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KL UNIVERSITY</w:t>
      </w:r>
    </w:p>
    <w:p>
      <w:pPr>
        <w:spacing w:after="40"/>
        <w:jc w:val="center"/>
      </w:pPr>
      <w:r>
        <w:rPr>
          <w:rFonts w:ascii="Calibri" w:hAnsi="Calibri"/>
          <w:sz w:val="21"/>
        </w:rPr>
        <w:t>Koneru Lakshmaiah Education Foundation (Deemed to be University), Green Fields, Vaddeswaram, Guntur District, Andhra Pradesh - 522302, India</w:t>
      </w:r>
    </w:p>
    <w:p>
      <w:pPr>
        <w:spacing w:after="280"/>
        <w:jc w:val="center"/>
      </w:pPr>
      <w:r>
        <w:rPr>
          <w:rFonts w:ascii="Calibri" w:hAnsi="Calibri"/>
          <w:b/>
          <w:sz w:val="26"/>
        </w:rPr>
        <w:t>Database Systems Engineering &amp; Distributed Backend Development</w:t>
      </w:r>
    </w:p>
    <w:p>
      <w:pPr>
        <w:spacing w:after="80"/>
        <w:jc w:val="center"/>
      </w:pPr>
      <w:r>
        <w:rPr>
          <w:rFonts w:ascii="Calibri" w:hAnsi="Calibri"/>
          <w:b/>
          <w:sz w:val="30"/>
        </w:rPr>
        <w:t>LABORATORY PRACTICAL - WEEK 7</w:t>
      </w:r>
    </w:p>
    <w:p>
      <w:pPr>
        <w:spacing w:after="360"/>
        <w:jc w:val="center"/>
      </w:pPr>
      <w:r>
        <w:rPr>
          <w:rFonts w:ascii="Calibri" w:hAnsi="Calibri"/>
          <w:b/>
          <w:sz w:val="34"/>
        </w:rPr>
        <w:t>Spring Boot with ReactJS Integration and Backend CRUD Operation</w:t>
      </w:r>
    </w:p>
    <w:p>
      <w:pPr>
        <w:spacing w:after="0"/>
      </w:pPr>
    </w:p>
    <w:p>
      <w:pPr>
        <w:spacing w:after="200"/>
      </w:pPr>
    </w:p>
    <w:p>
      <w:pPr>
        <w:spacing w:after="120"/>
        <w:jc w:val="center"/>
      </w:pPr>
      <w:r>
        <w:rPr>
          <w:rFonts w:ascii="Calibri" w:hAnsi="Calibri"/>
          <w:i/>
          <w:sz w:val="21"/>
        </w:rPr>
        <w:t>Submitted to the Department in partial fulfilment of the Database Systems Engineering &amp; Distributed Backend Development coursework.</w:t>
      </w:r>
    </w:p>
    <w:p>
      <w:pPr>
        <w:spacing w:after="0"/>
      </w:pP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KARKALA SHIVA REDDY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2520030105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University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KL UNIVERSITY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Course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Database Systems Engineering &amp; Distributed Backend Development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Database Systems (DB-DS) Laboratory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Practical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Week-7 (Lab DB-DS)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Date of Experiment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19 September 2026</w:t>
            </w:r>
          </w:p>
        </w:tc>
      </w:tr>
    </w:tbl>
    <w:p>
      <w:pPr>
        <w:pStyle w:val="Heading1"/>
      </w:pPr>
      <w:r>
        <w:rPr>
          <w:rFonts w:ascii="Calibri" w:hAnsi="Calibri"/>
        </w:rPr>
        <w:t>1. Objective</w:t>
      </w:r>
    </w:p>
    <w:p>
      <w:pPr>
        <w:spacing w:after="120"/>
      </w:pPr>
      <w:r>
        <w:rPr>
          <w:rFonts w:ascii="Calibri" w:hAnsi="Calibri"/>
          <w:sz w:val="22"/>
        </w:rPr>
        <w:t>The aim of this Week-7 laboratory practical is to connect a Spring Boot backend to a ReactJS front end and to demonstrate a complete CRUD application. The specific objectives are: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Create a Spring Boot backend that exposes a full REST API for a Product resource, backed by a MySQL database.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Use JPA/Hibernate to map the Product entity to the products table and persist data in MySQL.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Create a ReactJS + Vite front end with components for Create, Read, Update and Delete operations.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Connect the React application to the Spring Boot REST API using the Axios HTTP client.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Run both applications together and verify that data created in the browser is stored in MySQL and returned by the backend.</w:t>
      </w:r>
    </w:p>
    <w:p>
      <w:pPr>
        <w:pStyle w:val="Heading1"/>
      </w:pPr>
      <w:r>
        <w:rPr>
          <w:rFonts w:ascii="Calibri" w:hAnsi="Calibri"/>
        </w:rPr>
        <w:t>2. System and Software Environment</w:t>
      </w:r>
    </w:p>
    <w:p>
      <w:pPr>
        <w:spacing w:after="120"/>
      </w:pPr>
      <w:r>
        <w:rPr>
          <w:rFonts w:ascii="Calibri" w:hAnsi="Calibri"/>
          <w:sz w:val="22"/>
        </w:rPr>
        <w:t>The practical follows the course material 'Frontend-backend (2)' and builds on the Spring Boot knowledge from the Week-6 practical. Two servers run at the same time: the Spring Boot backend on port 8090 and the React (Vite) development server on port 5174 on this machine (port 5173 was already in use, so Vite automatically chose 5174).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Operating System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Microsoft Windows 11 Home Single Language (64-bit), Version 10.0.26200 (Build 26200)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Computer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HP Laptop 15-fd0xxx, 16 GB RAM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Java / build tool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JDK 25 LTS with the Apache Maven 3.9.9 wrapper (mvnw spring-boot:run)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Spring Boot 4.1.1 (spring-boot-starter-webmvc, spring-boot-starter-data-jpa, mysql-connector-j, spring-boot-starter-validation)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Backend port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8090 (application name week9_co3)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MySQL server on localhost:3306, database kluh, table products (JPA auto-created)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Database access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Hibernate JPA with ddl-auto=update; driver com.mysql.cj.jdbc.Driver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Frontend framework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React (8.3.0 Vite tooling) with react-router-dom and axios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Frontend port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5174 (Vite dev server; 5173 was in use)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Node.js / npm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v24.18.1 / 11.16.0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HTTP test client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curl.exe against http://localhost:8090/api/products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Practical Scenario: Full-Stack Spring Boot + MySQL + React</w:t>
      </w:r>
    </w:p>
    <w:p>
      <w:pPr>
        <w:spacing w:after="120"/>
      </w:pPr>
      <w:r>
        <w:rPr>
          <w:rFonts w:ascii="Calibri" w:hAnsi="Calibri"/>
          <w:sz w:val="22"/>
        </w:rPr>
        <w:t>The application is a complete three-tier CRUD system for a Product catalogue. The layers: (1) the React front end renders a product list and add/update/delete pages; (2) the Spring Boot backend exposes the REST API /api/products with the HTTP methods GET, POST, PUT and DELETE; (3) the MySQL database kluh persists the products through JPA/Hibernate. The React pages call the backend with axios; the backend queries and writes MySQL; every change made in the browser is therefore stored in the database and survives a restart.</w:t>
      </w:r>
    </w:p>
    <w:p>
      <w:pPr>
        <w:pStyle w:val="Heading1"/>
      </w:pPr>
      <w:r>
        <w:rPr>
          <w:rFonts w:ascii="Calibri" w:hAnsi="Calibri"/>
        </w:rPr>
        <w:t>4. Step-by-Step Practical Execution</w:t>
      </w:r>
    </w:p>
    <w:p>
      <w:pPr>
        <w:pStyle w:val="Heading2"/>
      </w:pPr>
      <w:r>
        <w:rPr>
          <w:rFonts w:ascii="Calibri" w:hAnsi="Calibri"/>
        </w:rPr>
        <w:t>4.1 Creating the Spring Boot Backend</w:t>
      </w:r>
    </w:p>
    <w:p>
      <w:pPr>
        <w:spacing w:after="120"/>
      </w:pPr>
      <w:r>
        <w:rPr>
          <w:rFonts w:ascii="Calibri" w:hAnsi="Calibri"/>
          <w:sz w:val="22"/>
        </w:rPr>
        <w:t>As in Week 6, the project was created with Spring Initializr (start.spring.io) with the dependencies Spring Web, Spring Data JPA, MySQL Driver and Validation, and it was extracted as 2-BasicSpringApplication. The pom.xml adds: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&lt;dependencies&gt;</w:t>
        <w:br/>
      </w:r>
      <w:r>
        <w:rPr>
          <w:rFonts w:ascii="Consolas" w:hAnsi="Consolas" w:eastAsia="Consolas"/>
          <w:sz w:val="16"/>
        </w:rPr>
        <w:t xml:space="preserve">    &lt;!-- Web (MVC / REST) --&gt;</w:t>
        <w:br/>
      </w:r>
      <w:r>
        <w:rPr>
          <w:rFonts w:ascii="Consolas" w:hAnsi="Consolas" w:eastAsia="Consolas"/>
          <w:sz w:val="16"/>
        </w:rPr>
        <w:t xml:space="preserve">    &lt;dependency&gt;</w:t>
        <w:br/>
      </w:r>
      <w:r>
        <w:rPr>
          <w:rFonts w:ascii="Consolas" w:hAnsi="Consolas" w:eastAsia="Consolas"/>
          <w:sz w:val="16"/>
        </w:rPr>
        <w:t xml:space="preserve">        &lt;groupId&gt;org.springframework.boot&lt;/groupId&gt;</w:t>
        <w:br/>
      </w:r>
      <w:r>
        <w:rPr>
          <w:rFonts w:ascii="Consolas" w:hAnsi="Consolas" w:eastAsia="Consolas"/>
          <w:sz w:val="16"/>
        </w:rPr>
        <w:t xml:space="preserve">        &lt;artifactId&gt;spring-boot-starter-webmvc&lt;/artifactId&gt;</w:t>
        <w:br/>
      </w:r>
      <w:r>
        <w:rPr>
          <w:rFonts w:ascii="Consolas" w:hAnsi="Consolas" w:eastAsia="Consolas"/>
          <w:sz w:val="16"/>
        </w:rPr>
        <w:t xml:space="preserve">    &lt;/dependency&gt;</w:t>
        <w:br/>
      </w:r>
      <w:r>
        <w:rPr>
          <w:rFonts w:ascii="Consolas" w:hAnsi="Consolas" w:eastAsia="Consolas"/>
          <w:sz w:val="16"/>
        </w:rPr>
        <w:t xml:space="preserve">    &lt;!-- JPA / Hibernate --&gt;</w:t>
        <w:br/>
      </w:r>
      <w:r>
        <w:rPr>
          <w:rFonts w:ascii="Consolas" w:hAnsi="Consolas" w:eastAsia="Consolas"/>
          <w:sz w:val="16"/>
        </w:rPr>
        <w:t xml:space="preserve">    &lt;dependency&gt;</w:t>
        <w:br/>
      </w:r>
      <w:r>
        <w:rPr>
          <w:rFonts w:ascii="Consolas" w:hAnsi="Consolas" w:eastAsia="Consolas"/>
          <w:sz w:val="16"/>
        </w:rPr>
        <w:t xml:space="preserve">        &lt;groupId&gt;org.springframework.boot&lt;/groupId&gt;</w:t>
        <w:br/>
      </w:r>
      <w:r>
        <w:rPr>
          <w:rFonts w:ascii="Consolas" w:hAnsi="Consolas" w:eastAsia="Consolas"/>
          <w:sz w:val="16"/>
        </w:rPr>
        <w:t xml:space="preserve">        &lt;artifactId&gt;spring-boot-starter-data-jpa&lt;/artifactId&gt;</w:t>
        <w:br/>
      </w:r>
      <w:r>
        <w:rPr>
          <w:rFonts w:ascii="Consolas" w:hAnsi="Consolas" w:eastAsia="Consolas"/>
          <w:sz w:val="16"/>
        </w:rPr>
        <w:t xml:space="preserve">    &lt;/dependency&gt;</w:t>
        <w:br/>
      </w:r>
      <w:r>
        <w:rPr>
          <w:rFonts w:ascii="Consolas" w:hAnsi="Consolas" w:eastAsia="Consolas"/>
          <w:sz w:val="16"/>
        </w:rPr>
        <w:t xml:space="preserve">    &lt;!-- MySQL Connector/J --&gt;</w:t>
        <w:br/>
      </w:r>
      <w:r>
        <w:rPr>
          <w:rFonts w:ascii="Consolas" w:hAnsi="Consolas" w:eastAsia="Consolas"/>
          <w:sz w:val="16"/>
        </w:rPr>
        <w:t xml:space="preserve">    &lt;dependency&gt;</w:t>
        <w:br/>
      </w:r>
      <w:r>
        <w:rPr>
          <w:rFonts w:ascii="Consolas" w:hAnsi="Consolas" w:eastAsia="Consolas"/>
          <w:sz w:val="16"/>
        </w:rPr>
        <w:t xml:space="preserve">        &lt;groupId&gt;com.mysql&lt;/groupId&gt;</w:t>
        <w:br/>
      </w:r>
      <w:r>
        <w:rPr>
          <w:rFonts w:ascii="Consolas" w:hAnsi="Consolas" w:eastAsia="Consolas"/>
          <w:sz w:val="16"/>
        </w:rPr>
        <w:t xml:space="preserve">        &lt;artifactId&gt;mysql-connector-j&lt;/artifactId&gt;</w:t>
        <w:br/>
      </w:r>
      <w:r>
        <w:rPr>
          <w:rFonts w:ascii="Consolas" w:hAnsi="Consolas" w:eastAsia="Consolas"/>
          <w:sz w:val="16"/>
        </w:rPr>
        <w:t xml:space="preserve">        &lt;scope&gt;runtime&lt;/scope&gt;</w:t>
        <w:br/>
      </w:r>
      <w:r>
        <w:rPr>
          <w:rFonts w:ascii="Consolas" w:hAnsi="Consolas" w:eastAsia="Consolas"/>
          <w:sz w:val="16"/>
        </w:rPr>
        <w:t xml:space="preserve">    &lt;/dependency&gt;</w:t>
        <w:br/>
      </w:r>
      <w:r>
        <w:rPr>
          <w:rFonts w:ascii="Consolas" w:hAnsi="Consolas" w:eastAsia="Consolas"/>
          <w:sz w:val="16"/>
        </w:rPr>
        <w:t>&lt;/dependencies&gt;</w:t>
      </w:r>
    </w:p>
    <w:p>
      <w:pPr>
        <w:pStyle w:val="Heading2"/>
      </w:pPr>
      <w:r>
        <w:rPr>
          <w:rFonts w:ascii="Calibri" w:hAnsi="Calibri"/>
        </w:rPr>
        <w:t>4.2 Entity and Repository</w:t>
      </w:r>
    </w:p>
    <w:p>
      <w:pPr>
        <w:spacing w:after="120"/>
      </w:pPr>
      <w:r>
        <w:rPr>
          <w:rFonts w:ascii="Calibri" w:hAnsi="Calibri"/>
          <w:sz w:val="22"/>
        </w:rPr>
        <w:t>Step 1 - the Product entity is mapped to the products table. JPA auto-created the table in the kluh database the first time the application ran (ddl-auto=update):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package com.klu.demo.entity;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@Entity</w:t>
        <w:br/>
      </w:r>
      <w:r>
        <w:rPr>
          <w:rFonts w:ascii="Consolas" w:hAnsi="Consolas" w:eastAsia="Consolas"/>
          <w:sz w:val="16"/>
        </w:rPr>
        <w:t>@Table(name = "products")</w:t>
        <w:br/>
      </w:r>
      <w:r>
        <w:rPr>
          <w:rFonts w:ascii="Consolas" w:hAnsi="Consolas" w:eastAsia="Consolas"/>
          <w:sz w:val="16"/>
        </w:rPr>
        <w:t>public class Product {</w:t>
        <w:br/>
      </w:r>
      <w:r>
        <w:rPr>
          <w:rFonts w:ascii="Consolas" w:hAnsi="Consolas" w:eastAsia="Consolas"/>
          <w:sz w:val="16"/>
        </w:rPr>
        <w:t xml:space="preserve">    @Id</w:t>
        <w:br/>
      </w:r>
      <w:r>
        <w:rPr>
          <w:rFonts w:ascii="Consolas" w:hAnsi="Consolas" w:eastAsia="Consolas"/>
          <w:sz w:val="16"/>
        </w:rPr>
        <w:t xml:space="preserve">    @GeneratedValue(strategy = GenerationType.IDENTITY)</w:t>
        <w:br/>
      </w:r>
      <w:r>
        <w:rPr>
          <w:rFonts w:ascii="Consolas" w:hAnsi="Consolas" w:eastAsia="Consolas"/>
          <w:sz w:val="16"/>
        </w:rPr>
        <w:t xml:space="preserve">    private Long id;</w:t>
        <w:br/>
      </w:r>
      <w:r>
        <w:rPr>
          <w:rFonts w:ascii="Consolas" w:hAnsi="Consolas" w:eastAsia="Consolas"/>
          <w:sz w:val="16"/>
        </w:rPr>
        <w:t xml:space="preserve">    private String name;</w:t>
        <w:br/>
      </w:r>
      <w:r>
        <w:rPr>
          <w:rFonts w:ascii="Consolas" w:hAnsi="Consolas" w:eastAsia="Consolas"/>
          <w:sz w:val="16"/>
        </w:rPr>
        <w:t xml:space="preserve">    private double price;</w:t>
        <w:br/>
      </w:r>
      <w:r>
        <w:rPr>
          <w:rFonts w:ascii="Consolas" w:hAnsi="Consolas" w:eastAsia="Consolas"/>
          <w:sz w:val="16"/>
        </w:rPr>
        <w:t xml:space="preserve">    private String description;</w:t>
        <w:br/>
      </w:r>
      <w:r>
        <w:rPr>
          <w:rFonts w:ascii="Consolas" w:hAnsi="Consolas" w:eastAsia="Consolas"/>
          <w:sz w:val="16"/>
        </w:rPr>
        <w:t xml:space="preserve">    private int quantity;</w:t>
        <w:br/>
      </w:r>
      <w:r>
        <w:rPr>
          <w:rFonts w:ascii="Consolas" w:hAnsi="Consolas" w:eastAsia="Consolas"/>
          <w:sz w:val="16"/>
        </w:rPr>
        <w:t xml:space="preserve">    // constructors, getters and setters</w:t>
        <w:br/>
      </w:r>
      <w:r>
        <w:rPr>
          <w:rFonts w:ascii="Consolas" w:hAnsi="Consolas" w:eastAsia="Consolas"/>
          <w:sz w:val="16"/>
        </w:rPr>
        <w:t>}</w:t>
      </w:r>
    </w:p>
    <w:p>
      <w:pPr>
        <w:spacing w:after="120"/>
      </w:pPr>
      <w:r>
        <w:rPr>
          <w:rFonts w:ascii="Calibri" w:hAnsi="Calibri"/>
          <w:sz w:val="22"/>
        </w:rPr>
        <w:t>Step 2 - the Repository interface extends JpaRepository so that the CRUD database operations are inherited from Spring Data JPA without any implementation: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package com.klu.demo.repository;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@Repository</w:t>
        <w:br/>
      </w:r>
      <w:r>
        <w:rPr>
          <w:rFonts w:ascii="Consolas" w:hAnsi="Consolas" w:eastAsia="Consolas"/>
          <w:sz w:val="16"/>
        </w:rPr>
        <w:t>public interface ProductRepository extends JpaRepository&lt;Product, Long&gt; {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rPr>
          <w:rFonts w:ascii="Calibri" w:hAnsi="Calibri"/>
        </w:rPr>
        <w:t>4.3 REST Controller (/api/products)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@RestController</w:t>
        <w:br/>
      </w:r>
      <w:r>
        <w:rPr>
          <w:rFonts w:ascii="Consolas" w:hAnsi="Consolas" w:eastAsia="Consolas"/>
          <w:sz w:val="16"/>
        </w:rPr>
        <w:t>@RequestMapping("/api/products")</w:t>
        <w:br/>
      </w:r>
      <w:r>
        <w:rPr>
          <w:rFonts w:ascii="Consolas" w:hAnsi="Consolas" w:eastAsia="Consolas"/>
          <w:sz w:val="16"/>
        </w:rPr>
        <w:t>@CrossOrigin("*")  // allow the React dev server to call the API</w:t>
        <w:br/>
      </w:r>
      <w:r>
        <w:rPr>
          <w:rFonts w:ascii="Consolas" w:hAnsi="Consolas" w:eastAsia="Consolas"/>
          <w:sz w:val="16"/>
        </w:rPr>
        <w:t>public class ProductController {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@Autowired</w:t>
        <w:br/>
      </w:r>
      <w:r>
        <w:rPr>
          <w:rFonts w:ascii="Consolas" w:hAnsi="Consolas" w:eastAsia="Consolas"/>
          <w:sz w:val="16"/>
        </w:rPr>
        <w:t xml:space="preserve">    private ProductRepository repository;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@GetMapping                      public List&lt;Product&gt; getAllProducts() { return repository.findAll(); }</w:t>
        <w:br/>
      </w:r>
      <w:r>
        <w:rPr>
          <w:rFonts w:ascii="Consolas" w:hAnsi="Consolas" w:eastAsia="Consolas"/>
          <w:sz w:val="16"/>
        </w:rPr>
        <w:t xml:space="preserve">    @GetMapping("/{id}")            public ResponseEntity&lt;Product&gt; getProduct(@PathVariable Long id) { ... }</w:t>
        <w:br/>
      </w:r>
      <w:r>
        <w:rPr>
          <w:rFonts w:ascii="Consolas" w:hAnsi="Consolas" w:eastAsia="Consolas"/>
          <w:sz w:val="16"/>
        </w:rPr>
        <w:t xml:space="preserve">    @PostMapping                     public Product createProduct(@RequestBody Product product) { return repository.save(product); }</w:t>
        <w:br/>
      </w:r>
      <w:r>
        <w:rPr>
          <w:rFonts w:ascii="Consolas" w:hAnsi="Consolas" w:eastAsia="Consolas"/>
          <w:sz w:val="16"/>
        </w:rPr>
        <w:t xml:space="preserve">    @PutMapping("/{id}")            public ResponseEntity&lt;Product&gt; updateProduct(@PathVariable Long id,</w:t>
        <w:br/>
      </w:r>
      <w:r>
        <w:rPr>
          <w:rFonts w:ascii="Consolas" w:hAnsi="Consolas" w:eastAsia="Consolas"/>
          <w:sz w:val="16"/>
        </w:rPr>
        <w:t xml:space="preserve">                                                  @RequestBody Product product) { ... }</w:t>
        <w:br/>
      </w:r>
      <w:r>
        <w:rPr>
          <w:rFonts w:ascii="Consolas" w:hAnsi="Consolas" w:eastAsia="Consolas"/>
          <w:sz w:val="16"/>
        </w:rPr>
        <w:t xml:space="preserve">    @DeleteMapping("/{id}")         public ResponseEntity&lt;Void&gt; deleteProduct(@PathVariable Long id) { ... }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rPr>
          <w:rFonts w:ascii="Calibri" w:hAnsi="Calibri"/>
        </w:rPr>
        <w:t>4.4 Database Connection (application.properties)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spring.application.name=week9_co3</w:t>
        <w:br/>
      </w:r>
      <w:r>
        <w:rPr>
          <w:rFonts w:ascii="Consolas" w:hAnsi="Consolas" w:eastAsia="Consolas"/>
          <w:sz w:val="16"/>
        </w:rPr>
        <w:t>spring.datasource.url=jdbc:mysql://localhost:3306/kluh</w:t>
        <w:br/>
      </w:r>
      <w:r>
        <w:rPr>
          <w:rFonts w:ascii="Consolas" w:hAnsi="Consolas" w:eastAsia="Consolas"/>
          <w:sz w:val="16"/>
        </w:rPr>
        <w:t>spring.datasource.username=root</w:t>
        <w:br/>
      </w:r>
      <w:r>
        <w:rPr>
          <w:rFonts w:ascii="Consolas" w:hAnsi="Consolas" w:eastAsia="Consolas"/>
          <w:sz w:val="16"/>
        </w:rPr>
        <w:t>spring.datasource.password=root</w:t>
        <w:br/>
      </w:r>
      <w:r>
        <w:rPr>
          <w:rFonts w:ascii="Consolas" w:hAnsi="Consolas" w:eastAsia="Consolas"/>
          <w:sz w:val="16"/>
        </w:rPr>
        <w:t>spring.datasource.driver-class-name=com.mysql.cj.jdbc.Driver</w:t>
        <w:br/>
      </w:r>
      <w:r>
        <w:rPr>
          <w:rFonts w:ascii="Consolas" w:hAnsi="Consolas" w:eastAsia="Consolas"/>
          <w:sz w:val="16"/>
        </w:rPr>
        <w:t>spring.jpa.hibernate.ddl-auto=update</w:t>
        <w:br/>
      </w:r>
      <w:r>
        <w:rPr>
          <w:rFonts w:ascii="Consolas" w:hAnsi="Consolas" w:eastAsia="Consolas"/>
          <w:sz w:val="16"/>
        </w:rPr>
        <w:t>spring.jpa.show-sql=true</w:t>
        <w:br/>
      </w:r>
      <w:r>
        <w:rPr>
          <w:rFonts w:ascii="Consolas" w:hAnsi="Consolas" w:eastAsia="Consolas"/>
          <w:sz w:val="16"/>
        </w:rPr>
        <w:t>server.port=8090</w:t>
      </w:r>
    </w:p>
    <w:p>
      <w:pPr>
        <w:pStyle w:val="Heading2"/>
      </w:pPr>
      <w:r>
        <w:rPr>
          <w:rFonts w:ascii="Calibri" w:hAnsi="Calibri"/>
        </w:rPr>
        <w:t>4.5 Running the Backend and Testing CRUD with curl</w:t>
      </w:r>
    </w:p>
    <w:p>
      <w:pPr>
        <w:spacing w:after="120"/>
      </w:pPr>
      <w:r>
        <w:rPr>
          <w:rFonts w:ascii="Calibri" w:hAnsi="Calibri"/>
          <w:sz w:val="22"/>
        </w:rPr>
        <w:t>The backend is started with mvn spring-boot:run. The genuine startup log of the rerun in this session shows the embedded Tomcat starting on port 8090 and the application being ready in about 4 seconds: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C:\&gt; mvnw spring-boot:run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Tomcat started on port 8090 (http) with context path '/'</w:t>
        <w:br/>
      </w:r>
      <w:r>
        <w:rPr>
          <w:rFonts w:ascii="Consolas" w:hAnsi="Consolas" w:eastAsia="Consolas"/>
          <w:sz w:val="16"/>
        </w:rPr>
        <w:t>Started Application in 4.122 seconds (process running for 4.429)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Hibernate: select p1_0.id,p1_0.description,p1_0.name,p1_0.price,p1_0.quantity</w:t>
        <w:br/>
      </w:r>
      <w:r>
        <w:rPr>
          <w:rFonts w:ascii="Consolas" w:hAnsi="Consolas" w:eastAsia="Consolas"/>
          <w:sz w:val="16"/>
        </w:rPr>
        <w:t xml:space="preserve">           from products p1_0</w:t>
      </w:r>
    </w:p>
    <w:p>
      <w:pPr>
        <w:spacing w:after="120"/>
      </w:pPr>
      <w:r>
        <w:rPr>
          <w:rFonts w:ascii="Calibri" w:hAnsi="Calibri"/>
          <w:sz w:val="22"/>
        </w:rPr>
        <w:t>Real verified CRUD output. The responses below are the genuine responses captured with curl.exe against the running backend; product 7 was created and then deleted in the same session, so the final database contains four products: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### GET /api/products (start of session)</w:t>
        <w:br/>
      </w:r>
      <w:r>
        <w:rPr>
          <w:rFonts w:ascii="Consolas" w:hAnsi="Consolas" w:eastAsia="Consolas"/>
          <w:sz w:val="16"/>
        </w:rPr>
        <w:t>[{"description":"Mechanical keyboard","id":1,"name":"Keyboard","price":2500.0,"quantity":20},</w:t>
        <w:br/>
      </w:r>
      <w:r>
        <w:rPr>
          <w:rFonts w:ascii="Consolas" w:hAnsi="Consolas" w:eastAsia="Consolas"/>
          <w:sz w:val="16"/>
        </w:rPr>
        <w:t xml:space="preserve"> {"description":"Hp Gaming","id":4,"name":"Laptop","price":55000.0,"quantity":1}]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POST #1  body: {"name":"Laptop","description":"Dell Inspiron 15","price":54999.5,"quantity":25}</w:t>
        <w:br/>
      </w:r>
      <w:r>
        <w:rPr>
          <w:rFonts w:ascii="Consolas" w:hAnsi="Consolas" w:eastAsia="Consolas"/>
          <w:sz w:val="16"/>
        </w:rPr>
        <w:t>{"description":"Dell Inspiron 15","id":5,"name":"Laptop","price":54999.5,"quantity":25}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POST #2  body: {"name":"Wireless Mouse","description":"Logitech M185","price":999.0,"quantity":120}</w:t>
        <w:br/>
      </w:r>
      <w:r>
        <w:rPr>
          <w:rFonts w:ascii="Consolas" w:hAnsi="Consolas" w:eastAsia="Consolas"/>
          <w:sz w:val="16"/>
        </w:rPr>
        <w:t>{"description":"Logitech M185","id":6,"name":"Wireless Mouse","price":999.0,"quantity":120}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POST #3  body: {"name":"Mechanical Keyboard","description":"Keychron K2","price":7999.0,"quantity":40}</w:t>
        <w:br/>
      </w:r>
      <w:r>
        <w:rPr>
          <w:rFonts w:ascii="Consolas" w:hAnsi="Consolas" w:eastAsia="Consolas"/>
          <w:sz w:val="16"/>
        </w:rPr>
        <w:t>{"description":"Keychron K2","id":7,"name":"Mechanical Keyboard","price":7999.0,"quantity":40}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GET /api/products (after three POSTs - five rows)</w:t>
        <w:br/>
      </w:r>
      <w:r>
        <w:rPr>
          <w:rFonts w:ascii="Consolas" w:hAnsi="Consolas" w:eastAsia="Consolas"/>
          <w:sz w:val="16"/>
        </w:rPr>
        <w:t>[{"id":1,"name":"Keyboard",...},{"id":4,"name":"Laptop",...},{"id":5,"name":"Laptop","price":54999.5,...},</w:t>
        <w:br/>
      </w:r>
      <w:r>
        <w:rPr>
          <w:rFonts w:ascii="Consolas" w:hAnsi="Consolas" w:eastAsia="Consolas"/>
          <w:sz w:val="16"/>
        </w:rPr>
        <w:t xml:space="preserve"> {"id":6,"name":"Wireless Mouse","price":999.0,...},{"id":7,"name":"Mechanical Keyboard","price":7999.0,...}]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GET /api/products/1 (read one)</w:t>
        <w:br/>
      </w:r>
      <w:r>
        <w:rPr>
          <w:rFonts w:ascii="Consolas" w:hAnsi="Consolas" w:eastAsia="Consolas"/>
          <w:sz w:val="16"/>
        </w:rPr>
        <w:t>{"description":"Mechanical keyboard","id":1,"name":"Keyboard","price":2500.0,"quantity":20}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PUT /api/products/1  body: {"name":"Laptop","description":"Dell Inspiron 15 - 16GB","price":57999.0,"quantity":20}</w:t>
        <w:br/>
      </w:r>
      <w:r>
        <w:rPr>
          <w:rFonts w:ascii="Consolas" w:hAnsi="Consolas" w:eastAsia="Consolas"/>
          <w:sz w:val="16"/>
        </w:rPr>
        <w:t>{"description":"Dell Inspiron 15 - 16GB","id":1,"name":"Laptop","price":57999.0,"quantity":20}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DELETE /api/products/2   -&gt; 204</w:t>
        <w:br/>
      </w:r>
      <w:r>
        <w:rPr>
          <w:rFonts w:ascii="Consolas" w:hAnsi="Consolas" w:eastAsia="Consolas"/>
          <w:sz w:val="16"/>
        </w:rPr>
        <w:t>### DELETE /api/products/7   -&gt; 204  (row created in this session)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### GET /api/products (final - four rows)</w:t>
        <w:br/>
      </w:r>
      <w:r>
        <w:rPr>
          <w:rFonts w:ascii="Consolas" w:hAnsi="Consolas" w:eastAsia="Consolas"/>
          <w:sz w:val="16"/>
        </w:rPr>
        <w:t>[{"id":1,"name":"Laptop","price":57999.0,"description":"Dell Inspiron 15 - 16GB","quantity":20},</w:t>
        <w:br/>
      </w:r>
      <w:r>
        <w:rPr>
          <w:rFonts w:ascii="Consolas" w:hAnsi="Consolas" w:eastAsia="Consolas"/>
          <w:sz w:val="16"/>
        </w:rPr>
        <w:t xml:space="preserve"> {"id":4,"name":"Laptop","price":55000.0,"description":"Hp Gaming","quantity":1},</w:t>
        <w:br/>
      </w:r>
      <w:r>
        <w:rPr>
          <w:rFonts w:ascii="Consolas" w:hAnsi="Consolas" w:eastAsia="Consolas"/>
          <w:sz w:val="16"/>
        </w:rPr>
        <w:t xml:space="preserve"> {"id":5,"name":"Laptop","price":54999.5,"description":"Dell Inspiron 15","quantity":25},</w:t>
        <w:br/>
      </w:r>
      <w:r>
        <w:rPr>
          <w:rFonts w:ascii="Consolas" w:hAnsi="Consolas" w:eastAsia="Consolas"/>
          <w:sz w:val="16"/>
        </w:rPr>
        <w:t xml:space="preserve"> {"id":6,"name":"Wireless Mouse","price":999.0,"description":"Logitech M185","quantity":120}]</w:t>
      </w:r>
    </w:p>
    <w:p>
      <w:pPr>
        <w:spacing w:after="120"/>
      </w:pPr>
      <w:r>
        <w:rPr>
          <w:rFonts w:ascii="Calibri" w:hAnsi="Calibri"/>
          <w:sz w:val="22"/>
        </w:rPr>
        <w:t>MySQL verification. The exact same four rows are stored persistently in the kluh.products table, which proves that the REST operations really write to MySQL: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Calibri" w:hAnsi="Calibri"/>
                <w:b/>
                <w:sz w:val="21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1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1"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1"/>
              </w:rPr>
              <w:t>price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1"/>
              </w:rPr>
              <w:t>quantity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Laptop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Dell Inspiron 15 - 16GB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57999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20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Laptop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Hp Gaming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55000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Laptop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Dell Inspiron 15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54999.5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Wireless Mouse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Logitech M185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999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1"/>
              </w:rPr>
              <w:t>120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(The JPA auto-increment used ids 1 and 4-6 because id 2 was deleted and the failed duplicate inserts of earlier sessions were rolled back.)</w:t>
      </w:r>
    </w:p>
    <w:p>
      <w:pPr>
        <w:pStyle w:val="Heading2"/>
      </w:pPr>
      <w:r>
        <w:rPr>
          <w:rFonts w:ascii="Calibri" w:hAnsi="Calibri"/>
        </w:rPr>
        <w:t>4.6 Creating the ReactJS Front End</w:t>
      </w:r>
    </w:p>
    <w:p>
      <w:pPr>
        <w:spacing w:after="120"/>
      </w:pPr>
      <w:r>
        <w:rPr>
          <w:rFonts w:ascii="Calibri" w:hAnsi="Calibri"/>
          <w:sz w:val="22"/>
        </w:rPr>
        <w:t>The front end was created with Vite + React (npm create vite@latest week9p -- --template react) and extended with react-router-dom (page routing) and axios (HTTP client). The pages: ProductList (read and delete), AddProduct (create), UpdateProduct (update), DeleteProduct (confirmation). The Axios service centralises the API calls: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import axios from 'axios';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API_URL = "http://localhost:8090/api/products";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export const getAllProducts = ()  =&gt; axios.get(API_URL);</w:t>
        <w:br/>
      </w:r>
      <w:r>
        <w:rPr>
          <w:rFonts w:ascii="Consolas" w:hAnsi="Consolas" w:eastAsia="Consolas"/>
          <w:sz w:val="16"/>
        </w:rPr>
        <w:t>export const addProduct     = (p) =&gt; axios.post(API_URL, p);</w:t>
        <w:br/>
      </w:r>
      <w:r>
        <w:rPr>
          <w:rFonts w:ascii="Consolas" w:hAnsi="Consolas" w:eastAsia="Consolas"/>
          <w:sz w:val="16"/>
        </w:rPr>
        <w:t>export const updateProduct  = (id, p) =&gt; axios.put(`${API_URL}/${id}`, p);</w:t>
        <w:br/>
      </w:r>
      <w:r>
        <w:rPr>
          <w:rFonts w:ascii="Consolas" w:hAnsi="Consolas" w:eastAsia="Consolas"/>
          <w:sz w:val="16"/>
        </w:rPr>
        <w:t>export const deleteProduct  = (id) =&gt; axios.delete(`${API_URL}/${id}`);</w:t>
      </w:r>
    </w:p>
    <w:p>
      <w:pPr>
        <w:spacing w:after="120"/>
      </w:pPr>
      <w:r>
        <w:rPr>
          <w:rFonts w:ascii="Calibri" w:hAnsi="Calibri"/>
          <w:sz w:val="22"/>
        </w:rPr>
        <w:t>The ProductList component loads the products from the backend on mount and maps them into a table with Edit and Delete buttons: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import { getAllProducts, deleteProduct } from '../services/productService.jsx';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function ProductList() {</w:t>
        <w:br/>
      </w:r>
      <w:r>
        <w:rPr>
          <w:rFonts w:ascii="Consolas" w:hAnsi="Consolas" w:eastAsia="Consolas"/>
          <w:sz w:val="16"/>
        </w:rPr>
        <w:t xml:space="preserve">  const [products, setProducts] = useState([]);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useEffect(() =&gt; {</w:t>
        <w:br/>
      </w:r>
      <w:r>
        <w:rPr>
          <w:rFonts w:ascii="Consolas" w:hAnsi="Consolas" w:eastAsia="Consolas"/>
          <w:sz w:val="16"/>
        </w:rPr>
        <w:t xml:space="preserve">    getAllProducts().then(res =&gt; setProducts(res.data));</w:t>
        <w:br/>
      </w:r>
      <w:r>
        <w:rPr>
          <w:rFonts w:ascii="Consolas" w:hAnsi="Consolas" w:eastAsia="Consolas"/>
          <w:sz w:val="16"/>
        </w:rPr>
        <w:t xml:space="preserve">  }, []);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const handleDelete = (id) =&gt; {</w:t>
        <w:br/>
      </w:r>
      <w:r>
        <w:rPr>
          <w:rFonts w:ascii="Consolas" w:hAnsi="Consolas" w:eastAsia="Consolas"/>
          <w:sz w:val="16"/>
        </w:rPr>
        <w:t xml:space="preserve">    deleteProduct(id).then(() =&gt;</w:t>
        <w:br/>
      </w:r>
      <w:r>
        <w:rPr>
          <w:rFonts w:ascii="Consolas" w:hAnsi="Consolas" w:eastAsia="Consolas"/>
          <w:sz w:val="16"/>
        </w:rPr>
        <w:t xml:space="preserve">      setProducts(products.filter(p =&gt; p.id !== id)));</w:t>
        <w:br/>
      </w:r>
      <w:r>
        <w:rPr>
          <w:rFonts w:ascii="Consolas" w:hAnsi="Consolas" w:eastAsia="Consolas"/>
          <w:sz w:val="16"/>
        </w:rPr>
        <w:t xml:space="preserve">  };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return (</w:t>
        <w:br/>
      </w:r>
      <w:r>
        <w:rPr>
          <w:rFonts w:ascii="Consolas" w:hAnsi="Consolas" w:eastAsia="Consolas"/>
          <w:sz w:val="16"/>
        </w:rPr>
        <w:t xml:space="preserve">    &lt;div&gt;</w:t>
        <w:br/>
      </w:r>
      <w:r>
        <w:rPr>
          <w:rFonts w:ascii="Consolas" w:hAnsi="Consolas" w:eastAsia="Consolas"/>
          <w:sz w:val="16"/>
        </w:rPr>
        <w:t xml:space="preserve">      &lt;h1&gt;Product List&lt;/h1&gt;</w:t>
        <w:br/>
      </w:r>
      <w:r>
        <w:rPr>
          <w:rFonts w:ascii="Consolas" w:hAnsi="Consolas" w:eastAsia="Consolas"/>
          <w:sz w:val="16"/>
        </w:rPr>
        <w:t xml:space="preserve">      {products.map(p =&gt; (</w:t>
        <w:br/>
      </w:r>
      <w:r>
        <w:rPr>
          <w:rFonts w:ascii="Consolas" w:hAnsi="Consolas" w:eastAsia="Consolas"/>
          <w:sz w:val="16"/>
        </w:rPr>
        <w:t xml:space="preserve">        &lt;div key={p.id}&gt;</w:t>
        <w:br/>
      </w:r>
      <w:r>
        <w:rPr>
          <w:rFonts w:ascii="Consolas" w:hAnsi="Consolas" w:eastAsia="Consolas"/>
          <w:sz w:val="16"/>
        </w:rPr>
        <w:t xml:space="preserve">          &lt;span&gt;{p.name} - Rs.{p.price}&lt;/span&gt;</w:t>
        <w:br/>
      </w:r>
      <w:r>
        <w:rPr>
          <w:rFonts w:ascii="Consolas" w:hAnsi="Consolas" w:eastAsia="Consolas"/>
          <w:sz w:val="16"/>
        </w:rPr>
        <w:t xml:space="preserve">          &lt;button&gt;Edit&lt;/button&gt; &lt;button onClick={() =&gt; handleDelete(p.id)}&gt;Delete&lt;/button&gt;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  ))}</w:t>
        <w:br/>
      </w:r>
      <w:r>
        <w:rPr>
          <w:rFonts w:ascii="Consolas" w:hAnsi="Consolas" w:eastAsia="Consolas"/>
          <w:sz w:val="16"/>
        </w:rPr>
        <w:t xml:space="preserve">    &lt;/div&gt;</w:t>
        <w:br/>
      </w:r>
      <w:r>
        <w:rPr>
          <w:rFonts w:ascii="Consolas" w:hAnsi="Consolas" w:eastAsia="Consolas"/>
          <w:sz w:val="16"/>
        </w:rPr>
        <w:t xml:space="preserve">  );</w:t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rPr>
          <w:rFonts w:ascii="Calibri" w:hAnsi="Calibri"/>
        </w:rPr>
        <w:t>4.7 Running the Frontend and Real React Screenshots</w:t>
      </w:r>
    </w:p>
    <w:p>
      <w:pPr>
        <w:spacing w:after="120"/>
      </w:pPr>
      <w:r>
        <w:rPr>
          <w:rFonts w:ascii="Calibri" w:hAnsi="Calibri"/>
          <w:sz w:val="22"/>
        </w:rPr>
        <w:t>The front end is started with npm run dev. The genuine Vite startup log shows the dev server choosing port 5174 because 5173 was in use:</w:t>
      </w:r>
    </w:p>
    <w:p>
      <w:pPr>
        <w:spacing w:after="120" w:before="40" w:line="240" w:lineRule="auto"/>
      </w:pPr>
      <w:r>
        <w:rPr>
          <w:rFonts w:ascii="Consolas" w:hAnsi="Consolas" w:eastAsia="Consolas"/>
          <w:sz w:val="16"/>
        </w:rPr>
        <w:t>C:\&gt; npm run dev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&gt; week9p@0.0.0 dev</w:t>
        <w:br/>
      </w:r>
      <w:r>
        <w:rPr>
          <w:rFonts w:ascii="Consolas" w:hAnsi="Consolas" w:eastAsia="Consolas"/>
          <w:sz w:val="16"/>
        </w:rPr>
        <w:t>&gt; vite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Port 5173 is in use, trying another one...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VITE v8.3.0  ready in 1489 ms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Local:   http://localhost:5174/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ui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sz w:val="21"/>
        </w:rPr>
        <w:t>Figure 1: React Product List rendered in the browser at http://localhost:5174 (real capture)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ui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b/>
          <w:sz w:val="21"/>
        </w:rPr>
        <w:t>Figure 2: React Add Product form at http://localhost:5174/add-product (real capture)</w:t>
      </w:r>
    </w:p>
    <w:p>
      <w:pPr>
        <w:pStyle w:val="Heading2"/>
      </w:pPr>
      <w:r>
        <w:rPr>
          <w:rFonts w:ascii="Calibri" w:hAnsi="Calibri"/>
        </w:rPr>
        <w:t>4.8 How the Integration Works</w:t>
      </w:r>
    </w:p>
    <w:p>
      <w:pPr>
        <w:spacing w:after="120"/>
      </w:pPr>
      <w:r>
        <w:rPr>
          <w:rFonts w:ascii="Calibri" w:hAnsi="Calibri"/>
          <w:sz w:val="22"/>
        </w:rPr>
        <w:t>1. The browser opens http://localhost:5174. 2. ProductList mounts and calls getAllProducts(), i.e. axios GET http://localhost:8090/api/products. 3. The Spring Boot controller runs repository.findAll(), which executes the Hibernate SQL query select p1_0.id,... from products p1_0 against MySQL. 4. The JSON rows return to axios and are rendered as the product list. 5. Adding or editing a product posts or puts the form JSON to /api/products, which persists it through JPA; deleting removes the row. The @CrossOrigin annotation lets the two different origins (5174 and 8090) talk to each other.</w:t>
      </w:r>
    </w:p>
    <w:p>
      <w:pPr>
        <w:pStyle w:val="Heading1"/>
      </w:pPr>
      <w:r>
        <w:rPr>
          <w:rFonts w:ascii="Calibri" w:hAnsi="Calibri"/>
        </w:rPr>
        <w:t>5. Result</w:t>
      </w:r>
    </w:p>
    <w:p>
      <w:pPr>
        <w:spacing w:after="120"/>
      </w:pPr>
      <w:r>
        <w:rPr>
          <w:rFonts w:ascii="Calibri" w:hAnsi="Calibri"/>
          <w:sz w:val="22"/>
        </w:rPr>
        <w:t>A working full-stack CRUD application was demonstrated: the React front end (port 5174) calls the Spring Boot REST API (port 8090) with axios, and the API persists products in the MySQL database kluh through JPA/Hibernate. All four CRUD operations were verified with curl and through the browser. Four products are stored persistently in the products table and appear in the React product list; a row created in the session (Keychron K2, id 7) and a pre-existing row (id 2) were deleted, and product 1 was updated in place.</w:t>
      </w:r>
    </w:p>
    <w:p>
      <w:pPr>
        <w:pStyle w:val="Heading1"/>
      </w:pPr>
      <w:r>
        <w:rPr>
          <w:rFonts w:ascii="Calibri" w:hAnsi="Calibri"/>
        </w:rPr>
        <w:t>6. Conclusion</w:t>
      </w:r>
    </w:p>
    <w:p>
      <w:pPr>
        <w:spacing w:after="120"/>
      </w:pPr>
      <w:r>
        <w:rPr>
          <w:rFonts w:ascii="Calibri" w:hAnsi="Calibri"/>
          <w:sz w:val="22"/>
        </w:rPr>
        <w:t>This practical integrated the complete stack learned across the course: a ReactJS front end consuming a Spring Boot REST backend with axios, and a MySQL database accessed with Spring Data JPA. The @Entity, @Repository (JpaRepository), @RestController and @CrossOrigin annotations link the three tiers, and ddl-auto: update lets JPA manage the schema. The same three-tier architecture is reused in the Week-8 FastAPI practical in different technology, showing how the REST and CRUD concepts transfer across stacks.</w:t>
      </w:r>
    </w:p>
    <w:sectPr w:rsidR="00FC693F" w:rsidRPr="0006063C" w:rsidSect="00034616">
      <w:footerReference w:type="default" r:id="rId12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KARKALA SHIVA REDDY | 2520030105 | KL UNIVERSITY | Week-7 DB-DS Practical    |    Page </w:t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