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Poppins" w:hAnsi="Poppins" w:eastAsia="Poppins"/>
          <w:b/>
          <w:color w:val="0A1931"/>
          <w:sz w:val="44"/>
        </w:rPr>
        <w:t>Payment Receipt</w:t>
      </w:r>
    </w:p>
    <w:p>
      <w:pPr>
        <w:spacing w:after="200"/>
      </w:pPr>
      <w:r>
        <w:rPr>
          <w:rFonts w:ascii="Poppins" w:hAnsi="Poppins" w:eastAsia="Poppins"/>
          <w:b w:val="0"/>
          <w:color w:val="718096"/>
          <w:sz w:val="21"/>
        </w:rPr>
        <w:t>Official acknowledgement of payment received.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Field</w:t>
            </w:r>
          </w:p>
        </w:tc>
        <w:tc>
          <w:tcPr>
            <w:tcW w:type="dxa" w:w="2437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Detail</w:t>
            </w:r>
          </w:p>
        </w:tc>
        <w:tc>
          <w:tcPr>
            <w:tcW w:type="dxa" w:w="2437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Field</w:t>
            </w:r>
          </w:p>
        </w:tc>
        <w:tc>
          <w:tcPr>
            <w:tcW w:type="dxa" w:w="2437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Detail</w:t>
            </w:r>
          </w:p>
        </w:tc>
      </w:tr>
      <w:tr>
        <w:tc>
          <w:tcPr>
            <w:tcW w:type="dxa" w:w="2437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Receipt No.</w:t>
            </w:r>
          </w:p>
        </w:tc>
        <w:tc>
          <w:tcPr>
            <w:tcW w:type="dxa" w:w="2437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[SR-RCPT-YYYY-####]</w:t>
            </w:r>
          </w:p>
        </w:tc>
        <w:tc>
          <w:tcPr>
            <w:tcW w:type="dxa" w:w="2437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Date</w:t>
            </w:r>
          </w:p>
        </w:tc>
        <w:tc>
          <w:tcPr>
            <w:tcW w:type="dxa" w:w="2437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[DD-MMM-YYYY]</w:t>
            </w:r>
          </w:p>
        </w:tc>
      </w:tr>
      <w:tr>
        <w:tc>
          <w:tcPr>
            <w:tcW w:type="dxa" w:w="2437"/>
            <w:shd w:val="clear" w:fill="F8FAFC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Received From</w:t>
            </w:r>
          </w:p>
        </w:tc>
        <w:tc>
          <w:tcPr>
            <w:tcW w:type="dxa" w:w="2437"/>
            <w:shd w:val="clear" w:fill="F8FAFC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[STUDENT FULL NAME]</w:t>
            </w:r>
            <w:r>
              <w:rPr>
                <w:rFonts w:ascii="Poppins" w:hAnsi="Poppins" w:eastAsia="Poppins"/>
                <w:b w:val="0"/>
                <w:color w:val="0F172A"/>
                <w:sz w:val="21"/>
              </w:rPr>
              <w:t xml:space="preserve"> · </w:t>
            </w:r>
            <w:r>
              <w:rPr>
                <w:rFonts w:ascii="Poppins" w:hAnsi="Poppins" w:eastAsia="Poppins"/>
                <w:b/>
                <w:color w:val="2563EB"/>
                <w:sz w:val="21"/>
              </w:rPr>
              <w:t>[SR-ENR-####]</w:t>
            </w:r>
          </w:p>
        </w:tc>
        <w:tc>
          <w:tcPr>
            <w:tcW w:type="dxa" w:w="2437"/>
            <w:shd w:val="clear" w:fill="F8FAFC"/>
          </w:tcPr>
          <w:p/>
        </w:tc>
        <w:tc>
          <w:tcPr>
            <w:tcW w:type="dxa" w:w="2437"/>
            <w:shd w:val="clear" w:fill="F8FAFC"/>
          </w:tcPr>
          <w:p/>
        </w:tc>
      </w:tr>
      <w:tr>
        <w:tc>
          <w:tcPr>
            <w:tcW w:type="dxa" w:w="2437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Program</w:t>
            </w:r>
          </w:p>
        </w:tc>
        <w:tc>
          <w:tcPr>
            <w:tcW w:type="dxa" w:w="2437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[PROGRAM / TRACK]</w:t>
            </w:r>
            <w:r>
              <w:rPr>
                <w:rFonts w:ascii="Poppins" w:hAnsi="Poppins" w:eastAsia="Poppins"/>
                <w:b w:val="0"/>
                <w:color w:val="0F172A"/>
                <w:sz w:val="21"/>
              </w:rPr>
              <w:t xml:space="preserve"> · Batch </w:t>
            </w:r>
            <w:r>
              <w:rPr>
                <w:rFonts w:ascii="Poppins" w:hAnsi="Poppins" w:eastAsia="Poppins"/>
                <w:b/>
                <w:color w:val="2563EB"/>
                <w:sz w:val="21"/>
              </w:rPr>
              <w:t>[CODE]</w:t>
            </w:r>
          </w:p>
        </w:tc>
        <w:tc>
          <w:tcPr>
            <w:tcW w:type="dxa" w:w="2437"/>
          </w:tcPr>
          <w:p/>
        </w:tc>
        <w:tc>
          <w:tcPr>
            <w:tcW w:type="dxa" w:w="2437"/>
          </w:tcPr>
          <w:p/>
        </w:tc>
      </w:tr>
      <w:tr>
        <w:tc>
          <w:tcPr>
            <w:tcW w:type="dxa" w:w="2437"/>
            <w:shd w:val="clear" w:fill="F8FAFC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Amount</w:t>
            </w:r>
          </w:p>
        </w:tc>
        <w:tc>
          <w:tcPr>
            <w:tcW w:type="dxa" w:w="2437"/>
            <w:shd w:val="clear" w:fill="F8FAFC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 xml:space="preserve">₹ </w:t>
            </w:r>
            <w:r>
              <w:rPr>
                <w:rFonts w:ascii="Poppins" w:hAnsi="Poppins" w:eastAsia="Poppins"/>
                <w:b/>
                <w:color w:val="2563EB"/>
                <w:sz w:val="21"/>
              </w:rPr>
              <w:t>[AMOUNT]</w:t>
            </w:r>
            <w:r>
              <w:rPr>
                <w:rFonts w:ascii="Poppins" w:hAnsi="Poppins" w:eastAsia="Poppins"/>
                <w:b w:val="0"/>
                <w:color w:val="0F172A"/>
                <w:sz w:val="21"/>
              </w:rPr>
              <w:t xml:space="preserve"> (</w:t>
            </w:r>
            <w:r>
              <w:rPr>
                <w:rFonts w:ascii="Poppins" w:hAnsi="Poppins" w:eastAsia="Poppins"/>
                <w:b/>
                <w:color w:val="2563EB"/>
                <w:sz w:val="21"/>
              </w:rPr>
              <w:t>[AMOUNT IN WORDS]</w:t>
            </w:r>
            <w:r>
              <w:rPr>
                <w:rFonts w:ascii="Poppins" w:hAnsi="Poppins" w:eastAsia="Poppins"/>
                <w:b w:val="0"/>
                <w:color w:val="0F172A"/>
                <w:sz w:val="21"/>
              </w:rPr>
              <w:t>)</w:t>
            </w:r>
          </w:p>
        </w:tc>
        <w:tc>
          <w:tcPr>
            <w:tcW w:type="dxa" w:w="2437"/>
            <w:shd w:val="clear" w:fill="F8FAFC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Mode</w:t>
            </w:r>
          </w:p>
        </w:tc>
        <w:tc>
          <w:tcPr>
            <w:tcW w:type="dxa" w:w="2437"/>
            <w:shd w:val="clear" w:fill="F8FAFC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[UPI / Card / NetBanking / EMI]</w:t>
            </w:r>
          </w:p>
        </w:tc>
      </w:tr>
      <w:tr>
        <w:tc>
          <w:tcPr>
            <w:tcW w:type="dxa" w:w="2437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Transaction Ref</w:t>
            </w:r>
          </w:p>
        </w:tc>
        <w:tc>
          <w:tcPr>
            <w:tcW w:type="dxa" w:w="2437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[UTR / TXN ID]</w:t>
            </w:r>
          </w:p>
        </w:tc>
        <w:tc>
          <w:tcPr>
            <w:tcW w:type="dxa" w:w="2437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Instalment</w:t>
            </w:r>
          </w:p>
        </w:tc>
        <w:tc>
          <w:tcPr>
            <w:tcW w:type="dxa" w:w="2437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[e.g. 2 of 6]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 xml:space="preserve">Computer-generated acknowledgement, subject to realisation of payment. Queries: quote your Receipt No. to </w:t>
      </w:r>
      <w:r>
        <w:rPr>
          <w:rFonts w:ascii="Poppins" w:hAnsi="Poppins" w:eastAsia="Poppins"/>
          <w:b/>
          <w:color w:val="2563EB"/>
          <w:sz w:val="21"/>
        </w:rPr>
        <w:t>[EMAIL]</w:t>
      </w:r>
      <w:r>
        <w:rPr>
          <w:rFonts w:ascii="Poppins" w:hAnsi="Poppins" w:eastAsia="Poppins"/>
          <w:b w:val="0"/>
          <w:color w:val="0F172A"/>
          <w:sz w:val="21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tcBorders>
              <w:top w:val="single" w:sz="6" w:color="0A1931"/>
            </w:tcBorders>
          </w:tcPr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br/>
              <w:br/>
              <w:br/>
              <w:t>Authorised Signatory</w:t>
            </w:r>
          </w:p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t>Name / Date / Sign</w:t>
            </w:r>
          </w:p>
        </w:tc>
        <w:tc>
          <w:tcPr>
            <w:tcW w:type="dxa" w:w="4874"/>
            <w:tcBorders>
              <w:top w:val="single" w:sz="6" w:color="0A1931"/>
            </w:tcBorders>
          </w:tcPr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br/>
              <w:br/>
              <w:br/>
              <w:t>SkillReigns Finance</w:t>
            </w:r>
          </w:p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t>Name / Date / Sign</w:t>
            </w:r>
          </w:p>
        </w:tc>
      </w:tr>
      <w:tr>
        <w:tc>
          <w:tcPr>
            <w:tcW w:type="dxa" w:w="4874"/>
          </w:tcPr>
          <w:p/>
        </w:tc>
        <w:tc>
          <w:tcPr>
            <w:tcW w:type="dxa" w:w="4874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oppins" w:hAnsi="Poppins"/>
        <w:color w:val="718096"/>
        <w:sz w:val="16"/>
      </w:rPr>
      <w:t xml:space="preserve">SkillReigns Technologies Pvt. Ltd.  |  hello@skillreigns.com  |  skillreigns.com      SR-DOC-03 · v1.0 · Confidential      Page </w:t>
    </w:r>
    <w:r>
      <w:rPr>
        <w:sz/>
        <w:color/>
      </w:rPr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Poppins" w:hAnsi="Poppins"/>
        <w:color w:val="718096"/>
        <w:sz w:val="16"/>
      </w:rPr>
      <w:t xml:space="preserve">   SKILLREIGNS TECHNOLOGIES PVT. LTD.  |  Empowering Humans with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