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  <w:r>
        <w:fldChar w:fldCharType="begin"/>
      </w:r>
      <w:r>
        <w:instrText xml:space="preserve"> HYPERLINK "http://hamidmassoudi.blogfa.com/post-300.aspx" </w:instrText>
      </w:r>
      <w:r>
        <w:fldChar w:fldCharType="separate"/>
      </w:r>
      <w:r w:rsidRPr="00A273DD">
        <w:rPr>
          <w:rStyle w:val="Hyperlink"/>
          <w:rFonts w:cs="B Nazanin"/>
          <w:sz w:val="28"/>
          <w:szCs w:val="28"/>
          <w:lang w:bidi="fa-IR"/>
        </w:rPr>
        <w:t>http://hamidmassoudi.blogfa.com/post-</w:t>
      </w:r>
      <w:r w:rsidRPr="00A273DD">
        <w:rPr>
          <w:rStyle w:val="Hyperlink"/>
          <w:rFonts w:cs="B Nazanin"/>
          <w:sz w:val="28"/>
          <w:szCs w:val="28"/>
          <w:rtl/>
          <w:lang w:bidi="fa-IR"/>
        </w:rPr>
        <w:t>300</w:t>
      </w:r>
      <w:r w:rsidRPr="00A273DD">
        <w:rPr>
          <w:rStyle w:val="Hyperlink"/>
          <w:rFonts w:cs="B Nazanin"/>
          <w:sz w:val="28"/>
          <w:szCs w:val="28"/>
          <w:lang w:bidi="fa-IR"/>
        </w:rPr>
        <w:t>.</w:t>
      </w:r>
      <w:proofErr w:type="spellStart"/>
      <w:r w:rsidRPr="00A273DD">
        <w:rPr>
          <w:rStyle w:val="Hyperlink"/>
          <w:rFonts w:cs="B Nazanin"/>
          <w:sz w:val="28"/>
          <w:szCs w:val="28"/>
          <w:lang w:bidi="fa-IR"/>
        </w:rPr>
        <w:t>aspx</w:t>
      </w:r>
      <w:proofErr w:type="spellEnd"/>
      <w:r>
        <w:rPr>
          <w:rStyle w:val="Hyperlink"/>
          <w:rFonts w:cs="B Nazanin"/>
          <w:sz w:val="28"/>
          <w:szCs w:val="28"/>
          <w:lang w:bidi="fa-IR"/>
        </w:rPr>
        <w:fldChar w:fldCharType="end"/>
      </w: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  <w:hyperlink r:id="rId4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file:///C:/Users/student/Downloads/FBFI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01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002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7063237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.pdf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  <w:hyperlink r:id="rId5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file:///C:/Users/student/Desktop/FBFI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01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002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7063237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.pdf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  <w:hyperlink r:id="rId6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http://ims.atu.ac.ir/article_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1963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9</w:t>
        </w:r>
        <w:proofErr w:type="spellStart"/>
        <w:r w:rsidRPr="00A273DD">
          <w:rPr>
            <w:rStyle w:val="Hyperlink"/>
            <w:rFonts w:cs="B Nazanin"/>
            <w:sz w:val="28"/>
            <w:szCs w:val="28"/>
            <w:lang w:bidi="fa-IR"/>
          </w:rPr>
          <w:t>dd</w:t>
        </w:r>
        <w:proofErr w:type="spellEnd"/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2</w:t>
        </w:r>
        <w:proofErr w:type="spellStart"/>
        <w:r w:rsidRPr="00A273DD">
          <w:rPr>
            <w:rStyle w:val="Hyperlink"/>
            <w:rFonts w:cs="B Nazanin"/>
            <w:sz w:val="28"/>
            <w:szCs w:val="28"/>
            <w:lang w:bidi="fa-IR"/>
          </w:rPr>
          <w:t>af</w:t>
        </w:r>
        <w:proofErr w:type="spellEnd"/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80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a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0572</w:t>
        </w:r>
        <w:proofErr w:type="spellStart"/>
        <w:r w:rsidRPr="00A273DD">
          <w:rPr>
            <w:rStyle w:val="Hyperlink"/>
            <w:rFonts w:cs="B Nazanin"/>
            <w:sz w:val="28"/>
            <w:szCs w:val="28"/>
            <w:lang w:bidi="fa-IR"/>
          </w:rPr>
          <w:t>bfbfadfa</w:t>
        </w:r>
        <w:proofErr w:type="spellEnd"/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785428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a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1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bb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.pdf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  <w:hyperlink r:id="rId7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http://journals.sbmu.ac.ir/jnmjournal/article/viewFile/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12411/9369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  <w:hyperlink r:id="rId8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http://journal.saim.ir/article_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20712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403</w:t>
        </w:r>
        <w:proofErr w:type="spellStart"/>
        <w:r w:rsidRPr="00A273DD">
          <w:rPr>
            <w:rStyle w:val="Hyperlink"/>
            <w:rFonts w:cs="B Nazanin"/>
            <w:sz w:val="28"/>
            <w:szCs w:val="28"/>
            <w:lang w:bidi="fa-IR"/>
          </w:rPr>
          <w:t>dfcf</w:t>
        </w:r>
        <w:proofErr w:type="spellEnd"/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822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b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9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f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94</w:t>
        </w:r>
        <w:proofErr w:type="spellStart"/>
        <w:r w:rsidRPr="00A273DD">
          <w:rPr>
            <w:rStyle w:val="Hyperlink"/>
            <w:rFonts w:cs="B Nazanin"/>
            <w:sz w:val="28"/>
            <w:szCs w:val="28"/>
            <w:lang w:bidi="fa-IR"/>
          </w:rPr>
          <w:t>eb</w:t>
        </w:r>
        <w:proofErr w:type="spellEnd"/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65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de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8150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c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3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b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8455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.pdf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lang w:bidi="fa-IR"/>
        </w:rPr>
      </w:pPr>
      <w:hyperlink r:id="rId9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file:///C:/Users/student/Downloads/MOCONF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01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0511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_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4302585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.pdf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lang w:bidi="fa-IR"/>
        </w:rPr>
      </w:pPr>
      <w:hyperlink r:id="rId10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https://files.eric.ed.gov/fulltext/EJ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925507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.pdf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lang w:bidi="fa-IR"/>
        </w:rPr>
      </w:pPr>
      <w:hyperlink r:id="rId11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http://guides.temple.edu/c.php?g=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78618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&amp;p=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4178716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  <w:hyperlink r:id="rId12" w:history="1">
        <w:r w:rsidRPr="00A273DD">
          <w:rPr>
            <w:rStyle w:val="Hyperlink"/>
            <w:rFonts w:cs="B Nazanin"/>
            <w:sz w:val="28"/>
            <w:szCs w:val="28"/>
            <w:lang w:bidi="fa-IR"/>
          </w:rPr>
          <w:t>http://www.ensani.ir/storage/Files/</w:t>
        </w:r>
        <w:r w:rsidRPr="00A273DD">
          <w:rPr>
            <w:rStyle w:val="Hyperlink"/>
            <w:rFonts w:cs="B Nazanin"/>
            <w:sz w:val="28"/>
            <w:szCs w:val="28"/>
            <w:rtl/>
            <w:lang w:bidi="fa-IR"/>
          </w:rPr>
          <w:t>20180210170402-9718-173</w:t>
        </w:r>
        <w:r w:rsidRPr="00A273DD">
          <w:rPr>
            <w:rStyle w:val="Hyperlink"/>
            <w:rFonts w:cs="B Nazanin"/>
            <w:sz w:val="28"/>
            <w:szCs w:val="28"/>
            <w:lang w:bidi="fa-IR"/>
          </w:rPr>
          <w:t>.pdf</w:t>
        </w:r>
      </w:hyperlink>
    </w:p>
    <w:p w:rsidR="000649AB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0649AB" w:rsidRPr="006270A5" w:rsidRDefault="000649AB" w:rsidP="000649AB">
      <w:pPr>
        <w:bidi/>
        <w:rPr>
          <w:rFonts w:cs="B Nazanin"/>
          <w:sz w:val="28"/>
          <w:szCs w:val="28"/>
          <w:rtl/>
          <w:lang w:bidi="fa-IR"/>
        </w:rPr>
      </w:pPr>
    </w:p>
    <w:p w:rsidR="006E2D8B" w:rsidRDefault="006E2D8B">
      <w:bookmarkStart w:id="0" w:name="_GoBack"/>
      <w:bookmarkEnd w:id="0"/>
    </w:p>
    <w:sectPr w:rsidR="006E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AB"/>
    <w:rsid w:val="000649AB"/>
    <w:rsid w:val="006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9390C-DD72-47D4-86C6-BF2F1AF3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.saim.ir/article_20712_403dfcf822b9f94eb65de8150c3b8455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ournals.sbmu.ac.ir/jnmjournal/article/viewFile/12411/9369" TargetMode="External"/><Relationship Id="rId12" Type="http://schemas.openxmlformats.org/officeDocument/2006/relationships/hyperlink" Target="http://www.ensani.ir/storage/Files/20180210170402-9718-17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s.atu.ac.ir/article_1963_9dd2af80a0572bfbfadfa785428a1bb0.pdf" TargetMode="External"/><Relationship Id="rId11" Type="http://schemas.openxmlformats.org/officeDocument/2006/relationships/hyperlink" Target="http://guides.temple.edu/c.php?g=78618&amp;p=4178716" TargetMode="External"/><Relationship Id="rId5" Type="http://schemas.openxmlformats.org/officeDocument/2006/relationships/hyperlink" Target="file:///C:/Users/student/Desktop/FBFI01_002_7063237.pdf" TargetMode="External"/><Relationship Id="rId10" Type="http://schemas.openxmlformats.org/officeDocument/2006/relationships/hyperlink" Target="https://files.eric.ed.gov/fulltext/EJ925507.pdf" TargetMode="External"/><Relationship Id="rId4" Type="http://schemas.openxmlformats.org/officeDocument/2006/relationships/hyperlink" Target="file:///C:/Users/student/Downloads/FBFI01_002_7063237.pdf" TargetMode="External"/><Relationship Id="rId9" Type="http://schemas.openxmlformats.org/officeDocument/2006/relationships/hyperlink" Target="file:///C:/Users/student/Downloads/MOCONF01_0511_4302585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2018-05-06T21:31:00Z</dcterms:created>
  <dcterms:modified xsi:type="dcterms:W3CDTF">2018-05-06T21:31:00Z</dcterms:modified>
</cp:coreProperties>
</file>