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3B0" w:rsidRPr="00622D35" w:rsidRDefault="001E3DB1" w:rsidP="001E3DB1">
      <w:pPr>
        <w:jc w:val="center"/>
        <w:rPr>
          <w:rFonts w:asciiTheme="majorHAnsi" w:hAnsiTheme="majorHAnsi" w:cstheme="majorHAnsi"/>
          <w:sz w:val="28"/>
          <w:szCs w:val="28"/>
        </w:rPr>
      </w:pPr>
      <w:r w:rsidRPr="00622D35">
        <w:rPr>
          <w:rFonts w:asciiTheme="majorHAnsi" w:hAnsiTheme="majorHAnsi" w:cstheme="majorHAnsi"/>
          <w:sz w:val="28"/>
          <w:szCs w:val="28"/>
        </w:rPr>
        <w:t>Otto-von-Guericke-University Magdeburg</w:t>
      </w:r>
    </w:p>
    <w:p w:rsidR="001E3DB1" w:rsidRPr="00622D35" w:rsidRDefault="001E3DB1" w:rsidP="001E3DB1">
      <w:pPr>
        <w:jc w:val="center"/>
        <w:rPr>
          <w:rFonts w:asciiTheme="majorHAnsi" w:hAnsiTheme="majorHAnsi" w:cstheme="majorHAnsi"/>
          <w:sz w:val="28"/>
          <w:szCs w:val="28"/>
        </w:rPr>
      </w:pPr>
      <w:r w:rsidRPr="00622D35">
        <w:rPr>
          <w:rFonts w:asciiTheme="majorHAnsi" w:hAnsiTheme="majorHAnsi" w:cstheme="majorHAnsi"/>
          <w:sz w:val="28"/>
          <w:szCs w:val="28"/>
        </w:rPr>
        <w:t>Faculty of Electrical Engineering and Information Technology</w:t>
      </w:r>
    </w:p>
    <w:p w:rsidR="001E3DB1" w:rsidRPr="00622D35" w:rsidRDefault="001E3DB1" w:rsidP="001E3DB1">
      <w:pPr>
        <w:jc w:val="center"/>
        <w:rPr>
          <w:rFonts w:asciiTheme="majorHAnsi" w:hAnsiTheme="majorHAnsi" w:cstheme="majorHAnsi"/>
          <w:sz w:val="28"/>
          <w:szCs w:val="28"/>
        </w:rPr>
      </w:pPr>
      <w:r w:rsidRPr="00622D35">
        <w:rPr>
          <w:rFonts w:asciiTheme="majorHAnsi" w:hAnsiTheme="majorHAnsi" w:cstheme="majorHAnsi"/>
          <w:sz w:val="28"/>
          <w:szCs w:val="28"/>
        </w:rPr>
        <w:t>Chair for Electromagnetic Compatibility</w:t>
      </w:r>
    </w:p>
    <w:p w:rsidR="001E3DB1" w:rsidRPr="00622D35" w:rsidRDefault="001E3DB1" w:rsidP="001E3DB1">
      <w:pPr>
        <w:jc w:val="center"/>
        <w:rPr>
          <w:rFonts w:asciiTheme="majorHAnsi" w:hAnsiTheme="majorHAnsi" w:cstheme="majorHAnsi"/>
          <w:sz w:val="28"/>
          <w:szCs w:val="28"/>
        </w:rPr>
      </w:pPr>
    </w:p>
    <w:p w:rsidR="001E3DB1" w:rsidRPr="00622D35" w:rsidRDefault="001E3DB1" w:rsidP="001E3DB1">
      <w:pPr>
        <w:jc w:val="center"/>
        <w:rPr>
          <w:rFonts w:asciiTheme="majorHAnsi" w:hAnsiTheme="majorHAnsi" w:cstheme="majorHAnsi"/>
          <w:sz w:val="48"/>
          <w:szCs w:val="48"/>
        </w:rPr>
      </w:pPr>
      <w:r w:rsidRPr="00622D35">
        <w:rPr>
          <w:rFonts w:asciiTheme="majorHAnsi" w:hAnsiTheme="majorHAnsi" w:cstheme="majorHAnsi"/>
          <w:sz w:val="48"/>
          <w:szCs w:val="48"/>
        </w:rPr>
        <w:t>Degree Thesis</w:t>
      </w:r>
    </w:p>
    <w:p w:rsidR="001E3DB1" w:rsidRDefault="001E3DB1" w:rsidP="001E3DB1">
      <w:pPr>
        <w:jc w:val="center"/>
        <w:rPr>
          <w:sz w:val="32"/>
          <w:szCs w:val="32"/>
        </w:rPr>
      </w:pPr>
    </w:p>
    <w:p w:rsidR="001E3DB1" w:rsidRDefault="001E3DB1" w:rsidP="001E3DB1">
      <w:pPr>
        <w:jc w:val="center"/>
        <w:rPr>
          <w:sz w:val="32"/>
          <w:szCs w:val="32"/>
        </w:rPr>
      </w:pPr>
      <w:r>
        <w:rPr>
          <w:noProof/>
        </w:rPr>
        <w:drawing>
          <wp:inline distT="0" distB="0" distL="0" distR="0" wp14:anchorId="19E50D59" wp14:editId="1DEE34E7">
            <wp:extent cx="4224121" cy="143827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00" t="39624" r="46956" b="28735"/>
                    <a:stretch/>
                  </pic:blipFill>
                  <pic:spPr bwMode="auto">
                    <a:xfrm>
                      <a:off x="0" y="0"/>
                      <a:ext cx="4231423" cy="1440761"/>
                    </a:xfrm>
                    <a:prstGeom prst="rect">
                      <a:avLst/>
                    </a:prstGeom>
                    <a:ln>
                      <a:noFill/>
                    </a:ln>
                    <a:extLst>
                      <a:ext uri="{53640926-AAD7-44D8-BBD7-CCE9431645EC}">
                        <a14:shadowObscured xmlns:a14="http://schemas.microsoft.com/office/drawing/2010/main"/>
                      </a:ext>
                    </a:extLst>
                  </pic:spPr>
                </pic:pic>
              </a:graphicData>
            </a:graphic>
          </wp:inline>
        </w:drawing>
      </w:r>
    </w:p>
    <w:p w:rsidR="001E3DB1" w:rsidRPr="00E51EF3" w:rsidRDefault="001E3DB1" w:rsidP="001E3DB1">
      <w:pPr>
        <w:rPr>
          <w:sz w:val="40"/>
          <w:szCs w:val="40"/>
        </w:rPr>
      </w:pPr>
    </w:p>
    <w:p w:rsidR="006F2D77" w:rsidRPr="00E51EF3" w:rsidRDefault="006F2D77" w:rsidP="003F57BF">
      <w:pPr>
        <w:pStyle w:val="Default"/>
        <w:jc w:val="center"/>
        <w:rPr>
          <w:sz w:val="40"/>
          <w:szCs w:val="40"/>
        </w:rPr>
      </w:pPr>
    </w:p>
    <w:p w:rsidR="001E3DB1" w:rsidRPr="00E51EF3" w:rsidRDefault="006F2D77" w:rsidP="003F57BF">
      <w:pPr>
        <w:tabs>
          <w:tab w:val="left" w:pos="2220"/>
        </w:tabs>
        <w:jc w:val="center"/>
        <w:rPr>
          <w:sz w:val="40"/>
          <w:szCs w:val="40"/>
        </w:rPr>
      </w:pPr>
      <w:r w:rsidRPr="00E51EF3">
        <w:rPr>
          <w:bCs/>
          <w:sz w:val="40"/>
          <w:szCs w:val="40"/>
        </w:rPr>
        <w:t>Characterization and Automated Alignment Detection of an Additively Manufactured Z-frame Marker to Process Signals for Robotic Control in Interventional MRI</w:t>
      </w:r>
    </w:p>
    <w:p w:rsidR="001E3DB1" w:rsidRDefault="001E3DB1" w:rsidP="001E3DB1">
      <w:pPr>
        <w:rPr>
          <w:sz w:val="32"/>
          <w:szCs w:val="32"/>
        </w:rPr>
      </w:pPr>
    </w:p>
    <w:p w:rsidR="0084201B" w:rsidRPr="00622D35" w:rsidRDefault="0084201B" w:rsidP="001E3DB1">
      <w:pPr>
        <w:tabs>
          <w:tab w:val="left" w:pos="2310"/>
        </w:tabs>
        <w:rPr>
          <w:rFonts w:asciiTheme="majorHAnsi" w:hAnsiTheme="majorHAnsi" w:cstheme="majorHAnsi"/>
          <w:sz w:val="32"/>
          <w:szCs w:val="32"/>
        </w:rPr>
      </w:pPr>
    </w:p>
    <w:p w:rsidR="0084201B" w:rsidRPr="00622D35" w:rsidRDefault="0084201B" w:rsidP="001E3DB1">
      <w:pPr>
        <w:tabs>
          <w:tab w:val="left" w:pos="2310"/>
        </w:tabs>
        <w:rPr>
          <w:rFonts w:asciiTheme="majorHAnsi" w:hAnsiTheme="majorHAnsi" w:cstheme="majorHAnsi"/>
          <w:sz w:val="28"/>
          <w:szCs w:val="28"/>
        </w:rPr>
      </w:pPr>
      <w:r w:rsidRPr="00622D35">
        <w:rPr>
          <w:rFonts w:asciiTheme="majorHAnsi" w:hAnsiTheme="majorHAnsi" w:cstheme="majorHAnsi"/>
          <w:sz w:val="28"/>
          <w:szCs w:val="28"/>
        </w:rPr>
        <w:t>Submitted:  August 0</w:t>
      </w:r>
      <w:r w:rsidR="00E51EF3" w:rsidRPr="00622D35">
        <w:rPr>
          <w:rFonts w:asciiTheme="majorHAnsi" w:hAnsiTheme="majorHAnsi" w:cstheme="majorHAnsi"/>
          <w:sz w:val="28"/>
          <w:szCs w:val="28"/>
        </w:rPr>
        <w:t>1, 2018</w:t>
      </w:r>
    </w:p>
    <w:p w:rsidR="00E51EF3" w:rsidRPr="00622D35" w:rsidRDefault="00E51EF3" w:rsidP="001E3DB1">
      <w:pPr>
        <w:tabs>
          <w:tab w:val="left" w:pos="2310"/>
        </w:tabs>
        <w:rPr>
          <w:rFonts w:asciiTheme="majorHAnsi" w:hAnsiTheme="majorHAnsi" w:cstheme="majorHAnsi"/>
          <w:sz w:val="28"/>
          <w:szCs w:val="28"/>
        </w:rPr>
      </w:pPr>
    </w:p>
    <w:p w:rsidR="0084201B" w:rsidRPr="00622D35" w:rsidRDefault="0084201B" w:rsidP="001E3DB1">
      <w:pPr>
        <w:tabs>
          <w:tab w:val="left" w:pos="2310"/>
        </w:tabs>
        <w:rPr>
          <w:rFonts w:asciiTheme="majorHAnsi" w:hAnsiTheme="majorHAnsi" w:cstheme="majorHAnsi"/>
          <w:sz w:val="28"/>
          <w:szCs w:val="28"/>
        </w:rPr>
      </w:pPr>
      <w:r w:rsidRPr="00622D35">
        <w:rPr>
          <w:rFonts w:asciiTheme="majorHAnsi" w:hAnsiTheme="majorHAnsi" w:cstheme="majorHAnsi"/>
          <w:sz w:val="28"/>
          <w:szCs w:val="28"/>
        </w:rPr>
        <w:t>By:    Parisa Parsanejad</w:t>
      </w:r>
    </w:p>
    <w:p w:rsidR="0084201B" w:rsidRPr="00622D35" w:rsidRDefault="0084201B" w:rsidP="001E3DB1">
      <w:pPr>
        <w:tabs>
          <w:tab w:val="left" w:pos="2310"/>
        </w:tabs>
        <w:rPr>
          <w:rFonts w:asciiTheme="majorHAnsi" w:hAnsiTheme="majorHAnsi" w:cstheme="majorHAnsi"/>
          <w:sz w:val="28"/>
          <w:szCs w:val="28"/>
        </w:rPr>
      </w:pPr>
      <w:r w:rsidRPr="00622D35">
        <w:rPr>
          <w:rFonts w:asciiTheme="majorHAnsi" w:hAnsiTheme="majorHAnsi" w:cstheme="majorHAnsi"/>
          <w:sz w:val="28"/>
          <w:szCs w:val="28"/>
        </w:rPr>
        <w:t xml:space="preserve">          Born on June 23</w:t>
      </w:r>
      <w:r w:rsidR="00740576" w:rsidRPr="00622D35">
        <w:rPr>
          <w:rFonts w:asciiTheme="majorHAnsi" w:hAnsiTheme="majorHAnsi" w:cstheme="majorHAnsi"/>
          <w:sz w:val="28"/>
          <w:szCs w:val="28"/>
        </w:rPr>
        <w:t>, 1991</w:t>
      </w:r>
    </w:p>
    <w:p w:rsidR="00740576" w:rsidRPr="00622D35" w:rsidRDefault="00740576" w:rsidP="001E3DB1">
      <w:pPr>
        <w:tabs>
          <w:tab w:val="left" w:pos="2310"/>
        </w:tabs>
        <w:rPr>
          <w:rFonts w:asciiTheme="majorHAnsi" w:hAnsiTheme="majorHAnsi" w:cstheme="majorHAnsi"/>
          <w:sz w:val="28"/>
          <w:szCs w:val="28"/>
        </w:rPr>
      </w:pPr>
      <w:r w:rsidRPr="00622D35">
        <w:rPr>
          <w:rFonts w:asciiTheme="majorHAnsi" w:hAnsiTheme="majorHAnsi" w:cstheme="majorHAnsi"/>
          <w:sz w:val="28"/>
          <w:szCs w:val="28"/>
        </w:rPr>
        <w:t xml:space="preserve">          In Esfahan, Iran</w:t>
      </w:r>
    </w:p>
    <w:p w:rsidR="00FC2596" w:rsidRPr="00622D35" w:rsidRDefault="00FC2596" w:rsidP="001E3DB1">
      <w:pPr>
        <w:tabs>
          <w:tab w:val="left" w:pos="2310"/>
        </w:tabs>
        <w:rPr>
          <w:rFonts w:asciiTheme="majorHAnsi" w:hAnsiTheme="majorHAnsi" w:cstheme="majorHAnsi"/>
        </w:rPr>
      </w:pPr>
    </w:p>
    <w:p w:rsidR="00FC2596" w:rsidRDefault="00CD16AB" w:rsidP="00CD16AB">
      <w:pPr>
        <w:rPr>
          <w:rFonts w:asciiTheme="majorHAnsi" w:hAnsiTheme="majorHAnsi" w:cstheme="majorHAnsi"/>
          <w:b/>
          <w:sz w:val="28"/>
          <w:szCs w:val="28"/>
        </w:rPr>
      </w:pPr>
      <w:r w:rsidRPr="00622D35">
        <w:rPr>
          <w:rFonts w:asciiTheme="majorHAnsi" w:hAnsiTheme="majorHAnsi" w:cstheme="majorHAnsi"/>
          <w:b/>
          <w:sz w:val="28"/>
          <w:szCs w:val="28"/>
        </w:rPr>
        <w:lastRenderedPageBreak/>
        <w:t>Abstract</w:t>
      </w:r>
    </w:p>
    <w:p w:rsidR="00622D35" w:rsidRPr="00622D35" w:rsidRDefault="00622D35" w:rsidP="00CD16AB">
      <w:pPr>
        <w:rPr>
          <w:rFonts w:cstheme="minorHAnsi"/>
          <w:b/>
          <w:sz w:val="24"/>
          <w:szCs w:val="24"/>
        </w:rPr>
      </w:pPr>
    </w:p>
    <w:p w:rsidR="00CD16AB" w:rsidRPr="00CD16AB" w:rsidRDefault="00CD16AB" w:rsidP="00CD16AB">
      <w:pPr>
        <w:rPr>
          <w:rFonts w:ascii="Calibri" w:hAnsi="Calibri" w:cs="Calibri"/>
          <w:b/>
          <w:sz w:val="24"/>
          <w:szCs w:val="24"/>
        </w:rPr>
      </w:pPr>
    </w:p>
    <w:p w:rsidR="00866C3E" w:rsidRDefault="00866C3E" w:rsidP="00CD16AB">
      <w:pPr>
        <w:tabs>
          <w:tab w:val="left" w:pos="2310"/>
        </w:tabs>
      </w:pPr>
    </w:p>
    <w:p w:rsidR="00622D35" w:rsidRDefault="00622D35" w:rsidP="00866C3E"/>
    <w:p w:rsidR="00622D35" w:rsidRDefault="00622D35">
      <w:r>
        <w:br w:type="page"/>
      </w:r>
    </w:p>
    <w:p w:rsidR="00622D35" w:rsidRPr="00622D35" w:rsidRDefault="00622D35" w:rsidP="00866C3E">
      <w:pPr>
        <w:rPr>
          <w:rFonts w:asciiTheme="majorHAnsi" w:hAnsiTheme="majorHAnsi" w:cstheme="majorHAnsi"/>
          <w:b/>
          <w:sz w:val="28"/>
          <w:szCs w:val="28"/>
        </w:rPr>
      </w:pPr>
      <w:r w:rsidRPr="00622D35">
        <w:rPr>
          <w:rFonts w:asciiTheme="majorHAnsi" w:hAnsiTheme="majorHAnsi" w:cstheme="majorHAnsi"/>
          <w:b/>
          <w:sz w:val="28"/>
          <w:szCs w:val="28"/>
        </w:rPr>
        <w:lastRenderedPageBreak/>
        <w:t>Task of the Thesis in the Origin:</w:t>
      </w:r>
    </w:p>
    <w:p w:rsidR="00866C3E" w:rsidRPr="00622D35" w:rsidRDefault="00622D35" w:rsidP="00866C3E">
      <w:pPr>
        <w:rPr>
          <w:b/>
          <w:sz w:val="28"/>
          <w:szCs w:val="28"/>
        </w:rPr>
      </w:pPr>
      <w:r>
        <w:rPr>
          <w:b/>
          <w:sz w:val="28"/>
          <w:szCs w:val="28"/>
        </w:rPr>
        <w:br w:type="page"/>
      </w:r>
    </w:p>
    <w:p w:rsidR="00866C3E" w:rsidRDefault="00363CC3" w:rsidP="00866C3E">
      <w:pPr>
        <w:rPr>
          <w:rFonts w:asciiTheme="majorHAnsi" w:hAnsiTheme="majorHAnsi" w:cstheme="majorHAnsi"/>
          <w:b/>
          <w:sz w:val="28"/>
          <w:szCs w:val="28"/>
        </w:rPr>
      </w:pPr>
      <w:r>
        <w:rPr>
          <w:rFonts w:asciiTheme="majorHAnsi" w:hAnsiTheme="majorHAnsi" w:cstheme="majorHAnsi"/>
          <w:b/>
          <w:sz w:val="28"/>
          <w:szCs w:val="28"/>
        </w:rPr>
        <w:lastRenderedPageBreak/>
        <w:t>Declaration by the candidate</w:t>
      </w:r>
    </w:p>
    <w:p w:rsidR="00014CA3" w:rsidRDefault="00363CC3" w:rsidP="00866C3E">
      <w:pPr>
        <w:rPr>
          <w:rFonts w:cstheme="minorHAnsi"/>
          <w:sz w:val="24"/>
          <w:szCs w:val="24"/>
        </w:rPr>
      </w:pPr>
      <w:r>
        <w:rPr>
          <w:rFonts w:cstheme="minorHAnsi"/>
          <w:sz w:val="24"/>
          <w:szCs w:val="24"/>
        </w:rPr>
        <w:t xml:space="preserve">I hereby declare that this thesis is my own work and effort </w:t>
      </w:r>
      <w:r w:rsidR="00137B0F">
        <w:rPr>
          <w:rFonts w:cstheme="minorHAnsi"/>
          <w:sz w:val="24"/>
          <w:szCs w:val="24"/>
        </w:rPr>
        <w:t xml:space="preserve">and that it has not been submitted anywhere for any award. Where other sources of information have been used, </w:t>
      </w:r>
      <w:r w:rsidR="00014CA3">
        <w:rPr>
          <w:rFonts w:cstheme="minorHAnsi"/>
          <w:sz w:val="24"/>
          <w:szCs w:val="24"/>
        </w:rPr>
        <w:t>they have been marked.</w:t>
      </w:r>
    </w:p>
    <w:p w:rsidR="00014CA3" w:rsidRDefault="00014CA3" w:rsidP="00866C3E">
      <w:pPr>
        <w:rPr>
          <w:rFonts w:cstheme="minorHAnsi"/>
          <w:sz w:val="24"/>
          <w:szCs w:val="24"/>
        </w:rPr>
      </w:pPr>
      <w:r>
        <w:rPr>
          <w:rFonts w:cstheme="minorHAnsi"/>
          <w:sz w:val="24"/>
          <w:szCs w:val="24"/>
        </w:rPr>
        <w:t xml:space="preserve"> The work has not been presented in the same or a similar form to any other testing authority and has not been made public.</w:t>
      </w:r>
    </w:p>
    <w:p w:rsidR="00014CA3" w:rsidRDefault="00014CA3" w:rsidP="00866C3E">
      <w:pPr>
        <w:rPr>
          <w:rFonts w:cstheme="minorHAnsi"/>
          <w:sz w:val="24"/>
          <w:szCs w:val="24"/>
        </w:rPr>
      </w:pPr>
    </w:p>
    <w:p w:rsidR="00014CA3" w:rsidRPr="00363CC3" w:rsidRDefault="00014CA3" w:rsidP="00866C3E">
      <w:pPr>
        <w:rPr>
          <w:rFonts w:cstheme="minorHAnsi"/>
          <w:sz w:val="24"/>
          <w:szCs w:val="24"/>
        </w:rPr>
      </w:pPr>
      <w:r>
        <w:rPr>
          <w:rFonts w:cstheme="minorHAnsi"/>
          <w:sz w:val="24"/>
          <w:szCs w:val="24"/>
        </w:rPr>
        <w:t>Magdeburg, August 01, 2018</w:t>
      </w:r>
    </w:p>
    <w:p w:rsidR="00866C3E" w:rsidRPr="00866C3E" w:rsidRDefault="00866C3E" w:rsidP="00866C3E"/>
    <w:p w:rsidR="00866C3E" w:rsidRPr="00866C3E" w:rsidRDefault="00866C3E" w:rsidP="00866C3E"/>
    <w:p w:rsidR="00D47C05" w:rsidRDefault="00D47C05" w:rsidP="00866C3E"/>
    <w:p w:rsidR="00D47C05" w:rsidRDefault="00D47C05">
      <w:r>
        <w:br w:type="page"/>
      </w:r>
    </w:p>
    <w:p w:rsidR="009E1264" w:rsidRDefault="00D47C05" w:rsidP="00866C3E">
      <w:pPr>
        <w:rPr>
          <w:rFonts w:asciiTheme="majorHAnsi" w:hAnsiTheme="majorHAnsi" w:cstheme="majorHAnsi"/>
          <w:b/>
          <w:sz w:val="28"/>
          <w:szCs w:val="28"/>
        </w:rPr>
      </w:pPr>
      <w:r w:rsidRPr="00D47C05">
        <w:rPr>
          <w:rFonts w:asciiTheme="majorHAnsi" w:hAnsiTheme="majorHAnsi" w:cstheme="majorHAnsi"/>
          <w:b/>
          <w:sz w:val="28"/>
          <w:szCs w:val="28"/>
        </w:rPr>
        <w:lastRenderedPageBreak/>
        <w:t>Contents</w:t>
      </w:r>
    </w:p>
    <w:p w:rsidR="009E1264" w:rsidRDefault="009E1264">
      <w:pPr>
        <w:rPr>
          <w:rFonts w:asciiTheme="majorHAnsi" w:hAnsiTheme="majorHAnsi" w:cstheme="majorHAnsi"/>
          <w:b/>
          <w:sz w:val="28"/>
          <w:szCs w:val="28"/>
        </w:rPr>
      </w:pPr>
      <w:r>
        <w:rPr>
          <w:rFonts w:asciiTheme="majorHAnsi" w:hAnsiTheme="majorHAnsi" w:cstheme="majorHAnsi"/>
          <w:b/>
          <w:sz w:val="28"/>
          <w:szCs w:val="28"/>
        </w:rPr>
        <w:br w:type="page"/>
      </w:r>
    </w:p>
    <w:p w:rsidR="00866C3E" w:rsidRPr="00D47C05" w:rsidRDefault="009E1264" w:rsidP="00866C3E">
      <w:pPr>
        <w:rPr>
          <w:rFonts w:asciiTheme="majorHAnsi" w:hAnsiTheme="majorHAnsi" w:cstheme="majorHAnsi"/>
          <w:b/>
          <w:sz w:val="28"/>
          <w:szCs w:val="28"/>
        </w:rPr>
      </w:pPr>
      <w:r>
        <w:rPr>
          <w:rFonts w:asciiTheme="majorHAnsi" w:hAnsiTheme="majorHAnsi" w:cstheme="majorHAnsi"/>
          <w:b/>
          <w:sz w:val="28"/>
          <w:szCs w:val="28"/>
        </w:rPr>
        <w:lastRenderedPageBreak/>
        <w:t>List of Acronyms</w:t>
      </w:r>
    </w:p>
    <w:p w:rsidR="00866C3E" w:rsidRPr="00866C3E" w:rsidRDefault="00866C3E" w:rsidP="00866C3E"/>
    <w:p w:rsidR="009E1264" w:rsidRDefault="009E1264" w:rsidP="00866C3E"/>
    <w:p w:rsidR="009E1264" w:rsidRDefault="009E1264">
      <w:r>
        <w:br w:type="page"/>
      </w:r>
    </w:p>
    <w:p w:rsidR="009E1264" w:rsidRDefault="009E1264" w:rsidP="00866C3E">
      <w:pPr>
        <w:rPr>
          <w:rFonts w:asciiTheme="majorHAnsi" w:hAnsiTheme="majorHAnsi" w:cstheme="majorHAnsi"/>
          <w:b/>
          <w:sz w:val="28"/>
          <w:szCs w:val="28"/>
        </w:rPr>
      </w:pPr>
      <w:r w:rsidRPr="009E1264">
        <w:rPr>
          <w:rFonts w:asciiTheme="majorHAnsi" w:hAnsiTheme="majorHAnsi" w:cstheme="majorHAnsi"/>
          <w:b/>
          <w:sz w:val="28"/>
          <w:szCs w:val="28"/>
        </w:rPr>
        <w:lastRenderedPageBreak/>
        <w:t>List of Figures</w:t>
      </w:r>
    </w:p>
    <w:p w:rsidR="009E1264" w:rsidRDefault="009E1264">
      <w:pPr>
        <w:rPr>
          <w:rFonts w:asciiTheme="majorHAnsi" w:hAnsiTheme="majorHAnsi" w:cstheme="majorHAnsi"/>
          <w:b/>
          <w:sz w:val="28"/>
          <w:szCs w:val="28"/>
        </w:rPr>
      </w:pPr>
      <w:r>
        <w:rPr>
          <w:rFonts w:asciiTheme="majorHAnsi" w:hAnsiTheme="majorHAnsi" w:cstheme="majorHAnsi"/>
          <w:b/>
          <w:sz w:val="28"/>
          <w:szCs w:val="28"/>
        </w:rPr>
        <w:br w:type="page"/>
      </w:r>
    </w:p>
    <w:p w:rsidR="00866C3E" w:rsidRPr="009E1264" w:rsidRDefault="009E1264" w:rsidP="00866C3E">
      <w:pPr>
        <w:rPr>
          <w:rFonts w:asciiTheme="majorHAnsi" w:hAnsiTheme="majorHAnsi" w:cstheme="majorHAnsi"/>
          <w:b/>
          <w:sz w:val="28"/>
          <w:szCs w:val="28"/>
        </w:rPr>
      </w:pPr>
      <w:r>
        <w:rPr>
          <w:rFonts w:asciiTheme="majorHAnsi" w:hAnsiTheme="majorHAnsi" w:cstheme="majorHAnsi"/>
          <w:b/>
          <w:sz w:val="28"/>
          <w:szCs w:val="28"/>
        </w:rPr>
        <w:lastRenderedPageBreak/>
        <w:t>List of Tables</w:t>
      </w:r>
    </w:p>
    <w:p w:rsidR="00866C3E" w:rsidRPr="00866C3E" w:rsidRDefault="00866C3E" w:rsidP="00866C3E"/>
    <w:p w:rsidR="00866C3E" w:rsidRPr="00866C3E" w:rsidRDefault="00866C3E" w:rsidP="00866C3E"/>
    <w:p w:rsidR="00866C3E" w:rsidRPr="00866C3E" w:rsidRDefault="00866C3E" w:rsidP="00866C3E"/>
    <w:p w:rsidR="00866C3E" w:rsidRPr="00866C3E" w:rsidRDefault="00866C3E" w:rsidP="00866C3E"/>
    <w:p w:rsidR="00866C3E" w:rsidRPr="00866C3E" w:rsidRDefault="00866C3E" w:rsidP="00866C3E"/>
    <w:p w:rsidR="00866C3E" w:rsidRPr="00866C3E" w:rsidRDefault="00866C3E" w:rsidP="00866C3E"/>
    <w:p w:rsidR="00866C3E" w:rsidRPr="00866C3E" w:rsidRDefault="00866C3E" w:rsidP="00866C3E"/>
    <w:p w:rsidR="00866C3E" w:rsidRDefault="00866C3E" w:rsidP="00866C3E"/>
    <w:p w:rsidR="009E1264" w:rsidRDefault="00866C3E" w:rsidP="00866C3E">
      <w:pPr>
        <w:tabs>
          <w:tab w:val="left" w:pos="2640"/>
        </w:tabs>
      </w:pPr>
      <w:r>
        <w:tab/>
      </w:r>
    </w:p>
    <w:p w:rsidR="009E1264" w:rsidRDefault="009E1264" w:rsidP="009E1264">
      <w:pPr>
        <w:pStyle w:val="ListParagraph"/>
        <w:numPr>
          <w:ilvl w:val="0"/>
          <w:numId w:val="2"/>
        </w:numPr>
        <w:rPr>
          <w:rFonts w:asciiTheme="majorHAnsi" w:hAnsiTheme="majorHAnsi" w:cstheme="majorHAnsi"/>
          <w:b/>
          <w:sz w:val="36"/>
          <w:szCs w:val="36"/>
        </w:rPr>
      </w:pPr>
      <w:r>
        <w:br w:type="page"/>
      </w:r>
      <w:r w:rsidRPr="009E1264">
        <w:rPr>
          <w:rFonts w:asciiTheme="majorHAnsi" w:hAnsiTheme="majorHAnsi" w:cstheme="majorHAnsi"/>
          <w:b/>
          <w:sz w:val="36"/>
          <w:szCs w:val="36"/>
        </w:rPr>
        <w:lastRenderedPageBreak/>
        <w:t>Introduction</w:t>
      </w:r>
    </w:p>
    <w:p w:rsidR="00D2653A" w:rsidRPr="00D2653A" w:rsidRDefault="00D2653A" w:rsidP="00D2653A">
      <w:pPr>
        <w:rPr>
          <w:rFonts w:asciiTheme="majorHAnsi" w:hAnsiTheme="majorHAnsi" w:cstheme="majorHAnsi"/>
          <w:b/>
          <w:sz w:val="30"/>
          <w:szCs w:val="30"/>
        </w:rPr>
      </w:pPr>
      <w:r w:rsidRPr="00D2653A">
        <w:rPr>
          <w:rFonts w:asciiTheme="majorHAnsi" w:hAnsiTheme="majorHAnsi" w:cstheme="majorHAnsi"/>
          <w:b/>
          <w:sz w:val="30"/>
          <w:szCs w:val="30"/>
        </w:rPr>
        <w:t>1.1 Motivation</w:t>
      </w:r>
    </w:p>
    <w:p w:rsidR="00D2653A" w:rsidRDefault="00D2653A" w:rsidP="00D2653A">
      <w:pPr>
        <w:rPr>
          <w:rFonts w:cstheme="minorHAnsi"/>
          <w:sz w:val="24"/>
          <w:szCs w:val="24"/>
        </w:rPr>
      </w:pPr>
    </w:p>
    <w:p w:rsidR="00DC6D5A" w:rsidRDefault="00DC6D5A" w:rsidP="00D2653A">
      <w:pPr>
        <w:rPr>
          <w:rFonts w:cstheme="minorHAnsi"/>
          <w:sz w:val="24"/>
          <w:szCs w:val="24"/>
        </w:rPr>
      </w:pPr>
    </w:p>
    <w:p w:rsidR="00DC6D5A" w:rsidRDefault="00DC6D5A" w:rsidP="00D2653A">
      <w:pPr>
        <w:rPr>
          <w:rFonts w:cstheme="minorHAnsi"/>
          <w:sz w:val="24"/>
          <w:szCs w:val="24"/>
        </w:rPr>
      </w:pPr>
    </w:p>
    <w:p w:rsidR="00DC6D5A" w:rsidRDefault="00DC6D5A" w:rsidP="00D2653A">
      <w:pPr>
        <w:rPr>
          <w:rFonts w:cstheme="minorHAnsi"/>
          <w:sz w:val="24"/>
          <w:szCs w:val="24"/>
        </w:rPr>
      </w:pPr>
    </w:p>
    <w:p w:rsidR="00DC6D5A" w:rsidRDefault="00DC6D5A" w:rsidP="00D2653A">
      <w:pPr>
        <w:rPr>
          <w:rFonts w:cstheme="minorHAnsi"/>
          <w:sz w:val="24"/>
          <w:szCs w:val="24"/>
        </w:rPr>
      </w:pPr>
    </w:p>
    <w:p w:rsidR="00DC6D5A" w:rsidRDefault="00DC6D5A" w:rsidP="00D2653A">
      <w:pPr>
        <w:rPr>
          <w:rFonts w:cstheme="minorHAnsi"/>
          <w:sz w:val="24"/>
          <w:szCs w:val="24"/>
        </w:rPr>
      </w:pPr>
    </w:p>
    <w:p w:rsidR="00DC6D5A" w:rsidRPr="00DC6D5A" w:rsidRDefault="00DC6D5A" w:rsidP="00D2653A">
      <w:pPr>
        <w:rPr>
          <w:rFonts w:asciiTheme="majorHAnsi" w:hAnsiTheme="majorHAnsi" w:cstheme="majorHAnsi"/>
          <w:b/>
          <w:sz w:val="30"/>
          <w:szCs w:val="30"/>
        </w:rPr>
      </w:pPr>
    </w:p>
    <w:p w:rsidR="00DC6D5A" w:rsidRDefault="00DC6D5A" w:rsidP="00D2653A">
      <w:pPr>
        <w:rPr>
          <w:rFonts w:asciiTheme="majorHAnsi" w:hAnsiTheme="majorHAnsi" w:cstheme="majorHAnsi"/>
          <w:b/>
          <w:sz w:val="30"/>
          <w:szCs w:val="30"/>
        </w:rPr>
      </w:pPr>
      <w:r w:rsidRPr="00DC6D5A">
        <w:rPr>
          <w:rFonts w:asciiTheme="majorHAnsi" w:hAnsiTheme="majorHAnsi" w:cstheme="majorHAnsi"/>
          <w:b/>
          <w:sz w:val="30"/>
          <w:szCs w:val="30"/>
        </w:rPr>
        <w:t>1.2 Objectives</w:t>
      </w:r>
    </w:p>
    <w:p w:rsidR="004E540F" w:rsidRDefault="004E540F" w:rsidP="00D2653A">
      <w:pPr>
        <w:rPr>
          <w:rFonts w:asciiTheme="majorHAnsi" w:hAnsiTheme="majorHAnsi" w:cstheme="majorHAnsi"/>
          <w:b/>
          <w:sz w:val="30"/>
          <w:szCs w:val="30"/>
        </w:rPr>
      </w:pPr>
    </w:p>
    <w:p w:rsidR="004E540F" w:rsidRDefault="004E540F">
      <w:pPr>
        <w:rPr>
          <w:rFonts w:asciiTheme="majorHAnsi" w:hAnsiTheme="majorHAnsi" w:cstheme="majorHAnsi"/>
          <w:b/>
          <w:sz w:val="30"/>
          <w:szCs w:val="30"/>
        </w:rPr>
      </w:pPr>
      <w:r>
        <w:rPr>
          <w:rFonts w:asciiTheme="majorHAnsi" w:hAnsiTheme="majorHAnsi" w:cstheme="majorHAnsi"/>
          <w:b/>
          <w:sz w:val="30"/>
          <w:szCs w:val="30"/>
        </w:rPr>
        <w:br w:type="page"/>
      </w:r>
    </w:p>
    <w:p w:rsidR="00DC6D5A" w:rsidRDefault="004E540F" w:rsidP="004E540F">
      <w:pPr>
        <w:pStyle w:val="ListParagraph"/>
        <w:numPr>
          <w:ilvl w:val="0"/>
          <w:numId w:val="2"/>
        </w:numPr>
        <w:rPr>
          <w:rFonts w:asciiTheme="majorHAnsi" w:hAnsiTheme="majorHAnsi" w:cstheme="majorHAnsi"/>
          <w:b/>
          <w:sz w:val="36"/>
          <w:szCs w:val="36"/>
        </w:rPr>
      </w:pPr>
      <w:r>
        <w:rPr>
          <w:rFonts w:asciiTheme="majorHAnsi" w:hAnsiTheme="majorHAnsi" w:cstheme="majorHAnsi"/>
          <w:b/>
          <w:sz w:val="36"/>
          <w:szCs w:val="36"/>
        </w:rPr>
        <w:lastRenderedPageBreak/>
        <w:t>Literature Survey</w:t>
      </w:r>
    </w:p>
    <w:p w:rsidR="004E540F" w:rsidRPr="004E540F" w:rsidRDefault="004E540F" w:rsidP="004E540F">
      <w:pPr>
        <w:pStyle w:val="ListParagraph"/>
        <w:numPr>
          <w:ilvl w:val="1"/>
          <w:numId w:val="2"/>
        </w:numPr>
        <w:rPr>
          <w:rFonts w:asciiTheme="majorHAnsi" w:hAnsiTheme="majorHAnsi" w:cstheme="majorHAnsi"/>
          <w:b/>
          <w:sz w:val="30"/>
          <w:szCs w:val="30"/>
        </w:rPr>
      </w:pPr>
      <w:r w:rsidRPr="004E540F">
        <w:rPr>
          <w:rFonts w:asciiTheme="majorHAnsi" w:hAnsiTheme="majorHAnsi" w:cstheme="majorHAnsi"/>
          <w:b/>
          <w:sz w:val="30"/>
          <w:szCs w:val="30"/>
        </w:rPr>
        <w:t>Magnetic Resonance Imaging (MRI)</w:t>
      </w:r>
    </w:p>
    <w:p w:rsidR="004E540F" w:rsidRDefault="004E540F" w:rsidP="004617FD">
      <w:pPr>
        <w:jc w:val="both"/>
        <w:rPr>
          <w:rFonts w:cstheme="minorHAnsi"/>
          <w:sz w:val="24"/>
          <w:szCs w:val="24"/>
        </w:rPr>
      </w:pPr>
      <w:r>
        <w:rPr>
          <w:rFonts w:cstheme="minorHAnsi"/>
          <w:sz w:val="24"/>
          <w:szCs w:val="24"/>
        </w:rPr>
        <w:t xml:space="preserve">MRI is a non-invasive imaging </w:t>
      </w:r>
      <w:r w:rsidR="00FA5CF7">
        <w:rPr>
          <w:rFonts w:cstheme="minorHAnsi"/>
          <w:sz w:val="24"/>
          <w:szCs w:val="24"/>
        </w:rPr>
        <w:t>technology</w:t>
      </w:r>
      <w:r>
        <w:rPr>
          <w:rFonts w:cstheme="minorHAnsi"/>
          <w:sz w:val="24"/>
          <w:szCs w:val="24"/>
        </w:rPr>
        <w:t xml:space="preserve"> generating</w:t>
      </w:r>
      <w:r w:rsidR="00FA5CF7">
        <w:rPr>
          <w:rFonts w:cstheme="minorHAnsi"/>
          <w:sz w:val="24"/>
          <w:szCs w:val="24"/>
        </w:rPr>
        <w:t xml:space="preserve"> three dimensional</w:t>
      </w:r>
      <w:r>
        <w:rPr>
          <w:rFonts w:cstheme="minorHAnsi"/>
          <w:sz w:val="24"/>
          <w:szCs w:val="24"/>
        </w:rPr>
        <w:t xml:space="preserve"> anatomical and</w:t>
      </w:r>
      <w:r w:rsidR="004617FD">
        <w:rPr>
          <w:rFonts w:cstheme="minorHAnsi"/>
          <w:sz w:val="24"/>
          <w:szCs w:val="24"/>
        </w:rPr>
        <w:t xml:space="preserve"> functional images of the body</w:t>
      </w:r>
      <w:r w:rsidR="00FA5CF7">
        <w:rPr>
          <w:rFonts w:cstheme="minorHAnsi"/>
          <w:sz w:val="24"/>
          <w:szCs w:val="24"/>
        </w:rPr>
        <w:t xml:space="preserve"> without the use of ionizing radiation</w:t>
      </w:r>
      <w:r w:rsidR="004617FD">
        <w:rPr>
          <w:rFonts w:cstheme="minorHAnsi"/>
          <w:sz w:val="24"/>
          <w:szCs w:val="24"/>
        </w:rPr>
        <w:t>. It is</w:t>
      </w:r>
      <w:r>
        <w:rPr>
          <w:rFonts w:cstheme="minorHAnsi"/>
          <w:sz w:val="24"/>
          <w:szCs w:val="24"/>
        </w:rPr>
        <w:t xml:space="preserve"> particularly useful for neurological, oncological, cardiovascular, </w:t>
      </w:r>
      <w:r w:rsidR="00A773F6">
        <w:rPr>
          <w:rFonts w:cstheme="minorHAnsi"/>
          <w:sz w:val="24"/>
          <w:szCs w:val="24"/>
        </w:rPr>
        <w:t xml:space="preserve">muscular and skeletal imaging.  </w:t>
      </w:r>
      <w:r w:rsidR="00666DA9" w:rsidRPr="00A773F6">
        <w:rPr>
          <w:rFonts w:cstheme="minorHAnsi"/>
          <w:sz w:val="24"/>
          <w:szCs w:val="24"/>
        </w:rPr>
        <w:t xml:space="preserve">MRI </w:t>
      </w:r>
      <w:r w:rsidR="002C0691" w:rsidRPr="00A773F6">
        <w:rPr>
          <w:rFonts w:cstheme="minorHAnsi"/>
          <w:sz w:val="24"/>
          <w:szCs w:val="24"/>
        </w:rPr>
        <w:t>employ</w:t>
      </w:r>
      <w:r w:rsidR="004A577A" w:rsidRPr="00A773F6">
        <w:rPr>
          <w:rFonts w:cstheme="minorHAnsi"/>
          <w:sz w:val="24"/>
          <w:szCs w:val="24"/>
        </w:rPr>
        <w:t>s</w:t>
      </w:r>
      <w:r w:rsidR="002C0691" w:rsidRPr="00A773F6">
        <w:rPr>
          <w:rFonts w:cstheme="minorHAnsi"/>
          <w:sz w:val="24"/>
          <w:szCs w:val="24"/>
        </w:rPr>
        <w:t xml:space="preserve"> </w:t>
      </w:r>
      <w:r w:rsidR="004A577A" w:rsidRPr="00A773F6">
        <w:rPr>
          <w:rFonts w:cstheme="minorHAnsi"/>
          <w:sz w:val="24"/>
          <w:szCs w:val="24"/>
        </w:rPr>
        <w:t>a powerful</w:t>
      </w:r>
      <w:r w:rsidR="00814C52" w:rsidRPr="00A773F6">
        <w:rPr>
          <w:rFonts w:cstheme="minorHAnsi"/>
          <w:sz w:val="24"/>
          <w:szCs w:val="24"/>
        </w:rPr>
        <w:t xml:space="preserve"> </w:t>
      </w:r>
      <w:r w:rsidR="002C0691" w:rsidRPr="00A773F6">
        <w:rPr>
          <w:rFonts w:cstheme="minorHAnsi"/>
          <w:sz w:val="24"/>
          <w:szCs w:val="24"/>
        </w:rPr>
        <w:t>magnet</w:t>
      </w:r>
      <w:r w:rsidR="00814C52" w:rsidRPr="00A773F6">
        <w:rPr>
          <w:rFonts w:cstheme="minorHAnsi"/>
          <w:sz w:val="24"/>
          <w:szCs w:val="24"/>
        </w:rPr>
        <w:t>ic field that forces</w:t>
      </w:r>
      <w:r w:rsidR="00666DA9" w:rsidRPr="00A773F6">
        <w:rPr>
          <w:rFonts w:cstheme="minorHAnsi"/>
          <w:sz w:val="24"/>
          <w:szCs w:val="24"/>
        </w:rPr>
        <w:t xml:space="preserve"> </w:t>
      </w:r>
      <w:r w:rsidR="00814C52" w:rsidRPr="00A773F6">
        <w:rPr>
          <w:rFonts w:cstheme="minorHAnsi"/>
          <w:sz w:val="24"/>
          <w:szCs w:val="24"/>
        </w:rPr>
        <w:t xml:space="preserve">the </w:t>
      </w:r>
      <w:r w:rsidR="00666DA9" w:rsidRPr="00A773F6">
        <w:rPr>
          <w:rFonts w:cstheme="minorHAnsi"/>
          <w:sz w:val="24"/>
          <w:szCs w:val="24"/>
        </w:rPr>
        <w:t>hydrogen atoms</w:t>
      </w:r>
      <w:r w:rsidR="002C0691" w:rsidRPr="00A773F6">
        <w:rPr>
          <w:rFonts w:cstheme="minorHAnsi"/>
          <w:sz w:val="24"/>
          <w:szCs w:val="24"/>
        </w:rPr>
        <w:t xml:space="preserve"> in the tissue</w:t>
      </w:r>
      <w:r w:rsidR="00814C52" w:rsidRPr="00A773F6">
        <w:rPr>
          <w:rFonts w:cstheme="minorHAnsi"/>
          <w:sz w:val="24"/>
          <w:szCs w:val="24"/>
        </w:rPr>
        <w:t xml:space="preserve"> being</w:t>
      </w:r>
      <w:r w:rsidR="002C0691" w:rsidRPr="00A773F6">
        <w:rPr>
          <w:rFonts w:cstheme="minorHAnsi"/>
          <w:sz w:val="24"/>
          <w:szCs w:val="24"/>
        </w:rPr>
        <w:t xml:space="preserve"> imaged</w:t>
      </w:r>
      <w:r w:rsidR="00666DA9" w:rsidRPr="00A773F6">
        <w:rPr>
          <w:rFonts w:cstheme="minorHAnsi"/>
          <w:sz w:val="24"/>
          <w:szCs w:val="24"/>
        </w:rPr>
        <w:t xml:space="preserve"> </w:t>
      </w:r>
      <w:r w:rsidR="00777AB7" w:rsidRPr="00A773F6">
        <w:rPr>
          <w:rFonts w:cstheme="minorHAnsi"/>
          <w:sz w:val="24"/>
          <w:szCs w:val="24"/>
        </w:rPr>
        <w:t xml:space="preserve">to align with </w:t>
      </w:r>
      <w:r w:rsidR="0096753B" w:rsidRPr="00A773F6">
        <w:rPr>
          <w:rFonts w:cstheme="minorHAnsi"/>
          <w:sz w:val="24"/>
          <w:szCs w:val="24"/>
        </w:rPr>
        <w:t>its axis</w:t>
      </w:r>
      <w:r w:rsidR="00777AB7" w:rsidRPr="00A773F6">
        <w:rPr>
          <w:rFonts w:cstheme="minorHAnsi"/>
          <w:sz w:val="24"/>
          <w:szCs w:val="24"/>
        </w:rPr>
        <w:t>.</w:t>
      </w:r>
      <w:r w:rsidR="006E438C">
        <w:rPr>
          <w:rFonts w:cstheme="minorHAnsi"/>
          <w:sz w:val="24"/>
          <w:szCs w:val="24"/>
        </w:rPr>
        <w:t xml:space="preserve"> The additional radiofrequency fields </w:t>
      </w:r>
      <w:r w:rsidR="00F60FBB">
        <w:rPr>
          <w:rFonts w:cstheme="minorHAnsi"/>
          <w:sz w:val="24"/>
          <w:szCs w:val="24"/>
        </w:rPr>
        <w:t xml:space="preserve">are </w:t>
      </w:r>
      <w:r w:rsidR="006E438C">
        <w:rPr>
          <w:rFonts w:cstheme="minorHAnsi"/>
          <w:sz w:val="24"/>
          <w:szCs w:val="24"/>
        </w:rPr>
        <w:t xml:space="preserve">then used to stimulate the protons and </w:t>
      </w:r>
      <w:r w:rsidR="00F60FBB">
        <w:rPr>
          <w:rFonts w:cstheme="minorHAnsi"/>
          <w:sz w:val="24"/>
          <w:szCs w:val="24"/>
        </w:rPr>
        <w:t>alter the alignment of the magnetization.</w:t>
      </w:r>
      <w:r w:rsidR="00BC5755">
        <w:rPr>
          <w:rFonts w:cstheme="minorHAnsi"/>
          <w:sz w:val="24"/>
          <w:szCs w:val="24"/>
        </w:rPr>
        <w:t xml:space="preserve"> When the radiofrequency field</w:t>
      </w:r>
      <w:r w:rsidR="006569E3">
        <w:rPr>
          <w:rFonts w:cstheme="minorHAnsi"/>
          <w:sz w:val="24"/>
          <w:szCs w:val="24"/>
        </w:rPr>
        <w:t>s are</w:t>
      </w:r>
      <w:r w:rsidR="00BC5755">
        <w:rPr>
          <w:rFonts w:cstheme="minorHAnsi"/>
          <w:sz w:val="24"/>
          <w:szCs w:val="24"/>
        </w:rPr>
        <w:t xml:space="preserve"> turned off, </w:t>
      </w:r>
      <w:r w:rsidR="00092B75">
        <w:rPr>
          <w:rFonts w:cstheme="minorHAnsi"/>
          <w:sz w:val="24"/>
          <w:szCs w:val="24"/>
        </w:rPr>
        <w:t>the protons realign with the magnetic field</w:t>
      </w:r>
      <w:r w:rsidR="006569E3">
        <w:rPr>
          <w:rFonts w:cstheme="minorHAnsi"/>
          <w:sz w:val="24"/>
          <w:szCs w:val="24"/>
        </w:rPr>
        <w:t xml:space="preserve"> and release the detectable energy by MRI scanner.</w:t>
      </w:r>
      <w:r w:rsidR="00F60FBB">
        <w:rPr>
          <w:rFonts w:cstheme="minorHAnsi"/>
          <w:sz w:val="24"/>
          <w:szCs w:val="24"/>
        </w:rPr>
        <w:t xml:space="preserve"> </w:t>
      </w:r>
      <w:r w:rsidR="00E55233">
        <w:rPr>
          <w:rFonts w:cstheme="minorHAnsi"/>
          <w:sz w:val="24"/>
          <w:szCs w:val="24"/>
        </w:rPr>
        <w:t>It defines different MRI parameters such as repetition time and echo time</w:t>
      </w:r>
      <w:r w:rsidR="0082607B">
        <w:rPr>
          <w:rFonts w:cstheme="minorHAnsi"/>
          <w:sz w:val="24"/>
          <w:szCs w:val="24"/>
        </w:rPr>
        <w:t xml:space="preserve"> </w:t>
      </w:r>
      <w:r w:rsidR="0082607B" w:rsidRPr="0082607B">
        <w:rPr>
          <w:rFonts w:cstheme="minorHAnsi"/>
          <w:sz w:val="24"/>
          <w:szCs w:val="24"/>
          <w:highlight w:val="yellow"/>
        </w:rPr>
        <w:t>which are the time between two consecutive excitation pulses and the time between the excitation pulse and the recording of the magnetization value</w:t>
      </w:r>
      <w:r w:rsidR="00507700">
        <w:rPr>
          <w:rFonts w:cstheme="minorHAnsi"/>
          <w:sz w:val="24"/>
          <w:szCs w:val="24"/>
          <w:highlight w:val="yellow"/>
        </w:rPr>
        <w:t>,</w:t>
      </w:r>
      <w:r w:rsidR="0082607B" w:rsidRPr="0082607B">
        <w:rPr>
          <w:rFonts w:cstheme="minorHAnsi"/>
          <w:sz w:val="24"/>
          <w:szCs w:val="24"/>
          <w:highlight w:val="yellow"/>
        </w:rPr>
        <w:t xml:space="preserve"> respectively.</w:t>
      </w:r>
      <w:r w:rsidR="00E55233">
        <w:rPr>
          <w:rFonts w:cstheme="minorHAnsi"/>
          <w:sz w:val="24"/>
          <w:szCs w:val="24"/>
        </w:rPr>
        <w:t xml:space="preserve"> </w:t>
      </w:r>
    </w:p>
    <w:p w:rsidR="008A4360" w:rsidRPr="008A4360" w:rsidRDefault="008A4360" w:rsidP="008A4360">
      <w:pPr>
        <w:jc w:val="both"/>
        <w:rPr>
          <w:rFonts w:asciiTheme="majorHAnsi" w:hAnsiTheme="majorHAnsi" w:cstheme="majorHAnsi"/>
          <w:b/>
          <w:sz w:val="28"/>
          <w:szCs w:val="28"/>
        </w:rPr>
      </w:pPr>
      <w:r>
        <w:rPr>
          <w:rFonts w:asciiTheme="majorHAnsi" w:hAnsiTheme="majorHAnsi" w:cstheme="majorHAnsi"/>
          <w:b/>
          <w:sz w:val="28"/>
          <w:szCs w:val="28"/>
        </w:rPr>
        <w:t xml:space="preserve">2.1 Pulse </w:t>
      </w:r>
      <w:r w:rsidR="002E1EDF">
        <w:rPr>
          <w:rFonts w:asciiTheme="majorHAnsi" w:hAnsiTheme="majorHAnsi" w:cstheme="majorHAnsi"/>
          <w:b/>
          <w:sz w:val="28"/>
          <w:szCs w:val="28"/>
        </w:rPr>
        <w:t>s</w:t>
      </w:r>
      <w:r>
        <w:rPr>
          <w:rFonts w:asciiTheme="majorHAnsi" w:hAnsiTheme="majorHAnsi" w:cstheme="majorHAnsi"/>
          <w:b/>
          <w:sz w:val="28"/>
          <w:szCs w:val="28"/>
        </w:rPr>
        <w:t>equences</w:t>
      </w:r>
    </w:p>
    <w:p w:rsidR="005447C5" w:rsidRDefault="00ED3895" w:rsidP="005447C5">
      <w:pPr>
        <w:jc w:val="both"/>
        <w:rPr>
          <w:rFonts w:cstheme="minorHAnsi"/>
          <w:sz w:val="24"/>
          <w:szCs w:val="24"/>
        </w:rPr>
      </w:pPr>
      <w:r>
        <w:rPr>
          <w:rFonts w:cstheme="minorHAnsi"/>
          <w:sz w:val="24"/>
          <w:szCs w:val="24"/>
        </w:rPr>
        <w:t xml:space="preserve">A pulse sequence is the measurement technique </w:t>
      </w:r>
      <w:r w:rsidR="005B1A3B">
        <w:rPr>
          <w:rFonts w:cstheme="minorHAnsi"/>
          <w:sz w:val="24"/>
          <w:szCs w:val="24"/>
        </w:rPr>
        <w:t xml:space="preserve">and </w:t>
      </w:r>
      <w:r>
        <w:rPr>
          <w:rFonts w:cstheme="minorHAnsi"/>
          <w:sz w:val="24"/>
          <w:szCs w:val="24"/>
        </w:rPr>
        <w:t xml:space="preserve">contains </w:t>
      </w:r>
      <w:r w:rsidR="002A1545">
        <w:rPr>
          <w:rFonts w:cstheme="minorHAnsi"/>
          <w:sz w:val="24"/>
          <w:szCs w:val="24"/>
        </w:rPr>
        <w:t xml:space="preserve">multiple parameters such as RF pulses, gradient pulses, and </w:t>
      </w:r>
      <w:r w:rsidR="00CA243E">
        <w:rPr>
          <w:rFonts w:cstheme="minorHAnsi"/>
          <w:sz w:val="24"/>
          <w:szCs w:val="24"/>
        </w:rPr>
        <w:t>timing.</w:t>
      </w:r>
      <w:r w:rsidR="005B2601">
        <w:rPr>
          <w:rFonts w:cstheme="minorHAnsi"/>
          <w:sz w:val="24"/>
          <w:szCs w:val="24"/>
        </w:rPr>
        <w:t xml:space="preserve"> Depending on the anatomical</w:t>
      </w:r>
      <w:r w:rsidR="00905874">
        <w:rPr>
          <w:rFonts w:cstheme="minorHAnsi"/>
          <w:sz w:val="24"/>
          <w:szCs w:val="24"/>
        </w:rPr>
        <w:t xml:space="preserve"> region </w:t>
      </w:r>
      <w:r w:rsidR="005B2601">
        <w:rPr>
          <w:rFonts w:cstheme="minorHAnsi"/>
          <w:sz w:val="24"/>
          <w:szCs w:val="24"/>
        </w:rPr>
        <w:t>under observation</w:t>
      </w:r>
      <w:r w:rsidR="002A1545">
        <w:rPr>
          <w:rFonts w:cstheme="minorHAnsi"/>
          <w:sz w:val="24"/>
          <w:szCs w:val="24"/>
        </w:rPr>
        <w:t>, the optimal pulse sequence has to be chosen in order to acquire the data in the desired manner.</w:t>
      </w:r>
      <w:r>
        <w:rPr>
          <w:rFonts w:cstheme="minorHAnsi"/>
          <w:sz w:val="24"/>
          <w:szCs w:val="24"/>
        </w:rPr>
        <w:t xml:space="preserve"> </w:t>
      </w:r>
      <w:r w:rsidR="00C73E7F">
        <w:rPr>
          <w:rFonts w:cstheme="minorHAnsi"/>
          <w:sz w:val="24"/>
          <w:szCs w:val="24"/>
        </w:rPr>
        <w:t xml:space="preserve">There are three general criteria that should be considered when modifying the measurement parameters of a pulse sequence through </w:t>
      </w:r>
      <w:r w:rsidR="007F4C19">
        <w:rPr>
          <w:rFonts w:cstheme="minorHAnsi"/>
          <w:sz w:val="24"/>
          <w:szCs w:val="24"/>
        </w:rPr>
        <w:t>the user interface software: acceptable scan time, adequate spatial resolution, and the sufficient contrast between tissue relative to the background noise (contrast-to-noise ratio).</w:t>
      </w:r>
      <w:r w:rsidR="00D17FD9">
        <w:rPr>
          <w:rFonts w:cstheme="minorHAnsi"/>
          <w:sz w:val="24"/>
          <w:szCs w:val="24"/>
        </w:rPr>
        <w:t xml:space="preserve"> </w:t>
      </w:r>
      <w:r w:rsidR="005447C5">
        <w:rPr>
          <w:rFonts w:cstheme="minorHAnsi"/>
          <w:sz w:val="24"/>
          <w:szCs w:val="24"/>
        </w:rPr>
        <w:t xml:space="preserve">Many pulse sequence parameters are available commonly which can be categorized by their effect on the MRI image as intrinsic and extrinsic parameters. Intrinsic parameters influence only the signal-producing portion of the image such as patient anatomy. Extrinsic parameters affect factors external to the tissue and the structure of the data collection such as voxel size.    </w:t>
      </w:r>
    </w:p>
    <w:p w:rsidR="00017FB8" w:rsidRPr="00017FB8" w:rsidRDefault="002927B8" w:rsidP="00810A00">
      <w:pPr>
        <w:jc w:val="both"/>
        <w:rPr>
          <w:rFonts w:cstheme="minorHAnsi"/>
          <w:sz w:val="24"/>
          <w:szCs w:val="24"/>
        </w:rPr>
      </w:pPr>
      <w:r>
        <w:rPr>
          <w:rFonts w:cstheme="minorHAnsi"/>
          <w:sz w:val="24"/>
          <w:szCs w:val="24"/>
        </w:rPr>
        <w:t xml:space="preserve">Despite the non-ionizing radiation characteristics, MRI imaging </w:t>
      </w:r>
      <w:r w:rsidR="002F3EA5">
        <w:rPr>
          <w:rFonts w:cstheme="minorHAnsi"/>
          <w:sz w:val="24"/>
          <w:szCs w:val="24"/>
        </w:rPr>
        <w:t xml:space="preserve">experiences different imaging artefacts which generate difficulties for the </w:t>
      </w:r>
      <w:r w:rsidR="0083521A">
        <w:rPr>
          <w:rFonts w:cstheme="minorHAnsi"/>
          <w:sz w:val="24"/>
          <w:szCs w:val="24"/>
        </w:rPr>
        <w:t>detection and registration task</w:t>
      </w:r>
      <w:r w:rsidR="005447C5">
        <w:rPr>
          <w:rFonts w:cstheme="minorHAnsi"/>
          <w:sz w:val="24"/>
          <w:szCs w:val="24"/>
        </w:rPr>
        <w:t>.</w:t>
      </w:r>
    </w:p>
    <w:p w:rsidR="002165BF" w:rsidRPr="00360B83" w:rsidRDefault="00360B83" w:rsidP="00196C49">
      <w:pPr>
        <w:jc w:val="both"/>
        <w:rPr>
          <w:rFonts w:asciiTheme="majorHAnsi" w:hAnsiTheme="majorHAnsi" w:cstheme="majorHAnsi"/>
          <w:b/>
          <w:bCs/>
          <w:sz w:val="28"/>
          <w:szCs w:val="28"/>
        </w:rPr>
      </w:pPr>
      <w:r w:rsidRPr="00360B83">
        <w:rPr>
          <w:rFonts w:asciiTheme="majorHAnsi" w:hAnsiTheme="majorHAnsi" w:cstheme="majorHAnsi"/>
          <w:b/>
          <w:bCs/>
          <w:sz w:val="28"/>
          <w:szCs w:val="28"/>
        </w:rPr>
        <w:t xml:space="preserve">2.2 </w:t>
      </w:r>
      <w:r w:rsidR="00BB7D77">
        <w:rPr>
          <w:rFonts w:asciiTheme="majorHAnsi" w:hAnsiTheme="majorHAnsi" w:cstheme="majorHAnsi"/>
          <w:b/>
          <w:bCs/>
          <w:sz w:val="28"/>
          <w:szCs w:val="28"/>
        </w:rPr>
        <w:t>Arti</w:t>
      </w:r>
      <w:r w:rsidR="002165BF" w:rsidRPr="00360B83">
        <w:rPr>
          <w:rFonts w:asciiTheme="majorHAnsi" w:hAnsiTheme="majorHAnsi" w:cstheme="majorHAnsi"/>
          <w:b/>
          <w:bCs/>
          <w:sz w:val="28"/>
          <w:szCs w:val="28"/>
        </w:rPr>
        <w:t xml:space="preserve">facts in MR </w:t>
      </w:r>
      <w:r w:rsidR="002E1EDF">
        <w:rPr>
          <w:rFonts w:asciiTheme="majorHAnsi" w:hAnsiTheme="majorHAnsi" w:cstheme="majorHAnsi"/>
          <w:b/>
          <w:bCs/>
          <w:sz w:val="28"/>
          <w:szCs w:val="28"/>
        </w:rPr>
        <w:t>i</w:t>
      </w:r>
      <w:r w:rsidR="002165BF" w:rsidRPr="00360B83">
        <w:rPr>
          <w:rFonts w:asciiTheme="majorHAnsi" w:hAnsiTheme="majorHAnsi" w:cstheme="majorHAnsi"/>
          <w:b/>
          <w:bCs/>
          <w:sz w:val="28"/>
          <w:szCs w:val="28"/>
        </w:rPr>
        <w:t>maging</w:t>
      </w:r>
    </w:p>
    <w:p w:rsidR="002E1EDF" w:rsidRDefault="00D77864" w:rsidP="003B06CF">
      <w:pPr>
        <w:jc w:val="both"/>
      </w:pPr>
      <w:r>
        <w:rPr>
          <w:rFonts w:cstheme="minorHAnsi"/>
          <w:sz w:val="24"/>
          <w:szCs w:val="24"/>
        </w:rPr>
        <w:t>In the MR images, artifacts refer to pixels that do not truly represent the anatomy being studied.</w:t>
      </w:r>
      <w:r w:rsidR="00765693">
        <w:rPr>
          <w:rFonts w:cstheme="minorHAnsi"/>
          <w:sz w:val="24"/>
          <w:szCs w:val="24"/>
        </w:rPr>
        <w:t xml:space="preserve"> Artefacts can be categorized into three groups, according to the cause of the signal misregistration. </w:t>
      </w:r>
      <w:r>
        <w:rPr>
          <w:rFonts w:cstheme="minorHAnsi"/>
          <w:sz w:val="24"/>
          <w:szCs w:val="24"/>
        </w:rPr>
        <w:t xml:space="preserve"> </w:t>
      </w:r>
      <w:r w:rsidR="0047290C">
        <w:rPr>
          <w:rFonts w:cstheme="minorHAnsi"/>
          <w:sz w:val="24"/>
          <w:szCs w:val="24"/>
        </w:rPr>
        <w:t>The first group refers to artefacts that are produced by the patient tissue movement</w:t>
      </w:r>
      <w:r w:rsidR="004D136B">
        <w:rPr>
          <w:rFonts w:cstheme="minorHAnsi"/>
          <w:sz w:val="24"/>
          <w:szCs w:val="24"/>
        </w:rPr>
        <w:t xml:space="preserve"> during </w:t>
      </w:r>
      <w:r w:rsidR="003B06CF">
        <w:rPr>
          <w:rFonts w:cstheme="minorHAnsi"/>
          <w:sz w:val="24"/>
          <w:szCs w:val="24"/>
        </w:rPr>
        <w:t>data acquisition</w:t>
      </w:r>
      <w:r w:rsidR="004D136B">
        <w:rPr>
          <w:rFonts w:cstheme="minorHAnsi"/>
          <w:sz w:val="24"/>
          <w:szCs w:val="24"/>
        </w:rPr>
        <w:t>.</w:t>
      </w:r>
      <w:r w:rsidR="00A42E36">
        <w:t xml:space="preserve"> The second group is a consequence of </w:t>
      </w:r>
      <w:r w:rsidR="001063FC">
        <w:t>the measurement technique and parameters. The last group are independent of the patient or measurement technique and are generated from an external source to the patient or scanner.</w:t>
      </w:r>
    </w:p>
    <w:p w:rsidR="00567E75" w:rsidRDefault="002E1EDF" w:rsidP="001063FC">
      <w:pPr>
        <w:jc w:val="both"/>
        <w:rPr>
          <w:rFonts w:asciiTheme="majorHAnsi" w:hAnsiTheme="majorHAnsi" w:cstheme="majorHAnsi"/>
          <w:b/>
          <w:bCs/>
          <w:sz w:val="28"/>
          <w:szCs w:val="28"/>
        </w:rPr>
      </w:pPr>
      <w:r w:rsidRPr="002E1EDF">
        <w:rPr>
          <w:rFonts w:asciiTheme="majorHAnsi" w:hAnsiTheme="majorHAnsi" w:cstheme="majorHAnsi"/>
          <w:b/>
          <w:bCs/>
          <w:sz w:val="28"/>
          <w:szCs w:val="28"/>
        </w:rPr>
        <w:t>2.2.1 Motion artifacts</w:t>
      </w:r>
      <w:r w:rsidR="001063FC" w:rsidRPr="002E1EDF">
        <w:rPr>
          <w:rFonts w:asciiTheme="majorHAnsi" w:hAnsiTheme="majorHAnsi" w:cstheme="majorHAnsi"/>
          <w:b/>
          <w:bCs/>
          <w:sz w:val="28"/>
          <w:szCs w:val="28"/>
        </w:rPr>
        <w:t xml:space="preserve"> </w:t>
      </w:r>
    </w:p>
    <w:p w:rsidR="00FE79B1" w:rsidRDefault="005E5124" w:rsidP="00D4227F">
      <w:pPr>
        <w:jc w:val="both"/>
        <w:rPr>
          <w:rFonts w:cstheme="minorHAnsi"/>
          <w:sz w:val="24"/>
          <w:szCs w:val="24"/>
        </w:rPr>
      </w:pPr>
      <w:r w:rsidRPr="00F47544">
        <w:rPr>
          <w:rFonts w:cstheme="minorHAnsi"/>
          <w:sz w:val="24"/>
          <w:szCs w:val="24"/>
          <w:highlight w:val="yellow"/>
        </w:rPr>
        <w:lastRenderedPageBreak/>
        <w:t>The</w:t>
      </w:r>
      <w:r w:rsidR="00F86504">
        <w:rPr>
          <w:rFonts w:cstheme="minorHAnsi"/>
          <w:sz w:val="24"/>
          <w:szCs w:val="24"/>
          <w:highlight w:val="yellow"/>
        </w:rPr>
        <w:t xml:space="preserve"> motion</w:t>
      </w:r>
      <w:r w:rsidRPr="00F47544">
        <w:rPr>
          <w:rFonts w:cstheme="minorHAnsi"/>
          <w:sz w:val="24"/>
          <w:szCs w:val="24"/>
          <w:highlight w:val="yellow"/>
        </w:rPr>
        <w:t xml:space="preserve"> artifacts are caused by tissue that is excited at one location, producing signals that are mapped to a different location during detection.</w:t>
      </w:r>
      <w:r>
        <w:rPr>
          <w:rFonts w:cstheme="minorHAnsi"/>
          <w:sz w:val="24"/>
          <w:szCs w:val="24"/>
        </w:rPr>
        <w:t xml:space="preserve">  </w:t>
      </w:r>
      <w:r w:rsidR="0055070B">
        <w:rPr>
          <w:rFonts w:cstheme="minorHAnsi"/>
          <w:sz w:val="24"/>
          <w:szCs w:val="24"/>
        </w:rPr>
        <w:t xml:space="preserve">The specific appearance </w:t>
      </w:r>
      <w:r w:rsidR="00F86504">
        <w:rPr>
          <w:rFonts w:cstheme="minorHAnsi"/>
          <w:sz w:val="24"/>
          <w:szCs w:val="24"/>
        </w:rPr>
        <w:t xml:space="preserve">of the </w:t>
      </w:r>
      <w:r w:rsidR="0055070B">
        <w:rPr>
          <w:rFonts w:cstheme="minorHAnsi"/>
          <w:sz w:val="24"/>
          <w:szCs w:val="24"/>
        </w:rPr>
        <w:t>artifact depends on the nature of the motion and the measurement technique.</w:t>
      </w:r>
      <w:r w:rsidR="00763C0E">
        <w:rPr>
          <w:rFonts w:cstheme="minorHAnsi"/>
          <w:sz w:val="24"/>
          <w:szCs w:val="24"/>
        </w:rPr>
        <w:t xml:space="preserve"> </w:t>
      </w:r>
      <w:r>
        <w:rPr>
          <w:rFonts w:cstheme="minorHAnsi"/>
          <w:sz w:val="24"/>
          <w:szCs w:val="24"/>
        </w:rPr>
        <w:t>If the motion is periodic</w:t>
      </w:r>
      <w:r w:rsidR="00626E38">
        <w:rPr>
          <w:rFonts w:cstheme="minorHAnsi"/>
          <w:sz w:val="24"/>
          <w:szCs w:val="24"/>
        </w:rPr>
        <w:t>, the produced artefact</w:t>
      </w:r>
      <w:r w:rsidR="005C6ABA">
        <w:rPr>
          <w:rFonts w:cstheme="minorHAnsi"/>
          <w:sz w:val="24"/>
          <w:szCs w:val="24"/>
        </w:rPr>
        <w:t xml:space="preserve"> is discrete, often referred to as “ghosts”.</w:t>
      </w:r>
      <w:r w:rsidR="00E77010">
        <w:rPr>
          <w:rFonts w:cstheme="minorHAnsi"/>
          <w:sz w:val="24"/>
          <w:szCs w:val="24"/>
        </w:rPr>
        <w:t xml:space="preserve"> </w:t>
      </w:r>
      <w:r w:rsidR="00626E38">
        <w:rPr>
          <w:rFonts w:cstheme="minorHAnsi"/>
          <w:sz w:val="24"/>
          <w:szCs w:val="24"/>
        </w:rPr>
        <w:t>Moreover</w:t>
      </w:r>
      <w:r w:rsidR="00E77010">
        <w:rPr>
          <w:rFonts w:cstheme="minorHAnsi"/>
          <w:sz w:val="24"/>
          <w:szCs w:val="24"/>
        </w:rPr>
        <w:t xml:space="preserve">, </w:t>
      </w:r>
      <w:r w:rsidR="00E77010" w:rsidRPr="007565EC">
        <w:rPr>
          <w:rFonts w:cstheme="minorHAnsi"/>
          <w:sz w:val="24"/>
          <w:szCs w:val="24"/>
          <w:highlight w:val="yellow"/>
        </w:rPr>
        <w:t>the sensitivity of a measurement to tissue motion depends on the amount of frequency and phase variation that occurs between successive echoes due to tissue movement.</w:t>
      </w:r>
      <w:r w:rsidR="007565EC">
        <w:rPr>
          <w:rFonts w:cstheme="minorHAnsi"/>
          <w:sz w:val="24"/>
          <w:szCs w:val="24"/>
        </w:rPr>
        <w:t xml:space="preserve"> </w:t>
      </w:r>
      <w:r w:rsidR="00B166AB">
        <w:rPr>
          <w:rFonts w:cstheme="minorHAnsi"/>
          <w:sz w:val="24"/>
          <w:szCs w:val="24"/>
        </w:rPr>
        <w:t>In abdominal or lumbar spine imaging, respiratory motion is the most common causes of the motion artefact</w:t>
      </w:r>
      <w:r w:rsidR="00ED2834">
        <w:rPr>
          <w:rFonts w:cstheme="minorHAnsi"/>
          <w:sz w:val="24"/>
          <w:szCs w:val="24"/>
        </w:rPr>
        <w:t>s</w:t>
      </w:r>
      <w:r w:rsidR="00B166AB">
        <w:rPr>
          <w:rFonts w:cstheme="minorHAnsi"/>
          <w:sz w:val="24"/>
          <w:szCs w:val="24"/>
        </w:rPr>
        <w:t xml:space="preserve">. </w:t>
      </w:r>
      <w:r w:rsidR="00E77010">
        <w:rPr>
          <w:rFonts w:cstheme="minorHAnsi"/>
          <w:sz w:val="24"/>
          <w:szCs w:val="24"/>
        </w:rPr>
        <w:t xml:space="preserve"> </w:t>
      </w:r>
    </w:p>
    <w:p w:rsidR="00E24DFE" w:rsidRDefault="00FE79B1" w:rsidP="00D4227F">
      <w:pPr>
        <w:jc w:val="both"/>
        <w:rPr>
          <w:rFonts w:asciiTheme="majorHAnsi" w:hAnsiTheme="majorHAnsi" w:cstheme="majorHAnsi"/>
          <w:b/>
          <w:bCs/>
          <w:sz w:val="28"/>
          <w:szCs w:val="28"/>
        </w:rPr>
      </w:pPr>
      <w:r>
        <w:rPr>
          <w:rFonts w:asciiTheme="majorHAnsi" w:hAnsiTheme="majorHAnsi" w:cstheme="majorHAnsi"/>
          <w:b/>
          <w:bCs/>
          <w:sz w:val="28"/>
          <w:szCs w:val="28"/>
        </w:rPr>
        <w:t>2.2.2 Sequence/Protocol-related artifacts</w:t>
      </w:r>
    </w:p>
    <w:p w:rsidR="00DC5AAD" w:rsidRDefault="005E5124" w:rsidP="00D4227F">
      <w:pPr>
        <w:jc w:val="both"/>
        <w:rPr>
          <w:rFonts w:cstheme="minorHAnsi"/>
          <w:sz w:val="24"/>
          <w:szCs w:val="24"/>
        </w:rPr>
      </w:pPr>
      <w:r>
        <w:rPr>
          <w:rFonts w:cstheme="minorHAnsi"/>
          <w:sz w:val="24"/>
          <w:szCs w:val="24"/>
        </w:rPr>
        <w:t xml:space="preserve"> </w:t>
      </w:r>
      <w:r w:rsidR="00733157">
        <w:rPr>
          <w:rFonts w:cstheme="minorHAnsi"/>
          <w:sz w:val="24"/>
          <w:szCs w:val="24"/>
        </w:rPr>
        <w:t xml:space="preserve">In this class of artifacts, the specific measurement </w:t>
      </w:r>
      <w:r w:rsidR="00F55DFB">
        <w:rPr>
          <w:rFonts w:cstheme="minorHAnsi"/>
          <w:sz w:val="24"/>
          <w:szCs w:val="24"/>
        </w:rPr>
        <w:t>parameters cause the ar</w:t>
      </w:r>
      <w:r w:rsidR="00E2082E">
        <w:rPr>
          <w:rFonts w:cstheme="minorHAnsi"/>
          <w:sz w:val="24"/>
          <w:szCs w:val="24"/>
        </w:rPr>
        <w:t>ti</w:t>
      </w:r>
      <w:r w:rsidR="00F55DFB">
        <w:rPr>
          <w:rFonts w:cstheme="minorHAnsi"/>
          <w:sz w:val="24"/>
          <w:szCs w:val="24"/>
        </w:rPr>
        <w:t>fact</w:t>
      </w:r>
      <w:r w:rsidR="00733157">
        <w:rPr>
          <w:rFonts w:cstheme="minorHAnsi"/>
          <w:sz w:val="24"/>
          <w:szCs w:val="24"/>
        </w:rPr>
        <w:t xml:space="preserve"> in</w:t>
      </w:r>
      <w:r w:rsidR="00575F39">
        <w:rPr>
          <w:rFonts w:cstheme="minorHAnsi"/>
          <w:sz w:val="24"/>
          <w:szCs w:val="24"/>
        </w:rPr>
        <w:t xml:space="preserve"> the</w:t>
      </w:r>
      <w:r w:rsidR="00733157">
        <w:rPr>
          <w:rFonts w:cstheme="minorHAnsi"/>
          <w:sz w:val="24"/>
          <w:szCs w:val="24"/>
        </w:rPr>
        <w:t xml:space="preserve"> image.</w:t>
      </w:r>
      <w:r w:rsidR="008347F4">
        <w:rPr>
          <w:rFonts w:cstheme="minorHAnsi"/>
          <w:sz w:val="24"/>
          <w:szCs w:val="24"/>
        </w:rPr>
        <w:t xml:space="preserve"> The source of these artefacts is relatively constant </w:t>
      </w:r>
      <w:r w:rsidR="00F55DFB">
        <w:rPr>
          <w:rFonts w:cstheme="minorHAnsi"/>
          <w:sz w:val="24"/>
          <w:szCs w:val="24"/>
        </w:rPr>
        <w:t>during the measurement</w:t>
      </w:r>
      <w:r w:rsidR="00DC5AAD">
        <w:rPr>
          <w:rFonts w:cstheme="minorHAnsi"/>
          <w:sz w:val="24"/>
          <w:szCs w:val="24"/>
        </w:rPr>
        <w:t>.</w:t>
      </w:r>
      <w:r w:rsidR="00903DFA">
        <w:rPr>
          <w:rFonts w:cstheme="minorHAnsi"/>
          <w:sz w:val="24"/>
          <w:szCs w:val="24"/>
        </w:rPr>
        <w:t xml:space="preserve"> </w:t>
      </w:r>
    </w:p>
    <w:p w:rsidR="008628B7" w:rsidRDefault="00733157" w:rsidP="00D4227F">
      <w:pPr>
        <w:jc w:val="both"/>
        <w:rPr>
          <w:rFonts w:asciiTheme="majorHAnsi" w:hAnsiTheme="majorHAnsi" w:cstheme="majorHAnsi"/>
          <w:b/>
          <w:bCs/>
          <w:sz w:val="28"/>
          <w:szCs w:val="28"/>
        </w:rPr>
      </w:pPr>
      <w:r w:rsidRPr="00575F39">
        <w:rPr>
          <w:rFonts w:asciiTheme="majorHAnsi" w:hAnsiTheme="majorHAnsi" w:cstheme="majorHAnsi"/>
          <w:b/>
          <w:bCs/>
          <w:sz w:val="28"/>
          <w:szCs w:val="28"/>
        </w:rPr>
        <w:t xml:space="preserve"> </w:t>
      </w:r>
      <w:r w:rsidR="00575F39" w:rsidRPr="00575F39">
        <w:rPr>
          <w:rFonts w:asciiTheme="majorHAnsi" w:hAnsiTheme="majorHAnsi" w:cstheme="majorHAnsi"/>
          <w:b/>
          <w:bCs/>
          <w:sz w:val="28"/>
          <w:szCs w:val="28"/>
        </w:rPr>
        <w:t>2.2.2.1 Aliasing</w:t>
      </w:r>
    </w:p>
    <w:p w:rsidR="00575F39" w:rsidRDefault="00917A23" w:rsidP="00D24B65">
      <w:pPr>
        <w:jc w:val="both"/>
        <w:rPr>
          <w:rFonts w:cstheme="minorHAnsi"/>
          <w:sz w:val="24"/>
          <w:szCs w:val="24"/>
        </w:rPr>
      </w:pPr>
      <w:r>
        <w:rPr>
          <w:rFonts w:cstheme="minorHAnsi"/>
          <w:sz w:val="24"/>
          <w:szCs w:val="24"/>
        </w:rPr>
        <w:t>The acquisition</w:t>
      </w:r>
      <w:r w:rsidR="002F281C">
        <w:rPr>
          <w:rFonts w:cstheme="minorHAnsi"/>
          <w:sz w:val="24"/>
          <w:szCs w:val="24"/>
        </w:rPr>
        <w:t xml:space="preserve"> matrix and </w:t>
      </w:r>
      <w:r w:rsidR="00D069D2">
        <w:rPr>
          <w:rFonts w:cstheme="minorHAnsi"/>
          <w:sz w:val="24"/>
          <w:szCs w:val="24"/>
        </w:rPr>
        <w:t xml:space="preserve">FOV in the specific measurement technique are two important factors determining a different phase and frequency to each location in the image. Aliasing artifact occurs </w:t>
      </w:r>
      <w:r w:rsidR="001E3BF6">
        <w:rPr>
          <w:rFonts w:cstheme="minorHAnsi"/>
          <w:sz w:val="24"/>
          <w:szCs w:val="24"/>
        </w:rPr>
        <w:t xml:space="preserve">both </w:t>
      </w:r>
      <w:r w:rsidR="00D069D2">
        <w:rPr>
          <w:rFonts w:cstheme="minorHAnsi"/>
          <w:sz w:val="24"/>
          <w:szCs w:val="24"/>
        </w:rPr>
        <w:t>in the readout and phase encoding directions. If the selected FOV in the readout direction is smaller than the anatomical slice,</w:t>
      </w:r>
      <w:r w:rsidR="005E0B4E">
        <w:rPr>
          <w:rFonts w:cstheme="minorHAnsi"/>
          <w:sz w:val="24"/>
          <w:szCs w:val="24"/>
        </w:rPr>
        <w:t xml:space="preserve"> the tissue’s frequencies pass the Nyquist limit, and are mapped to a lower frequency.</w:t>
      </w:r>
      <w:r w:rsidR="00495CAE">
        <w:rPr>
          <w:rFonts w:cstheme="minorHAnsi"/>
          <w:sz w:val="24"/>
          <w:szCs w:val="24"/>
        </w:rPr>
        <w:t xml:space="preserve"> This situation</w:t>
      </w:r>
      <w:r w:rsidR="001E3BF6">
        <w:rPr>
          <w:rFonts w:cstheme="minorHAnsi"/>
          <w:sz w:val="24"/>
          <w:szCs w:val="24"/>
        </w:rPr>
        <w:t xml:space="preserve"> happens in </w:t>
      </w:r>
      <w:r w:rsidR="001D544D">
        <w:rPr>
          <w:rFonts w:cstheme="minorHAnsi"/>
          <w:sz w:val="24"/>
          <w:szCs w:val="24"/>
        </w:rPr>
        <w:t>the readout direction and</w:t>
      </w:r>
      <w:r w:rsidR="00495CAE">
        <w:rPr>
          <w:rFonts w:cstheme="minorHAnsi"/>
          <w:sz w:val="24"/>
          <w:szCs w:val="24"/>
        </w:rPr>
        <w:t xml:space="preserve"> is called high-frequency aliasing</w:t>
      </w:r>
      <w:r w:rsidR="001D544D">
        <w:rPr>
          <w:rFonts w:cstheme="minorHAnsi"/>
          <w:sz w:val="24"/>
          <w:szCs w:val="24"/>
        </w:rPr>
        <w:t>.</w:t>
      </w:r>
      <w:r w:rsidR="00495CAE">
        <w:rPr>
          <w:rFonts w:cstheme="minorHAnsi"/>
          <w:sz w:val="24"/>
          <w:szCs w:val="24"/>
        </w:rPr>
        <w:t xml:space="preserve"> </w:t>
      </w:r>
      <w:r w:rsidR="001D544D">
        <w:rPr>
          <w:rFonts w:cstheme="minorHAnsi"/>
          <w:sz w:val="24"/>
          <w:szCs w:val="24"/>
        </w:rPr>
        <w:t>It</w:t>
      </w:r>
      <w:r w:rsidR="00495CAE">
        <w:rPr>
          <w:rFonts w:cstheme="minorHAnsi"/>
          <w:sz w:val="24"/>
          <w:szCs w:val="24"/>
        </w:rPr>
        <w:t xml:space="preserve"> can be avoided by enhancing the number of readout data while ma</w:t>
      </w:r>
      <w:r w:rsidR="003D3490">
        <w:rPr>
          <w:rFonts w:cstheme="minorHAnsi"/>
          <w:sz w:val="24"/>
          <w:szCs w:val="24"/>
        </w:rPr>
        <w:t>intaining the same sampling time.</w:t>
      </w:r>
      <w:r w:rsidR="00D069D2">
        <w:rPr>
          <w:rFonts w:cstheme="minorHAnsi"/>
          <w:sz w:val="24"/>
          <w:szCs w:val="24"/>
        </w:rPr>
        <w:t xml:space="preserve"> </w:t>
      </w:r>
      <w:r w:rsidR="000F132B">
        <w:rPr>
          <w:rFonts w:cstheme="minorHAnsi"/>
          <w:sz w:val="24"/>
          <w:szCs w:val="24"/>
        </w:rPr>
        <w:t>Furthermore, when tissue outside the FOV in the phase encoding direction is excited</w:t>
      </w:r>
      <w:r w:rsidR="007123B3">
        <w:rPr>
          <w:rFonts w:cstheme="minorHAnsi"/>
          <w:sz w:val="24"/>
          <w:szCs w:val="24"/>
        </w:rPr>
        <w:t xml:space="preserve">, the protons experience phase </w:t>
      </w:r>
      <w:r w:rsidR="003506C0">
        <w:rPr>
          <w:rFonts w:cstheme="minorHAnsi"/>
          <w:sz w:val="24"/>
          <w:szCs w:val="24"/>
        </w:rPr>
        <w:t>changes</w:t>
      </w:r>
      <w:r w:rsidR="0097765D">
        <w:rPr>
          <w:rFonts w:cstheme="minorHAnsi"/>
          <w:sz w:val="24"/>
          <w:szCs w:val="24"/>
        </w:rPr>
        <w:t xml:space="preserve"> and are transformed to a lower phase situation via the </w:t>
      </w:r>
      <w:r w:rsidR="00193265">
        <w:rPr>
          <w:rFonts w:cstheme="minorHAnsi"/>
          <w:sz w:val="24"/>
          <w:szCs w:val="24"/>
        </w:rPr>
        <w:t>Fourier</w:t>
      </w:r>
      <w:r w:rsidR="0097765D">
        <w:rPr>
          <w:rFonts w:cstheme="minorHAnsi"/>
          <w:sz w:val="24"/>
          <w:szCs w:val="24"/>
        </w:rPr>
        <w:t xml:space="preserve"> transformation.</w:t>
      </w:r>
      <w:r w:rsidR="006E036E">
        <w:rPr>
          <w:rFonts w:cstheme="minorHAnsi"/>
          <w:sz w:val="24"/>
          <w:szCs w:val="24"/>
        </w:rPr>
        <w:t xml:space="preserve"> This is</w:t>
      </w:r>
      <w:r w:rsidR="00D24B65">
        <w:rPr>
          <w:rFonts w:cstheme="minorHAnsi"/>
          <w:sz w:val="24"/>
          <w:szCs w:val="24"/>
        </w:rPr>
        <w:t xml:space="preserve"> known as phase encoding </w:t>
      </w:r>
      <w:r w:rsidR="00C27B33">
        <w:rPr>
          <w:rFonts w:cstheme="minorHAnsi"/>
          <w:sz w:val="24"/>
          <w:szCs w:val="24"/>
        </w:rPr>
        <w:t>aliasing that can only be eliminated by increasing the FOV in the phase encoding direction.</w:t>
      </w:r>
      <w:r w:rsidR="005D6E01">
        <w:t xml:space="preserve"> </w:t>
      </w:r>
      <w:r w:rsidR="00D24B65">
        <w:rPr>
          <w:rFonts w:cstheme="minorHAnsi"/>
          <w:sz w:val="24"/>
          <w:szCs w:val="24"/>
        </w:rPr>
        <w:t xml:space="preserve"> </w:t>
      </w:r>
    </w:p>
    <w:p w:rsidR="00855594" w:rsidRDefault="00855594" w:rsidP="00D24B65">
      <w:pPr>
        <w:jc w:val="both"/>
        <w:rPr>
          <w:rFonts w:asciiTheme="majorHAnsi" w:hAnsiTheme="majorHAnsi" w:cstheme="majorHAnsi"/>
          <w:b/>
          <w:bCs/>
          <w:sz w:val="28"/>
          <w:szCs w:val="28"/>
        </w:rPr>
      </w:pPr>
      <w:r w:rsidRPr="00855594">
        <w:rPr>
          <w:rFonts w:asciiTheme="majorHAnsi" w:hAnsiTheme="majorHAnsi" w:cstheme="majorHAnsi"/>
          <w:b/>
          <w:bCs/>
          <w:sz w:val="28"/>
          <w:szCs w:val="28"/>
        </w:rPr>
        <w:t>2.2.2.2 Chemical shift artifacts</w:t>
      </w:r>
    </w:p>
    <w:p w:rsidR="00625993" w:rsidRDefault="0029007E" w:rsidP="00393F05">
      <w:pPr>
        <w:jc w:val="both"/>
        <w:rPr>
          <w:rFonts w:cstheme="minorHAnsi"/>
          <w:sz w:val="24"/>
          <w:szCs w:val="24"/>
        </w:rPr>
      </w:pPr>
      <w:r>
        <w:rPr>
          <w:rFonts w:cstheme="minorHAnsi"/>
          <w:sz w:val="24"/>
          <w:szCs w:val="24"/>
        </w:rPr>
        <w:t>Chemical</w:t>
      </w:r>
      <w:r w:rsidR="00F77454">
        <w:rPr>
          <w:rFonts w:cstheme="minorHAnsi"/>
          <w:sz w:val="24"/>
          <w:szCs w:val="24"/>
        </w:rPr>
        <w:t xml:space="preserve"> shift artifacts </w:t>
      </w:r>
      <w:r>
        <w:rPr>
          <w:rFonts w:cstheme="minorHAnsi"/>
          <w:sz w:val="24"/>
          <w:szCs w:val="24"/>
        </w:rPr>
        <w:t>emanate from the inherent 3.5 ppm frequency difference betwee</w:t>
      </w:r>
      <w:r w:rsidR="00EE3B81">
        <w:rPr>
          <w:rFonts w:cstheme="minorHAnsi"/>
          <w:sz w:val="24"/>
          <w:szCs w:val="24"/>
        </w:rPr>
        <w:t>n</w:t>
      </w:r>
      <w:r>
        <w:rPr>
          <w:rFonts w:cstheme="minorHAnsi"/>
          <w:sz w:val="24"/>
          <w:szCs w:val="24"/>
        </w:rPr>
        <w:t xml:space="preserve"> fat and water protons under the </w:t>
      </w:r>
      <w:r w:rsidR="00EE3B81">
        <w:rPr>
          <w:rFonts w:cstheme="minorHAnsi"/>
          <w:sz w:val="24"/>
          <w:szCs w:val="24"/>
        </w:rPr>
        <w:t>effect</w:t>
      </w:r>
      <w:r>
        <w:rPr>
          <w:rFonts w:cstheme="minorHAnsi"/>
          <w:sz w:val="24"/>
          <w:szCs w:val="24"/>
        </w:rPr>
        <w:t xml:space="preserve"> of an external magnetic field</w:t>
      </w:r>
      <w:r w:rsidR="00A633F3">
        <w:rPr>
          <w:rFonts w:cstheme="minorHAnsi"/>
          <w:sz w:val="24"/>
          <w:szCs w:val="24"/>
        </w:rPr>
        <w:t xml:space="preserve">. </w:t>
      </w:r>
      <w:r w:rsidR="004F7DC3">
        <w:rPr>
          <w:rFonts w:cstheme="minorHAnsi"/>
          <w:sz w:val="24"/>
          <w:szCs w:val="24"/>
        </w:rPr>
        <w:t>One</w:t>
      </w:r>
      <w:r w:rsidR="0022534D">
        <w:rPr>
          <w:rFonts w:cstheme="minorHAnsi"/>
          <w:sz w:val="24"/>
          <w:szCs w:val="24"/>
        </w:rPr>
        <w:t xml:space="preserve"> consequence of this </w:t>
      </w:r>
      <w:r w:rsidR="006C1210">
        <w:rPr>
          <w:rFonts w:cstheme="minorHAnsi"/>
          <w:sz w:val="24"/>
          <w:szCs w:val="24"/>
        </w:rPr>
        <w:t>frequency difference</w:t>
      </w:r>
      <w:r w:rsidR="0022534D">
        <w:rPr>
          <w:rFonts w:cstheme="minorHAnsi"/>
          <w:sz w:val="24"/>
          <w:szCs w:val="24"/>
        </w:rPr>
        <w:t xml:space="preserve"> is a misregistration of fat and water protons from a voxel that are mapped to different pixels.</w:t>
      </w:r>
      <w:r w:rsidR="00A417F0">
        <w:rPr>
          <w:rFonts w:cstheme="minorHAnsi"/>
          <w:sz w:val="24"/>
          <w:szCs w:val="24"/>
        </w:rPr>
        <w:t xml:space="preserve"> </w:t>
      </w:r>
      <w:r w:rsidR="00E026DF">
        <w:rPr>
          <w:rFonts w:cstheme="minorHAnsi"/>
          <w:sz w:val="24"/>
          <w:szCs w:val="24"/>
        </w:rPr>
        <w:t>In MRI</w:t>
      </w:r>
      <w:r w:rsidR="00DB0B41">
        <w:rPr>
          <w:rFonts w:cstheme="minorHAnsi"/>
          <w:sz w:val="24"/>
          <w:szCs w:val="24"/>
        </w:rPr>
        <w:t>,</w:t>
      </w:r>
      <w:r w:rsidR="00E026DF">
        <w:rPr>
          <w:rFonts w:cstheme="minorHAnsi"/>
          <w:sz w:val="24"/>
          <w:szCs w:val="24"/>
        </w:rPr>
        <w:t xml:space="preserve"> </w:t>
      </w:r>
      <w:r w:rsidR="003078F5">
        <w:rPr>
          <w:rFonts w:cstheme="minorHAnsi"/>
          <w:sz w:val="24"/>
          <w:szCs w:val="24"/>
        </w:rPr>
        <w:t>the exact magnetic field</w:t>
      </w:r>
      <w:r w:rsidR="00625993">
        <w:rPr>
          <w:rFonts w:cstheme="minorHAnsi"/>
          <w:sz w:val="24"/>
          <w:szCs w:val="24"/>
        </w:rPr>
        <w:t xml:space="preserve"> is dependent on the location inside the magnet according to the equation</w:t>
      </w:r>
      <w:r w:rsidR="00020191">
        <w:rPr>
          <w:rFonts w:cstheme="minorHAnsi"/>
          <w:sz w:val="24"/>
          <w:szCs w:val="24"/>
        </w:rPr>
        <w:t xml:space="preserve"> (1?); </w:t>
      </w:r>
      <w:r w:rsidR="003D10C6">
        <w:rPr>
          <w:rFonts w:cstheme="minorHAnsi"/>
          <w:sz w:val="24"/>
          <w:szCs w:val="24"/>
        </w:rPr>
        <w:t>consequently,</w:t>
      </w:r>
      <w:r w:rsidR="00020191">
        <w:rPr>
          <w:rFonts w:cstheme="minorHAnsi"/>
          <w:sz w:val="24"/>
          <w:szCs w:val="24"/>
        </w:rPr>
        <w:t xml:space="preserve"> the detected signal from a </w:t>
      </w:r>
      <w:r w:rsidR="00393F05">
        <w:rPr>
          <w:rFonts w:cstheme="minorHAnsi"/>
          <w:sz w:val="24"/>
          <w:szCs w:val="24"/>
        </w:rPr>
        <w:t>proton (better voxel)</w:t>
      </w:r>
      <w:r w:rsidR="00020191">
        <w:rPr>
          <w:rFonts w:cstheme="minorHAnsi"/>
          <w:sz w:val="24"/>
          <w:szCs w:val="24"/>
        </w:rPr>
        <w:t xml:space="preserve"> is </w:t>
      </w:r>
      <w:r w:rsidR="00FA68DB">
        <w:rPr>
          <w:rFonts w:cstheme="minorHAnsi"/>
          <w:sz w:val="24"/>
          <w:szCs w:val="24"/>
        </w:rPr>
        <w:t>localized</w:t>
      </w:r>
      <w:r w:rsidR="00020191">
        <w:rPr>
          <w:rFonts w:cstheme="minorHAnsi"/>
          <w:sz w:val="24"/>
          <w:szCs w:val="24"/>
        </w:rPr>
        <w:t xml:space="preserve"> based on it</w:t>
      </w:r>
      <w:r w:rsidR="00E4345C">
        <w:rPr>
          <w:rFonts w:cstheme="minorHAnsi"/>
          <w:sz w:val="24"/>
          <w:szCs w:val="24"/>
        </w:rPr>
        <w:t>s</w:t>
      </w:r>
      <w:r w:rsidR="00FA68DB">
        <w:rPr>
          <w:rFonts w:cstheme="minorHAnsi"/>
          <w:sz w:val="24"/>
          <w:szCs w:val="24"/>
        </w:rPr>
        <w:t xml:space="preserve"> frequency:</w:t>
      </w:r>
    </w:p>
    <w:p w:rsidR="00D1066B" w:rsidRPr="00AC5A2F" w:rsidRDefault="004A7C26" w:rsidP="00E026DF">
      <w:pPr>
        <w:jc w:val="both"/>
        <w:rPr>
          <w:rFonts w:cstheme="minorHAnsi"/>
          <w:sz w:val="24"/>
          <w:szCs w:val="24"/>
        </w:rPr>
      </w:pPr>
      <w:r w:rsidRPr="00AC5A2F">
        <w:rPr>
          <w:rFonts w:cstheme="minorHAnsi"/>
          <w:sz w:val="24"/>
          <w:szCs w:val="24"/>
        </w:rPr>
        <w:t>B</w:t>
      </w:r>
      <w:r w:rsidRPr="00AC5A2F">
        <w:rPr>
          <w:rFonts w:cstheme="minorHAnsi"/>
          <w:sz w:val="24"/>
          <w:szCs w:val="24"/>
          <w:vertAlign w:val="subscript"/>
        </w:rPr>
        <w:t>i</w:t>
      </w:r>
      <w:r w:rsidRPr="00AC5A2F">
        <w:rPr>
          <w:rFonts w:cstheme="minorHAnsi"/>
          <w:sz w:val="24"/>
          <w:szCs w:val="24"/>
        </w:rPr>
        <w:t>=B</w:t>
      </w:r>
      <w:r w:rsidRPr="00AC5A2F">
        <w:rPr>
          <w:rFonts w:cstheme="minorHAnsi"/>
          <w:sz w:val="24"/>
          <w:szCs w:val="24"/>
          <w:vertAlign w:val="subscript"/>
        </w:rPr>
        <w:t>0</w:t>
      </w:r>
      <w:r w:rsidRPr="00AC5A2F">
        <w:rPr>
          <w:rFonts w:cstheme="minorHAnsi"/>
          <w:sz w:val="24"/>
          <w:szCs w:val="24"/>
        </w:rPr>
        <w:t>+G</w:t>
      </w:r>
      <w:r w:rsidRPr="00AC5A2F">
        <w:rPr>
          <w:rFonts w:cstheme="minorHAnsi"/>
          <w:sz w:val="24"/>
          <w:szCs w:val="24"/>
          <w:vertAlign w:val="subscript"/>
        </w:rPr>
        <w:t>T</w:t>
      </w:r>
      <w:r w:rsidR="006E2023" w:rsidRPr="00AC5A2F">
        <w:rPr>
          <w:rFonts w:cstheme="minorHAnsi"/>
          <w:sz w:val="24"/>
          <w:szCs w:val="24"/>
        </w:rPr>
        <w:t xml:space="preserve"> </w:t>
      </w:r>
      <m:oMath>
        <m:r>
          <w:rPr>
            <w:rFonts w:ascii="Cambria Math" w:hAnsi="Cambria Math" w:cstheme="minorHAnsi"/>
            <w:sz w:val="24"/>
            <w:szCs w:val="24"/>
          </w:rPr>
          <m:t>⊗</m:t>
        </m:r>
      </m:oMath>
      <w:r w:rsidRPr="00AC5A2F">
        <w:rPr>
          <w:rFonts w:cstheme="minorHAnsi"/>
          <w:sz w:val="24"/>
          <w:szCs w:val="24"/>
        </w:rPr>
        <w:t xml:space="preserve"> r</w:t>
      </w:r>
      <w:r w:rsidRPr="00AC5A2F">
        <w:rPr>
          <w:rFonts w:cstheme="minorHAnsi"/>
          <w:sz w:val="24"/>
          <w:szCs w:val="24"/>
          <w:vertAlign w:val="subscript"/>
        </w:rPr>
        <w:t>i</w:t>
      </w:r>
    </w:p>
    <w:p w:rsidR="004A7C26" w:rsidRPr="004A7C26" w:rsidRDefault="004A7C26" w:rsidP="00E026DF">
      <w:pPr>
        <w:jc w:val="both"/>
        <w:rPr>
          <w:rFonts w:cstheme="minorHAnsi"/>
          <w:sz w:val="24"/>
          <w:szCs w:val="24"/>
        </w:rPr>
      </w:pPr>
      <w:r>
        <w:rPr>
          <w:rFonts w:cstheme="minorHAnsi"/>
          <w:sz w:val="24"/>
          <w:szCs w:val="24"/>
        </w:rPr>
        <w:t>Where B</w:t>
      </w:r>
      <w:r>
        <w:rPr>
          <w:rFonts w:cstheme="minorHAnsi"/>
          <w:sz w:val="24"/>
          <w:szCs w:val="24"/>
          <w:vertAlign w:val="subscript"/>
        </w:rPr>
        <w:t xml:space="preserve">0 </w:t>
      </w:r>
      <w:r>
        <w:rPr>
          <w:rFonts w:cstheme="minorHAnsi"/>
          <w:sz w:val="24"/>
          <w:szCs w:val="24"/>
        </w:rPr>
        <w:t>is the main magnetic field</w:t>
      </w:r>
      <w:r w:rsidR="00AC5A2F">
        <w:rPr>
          <w:rFonts w:cstheme="minorHAnsi"/>
          <w:sz w:val="24"/>
          <w:szCs w:val="24"/>
        </w:rPr>
        <w:t>,</w:t>
      </w:r>
      <w:r>
        <w:rPr>
          <w:rFonts w:cstheme="minorHAnsi"/>
          <w:sz w:val="24"/>
          <w:szCs w:val="24"/>
        </w:rPr>
        <w:t xml:space="preserve"> B</w:t>
      </w:r>
      <w:r>
        <w:rPr>
          <w:rFonts w:cstheme="minorHAnsi"/>
          <w:sz w:val="24"/>
          <w:szCs w:val="24"/>
          <w:vertAlign w:val="subscript"/>
        </w:rPr>
        <w:t>i</w:t>
      </w:r>
      <w:r>
        <w:rPr>
          <w:rFonts w:cstheme="minorHAnsi"/>
          <w:sz w:val="24"/>
          <w:szCs w:val="24"/>
        </w:rPr>
        <w:t xml:space="preserve"> is the magnetic field at location r</w:t>
      </w:r>
      <w:r>
        <w:rPr>
          <w:rFonts w:cstheme="minorHAnsi"/>
          <w:sz w:val="24"/>
          <w:szCs w:val="24"/>
          <w:vertAlign w:val="subscript"/>
        </w:rPr>
        <w:t>i</w:t>
      </w:r>
      <w:r>
        <w:rPr>
          <w:rFonts w:cstheme="minorHAnsi"/>
          <w:sz w:val="24"/>
          <w:szCs w:val="24"/>
        </w:rPr>
        <w:t xml:space="preserve"> and G</w:t>
      </w:r>
      <w:r>
        <w:rPr>
          <w:rFonts w:cstheme="minorHAnsi"/>
          <w:sz w:val="24"/>
          <w:szCs w:val="24"/>
          <w:vertAlign w:val="subscript"/>
        </w:rPr>
        <w:t>T</w:t>
      </w:r>
      <w:r>
        <w:rPr>
          <w:rFonts w:cstheme="minorHAnsi"/>
          <w:sz w:val="24"/>
          <w:szCs w:val="24"/>
        </w:rPr>
        <w:t xml:space="preserve"> is the total gradient amplitude.</w:t>
      </w:r>
    </w:p>
    <w:p w:rsidR="006E1CDD" w:rsidRDefault="00E4345C" w:rsidP="00A03987">
      <w:pPr>
        <w:jc w:val="both"/>
        <w:rPr>
          <w:rFonts w:cstheme="minorHAnsi"/>
          <w:sz w:val="24"/>
          <w:szCs w:val="24"/>
        </w:rPr>
      </w:pPr>
      <w:r>
        <w:rPr>
          <w:rFonts w:cstheme="minorHAnsi"/>
          <w:sz w:val="24"/>
          <w:szCs w:val="24"/>
        </w:rPr>
        <w:t>Due to the fact that fat</w:t>
      </w:r>
      <w:r w:rsidR="005759B4">
        <w:rPr>
          <w:rFonts w:cstheme="minorHAnsi"/>
          <w:sz w:val="24"/>
          <w:szCs w:val="24"/>
        </w:rPr>
        <w:t xml:space="preserve"> and water</w:t>
      </w:r>
      <w:r>
        <w:rPr>
          <w:rFonts w:cstheme="minorHAnsi"/>
          <w:sz w:val="24"/>
          <w:szCs w:val="24"/>
        </w:rPr>
        <w:t xml:space="preserve"> protons </w:t>
      </w:r>
      <w:r w:rsidR="00521557">
        <w:rPr>
          <w:rFonts w:cstheme="minorHAnsi"/>
          <w:sz w:val="24"/>
          <w:szCs w:val="24"/>
        </w:rPr>
        <w:t xml:space="preserve">have </w:t>
      </w:r>
      <w:r w:rsidR="005759B4">
        <w:rPr>
          <w:rFonts w:cstheme="minorHAnsi"/>
          <w:sz w:val="24"/>
          <w:szCs w:val="24"/>
        </w:rPr>
        <w:t>a different molecular structure</w:t>
      </w:r>
      <w:r w:rsidR="00521557">
        <w:rPr>
          <w:rFonts w:cstheme="minorHAnsi"/>
          <w:sz w:val="24"/>
          <w:szCs w:val="24"/>
        </w:rPr>
        <w:t xml:space="preserve">, they </w:t>
      </w:r>
      <w:r>
        <w:rPr>
          <w:rFonts w:cstheme="minorHAnsi"/>
          <w:sz w:val="24"/>
          <w:szCs w:val="24"/>
        </w:rPr>
        <w:t xml:space="preserve">resonate at </w:t>
      </w:r>
      <w:r w:rsidR="00521557">
        <w:rPr>
          <w:rFonts w:cstheme="minorHAnsi"/>
          <w:sz w:val="24"/>
          <w:szCs w:val="24"/>
        </w:rPr>
        <w:t xml:space="preserve">a </w:t>
      </w:r>
      <w:r>
        <w:rPr>
          <w:rFonts w:cstheme="minorHAnsi"/>
          <w:sz w:val="24"/>
          <w:szCs w:val="24"/>
        </w:rPr>
        <w:t>lower frequency than water protons</w:t>
      </w:r>
      <w:r w:rsidR="008C0AD4">
        <w:rPr>
          <w:rFonts w:cstheme="minorHAnsi"/>
          <w:sz w:val="24"/>
          <w:szCs w:val="24"/>
        </w:rPr>
        <w:t xml:space="preserve"> when exposed to the same gradient field</w:t>
      </w:r>
      <w:r w:rsidR="00521557">
        <w:rPr>
          <w:rFonts w:cstheme="minorHAnsi"/>
          <w:sz w:val="24"/>
          <w:szCs w:val="24"/>
        </w:rPr>
        <w:t xml:space="preserve">. Accordingly, </w:t>
      </w:r>
      <w:r>
        <w:rPr>
          <w:rFonts w:cstheme="minorHAnsi"/>
          <w:sz w:val="24"/>
          <w:szCs w:val="24"/>
        </w:rPr>
        <w:t>they will be mapped to a lower frequency pixel in the readout direction by the same G</w:t>
      </w:r>
      <w:r>
        <w:rPr>
          <w:rFonts w:cstheme="minorHAnsi"/>
          <w:sz w:val="24"/>
          <w:szCs w:val="24"/>
          <w:vertAlign w:val="subscript"/>
        </w:rPr>
        <w:t>RO</w:t>
      </w:r>
      <w:r w:rsidR="00515E19">
        <w:rPr>
          <w:rFonts w:cstheme="minorHAnsi"/>
          <w:sz w:val="24"/>
          <w:szCs w:val="24"/>
        </w:rPr>
        <w:t xml:space="preserve"> within a voxel.</w:t>
      </w:r>
      <w:r w:rsidR="00E6678A">
        <w:rPr>
          <w:rFonts w:cstheme="minorHAnsi"/>
          <w:sz w:val="24"/>
          <w:szCs w:val="24"/>
        </w:rPr>
        <w:t xml:space="preserve"> </w:t>
      </w:r>
      <w:r w:rsidR="00DF5498">
        <w:rPr>
          <w:rFonts w:cstheme="minorHAnsi"/>
          <w:sz w:val="24"/>
          <w:szCs w:val="24"/>
        </w:rPr>
        <w:t xml:space="preserve">This </w:t>
      </w:r>
      <w:r w:rsidR="00A638FA">
        <w:rPr>
          <w:rFonts w:cstheme="minorHAnsi"/>
          <w:sz w:val="24"/>
          <w:szCs w:val="24"/>
        </w:rPr>
        <w:t>misregistration</w:t>
      </w:r>
      <w:r w:rsidR="00DF5498">
        <w:rPr>
          <w:rFonts w:cstheme="minorHAnsi"/>
          <w:sz w:val="24"/>
          <w:szCs w:val="24"/>
        </w:rPr>
        <w:t xml:space="preserve"> is not perceivable in tissue</w:t>
      </w:r>
      <w:r w:rsidR="00A638FA">
        <w:rPr>
          <w:rFonts w:cstheme="minorHAnsi"/>
          <w:sz w:val="24"/>
          <w:szCs w:val="24"/>
        </w:rPr>
        <w:t>s</w:t>
      </w:r>
      <w:r w:rsidR="00DF5498">
        <w:rPr>
          <w:rFonts w:cstheme="minorHAnsi"/>
          <w:sz w:val="24"/>
          <w:szCs w:val="24"/>
        </w:rPr>
        <w:t xml:space="preserve"> with </w:t>
      </w:r>
      <w:r w:rsidR="009053E8">
        <w:rPr>
          <w:rFonts w:cstheme="minorHAnsi"/>
          <w:sz w:val="24"/>
          <w:szCs w:val="24"/>
        </w:rPr>
        <w:t xml:space="preserve">a </w:t>
      </w:r>
      <w:r w:rsidR="00DF5498">
        <w:rPr>
          <w:rFonts w:cstheme="minorHAnsi"/>
          <w:sz w:val="24"/>
          <w:szCs w:val="24"/>
        </w:rPr>
        <w:t>consistent fat-water content.</w:t>
      </w:r>
      <w:r w:rsidR="009053E8">
        <w:rPr>
          <w:rFonts w:cstheme="minorHAnsi"/>
          <w:sz w:val="24"/>
          <w:szCs w:val="24"/>
        </w:rPr>
        <w:t xml:space="preserve"> However, at the</w:t>
      </w:r>
      <w:r w:rsidR="002C45D4">
        <w:rPr>
          <w:rFonts w:cstheme="minorHAnsi"/>
          <w:sz w:val="24"/>
          <w:szCs w:val="24"/>
        </w:rPr>
        <w:t xml:space="preserve"> </w:t>
      </w:r>
      <w:r w:rsidR="009053E8">
        <w:rPr>
          <w:rFonts w:cstheme="minorHAnsi"/>
          <w:sz w:val="24"/>
          <w:szCs w:val="24"/>
        </w:rPr>
        <w:t xml:space="preserve">borders between </w:t>
      </w:r>
      <w:r w:rsidR="002C45D4">
        <w:rPr>
          <w:rFonts w:cstheme="minorHAnsi"/>
          <w:sz w:val="24"/>
          <w:szCs w:val="24"/>
        </w:rPr>
        <w:t>tissues with</w:t>
      </w:r>
      <w:r w:rsidR="00120C48">
        <w:rPr>
          <w:rFonts w:cstheme="minorHAnsi"/>
          <w:sz w:val="24"/>
          <w:szCs w:val="24"/>
        </w:rPr>
        <w:t xml:space="preserve"> an</w:t>
      </w:r>
      <w:r w:rsidR="00CC1F01">
        <w:rPr>
          <w:rFonts w:cstheme="minorHAnsi"/>
          <w:sz w:val="24"/>
          <w:szCs w:val="24"/>
        </w:rPr>
        <w:t xml:space="preserve"> indicative</w:t>
      </w:r>
      <w:r w:rsidR="00F56FD6">
        <w:rPr>
          <w:rFonts w:cstheme="minorHAnsi"/>
          <w:sz w:val="24"/>
          <w:szCs w:val="24"/>
        </w:rPr>
        <w:t>ly</w:t>
      </w:r>
      <w:r w:rsidR="002C45D4">
        <w:rPr>
          <w:rFonts w:cstheme="minorHAnsi"/>
          <w:sz w:val="24"/>
          <w:szCs w:val="24"/>
        </w:rPr>
        <w:t xml:space="preserve"> different fat-water content</w:t>
      </w:r>
      <w:r w:rsidR="00F56FD6">
        <w:rPr>
          <w:rFonts w:cstheme="minorHAnsi"/>
          <w:sz w:val="24"/>
          <w:szCs w:val="24"/>
        </w:rPr>
        <w:t xml:space="preserve"> </w:t>
      </w:r>
      <w:r w:rsidR="00F56FD6">
        <w:rPr>
          <w:rFonts w:cstheme="minorHAnsi"/>
          <w:sz w:val="24"/>
          <w:szCs w:val="24"/>
        </w:rPr>
        <w:lastRenderedPageBreak/>
        <w:t>chemical shift artifact is visible.</w:t>
      </w:r>
      <w:r w:rsidR="002C45D4">
        <w:rPr>
          <w:rFonts w:cstheme="minorHAnsi"/>
          <w:sz w:val="24"/>
          <w:szCs w:val="24"/>
        </w:rPr>
        <w:t xml:space="preserve"> </w:t>
      </w:r>
      <w:r w:rsidR="00A03987">
        <w:rPr>
          <w:rFonts w:cstheme="minorHAnsi"/>
          <w:sz w:val="24"/>
          <w:szCs w:val="24"/>
        </w:rPr>
        <w:t xml:space="preserve"> </w:t>
      </w:r>
      <w:r w:rsidR="0028015F">
        <w:rPr>
          <w:rFonts w:cstheme="minorHAnsi"/>
          <w:sz w:val="24"/>
          <w:szCs w:val="24"/>
        </w:rPr>
        <w:t>The number of pixels resembling chemical shift artifact</w:t>
      </w:r>
      <w:r w:rsidR="00214BBA">
        <w:rPr>
          <w:rFonts w:cstheme="minorHAnsi"/>
          <w:sz w:val="24"/>
          <w:szCs w:val="24"/>
        </w:rPr>
        <w:t xml:space="preserve"> (CSA)</w:t>
      </w:r>
      <w:r w:rsidR="0028015F">
        <w:rPr>
          <w:rFonts w:cstheme="minorHAnsi"/>
          <w:sz w:val="24"/>
          <w:szCs w:val="24"/>
        </w:rPr>
        <w:t xml:space="preserve"> </w:t>
      </w:r>
      <w:r w:rsidR="006E1CDD">
        <w:rPr>
          <w:rFonts w:cstheme="minorHAnsi"/>
          <w:sz w:val="24"/>
          <w:szCs w:val="24"/>
        </w:rPr>
        <w:t>can be estimated according to the equation 2?:</w:t>
      </w:r>
    </w:p>
    <w:p w:rsidR="00214BBA" w:rsidRDefault="00214BBA" w:rsidP="007D6DAC">
      <w:pPr>
        <w:jc w:val="both"/>
        <w:rPr>
          <w:rFonts w:eastAsiaTheme="minorEastAsia" w:cstheme="minorHAnsi"/>
          <w:sz w:val="24"/>
          <w:szCs w:val="24"/>
        </w:rPr>
      </w:pPr>
      <w:r>
        <w:rPr>
          <w:rFonts w:cstheme="minorHAnsi"/>
          <w:sz w:val="24"/>
          <w:szCs w:val="24"/>
        </w:rPr>
        <w:t xml:space="preserve">CAS = </w:t>
      </w:r>
      <m:oMath>
        <m:sSub>
          <m:sSubPr>
            <m:ctrlPr>
              <w:rPr>
                <w:rFonts w:ascii="Cambria Math" w:hAnsi="Cambria Math" w:cstheme="minorHAnsi"/>
                <w:i/>
                <w:sz w:val="24"/>
                <w:szCs w:val="24"/>
              </w:rPr>
            </m:ctrlPr>
          </m:sSubPr>
          <m:e>
            <m:r>
              <w:rPr>
                <w:rFonts w:ascii="Cambria Math" w:hAnsi="Cambria Math" w:cstheme="minorHAnsi"/>
                <w:sz w:val="24"/>
                <w:szCs w:val="24"/>
              </w:rPr>
              <m:t>Δ</m:t>
            </m:r>
          </m:e>
          <m:sub>
            <m:r>
              <w:rPr>
                <w:rFonts w:ascii="Cambria Math" w:hAnsi="Cambria Math" w:cstheme="minorHAnsi"/>
                <w:sz w:val="24"/>
                <w:szCs w:val="24"/>
              </w:rPr>
              <m:t>ω</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RO</m:t>
            </m:r>
          </m:sub>
        </m:sSub>
        <m:r>
          <w:rPr>
            <w:rFonts w:ascii="Cambria Math" w:hAnsi="Cambria Math" w:cstheme="minorHAnsi"/>
            <w:sz w:val="24"/>
            <w:szCs w:val="24"/>
          </w:rPr>
          <m:t>∕B</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REC</m:t>
            </m:r>
          </m:sub>
        </m:sSub>
      </m:oMath>
    </w:p>
    <w:p w:rsidR="006E1CDD" w:rsidRDefault="006E1CDD" w:rsidP="003629CC">
      <w:pPr>
        <w:jc w:val="both"/>
        <w:rPr>
          <w:rFonts w:cstheme="minorHAnsi"/>
          <w:sz w:val="24"/>
          <w:szCs w:val="24"/>
        </w:rPr>
      </w:pPr>
      <w:r>
        <w:rPr>
          <w:rFonts w:cstheme="minorHAnsi"/>
          <w:sz w:val="24"/>
          <w:szCs w:val="24"/>
        </w:rPr>
        <w:t xml:space="preserve">Where </w:t>
      </w:r>
      <m:oMath>
        <m:sSub>
          <m:sSubPr>
            <m:ctrlPr>
              <w:rPr>
                <w:rFonts w:ascii="Cambria Math" w:hAnsi="Cambria Math" w:cstheme="minorHAnsi"/>
                <w:i/>
                <w:sz w:val="24"/>
                <w:szCs w:val="24"/>
              </w:rPr>
            </m:ctrlPr>
          </m:sSubPr>
          <m:e>
            <m:r>
              <w:rPr>
                <w:rFonts w:ascii="Cambria Math" w:hAnsi="Cambria Math" w:cstheme="minorHAnsi"/>
                <w:sz w:val="24"/>
                <w:szCs w:val="24"/>
              </w:rPr>
              <m:t>Δ</m:t>
            </m:r>
          </m:e>
          <m:sub>
            <m:r>
              <w:rPr>
                <w:rFonts w:ascii="Cambria Math" w:hAnsi="Cambria Math" w:cstheme="minorHAnsi"/>
                <w:sz w:val="24"/>
                <w:szCs w:val="24"/>
              </w:rPr>
              <m:t>ω</m:t>
            </m:r>
          </m:sub>
        </m:sSub>
      </m:oMath>
      <w:r>
        <w:rPr>
          <w:rFonts w:cstheme="minorHAnsi"/>
          <w:sz w:val="24"/>
          <w:szCs w:val="24"/>
        </w:rPr>
        <w:t xml:space="preserve"> </w:t>
      </w:r>
      <w:r w:rsidR="003629CC">
        <w:rPr>
          <w:rFonts w:cstheme="minorHAnsi"/>
          <w:sz w:val="24"/>
          <w:szCs w:val="24"/>
        </w:rPr>
        <w:t xml:space="preserve">represents </w:t>
      </w:r>
      <w:r>
        <w:rPr>
          <w:rFonts w:cstheme="minorHAnsi"/>
          <w:sz w:val="24"/>
          <w:szCs w:val="24"/>
        </w:rPr>
        <w:t>the frequency difference between fat and water protons in a voxel,</w:t>
      </w:r>
      <m:oMath>
        <m:r>
          <w:rPr>
            <w:rFonts w:ascii="Cambria Math" w:hAnsi="Cambria Math" w:cstheme="minorHAnsi"/>
            <w:sz w:val="24"/>
            <w:szCs w:val="24"/>
          </w:rPr>
          <m:t xml:space="preserve"> B</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REC</m:t>
            </m:r>
          </m:sub>
        </m:sSub>
      </m:oMath>
      <w:r>
        <w:rPr>
          <w:rFonts w:cstheme="minorHAnsi"/>
          <w:sz w:val="24"/>
          <w:szCs w:val="24"/>
        </w:rPr>
        <w:t xml:space="preserve"> is the total receiver bandwidth, and </w:t>
      </w:r>
      <m:oMath>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RO</m:t>
            </m:r>
          </m:sub>
        </m:sSub>
      </m:oMath>
      <w:r>
        <w:rPr>
          <w:rFonts w:cstheme="minorHAnsi"/>
          <w:sz w:val="24"/>
          <w:szCs w:val="24"/>
        </w:rPr>
        <w:t xml:space="preserve"> </w:t>
      </w:r>
      <w:r w:rsidR="003629CC">
        <w:rPr>
          <w:rFonts w:cstheme="minorHAnsi"/>
          <w:sz w:val="24"/>
          <w:szCs w:val="24"/>
        </w:rPr>
        <w:t>shows</w:t>
      </w:r>
      <w:r>
        <w:rPr>
          <w:rFonts w:cstheme="minorHAnsi"/>
          <w:sz w:val="24"/>
          <w:szCs w:val="24"/>
        </w:rPr>
        <w:t xml:space="preserve"> the number of readout data points spanning the FOV</w:t>
      </w:r>
      <w:r>
        <w:rPr>
          <w:rFonts w:cstheme="minorHAnsi"/>
          <w:sz w:val="24"/>
          <w:szCs w:val="24"/>
          <w:vertAlign w:val="subscript"/>
        </w:rPr>
        <w:t>RO</w:t>
      </w:r>
      <w:r w:rsidR="003629CC">
        <w:rPr>
          <w:rFonts w:cstheme="minorHAnsi"/>
          <w:sz w:val="24"/>
          <w:szCs w:val="24"/>
        </w:rPr>
        <w:t>.</w:t>
      </w:r>
    </w:p>
    <w:p w:rsidR="00C5623A" w:rsidRPr="00C5623A" w:rsidRDefault="00C5623A" w:rsidP="00C5623A">
      <w:pPr>
        <w:jc w:val="both"/>
        <w:rPr>
          <w:rFonts w:asciiTheme="majorHAnsi" w:hAnsiTheme="majorHAnsi" w:cstheme="majorHAnsi"/>
          <w:b/>
          <w:bCs/>
          <w:sz w:val="28"/>
          <w:szCs w:val="28"/>
        </w:rPr>
      </w:pPr>
      <w:r w:rsidRPr="00C5623A">
        <w:rPr>
          <w:rFonts w:asciiTheme="majorHAnsi" w:hAnsiTheme="majorHAnsi" w:cstheme="majorHAnsi"/>
          <w:b/>
          <w:bCs/>
          <w:sz w:val="28"/>
          <w:szCs w:val="28"/>
        </w:rPr>
        <w:t>2.2.2.3 Phase cancel</w:t>
      </w:r>
      <w:r w:rsidR="00007A57">
        <w:rPr>
          <w:rFonts w:asciiTheme="majorHAnsi" w:hAnsiTheme="majorHAnsi" w:cstheme="majorHAnsi"/>
          <w:b/>
          <w:bCs/>
          <w:sz w:val="28"/>
          <w:szCs w:val="28"/>
        </w:rPr>
        <w:t>lation artifact</w:t>
      </w:r>
    </w:p>
    <w:p w:rsidR="00C5623A" w:rsidRDefault="00007A57" w:rsidP="00C5623A">
      <w:pPr>
        <w:jc w:val="both"/>
        <w:rPr>
          <w:rFonts w:cstheme="minorHAnsi"/>
          <w:sz w:val="24"/>
          <w:szCs w:val="24"/>
        </w:rPr>
      </w:pPr>
      <w:r>
        <w:rPr>
          <w:rFonts w:cstheme="minorHAnsi"/>
          <w:sz w:val="24"/>
          <w:szCs w:val="24"/>
        </w:rPr>
        <w:t>Phase cancellation artifact is the second type of chemical shift-based artifact which arise</w:t>
      </w:r>
      <w:r w:rsidR="00753806">
        <w:rPr>
          <w:rFonts w:cstheme="minorHAnsi"/>
          <w:sz w:val="24"/>
          <w:szCs w:val="24"/>
        </w:rPr>
        <w:t xml:space="preserve"> from the</w:t>
      </w:r>
      <w:r>
        <w:rPr>
          <w:rFonts w:cstheme="minorHAnsi"/>
          <w:sz w:val="24"/>
          <w:szCs w:val="24"/>
        </w:rPr>
        <w:t xml:space="preserve"> frequency difference between fat and water protons.</w:t>
      </w:r>
      <w:r w:rsidR="00D34D97">
        <w:rPr>
          <w:rFonts w:cstheme="minorHAnsi"/>
          <w:sz w:val="24"/>
          <w:szCs w:val="24"/>
        </w:rPr>
        <w:t xml:space="preserve"> </w:t>
      </w:r>
      <w:r w:rsidR="009F1641">
        <w:rPr>
          <w:rFonts w:cstheme="minorHAnsi"/>
          <w:sz w:val="24"/>
          <w:szCs w:val="24"/>
        </w:rPr>
        <w:t>This artifact is visualized in out-of-phase gradient echo images.</w:t>
      </w:r>
      <w:r w:rsidR="00316D68">
        <w:rPr>
          <w:rFonts w:cstheme="minorHAnsi"/>
          <w:sz w:val="24"/>
          <w:szCs w:val="24"/>
        </w:rPr>
        <w:t xml:space="preserve"> </w:t>
      </w:r>
      <w:r w:rsidR="00172AAB">
        <w:rPr>
          <w:rFonts w:cstheme="minorHAnsi"/>
          <w:sz w:val="24"/>
          <w:szCs w:val="24"/>
        </w:rPr>
        <w:t>As shown in Figure 2.1, the fat protons cycle in phase relative to the water proton precession</w:t>
      </w:r>
      <w:r w:rsidR="00B00E78">
        <w:rPr>
          <w:rFonts w:cstheme="minorHAnsi"/>
          <w:sz w:val="24"/>
          <w:szCs w:val="24"/>
        </w:rPr>
        <w:t xml:space="preserve"> at a rate linearly proportional to the measurement time after the initial RF excitation pulse.</w:t>
      </w:r>
      <w:r w:rsidR="000918D4">
        <w:rPr>
          <w:rFonts w:cstheme="minorHAnsi"/>
          <w:sz w:val="24"/>
          <w:szCs w:val="24"/>
        </w:rPr>
        <w:t xml:space="preserve"> Combine the net search : </w:t>
      </w:r>
      <w:r w:rsidR="000918D4" w:rsidRPr="000918D4">
        <w:rPr>
          <w:rFonts w:cstheme="minorHAnsi"/>
          <w:sz w:val="24"/>
          <w:szCs w:val="24"/>
        </w:rPr>
        <w:t>http://www.revisemri.com/questions/artefacts/phase_cancellation</w:t>
      </w:r>
    </w:p>
    <w:p w:rsidR="009D344C" w:rsidRDefault="001208D6" w:rsidP="00C5623A">
      <w:pPr>
        <w:jc w:val="both"/>
        <w:rPr>
          <w:rFonts w:cstheme="minorHAnsi"/>
          <w:sz w:val="24"/>
          <w:szCs w:val="24"/>
        </w:rPr>
      </w:pPr>
      <w:r>
        <w:rPr>
          <w:rFonts w:cstheme="minorHAnsi"/>
          <w:noProof/>
          <w:sz w:val="24"/>
          <w:szCs w:val="24"/>
        </w:rPr>
        <mc:AlternateContent>
          <mc:Choice Requires="wpg">
            <w:drawing>
              <wp:anchor distT="0" distB="0" distL="114300" distR="114300" simplePos="0" relativeHeight="251667456" behindDoc="0" locked="0" layoutInCell="1" allowOverlap="1" wp14:anchorId="295F2A57" wp14:editId="42E80E24">
                <wp:simplePos x="0" y="0"/>
                <wp:positionH relativeFrom="margin">
                  <wp:posOffset>2486025</wp:posOffset>
                </wp:positionH>
                <wp:positionV relativeFrom="paragraph">
                  <wp:posOffset>299085</wp:posOffset>
                </wp:positionV>
                <wp:extent cx="1200150" cy="1133475"/>
                <wp:effectExtent l="0" t="38100" r="76200" b="9525"/>
                <wp:wrapNone/>
                <wp:docPr id="14" name="Group 14"/>
                <wp:cNvGraphicFramePr/>
                <a:graphic xmlns:a="http://schemas.openxmlformats.org/drawingml/2006/main">
                  <a:graphicData uri="http://schemas.microsoft.com/office/word/2010/wordprocessingGroup">
                    <wpg:wgp>
                      <wpg:cNvGrpSpPr/>
                      <wpg:grpSpPr>
                        <a:xfrm>
                          <a:off x="0" y="0"/>
                          <a:ext cx="1200150" cy="1133475"/>
                          <a:chOff x="0" y="0"/>
                          <a:chExt cx="1200150" cy="1133475"/>
                        </a:xfrm>
                      </wpg:grpSpPr>
                      <wpg:grpSp>
                        <wpg:cNvPr id="15" name="Group 15"/>
                        <wpg:cNvGrpSpPr/>
                        <wpg:grpSpPr>
                          <a:xfrm>
                            <a:off x="571500" y="0"/>
                            <a:ext cx="457200" cy="1133475"/>
                            <a:chOff x="0" y="0"/>
                            <a:chExt cx="457200" cy="1133475"/>
                          </a:xfrm>
                        </wpg:grpSpPr>
                        <wps:wsp>
                          <wps:cNvPr id="16" name="Straight Arrow Connector 16"/>
                          <wps:cNvCnPr/>
                          <wps:spPr>
                            <a:xfrm>
                              <a:off x="19050" y="533400"/>
                              <a:ext cx="438150" cy="66675"/>
                            </a:xfrm>
                            <a:prstGeom prst="straightConnector1">
                              <a:avLst/>
                            </a:prstGeom>
                            <a:ln w="34925">
                              <a:headEnd w="lg" len="lg"/>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H="1" flipV="1">
                              <a:off x="0" y="0"/>
                              <a:ext cx="0" cy="1133475"/>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8" name="Group 18"/>
                        <wpg:cNvGrpSpPr/>
                        <wpg:grpSpPr>
                          <a:xfrm>
                            <a:off x="0" y="95250"/>
                            <a:ext cx="1200150" cy="866775"/>
                            <a:chOff x="0" y="0"/>
                            <a:chExt cx="1200150" cy="866775"/>
                          </a:xfrm>
                        </wpg:grpSpPr>
                        <wps:wsp>
                          <wps:cNvPr id="19" name="Straight Arrow Connector 19"/>
                          <wps:cNvCnPr/>
                          <wps:spPr>
                            <a:xfrm flipV="1">
                              <a:off x="133350" y="0"/>
                              <a:ext cx="866775" cy="866775"/>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904875" y="476250"/>
                              <a:ext cx="230505" cy="45719"/>
                            </a:xfrm>
                            <a:prstGeom prst="straightConnector1">
                              <a:avLst/>
                            </a:prstGeom>
                            <a:ln w="47625">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0" y="371475"/>
                              <a:ext cx="1200150" cy="152400"/>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3DD8F3C0" id="Group 14" o:spid="_x0000_s1026" style="position:absolute;margin-left:195.75pt;margin-top:23.55pt;width:94.5pt;height:89.25pt;z-index:251667456;mso-position-horizontal-relative:margin" coordsize="12001,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">
                <v:group id="Group 15" o:spid="_x0000_s1027" style="position:absolute;left:5715;width:4572;height:11334" coordsize="4572,1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32" coordsize="21600,21600" o:spt="32" o:oned="t" path="m,l21600,21600e" filled="f">
                    <v:path arrowok="t" fillok="f" o:connecttype="none"/>
                    <o:lock v:ext="edit" shapetype="t"/>
                  </v:shapetype>
                  <v:shape id="Straight Arrow Connector 16" o:spid="_x0000_s1028" type="#_x0000_t32" style="position:absolute;left:190;top:5334;width:4382;height:6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" strokecolor="#5b9bd5 [3204]" strokeweight="2.75pt">
                    <v:stroke startarrowwidth="wide" startarrowlength="long" endarrow="block" joinstyle="miter"/>
                  </v:shape>
                  <v:shape id="Straight Arrow Connector 17" o:spid="_x0000_s1029" type="#_x0000_t32" style="position:absolute;width:0;height:113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" strokecolor="#5b9bd5 [3204]" strokeweight=".5pt">
                    <v:stroke dashstyle="longDash" endarrow="block" joinstyle="miter"/>
                  </v:shape>
                </v:group>
                <v:group id="Group 18" o:spid="_x0000_s1030" style="position:absolute;top:952;width:12001;height:8668" coordsize="12001,8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Straight Arrow Connector 19" o:spid="_x0000_s1031" type="#_x0000_t32" style="position:absolute;left:1333;width:8668;height:86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" strokecolor="#5b9bd5 [3204]" strokeweight=".5pt">
                    <v:stroke dashstyle="longDash" endarrow="block" joinstyle="miter"/>
                  </v:shape>
                  <v:shape id="Straight Arrow Connector 20" o:spid="_x0000_s1032" type="#_x0000_t32" style="position:absolute;left:9048;top:4762;width:2305;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" strokecolor="#5b9bd5 [3204]" strokeweight="3.75pt">
                    <v:stroke endarrow="block" joinstyle="miter"/>
                  </v:shape>
                  <v:shape id="Straight Arrow Connector 21" o:spid="_x0000_s1033" type="#_x0000_t32" style="position:absolute;top:3714;width:12001;height:1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" strokecolor="#5b9bd5 [3204]" strokeweight=".5pt">
                    <v:stroke dashstyle="longDash" endarrow="block" joinstyle="miter"/>
                  </v:shape>
                </v:group>
                <w10:wrap anchorx="margin"/>
              </v:group>
            </w:pict>
          </mc:Fallback>
        </mc:AlternateContent>
      </w:r>
      <w:r>
        <w:rPr>
          <w:rFonts w:cstheme="minorHAnsi"/>
          <w:noProof/>
          <w:sz w:val="24"/>
          <w:szCs w:val="24"/>
        </w:rPr>
        <mc:AlternateContent>
          <mc:Choice Requires="wpg">
            <w:drawing>
              <wp:anchor distT="0" distB="0" distL="114300" distR="114300" simplePos="0" relativeHeight="251669504" behindDoc="0" locked="0" layoutInCell="1" allowOverlap="1" wp14:anchorId="26BF7425" wp14:editId="19D778B9">
                <wp:simplePos x="0" y="0"/>
                <wp:positionH relativeFrom="margin">
                  <wp:align>right</wp:align>
                </wp:positionH>
                <wp:positionV relativeFrom="paragraph">
                  <wp:posOffset>241935</wp:posOffset>
                </wp:positionV>
                <wp:extent cx="1200150" cy="1133475"/>
                <wp:effectExtent l="0" t="38100" r="76200" b="9525"/>
                <wp:wrapNone/>
                <wp:docPr id="22" name="Group 22"/>
                <wp:cNvGraphicFramePr/>
                <a:graphic xmlns:a="http://schemas.openxmlformats.org/drawingml/2006/main">
                  <a:graphicData uri="http://schemas.microsoft.com/office/word/2010/wordprocessingGroup">
                    <wpg:wgp>
                      <wpg:cNvGrpSpPr/>
                      <wpg:grpSpPr>
                        <a:xfrm>
                          <a:off x="0" y="0"/>
                          <a:ext cx="1200150" cy="1133475"/>
                          <a:chOff x="0" y="0"/>
                          <a:chExt cx="1200150" cy="1133475"/>
                        </a:xfrm>
                      </wpg:grpSpPr>
                      <wpg:grpSp>
                        <wpg:cNvPr id="23" name="Group 23"/>
                        <wpg:cNvGrpSpPr/>
                        <wpg:grpSpPr>
                          <a:xfrm>
                            <a:off x="571500" y="0"/>
                            <a:ext cx="457200" cy="1133475"/>
                            <a:chOff x="0" y="0"/>
                            <a:chExt cx="457200" cy="1133475"/>
                          </a:xfrm>
                        </wpg:grpSpPr>
                        <wps:wsp>
                          <wps:cNvPr id="24" name="Straight Arrow Connector 24"/>
                          <wps:cNvCnPr/>
                          <wps:spPr>
                            <a:xfrm>
                              <a:off x="19050" y="533400"/>
                              <a:ext cx="438150" cy="66675"/>
                            </a:xfrm>
                            <a:prstGeom prst="straightConnector1">
                              <a:avLst/>
                            </a:prstGeom>
                            <a:ln w="34925">
                              <a:headEnd w="lg" len="lg"/>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H="1" flipV="1">
                              <a:off x="0" y="0"/>
                              <a:ext cx="0" cy="1133475"/>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6" name="Group 26"/>
                        <wpg:cNvGrpSpPr/>
                        <wpg:grpSpPr>
                          <a:xfrm>
                            <a:off x="0" y="95250"/>
                            <a:ext cx="1200150" cy="866775"/>
                            <a:chOff x="0" y="0"/>
                            <a:chExt cx="1200150" cy="866775"/>
                          </a:xfrm>
                        </wpg:grpSpPr>
                        <wps:wsp>
                          <wps:cNvPr id="27" name="Straight Arrow Connector 27"/>
                          <wps:cNvCnPr/>
                          <wps:spPr>
                            <a:xfrm flipV="1">
                              <a:off x="133350" y="0"/>
                              <a:ext cx="866775" cy="866775"/>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904875" y="476250"/>
                              <a:ext cx="230505" cy="45719"/>
                            </a:xfrm>
                            <a:prstGeom prst="straightConnector1">
                              <a:avLst/>
                            </a:prstGeom>
                            <a:ln w="47625">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0" y="371475"/>
                              <a:ext cx="1200150" cy="152400"/>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325FD398" id="Group 22" o:spid="_x0000_s1026" style="position:absolute;margin-left:43.3pt;margin-top:19.05pt;width:94.5pt;height:89.25pt;z-index:251669504;mso-position-horizontal:right;mso-position-horizontal-relative:margin" coordsize="12001,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">
                <v:group id="Group 23" o:spid="_x0000_s1027" style="position:absolute;left:5715;width:4572;height:11334" coordsize="4572,1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Straight Arrow Connector 24" o:spid="_x0000_s1028" type="#_x0000_t32" style="position:absolute;left:190;top:5334;width:4382;height:6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" strokecolor="#5b9bd5 [3204]" strokeweight="2.75pt">
                    <v:stroke startarrowwidth="wide" startarrowlength="long" endarrow="block" joinstyle="miter"/>
                  </v:shape>
                  <v:shape id="Straight Arrow Connector 25" o:spid="_x0000_s1029" type="#_x0000_t32" style="position:absolute;width:0;height:113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" strokecolor="#5b9bd5 [3204]" strokeweight=".5pt">
                    <v:stroke dashstyle="longDash" endarrow="block" joinstyle="miter"/>
                  </v:shape>
                </v:group>
                <v:group id="Group 26" o:spid="_x0000_s1030" style="position:absolute;top:952;width:12001;height:8668" coordsize="12001,8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Straight Arrow Connector 27" o:spid="_x0000_s1031" type="#_x0000_t32" style="position:absolute;left:1333;width:8668;height:86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" strokecolor="#5b9bd5 [3204]" strokeweight=".5pt">
                    <v:stroke dashstyle="longDash" endarrow="block" joinstyle="miter"/>
                  </v:shape>
                  <v:shape id="Straight Arrow Connector 28" o:spid="_x0000_s1032" type="#_x0000_t32" style="position:absolute;left:9048;top:4762;width:2305;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" strokecolor="#5b9bd5 [3204]" strokeweight="3.75pt">
                    <v:stroke endarrow="block" joinstyle="miter"/>
                  </v:shape>
                  <v:shape id="Straight Arrow Connector 29" o:spid="_x0000_s1033" type="#_x0000_t32" style="position:absolute;top:3714;width:12001;height:1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" strokecolor="#5b9bd5 [3204]" strokeweight=".5pt">
                    <v:stroke dashstyle="longDash" endarrow="block" joinstyle="miter"/>
                  </v:shape>
                </v:group>
                <w10:wrap anchorx="margin"/>
              </v:group>
            </w:pict>
          </mc:Fallback>
        </mc:AlternateContent>
      </w:r>
      <w:r>
        <w:rPr>
          <w:rFonts w:cstheme="minorHAnsi"/>
          <w:noProof/>
          <w:sz w:val="24"/>
          <w:szCs w:val="24"/>
        </w:rPr>
        <mc:AlternateContent>
          <mc:Choice Requires="wpg">
            <w:drawing>
              <wp:anchor distT="0" distB="0" distL="114300" distR="114300" simplePos="0" relativeHeight="251665408" behindDoc="0" locked="0" layoutInCell="1" allowOverlap="1" wp14:anchorId="2F988171" wp14:editId="08AAA6DE">
                <wp:simplePos x="0" y="0"/>
                <wp:positionH relativeFrom="column">
                  <wp:posOffset>114300</wp:posOffset>
                </wp:positionH>
                <wp:positionV relativeFrom="paragraph">
                  <wp:posOffset>289560</wp:posOffset>
                </wp:positionV>
                <wp:extent cx="1200150" cy="1133475"/>
                <wp:effectExtent l="0" t="38100" r="76200" b="9525"/>
                <wp:wrapNone/>
                <wp:docPr id="13" name="Group 13"/>
                <wp:cNvGraphicFramePr/>
                <a:graphic xmlns:a="http://schemas.openxmlformats.org/drawingml/2006/main">
                  <a:graphicData uri="http://schemas.microsoft.com/office/word/2010/wordprocessingGroup">
                    <wpg:wgp>
                      <wpg:cNvGrpSpPr/>
                      <wpg:grpSpPr>
                        <a:xfrm>
                          <a:off x="0" y="0"/>
                          <a:ext cx="1200150" cy="1133475"/>
                          <a:chOff x="0" y="0"/>
                          <a:chExt cx="1200150" cy="1133475"/>
                        </a:xfrm>
                      </wpg:grpSpPr>
                      <wpg:grpSp>
                        <wpg:cNvPr id="12" name="Group 12"/>
                        <wpg:cNvGrpSpPr/>
                        <wpg:grpSpPr>
                          <a:xfrm>
                            <a:off x="571500" y="0"/>
                            <a:ext cx="457200" cy="1133475"/>
                            <a:chOff x="0" y="0"/>
                            <a:chExt cx="457200" cy="1133475"/>
                          </a:xfrm>
                        </wpg:grpSpPr>
                        <wps:wsp>
                          <wps:cNvPr id="5" name="Straight Arrow Connector 5"/>
                          <wps:cNvCnPr/>
                          <wps:spPr>
                            <a:xfrm>
                              <a:off x="19050" y="533400"/>
                              <a:ext cx="438150" cy="66675"/>
                            </a:xfrm>
                            <a:prstGeom prst="straightConnector1">
                              <a:avLst/>
                            </a:prstGeom>
                            <a:ln w="34925">
                              <a:headEnd w="lg" len="lg"/>
                              <a:tailEnd type="triangle"/>
                            </a:ln>
                          </wps:spPr>
                          <wps:style>
                            <a:lnRef idx="1">
                              <a:schemeClr val="accent1"/>
                            </a:lnRef>
                            <a:fillRef idx="0">
                              <a:schemeClr val="accent1"/>
                            </a:fillRef>
                            <a:effectRef idx="0">
                              <a:schemeClr val="accent1"/>
                            </a:effectRef>
                            <a:fontRef idx="minor">
                              <a:schemeClr val="tx1"/>
                            </a:fontRef>
                          </wps:style>
                          <wps:bodyPr/>
                        </wps:wsp>
                        <wps:wsp>
                          <wps:cNvPr id="2" name="Straight Arrow Connector 2"/>
                          <wps:cNvCnPr/>
                          <wps:spPr>
                            <a:xfrm flipH="1" flipV="1">
                              <a:off x="0" y="0"/>
                              <a:ext cx="0" cy="1133475"/>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1" name="Group 11"/>
                        <wpg:cNvGrpSpPr/>
                        <wpg:grpSpPr>
                          <a:xfrm>
                            <a:off x="0" y="95250"/>
                            <a:ext cx="1200150" cy="866775"/>
                            <a:chOff x="0" y="0"/>
                            <a:chExt cx="1200150" cy="866775"/>
                          </a:xfrm>
                        </wpg:grpSpPr>
                        <wps:wsp>
                          <wps:cNvPr id="3" name="Straight Arrow Connector 3"/>
                          <wps:cNvCnPr/>
                          <wps:spPr>
                            <a:xfrm flipV="1">
                              <a:off x="133350" y="0"/>
                              <a:ext cx="866775" cy="866775"/>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904875" y="476250"/>
                              <a:ext cx="230505" cy="45719"/>
                            </a:xfrm>
                            <a:prstGeom prst="straightConnector1">
                              <a:avLst/>
                            </a:prstGeom>
                            <a:ln w="47625">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a:off x="0" y="371475"/>
                              <a:ext cx="1200150" cy="152400"/>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3F8F0910" id="Group 13" o:spid="_x0000_s1026" style="position:absolute;margin-left:9pt;margin-top:22.8pt;width:94.5pt;height:89.25pt;z-index:251665408" coordsize="12001,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">
                <v:group id="Group 12" o:spid="_x0000_s1027" style="position:absolute;left:5715;width:4572;height:11334" coordsize="4572,1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Straight Arrow Connector 5" o:spid="_x0000_s1028" type="#_x0000_t32" style="position:absolute;left:190;top:5334;width:4382;height:6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" strokecolor="#5b9bd5 [3204]" strokeweight="2.75pt">
                    <v:stroke startarrowwidth="wide" startarrowlength="long" endarrow="block" joinstyle="miter"/>
                  </v:shape>
                  <v:shape id="Straight Arrow Connector 2" o:spid="_x0000_s1029" type="#_x0000_t32" style="position:absolute;width:0;height:113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" strokecolor="#5b9bd5 [3204]" strokeweight=".5pt">
                    <v:stroke dashstyle="longDash" endarrow="block" joinstyle="miter"/>
                  </v:shape>
                </v:group>
                <v:group id="Group 11" o:spid="_x0000_s1030" style="position:absolute;top:952;width:12001;height:8668" coordsize="12001,8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Straight Arrow Connector 3" o:spid="_x0000_s1031" type="#_x0000_t32" style="position:absolute;left:1333;width:8668;height:86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" strokecolor="#5b9bd5 [3204]" strokeweight=".5pt">
                    <v:stroke dashstyle="longDash" endarrow="block" joinstyle="miter"/>
                  </v:shape>
                  <v:shape id="Straight Arrow Connector 7" o:spid="_x0000_s1032" type="#_x0000_t32" style="position:absolute;left:9048;top:4762;width:2305;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" strokecolor="#5b9bd5 [3204]" strokeweight="3.75pt">
                    <v:stroke endarrow="block" joinstyle="miter"/>
                  </v:shape>
                  <v:shape id="Straight Arrow Connector 4" o:spid="_x0000_s1033" type="#_x0000_t32" style="position:absolute;top:3714;width:12001;height:1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" strokecolor="#5b9bd5 [3204]" strokeweight=".5pt">
                    <v:stroke dashstyle="longDash" endarrow="block" joinstyle="miter"/>
                  </v:shape>
                </v:group>
              </v:group>
            </w:pict>
          </mc:Fallback>
        </mc:AlternateContent>
      </w:r>
    </w:p>
    <w:p w:rsidR="006B692E" w:rsidRDefault="006B692E" w:rsidP="00C5623A">
      <w:pPr>
        <w:jc w:val="both"/>
        <w:rPr>
          <w:rFonts w:cstheme="minorHAnsi"/>
          <w:sz w:val="24"/>
          <w:szCs w:val="24"/>
        </w:rPr>
      </w:pPr>
    </w:p>
    <w:p w:rsidR="006E1CDD" w:rsidRDefault="006E1CDD" w:rsidP="00A03987">
      <w:pPr>
        <w:jc w:val="both"/>
        <w:rPr>
          <w:rFonts w:cstheme="minorHAnsi"/>
          <w:sz w:val="24"/>
          <w:szCs w:val="24"/>
        </w:rPr>
      </w:pPr>
    </w:p>
    <w:p w:rsidR="0028015F" w:rsidRDefault="0028015F" w:rsidP="00A03987">
      <w:pPr>
        <w:jc w:val="both"/>
        <w:rPr>
          <w:rFonts w:cstheme="minorHAnsi"/>
          <w:sz w:val="24"/>
          <w:szCs w:val="24"/>
        </w:rPr>
      </w:pPr>
    </w:p>
    <w:p w:rsidR="0028015F" w:rsidRPr="0028015F" w:rsidRDefault="0028015F" w:rsidP="00A03987">
      <w:pPr>
        <w:jc w:val="both"/>
        <w:rPr>
          <w:rFonts w:cstheme="minorHAnsi"/>
          <w:sz w:val="24"/>
          <w:szCs w:val="24"/>
        </w:rPr>
      </w:pPr>
    </w:p>
    <w:p w:rsidR="00D95938" w:rsidRPr="00E839D3" w:rsidRDefault="00D95938" w:rsidP="00A638FA">
      <w:pPr>
        <w:jc w:val="both"/>
        <w:rPr>
          <w:rFonts w:cstheme="minorHAnsi"/>
          <w:sz w:val="24"/>
          <w:szCs w:val="24"/>
        </w:rPr>
      </w:pPr>
    </w:p>
    <w:p w:rsidR="00855594" w:rsidRDefault="001208D6" w:rsidP="00D24B65">
      <w:pPr>
        <w:jc w:val="both"/>
        <w:rPr>
          <w:rFonts w:cstheme="minorHAnsi"/>
          <w:sz w:val="24"/>
          <w:szCs w:val="24"/>
        </w:rPr>
      </w:pPr>
      <w:r>
        <w:rPr>
          <w:rFonts w:cstheme="minorHAnsi"/>
          <w:noProof/>
          <w:sz w:val="24"/>
          <w:szCs w:val="24"/>
        </w:rPr>
        <mc:AlternateContent>
          <mc:Choice Requires="wpg">
            <w:drawing>
              <wp:anchor distT="0" distB="0" distL="114300" distR="114300" simplePos="0" relativeHeight="251673600" behindDoc="0" locked="0" layoutInCell="1" allowOverlap="1" wp14:anchorId="1C2ABE06" wp14:editId="2EC8A32E">
                <wp:simplePos x="0" y="0"/>
                <wp:positionH relativeFrom="column">
                  <wp:posOffset>85725</wp:posOffset>
                </wp:positionH>
                <wp:positionV relativeFrom="paragraph">
                  <wp:posOffset>208915</wp:posOffset>
                </wp:positionV>
                <wp:extent cx="1200150" cy="1133475"/>
                <wp:effectExtent l="0" t="38100" r="76200" b="9525"/>
                <wp:wrapNone/>
                <wp:docPr id="38" name="Group 38"/>
                <wp:cNvGraphicFramePr/>
                <a:graphic xmlns:a="http://schemas.openxmlformats.org/drawingml/2006/main">
                  <a:graphicData uri="http://schemas.microsoft.com/office/word/2010/wordprocessingGroup">
                    <wpg:wgp>
                      <wpg:cNvGrpSpPr/>
                      <wpg:grpSpPr>
                        <a:xfrm>
                          <a:off x="0" y="0"/>
                          <a:ext cx="1200150" cy="1133475"/>
                          <a:chOff x="0" y="0"/>
                          <a:chExt cx="1200150" cy="1133475"/>
                        </a:xfrm>
                      </wpg:grpSpPr>
                      <wpg:grpSp>
                        <wpg:cNvPr id="39" name="Group 39"/>
                        <wpg:cNvGrpSpPr/>
                        <wpg:grpSpPr>
                          <a:xfrm>
                            <a:off x="571500" y="0"/>
                            <a:ext cx="457200" cy="1133475"/>
                            <a:chOff x="0" y="0"/>
                            <a:chExt cx="457200" cy="1133475"/>
                          </a:xfrm>
                        </wpg:grpSpPr>
                        <wps:wsp>
                          <wps:cNvPr id="40" name="Straight Arrow Connector 40"/>
                          <wps:cNvCnPr/>
                          <wps:spPr>
                            <a:xfrm>
                              <a:off x="19050" y="533400"/>
                              <a:ext cx="438150" cy="66675"/>
                            </a:xfrm>
                            <a:prstGeom prst="straightConnector1">
                              <a:avLst/>
                            </a:prstGeom>
                            <a:ln w="34925">
                              <a:headEnd w="lg" len="lg"/>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flipH="1" flipV="1">
                              <a:off x="0" y="0"/>
                              <a:ext cx="0" cy="1133475"/>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wpg:grpSp>
                      <wpg:grpSp>
                        <wpg:cNvPr id="42" name="Group 42"/>
                        <wpg:cNvGrpSpPr/>
                        <wpg:grpSpPr>
                          <a:xfrm>
                            <a:off x="0" y="95250"/>
                            <a:ext cx="1200150" cy="866775"/>
                            <a:chOff x="0" y="0"/>
                            <a:chExt cx="1200150" cy="866775"/>
                          </a:xfrm>
                        </wpg:grpSpPr>
                        <wps:wsp>
                          <wps:cNvPr id="43" name="Straight Arrow Connector 43"/>
                          <wps:cNvCnPr/>
                          <wps:spPr>
                            <a:xfrm flipV="1">
                              <a:off x="133350" y="0"/>
                              <a:ext cx="866775" cy="866775"/>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a:off x="904875" y="476250"/>
                              <a:ext cx="230505" cy="45719"/>
                            </a:xfrm>
                            <a:prstGeom prst="straightConnector1">
                              <a:avLst/>
                            </a:prstGeom>
                            <a:ln w="47625">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a:off x="0" y="371475"/>
                              <a:ext cx="1200150" cy="152400"/>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262C2B9D" id="Group 38" o:spid="_x0000_s1026" style="position:absolute;margin-left:6.75pt;margin-top:16.45pt;width:94.5pt;height:89.25pt;z-index:251673600" coordsize="12001,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">
                <v:group id="Group 39" o:spid="_x0000_s1027" style="position:absolute;left:5715;width:4572;height:11334" coordsize="4572,1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Straight Arrow Connector 40" o:spid="_x0000_s1028" type="#_x0000_t32" style="position:absolute;left:190;top:5334;width:4382;height:6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" strokecolor="#5b9bd5 [3204]" strokeweight="2.75pt">
                    <v:stroke startarrowwidth="wide" startarrowlength="long" endarrow="block" joinstyle="miter"/>
                  </v:shape>
                  <v:shape id="Straight Arrow Connector 41" o:spid="_x0000_s1029" type="#_x0000_t32" style="position:absolute;width:0;height:113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" strokecolor="#5b9bd5 [3204]" strokeweight=".5pt">
                    <v:stroke dashstyle="longDash" endarrow="block" joinstyle="miter"/>
                  </v:shape>
                </v:group>
                <v:group id="Group 42" o:spid="_x0000_s1030" style="position:absolute;top:952;width:12001;height:8668" coordsize="12001,8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Straight Arrow Connector 43" o:spid="_x0000_s1031" type="#_x0000_t32" style="position:absolute;left:1333;width:8668;height:86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" strokecolor="#5b9bd5 [3204]" strokeweight=".5pt">
                    <v:stroke dashstyle="longDash" endarrow="block" joinstyle="miter"/>
                  </v:shape>
                  <v:shape id="Straight Arrow Connector 44" o:spid="_x0000_s1032" type="#_x0000_t32" style="position:absolute;left:9048;top:4762;width:2305;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" strokecolor="#5b9bd5 [3204]" strokeweight="3.75pt">
                    <v:stroke endarrow="block" joinstyle="miter"/>
                  </v:shape>
                  <v:shape id="Straight Arrow Connector 45" o:spid="_x0000_s1033" type="#_x0000_t32" style="position:absolute;top:3714;width:12001;height:1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" strokecolor="#5b9bd5 [3204]" strokeweight=".5pt">
                    <v:stroke dashstyle="longDash" endarrow="block" joinstyle="miter"/>
                  </v:shape>
                </v:group>
              </v:group>
            </w:pict>
          </mc:Fallback>
        </mc:AlternateContent>
      </w:r>
      <w:r>
        <w:rPr>
          <w:rFonts w:cstheme="minorHAnsi"/>
          <w:noProof/>
          <w:sz w:val="24"/>
          <w:szCs w:val="24"/>
        </w:rPr>
        <mc:AlternateContent>
          <mc:Choice Requires="wpg">
            <w:drawing>
              <wp:anchor distT="0" distB="0" distL="114300" distR="114300" simplePos="0" relativeHeight="251671552" behindDoc="0" locked="0" layoutInCell="1" allowOverlap="1" wp14:anchorId="04343C03" wp14:editId="62EEFFAD">
                <wp:simplePos x="0" y="0"/>
                <wp:positionH relativeFrom="column">
                  <wp:posOffset>2466975</wp:posOffset>
                </wp:positionH>
                <wp:positionV relativeFrom="paragraph">
                  <wp:posOffset>199390</wp:posOffset>
                </wp:positionV>
                <wp:extent cx="1200150" cy="1133475"/>
                <wp:effectExtent l="0" t="38100" r="76200" b="9525"/>
                <wp:wrapNone/>
                <wp:docPr id="30" name="Group 30"/>
                <wp:cNvGraphicFramePr/>
                <a:graphic xmlns:a="http://schemas.openxmlformats.org/drawingml/2006/main">
                  <a:graphicData uri="http://schemas.microsoft.com/office/word/2010/wordprocessingGroup">
                    <wpg:wgp>
                      <wpg:cNvGrpSpPr/>
                      <wpg:grpSpPr>
                        <a:xfrm>
                          <a:off x="0" y="0"/>
                          <a:ext cx="1200150" cy="1133475"/>
                          <a:chOff x="0" y="0"/>
                          <a:chExt cx="1200150" cy="1133475"/>
                        </a:xfrm>
                      </wpg:grpSpPr>
                      <wpg:grpSp>
                        <wpg:cNvPr id="31" name="Group 31"/>
                        <wpg:cNvGrpSpPr/>
                        <wpg:grpSpPr>
                          <a:xfrm>
                            <a:off x="571500" y="0"/>
                            <a:ext cx="457200" cy="1133475"/>
                            <a:chOff x="0" y="0"/>
                            <a:chExt cx="457200" cy="1133475"/>
                          </a:xfrm>
                        </wpg:grpSpPr>
                        <wps:wsp>
                          <wps:cNvPr id="32" name="Straight Arrow Connector 32"/>
                          <wps:cNvCnPr/>
                          <wps:spPr>
                            <a:xfrm>
                              <a:off x="19050" y="533400"/>
                              <a:ext cx="438150" cy="66675"/>
                            </a:xfrm>
                            <a:prstGeom prst="straightConnector1">
                              <a:avLst/>
                            </a:prstGeom>
                            <a:ln w="34925">
                              <a:headEnd w="lg" len="lg"/>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flipV="1">
                              <a:off x="0" y="0"/>
                              <a:ext cx="0" cy="1133475"/>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4" name="Group 34"/>
                        <wpg:cNvGrpSpPr/>
                        <wpg:grpSpPr>
                          <a:xfrm>
                            <a:off x="0" y="95250"/>
                            <a:ext cx="1200150" cy="866775"/>
                            <a:chOff x="0" y="0"/>
                            <a:chExt cx="1200150" cy="866775"/>
                          </a:xfrm>
                        </wpg:grpSpPr>
                        <wps:wsp>
                          <wps:cNvPr id="35" name="Straight Arrow Connector 35"/>
                          <wps:cNvCnPr/>
                          <wps:spPr>
                            <a:xfrm flipV="1">
                              <a:off x="133350" y="0"/>
                              <a:ext cx="866775" cy="866775"/>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904875" y="476250"/>
                              <a:ext cx="230505" cy="45719"/>
                            </a:xfrm>
                            <a:prstGeom prst="straightConnector1">
                              <a:avLst/>
                            </a:prstGeom>
                            <a:ln w="47625">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0" y="371475"/>
                              <a:ext cx="1200150" cy="152400"/>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7EFE57B5" id="Group 30" o:spid="_x0000_s1026" style="position:absolute;margin-left:194.25pt;margin-top:15.7pt;width:94.5pt;height:89.25pt;z-index:251671552" coordsize="12001,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">
                <v:group id="Group 31" o:spid="_x0000_s1027" style="position:absolute;left:5715;width:4572;height:11334" coordsize="4572,1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Straight Arrow Connector 32" o:spid="_x0000_s1028" type="#_x0000_t32" style="position:absolute;left:190;top:5334;width:4382;height:6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" strokecolor="#5b9bd5 [3204]" strokeweight="2.75pt">
                    <v:stroke startarrowwidth="wide" startarrowlength="long" endarrow="block" joinstyle="miter"/>
                  </v:shape>
                  <v:shape id="Straight Arrow Connector 33" o:spid="_x0000_s1029" type="#_x0000_t32" style="position:absolute;width:0;height:113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" strokecolor="#5b9bd5 [3204]" strokeweight=".5pt">
                    <v:stroke dashstyle="longDash" endarrow="block" joinstyle="miter"/>
                  </v:shape>
                </v:group>
                <v:group id="Group 34" o:spid="_x0000_s1030" style="position:absolute;top:952;width:12001;height:8668" coordsize="12001,8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Straight Arrow Connector 35" o:spid="_x0000_s1031" type="#_x0000_t32" style="position:absolute;left:1333;width:8668;height:86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" strokecolor="#5b9bd5 [3204]" strokeweight=".5pt">
                    <v:stroke dashstyle="longDash" endarrow="block" joinstyle="miter"/>
                  </v:shape>
                  <v:shape id="Straight Arrow Connector 36" o:spid="_x0000_s1032" type="#_x0000_t32" style="position:absolute;left:9048;top:4762;width:2305;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" strokecolor="#5b9bd5 [3204]" strokeweight="3.75pt">
                    <v:stroke endarrow="block" joinstyle="miter"/>
                  </v:shape>
                  <v:shape id="Straight Arrow Connector 37" o:spid="_x0000_s1033" type="#_x0000_t32" style="position:absolute;top:3714;width:12001;height:1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" strokecolor="#5b9bd5 [3204]" strokeweight=".5pt">
                    <v:stroke dashstyle="longDash" endarrow="block" joinstyle="miter"/>
                  </v:shape>
                </v:group>
              </v:group>
            </w:pict>
          </mc:Fallback>
        </mc:AlternateContent>
      </w:r>
    </w:p>
    <w:p w:rsidR="00855594" w:rsidRDefault="00855594" w:rsidP="00D24B65">
      <w:pPr>
        <w:jc w:val="both"/>
        <w:rPr>
          <w:rFonts w:cstheme="minorHAnsi"/>
          <w:sz w:val="24"/>
          <w:szCs w:val="24"/>
        </w:rPr>
      </w:pPr>
    </w:p>
    <w:p w:rsidR="00D14B55" w:rsidRDefault="00D14B55" w:rsidP="00D24B65">
      <w:pPr>
        <w:jc w:val="both"/>
        <w:rPr>
          <w:rFonts w:cstheme="minorHAnsi"/>
          <w:sz w:val="24"/>
          <w:szCs w:val="24"/>
        </w:rPr>
      </w:pPr>
    </w:p>
    <w:p w:rsidR="00D14B55" w:rsidRDefault="00D14B55" w:rsidP="00D24B65">
      <w:pPr>
        <w:jc w:val="both"/>
        <w:rPr>
          <w:rFonts w:cstheme="minorHAnsi"/>
          <w:sz w:val="24"/>
          <w:szCs w:val="24"/>
        </w:rPr>
      </w:pPr>
    </w:p>
    <w:p w:rsidR="00D14B55" w:rsidRDefault="00D14B55" w:rsidP="00D24B65">
      <w:pPr>
        <w:jc w:val="both"/>
        <w:rPr>
          <w:rFonts w:cstheme="minorHAnsi"/>
          <w:sz w:val="24"/>
          <w:szCs w:val="24"/>
        </w:rPr>
      </w:pPr>
    </w:p>
    <w:p w:rsidR="00A721AD" w:rsidRDefault="00A721AD" w:rsidP="008F01AB">
      <w:pPr>
        <w:ind w:firstLine="720"/>
        <w:jc w:val="both"/>
        <w:rPr>
          <w:rFonts w:cstheme="minorHAnsi"/>
          <w:sz w:val="24"/>
          <w:szCs w:val="24"/>
        </w:rPr>
      </w:pPr>
    </w:p>
    <w:p w:rsidR="00D14B55" w:rsidRPr="00641E02" w:rsidRDefault="00641E02" w:rsidP="00A721AD">
      <w:pPr>
        <w:rPr>
          <w:rFonts w:cstheme="minorHAnsi"/>
          <w:sz w:val="24"/>
          <w:szCs w:val="24"/>
        </w:rPr>
      </w:pPr>
      <w:r w:rsidRPr="00641E02">
        <w:rPr>
          <w:rFonts w:cstheme="minorHAnsi"/>
          <w:b/>
          <w:bCs/>
          <w:sz w:val="24"/>
          <w:szCs w:val="24"/>
        </w:rPr>
        <w:t xml:space="preserve">Figure 2.1 </w:t>
      </w:r>
      <w:r>
        <w:rPr>
          <w:rFonts w:cstheme="minorHAnsi"/>
          <w:sz w:val="24"/>
          <w:szCs w:val="24"/>
        </w:rPr>
        <w:t>precession of fat and water protons.</w:t>
      </w:r>
      <w:r w:rsidR="003E7DC3">
        <w:rPr>
          <w:rFonts w:cstheme="minorHAnsi"/>
          <w:sz w:val="24"/>
          <w:szCs w:val="24"/>
        </w:rPr>
        <w:t xml:space="preserve"> More explanation in book.</w:t>
      </w:r>
    </w:p>
    <w:p w:rsidR="008F01AB" w:rsidRDefault="008F01AB" w:rsidP="008F01AB">
      <w:pPr>
        <w:ind w:firstLine="720"/>
        <w:jc w:val="both"/>
        <w:rPr>
          <w:rFonts w:cstheme="minorHAnsi"/>
          <w:sz w:val="24"/>
          <w:szCs w:val="24"/>
        </w:rPr>
      </w:pPr>
      <w:r>
        <w:rPr>
          <w:rFonts w:cstheme="minorHAnsi"/>
          <w:noProof/>
          <w:sz w:val="24"/>
          <w:szCs w:val="24"/>
        </w:rPr>
        <w:lastRenderedPageBreak/>
        <w:drawing>
          <wp:inline distT="0" distB="0" distL="0" distR="0">
            <wp:extent cx="5619750" cy="3667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RI.JPG"/>
                    <pic:cNvPicPr/>
                  </pic:nvPicPr>
                  <pic:blipFill>
                    <a:blip r:embed="rId9">
                      <a:extLst>
                        <a:ext uri="{28A0092B-C50C-407E-A947-70E740481C1C}">
                          <a14:useLocalDpi xmlns:a14="http://schemas.microsoft.com/office/drawing/2010/main" val="0"/>
                        </a:ext>
                      </a:extLst>
                    </a:blip>
                    <a:stretch>
                      <a:fillRect/>
                    </a:stretch>
                  </pic:blipFill>
                  <pic:spPr>
                    <a:xfrm>
                      <a:off x="0" y="0"/>
                      <a:ext cx="5619750" cy="3667125"/>
                    </a:xfrm>
                    <a:prstGeom prst="rect">
                      <a:avLst/>
                    </a:prstGeom>
                  </pic:spPr>
                </pic:pic>
              </a:graphicData>
            </a:graphic>
          </wp:inline>
        </w:drawing>
      </w:r>
    </w:p>
    <w:p w:rsidR="008F01AB" w:rsidRDefault="008F01AB" w:rsidP="008F01AB">
      <w:pPr>
        <w:ind w:firstLine="720"/>
        <w:jc w:val="both"/>
        <w:rPr>
          <w:rFonts w:cstheme="minorHAnsi"/>
          <w:sz w:val="24"/>
          <w:szCs w:val="24"/>
        </w:rPr>
      </w:pPr>
    </w:p>
    <w:p w:rsidR="00855594" w:rsidRPr="00575F39" w:rsidRDefault="00855594" w:rsidP="00D24B65">
      <w:pPr>
        <w:jc w:val="both"/>
        <w:rPr>
          <w:rFonts w:cstheme="minorHAnsi"/>
          <w:sz w:val="24"/>
          <w:szCs w:val="24"/>
        </w:rPr>
      </w:pPr>
    </w:p>
    <w:p w:rsidR="008628B7" w:rsidRDefault="008628B7" w:rsidP="004617FD">
      <w:pPr>
        <w:jc w:val="both"/>
        <w:rPr>
          <w:rFonts w:cstheme="minorHAnsi"/>
          <w:sz w:val="24"/>
          <w:szCs w:val="24"/>
        </w:rPr>
      </w:pPr>
      <w:r w:rsidRPr="008628B7">
        <w:rPr>
          <w:rFonts w:asciiTheme="majorHAnsi" w:hAnsiTheme="majorHAnsi" w:cstheme="majorHAnsi"/>
          <w:b/>
          <w:sz w:val="28"/>
          <w:szCs w:val="28"/>
        </w:rPr>
        <w:t>2.1.0</w:t>
      </w:r>
      <w:r>
        <w:rPr>
          <w:rFonts w:asciiTheme="majorHAnsi" w:hAnsiTheme="majorHAnsi" w:cstheme="majorHAnsi"/>
          <w:b/>
          <w:sz w:val="28"/>
          <w:szCs w:val="28"/>
        </w:rPr>
        <w:t xml:space="preserve"> Signal-to-Noise Ratio and Tradeoffs</w:t>
      </w:r>
    </w:p>
    <w:p w:rsidR="008628B7" w:rsidRDefault="008628B7" w:rsidP="004617FD">
      <w:pPr>
        <w:jc w:val="both"/>
        <w:rPr>
          <w:rFonts w:cstheme="minorHAnsi"/>
          <w:sz w:val="24"/>
          <w:szCs w:val="24"/>
        </w:rPr>
      </w:pPr>
      <w:r>
        <w:rPr>
          <w:rFonts w:cstheme="minorHAnsi"/>
          <w:sz w:val="24"/>
          <w:szCs w:val="24"/>
        </w:rPr>
        <w:t>One of the most important characteristics of the MRI image da</w:t>
      </w:r>
      <w:r w:rsidR="00AF0495">
        <w:rPr>
          <w:rFonts w:cstheme="minorHAnsi"/>
          <w:sz w:val="24"/>
          <w:szCs w:val="24"/>
        </w:rPr>
        <w:t>ta is the signal-to-noise ratio</w:t>
      </w:r>
      <w:r>
        <w:rPr>
          <w:rFonts w:cstheme="minorHAnsi"/>
          <w:sz w:val="24"/>
          <w:szCs w:val="24"/>
        </w:rPr>
        <w:t xml:space="preserve"> (SNR).</w:t>
      </w:r>
      <w:r w:rsidR="00B40976">
        <w:rPr>
          <w:rFonts w:cstheme="minorHAnsi"/>
          <w:sz w:val="24"/>
          <w:szCs w:val="24"/>
        </w:rPr>
        <w:t xml:space="preserve"> The SNR in MRI images depends on the level of signal and the level of noise</w:t>
      </w:r>
      <w:r>
        <w:rPr>
          <w:rFonts w:cstheme="minorHAnsi"/>
          <w:sz w:val="24"/>
          <w:szCs w:val="24"/>
        </w:rPr>
        <w:t xml:space="preserve"> </w:t>
      </w:r>
      <w:r w:rsidR="00B40976">
        <w:rPr>
          <w:rFonts w:cstheme="minorHAnsi"/>
          <w:sz w:val="24"/>
          <w:szCs w:val="24"/>
        </w:rPr>
        <w:t>present in the data.</w:t>
      </w:r>
      <w:r w:rsidR="004650FF">
        <w:rPr>
          <w:rFonts w:cstheme="minorHAnsi"/>
          <w:sz w:val="24"/>
          <w:szCs w:val="24"/>
        </w:rPr>
        <w:t xml:space="preserve"> There </w:t>
      </w:r>
      <w:r w:rsidR="004F3A0A">
        <w:rPr>
          <w:rFonts w:cstheme="minorHAnsi"/>
          <w:sz w:val="24"/>
          <w:szCs w:val="24"/>
        </w:rPr>
        <w:t xml:space="preserve">are different kinds of factors influence on </w:t>
      </w:r>
      <w:r w:rsidR="004650FF">
        <w:rPr>
          <w:rFonts w:cstheme="minorHAnsi"/>
          <w:sz w:val="24"/>
          <w:szCs w:val="24"/>
        </w:rPr>
        <w:t>the level of noise and signal</w:t>
      </w:r>
      <w:r w:rsidR="004F3A0A">
        <w:rPr>
          <w:rFonts w:cstheme="minorHAnsi"/>
          <w:sz w:val="24"/>
          <w:szCs w:val="24"/>
        </w:rPr>
        <w:t xml:space="preserve"> in the MRI images.</w:t>
      </w:r>
      <w:r w:rsidR="00031DC9">
        <w:rPr>
          <w:rFonts w:cstheme="minorHAnsi"/>
          <w:sz w:val="24"/>
          <w:szCs w:val="24"/>
        </w:rPr>
        <w:t xml:space="preserve"> For instance, larger</w:t>
      </w:r>
      <w:r w:rsidR="004650FF">
        <w:rPr>
          <w:rFonts w:cstheme="minorHAnsi"/>
          <w:sz w:val="24"/>
          <w:szCs w:val="24"/>
        </w:rPr>
        <w:t xml:space="preserve"> voxel size</w:t>
      </w:r>
      <w:r w:rsidR="00031DC9">
        <w:rPr>
          <w:rFonts w:cstheme="minorHAnsi"/>
          <w:sz w:val="24"/>
          <w:szCs w:val="24"/>
        </w:rPr>
        <w:t xml:space="preserve"> increase</w:t>
      </w:r>
      <w:r w:rsidR="005B03D7">
        <w:rPr>
          <w:rFonts w:cstheme="minorHAnsi"/>
          <w:sz w:val="24"/>
          <w:szCs w:val="24"/>
        </w:rPr>
        <w:t>s</w:t>
      </w:r>
      <w:r w:rsidR="00ED6DA0">
        <w:rPr>
          <w:rFonts w:cstheme="minorHAnsi"/>
          <w:sz w:val="24"/>
          <w:szCs w:val="24"/>
        </w:rPr>
        <w:t xml:space="preserve"> the</w:t>
      </w:r>
      <w:r w:rsidR="00031DC9">
        <w:rPr>
          <w:rFonts w:cstheme="minorHAnsi"/>
          <w:sz w:val="24"/>
          <w:szCs w:val="24"/>
        </w:rPr>
        <w:t xml:space="preserve"> SNR because the voxel</w:t>
      </w:r>
      <w:r w:rsidR="005B03D7">
        <w:rPr>
          <w:rFonts w:cstheme="minorHAnsi"/>
          <w:sz w:val="24"/>
          <w:szCs w:val="24"/>
        </w:rPr>
        <w:t xml:space="preserve"> contains more signal</w:t>
      </w:r>
      <w:r w:rsidR="00031DC9">
        <w:rPr>
          <w:rFonts w:cstheme="minorHAnsi"/>
          <w:sz w:val="24"/>
          <w:szCs w:val="24"/>
        </w:rPr>
        <w:t>.</w:t>
      </w:r>
      <w:r w:rsidR="004650FF">
        <w:rPr>
          <w:rFonts w:cstheme="minorHAnsi"/>
          <w:sz w:val="24"/>
          <w:szCs w:val="24"/>
        </w:rPr>
        <w:t xml:space="preserve"> </w:t>
      </w:r>
      <w:r w:rsidR="005B03D7">
        <w:rPr>
          <w:rFonts w:cstheme="minorHAnsi"/>
          <w:sz w:val="24"/>
          <w:szCs w:val="24"/>
        </w:rPr>
        <w:t xml:space="preserve">Longer </w:t>
      </w:r>
      <w:r w:rsidR="004650FF">
        <w:rPr>
          <w:rFonts w:cstheme="minorHAnsi"/>
          <w:sz w:val="24"/>
          <w:szCs w:val="24"/>
        </w:rPr>
        <w:t>sampling time</w:t>
      </w:r>
      <w:r w:rsidR="000166B7">
        <w:rPr>
          <w:rFonts w:cstheme="minorHAnsi"/>
          <w:sz w:val="24"/>
          <w:szCs w:val="24"/>
        </w:rPr>
        <w:t xml:space="preserve"> decreases the noise, and thus increases the SNR</w:t>
      </w:r>
      <w:r w:rsidR="004650FF">
        <w:rPr>
          <w:rFonts w:cstheme="minorHAnsi"/>
          <w:sz w:val="24"/>
          <w:szCs w:val="24"/>
        </w:rPr>
        <w:t>, the receive coil sensitivity</w:t>
      </w:r>
      <w:r w:rsidR="00DC1092">
        <w:rPr>
          <w:rFonts w:cstheme="minorHAnsi"/>
          <w:sz w:val="24"/>
          <w:szCs w:val="24"/>
        </w:rPr>
        <w:t xml:space="preserve"> and volume and the tissue.</w:t>
      </w:r>
      <w:r w:rsidR="000166B7">
        <w:rPr>
          <w:rFonts w:cstheme="minorHAnsi"/>
          <w:sz w:val="24"/>
          <w:szCs w:val="24"/>
        </w:rPr>
        <w:t xml:space="preserve"> In addition,</w:t>
      </w:r>
      <w:r w:rsidR="000000D6">
        <w:rPr>
          <w:rFonts w:cstheme="minorHAnsi"/>
          <w:sz w:val="24"/>
          <w:szCs w:val="24"/>
        </w:rPr>
        <w:t xml:space="preserve"> the</w:t>
      </w:r>
      <w:r w:rsidR="000166B7">
        <w:rPr>
          <w:rFonts w:cstheme="minorHAnsi"/>
          <w:sz w:val="24"/>
          <w:szCs w:val="24"/>
        </w:rPr>
        <w:t xml:space="preserve"> </w:t>
      </w:r>
      <w:r w:rsidR="000000D6">
        <w:rPr>
          <w:rFonts w:cstheme="minorHAnsi"/>
          <w:sz w:val="24"/>
          <w:szCs w:val="24"/>
        </w:rPr>
        <w:t>receive coil volume and sensitivity contribute to the SNR.</w:t>
      </w:r>
      <w:r w:rsidR="00C33443">
        <w:rPr>
          <w:rFonts w:cstheme="minorHAnsi"/>
          <w:sz w:val="24"/>
          <w:szCs w:val="24"/>
        </w:rPr>
        <w:t xml:space="preserve"> Furthermore, the tissue </w:t>
      </w:r>
      <w:r w:rsidR="00DC7E09">
        <w:rPr>
          <w:rFonts w:cstheme="minorHAnsi"/>
          <w:sz w:val="24"/>
          <w:szCs w:val="24"/>
        </w:rPr>
        <w:t>characteristics and</w:t>
      </w:r>
      <w:r w:rsidR="00B01F4B">
        <w:rPr>
          <w:rFonts w:cstheme="minorHAnsi"/>
          <w:sz w:val="24"/>
          <w:szCs w:val="24"/>
        </w:rPr>
        <w:t xml:space="preserve"> its relaxation affect the SNR.</w:t>
      </w:r>
      <w:r w:rsidR="00B51E73">
        <w:rPr>
          <w:rFonts w:cstheme="minorHAnsi"/>
          <w:sz w:val="24"/>
          <w:szCs w:val="24"/>
        </w:rPr>
        <w:t xml:space="preserve"> These effects can be shown as follows:</w:t>
      </w:r>
    </w:p>
    <w:p w:rsidR="00B51E73" w:rsidRDefault="00B51E73" w:rsidP="00DA2518">
      <w:pPr>
        <w:rPr>
          <w:rFonts w:cstheme="minorHAnsi"/>
          <w:sz w:val="24"/>
          <w:szCs w:val="24"/>
        </w:rPr>
      </w:pPr>
      <w:r>
        <w:rPr>
          <w:rFonts w:cstheme="minorHAnsi"/>
          <w:sz w:val="24"/>
          <w:szCs w:val="24"/>
        </w:rPr>
        <w:t>SNR= V*T</w:t>
      </w:r>
      <w:r>
        <w:rPr>
          <w:rFonts w:cstheme="minorHAnsi"/>
          <w:sz w:val="24"/>
          <w:szCs w:val="24"/>
          <w:vertAlign w:val="superscript"/>
        </w:rPr>
        <w:t>1/2</w:t>
      </w:r>
      <w:r>
        <w:rPr>
          <w:rFonts w:cstheme="minorHAnsi"/>
          <w:sz w:val="24"/>
          <w:szCs w:val="24"/>
        </w:rPr>
        <w:t xml:space="preserve"> *R(B0,</w:t>
      </w:r>
      <w:r w:rsidR="00D23978">
        <w:rPr>
          <w:rFonts w:cstheme="minorHAnsi"/>
          <w:sz w:val="24"/>
          <w:szCs w:val="24"/>
        </w:rPr>
        <w:t xml:space="preserve"> </w:t>
      </w:r>
      <w:r>
        <w:rPr>
          <w:rFonts w:cstheme="minorHAnsi"/>
          <w:sz w:val="24"/>
          <w:szCs w:val="24"/>
        </w:rPr>
        <w:t xml:space="preserve">B1,…) </w:t>
      </w:r>
      <w:r w:rsidRPr="009E0FF8">
        <w:rPr>
          <w:rFonts w:cstheme="minorHAnsi"/>
          <w:sz w:val="24"/>
          <w:szCs w:val="24"/>
          <w:lang w:val="de-DE"/>
        </w:rPr>
        <w:t>* I</w:t>
      </w:r>
      <w:r w:rsidRPr="009E0FF8">
        <w:rPr>
          <w:rFonts w:cstheme="minorHAnsi"/>
          <w:sz w:val="24"/>
          <w:szCs w:val="24"/>
          <w:vertAlign w:val="subscript"/>
          <w:lang w:val="de-DE"/>
        </w:rPr>
        <w:t>seq</w:t>
      </w:r>
      <w:r w:rsidRPr="009E0FF8">
        <w:rPr>
          <w:rFonts w:cstheme="minorHAnsi"/>
          <w:sz w:val="24"/>
          <w:szCs w:val="24"/>
          <w:lang w:val="de-DE"/>
        </w:rPr>
        <w:t xml:space="preserve"> (T1,T2,TE,TR,…) </w:t>
      </w:r>
      <w:r w:rsidR="00E4429A" w:rsidRPr="009E0FF8">
        <w:rPr>
          <w:rFonts w:cstheme="minorHAnsi"/>
          <w:sz w:val="24"/>
          <w:szCs w:val="24"/>
          <w:lang w:val="de-DE"/>
        </w:rPr>
        <w:t xml:space="preserve">                                         </w:t>
      </w:r>
      <w:r w:rsidR="00E4429A">
        <w:rPr>
          <w:rFonts w:cstheme="minorHAnsi"/>
          <w:sz w:val="24"/>
          <w:szCs w:val="24"/>
        </w:rPr>
        <w:t>(1.1)</w:t>
      </w:r>
    </w:p>
    <w:p w:rsidR="0065532C" w:rsidRPr="00510926" w:rsidRDefault="0065532C" w:rsidP="00D23978">
      <w:pPr>
        <w:jc w:val="both"/>
        <w:rPr>
          <w:rFonts w:cstheme="minorHAnsi"/>
          <w:sz w:val="24"/>
          <w:szCs w:val="24"/>
        </w:rPr>
      </w:pPr>
      <w:r>
        <w:rPr>
          <w:rFonts w:cstheme="minorHAnsi"/>
          <w:sz w:val="24"/>
          <w:szCs w:val="24"/>
        </w:rPr>
        <w:t>Wher</w:t>
      </w:r>
      <w:r w:rsidR="003B4B3D">
        <w:rPr>
          <w:rFonts w:cstheme="minorHAnsi"/>
          <w:sz w:val="24"/>
          <w:szCs w:val="24"/>
        </w:rPr>
        <w:t>e V is the voxel vo</w:t>
      </w:r>
      <w:r>
        <w:rPr>
          <w:rFonts w:cstheme="minorHAnsi"/>
          <w:sz w:val="24"/>
          <w:szCs w:val="24"/>
        </w:rPr>
        <w:t>lume, T is the total sampling time for each voxel, R is a factor</w:t>
      </w:r>
      <w:r w:rsidR="006F30B6">
        <w:rPr>
          <w:rFonts w:cstheme="minorHAnsi"/>
          <w:sz w:val="24"/>
          <w:szCs w:val="24"/>
        </w:rPr>
        <w:t xml:space="preserve"> </w:t>
      </w:r>
      <w:r w:rsidR="003B4B3D">
        <w:rPr>
          <w:rFonts w:cstheme="minorHAnsi"/>
          <w:sz w:val="24"/>
          <w:szCs w:val="24"/>
        </w:rPr>
        <w:t>characterizing the effects of the main magnetic field, the receiv</w:t>
      </w:r>
      <w:r w:rsidR="00510926">
        <w:rPr>
          <w:rFonts w:cstheme="minorHAnsi"/>
          <w:sz w:val="24"/>
          <w:szCs w:val="24"/>
        </w:rPr>
        <w:t>e coil sensitivity and so force, and I</w:t>
      </w:r>
      <w:r w:rsidR="00510926">
        <w:rPr>
          <w:rFonts w:cstheme="minorHAnsi"/>
          <w:sz w:val="24"/>
          <w:szCs w:val="24"/>
          <w:vertAlign w:val="subscript"/>
        </w:rPr>
        <w:t>seq</w:t>
      </w:r>
      <w:r w:rsidR="00DC22DB">
        <w:rPr>
          <w:rFonts w:cstheme="minorHAnsi"/>
          <w:sz w:val="24"/>
          <w:szCs w:val="24"/>
        </w:rPr>
        <w:t xml:space="preserve"> is a factor characterizing the signal intensity form the pulse sequence and the tissue.</w:t>
      </w:r>
    </w:p>
    <w:p w:rsidR="00067E62" w:rsidRDefault="00067E62" w:rsidP="004617FD">
      <w:pPr>
        <w:jc w:val="both"/>
        <w:rPr>
          <w:rFonts w:asciiTheme="majorHAnsi" w:hAnsiTheme="majorHAnsi" w:cstheme="majorHAnsi"/>
          <w:b/>
          <w:sz w:val="28"/>
          <w:szCs w:val="28"/>
        </w:rPr>
      </w:pPr>
    </w:p>
    <w:p w:rsidR="00067E62" w:rsidRDefault="00067E62" w:rsidP="004617FD">
      <w:pPr>
        <w:jc w:val="both"/>
        <w:rPr>
          <w:rFonts w:asciiTheme="majorHAnsi" w:hAnsiTheme="majorHAnsi" w:cstheme="majorHAnsi"/>
          <w:b/>
          <w:sz w:val="28"/>
          <w:szCs w:val="28"/>
        </w:rPr>
      </w:pPr>
    </w:p>
    <w:p w:rsidR="006B2BEC" w:rsidRDefault="006B2BEC" w:rsidP="004617FD">
      <w:pPr>
        <w:jc w:val="both"/>
        <w:rPr>
          <w:rFonts w:asciiTheme="majorHAnsi" w:hAnsiTheme="majorHAnsi" w:cstheme="majorHAnsi"/>
          <w:b/>
          <w:sz w:val="28"/>
          <w:szCs w:val="28"/>
        </w:rPr>
      </w:pPr>
      <w:r>
        <w:rPr>
          <w:rFonts w:asciiTheme="majorHAnsi" w:hAnsiTheme="majorHAnsi" w:cstheme="majorHAnsi"/>
          <w:b/>
          <w:sz w:val="28"/>
          <w:szCs w:val="28"/>
        </w:rPr>
        <w:lastRenderedPageBreak/>
        <w:t>Registration</w:t>
      </w:r>
    </w:p>
    <w:p w:rsidR="00FA1193" w:rsidRDefault="004D255B" w:rsidP="004617FD">
      <w:pPr>
        <w:jc w:val="both"/>
        <w:rPr>
          <w:rFonts w:cstheme="minorHAnsi"/>
          <w:bCs/>
          <w:sz w:val="24"/>
          <w:szCs w:val="24"/>
        </w:rPr>
      </w:pPr>
      <w:r>
        <w:rPr>
          <w:rFonts w:cstheme="minorHAnsi"/>
          <w:bCs/>
          <w:sz w:val="24"/>
          <w:szCs w:val="24"/>
        </w:rPr>
        <w:t>Registration is an important o</w:t>
      </w:r>
      <w:r w:rsidR="00D608DA">
        <w:rPr>
          <w:rFonts w:cstheme="minorHAnsi"/>
          <w:bCs/>
          <w:sz w:val="24"/>
          <w:szCs w:val="24"/>
        </w:rPr>
        <w:t xml:space="preserve">peration of surgical guidance and the </w:t>
      </w:r>
      <w:r>
        <w:rPr>
          <w:rFonts w:cstheme="minorHAnsi"/>
          <w:bCs/>
          <w:sz w:val="24"/>
          <w:szCs w:val="24"/>
        </w:rPr>
        <w:t xml:space="preserve">accuracy </w:t>
      </w:r>
      <w:r w:rsidR="00D608DA">
        <w:rPr>
          <w:rFonts w:cstheme="minorHAnsi"/>
          <w:bCs/>
          <w:sz w:val="24"/>
          <w:szCs w:val="24"/>
        </w:rPr>
        <w:t>of the guidance is based on the registration method.</w:t>
      </w:r>
      <w:r w:rsidR="00405BB3">
        <w:rPr>
          <w:rFonts w:cstheme="minorHAnsi"/>
          <w:bCs/>
          <w:sz w:val="24"/>
          <w:szCs w:val="24"/>
        </w:rPr>
        <w:t xml:space="preserve"> In fact, registration determines a geometrical transformation that aligns different views of an object</w:t>
      </w:r>
      <w:r w:rsidR="00FA1193">
        <w:rPr>
          <w:rFonts w:cstheme="minorHAnsi"/>
          <w:bCs/>
          <w:sz w:val="24"/>
          <w:szCs w:val="24"/>
        </w:rPr>
        <w:t xml:space="preserve">. </w:t>
      </w:r>
      <w:r w:rsidR="00D608DA">
        <w:rPr>
          <w:rFonts w:cstheme="minorHAnsi"/>
          <w:bCs/>
          <w:sz w:val="24"/>
          <w:szCs w:val="24"/>
        </w:rPr>
        <w:t xml:space="preserve"> </w:t>
      </w:r>
      <w:r w:rsidR="00FA1193">
        <w:rPr>
          <w:rFonts w:cstheme="minorHAnsi"/>
          <w:bCs/>
          <w:sz w:val="24"/>
          <w:szCs w:val="24"/>
        </w:rPr>
        <w:t xml:space="preserve">A “view” can be an image, such as CT or MR, or it can be </w:t>
      </w:r>
      <w:r w:rsidR="00660084">
        <w:rPr>
          <w:rFonts w:cstheme="minorHAnsi"/>
          <w:bCs/>
          <w:sz w:val="24"/>
          <w:szCs w:val="24"/>
        </w:rPr>
        <w:t>the physical object itself.</w:t>
      </w:r>
      <w:r w:rsidR="00CD5129">
        <w:rPr>
          <w:rFonts w:cstheme="minorHAnsi"/>
          <w:bCs/>
          <w:sz w:val="24"/>
          <w:szCs w:val="24"/>
        </w:rPr>
        <w:t xml:space="preserve"> In this work, r</w:t>
      </w:r>
      <w:r w:rsidR="009E0FF8">
        <w:rPr>
          <w:rFonts w:cstheme="minorHAnsi"/>
          <w:bCs/>
          <w:sz w:val="24"/>
          <w:szCs w:val="24"/>
        </w:rPr>
        <w:t>egistration referred</w:t>
      </w:r>
      <w:r w:rsidR="00CD5129">
        <w:rPr>
          <w:rFonts w:cstheme="minorHAnsi"/>
          <w:bCs/>
          <w:sz w:val="24"/>
          <w:szCs w:val="24"/>
        </w:rPr>
        <w:t xml:space="preserve"> as “image-to-physical” registration, where  </w:t>
      </w:r>
    </w:p>
    <w:p w:rsidR="006B2BEC" w:rsidRDefault="00405BB3" w:rsidP="004617FD">
      <w:pPr>
        <w:jc w:val="both"/>
        <w:rPr>
          <w:rFonts w:cstheme="minorHAnsi"/>
          <w:bCs/>
          <w:sz w:val="24"/>
          <w:szCs w:val="24"/>
        </w:rPr>
      </w:pPr>
      <w:r>
        <w:rPr>
          <w:rFonts w:cstheme="minorHAnsi"/>
          <w:bCs/>
          <w:sz w:val="24"/>
          <w:szCs w:val="24"/>
        </w:rPr>
        <w:t xml:space="preserve">There are different types of registration. In this section </w:t>
      </w:r>
    </w:p>
    <w:p w:rsidR="0093243F" w:rsidRDefault="00BA49E9" w:rsidP="004617FD">
      <w:pPr>
        <w:jc w:val="both"/>
        <w:rPr>
          <w:rFonts w:asciiTheme="majorHAnsi" w:hAnsiTheme="majorHAnsi" w:cstheme="majorHAnsi"/>
          <w:b/>
          <w:sz w:val="28"/>
          <w:szCs w:val="28"/>
        </w:rPr>
      </w:pPr>
      <w:r w:rsidRPr="00BA49E9">
        <w:rPr>
          <w:rFonts w:asciiTheme="majorHAnsi" w:hAnsiTheme="majorHAnsi" w:cstheme="majorHAnsi"/>
          <w:b/>
          <w:sz w:val="28"/>
          <w:szCs w:val="28"/>
        </w:rPr>
        <w:t xml:space="preserve">Opposite registration approach </w:t>
      </w:r>
    </w:p>
    <w:p w:rsidR="00926D46" w:rsidRDefault="00BC4A61" w:rsidP="004617FD">
      <w:pPr>
        <w:jc w:val="both"/>
        <w:rPr>
          <w:rFonts w:cstheme="minorHAnsi"/>
          <w:bCs/>
          <w:sz w:val="24"/>
          <w:szCs w:val="24"/>
        </w:rPr>
      </w:pPr>
      <w:r>
        <w:rPr>
          <w:rFonts w:cstheme="minorHAnsi"/>
          <w:bCs/>
          <w:sz w:val="24"/>
          <w:szCs w:val="24"/>
        </w:rPr>
        <w:t xml:space="preserve">The main strength of this registration system is the ability to </w:t>
      </w:r>
      <w:r w:rsidR="001A47CB">
        <w:rPr>
          <w:rFonts w:cstheme="minorHAnsi"/>
          <w:bCs/>
          <w:sz w:val="24"/>
          <w:szCs w:val="24"/>
        </w:rPr>
        <w:t>achieve concurrent</w:t>
      </w:r>
      <w:r w:rsidR="007B5885">
        <w:rPr>
          <w:rFonts w:cstheme="minorHAnsi"/>
          <w:bCs/>
          <w:sz w:val="24"/>
          <w:szCs w:val="24"/>
        </w:rPr>
        <w:t xml:space="preserve"> registrat</w:t>
      </w:r>
      <w:r w:rsidR="00104250">
        <w:rPr>
          <w:rFonts w:cstheme="minorHAnsi"/>
          <w:bCs/>
          <w:sz w:val="24"/>
          <w:szCs w:val="24"/>
        </w:rPr>
        <w:t>ion in desired target alignment from a single slice image.</w:t>
      </w:r>
      <w:r w:rsidR="00C17790">
        <w:rPr>
          <w:rFonts w:cstheme="minorHAnsi"/>
          <w:bCs/>
          <w:sz w:val="24"/>
          <w:szCs w:val="24"/>
        </w:rPr>
        <w:t xml:space="preserve"> Conventional registration methods usually …. </w:t>
      </w:r>
      <w:r w:rsidR="00C17790" w:rsidRPr="00636A90">
        <w:rPr>
          <w:rFonts w:cstheme="minorHAnsi"/>
          <w:bCs/>
          <w:sz w:val="24"/>
          <w:szCs w:val="24"/>
          <w:highlight w:val="yellow"/>
        </w:rPr>
        <w:t>In robotically assisted surgery, the end-effector of a robot can be registered to the scanner using a rigid body fiducial frame attached to the end-effector.</w:t>
      </w:r>
      <w:r w:rsidR="00104250">
        <w:rPr>
          <w:rFonts w:cstheme="minorHAnsi"/>
          <w:bCs/>
          <w:sz w:val="24"/>
          <w:szCs w:val="24"/>
        </w:rPr>
        <w:t xml:space="preserve"> </w:t>
      </w:r>
      <w:r w:rsidR="005169A5">
        <w:rPr>
          <w:rFonts w:cstheme="minorHAnsi"/>
          <w:bCs/>
          <w:sz w:val="24"/>
          <w:szCs w:val="24"/>
        </w:rPr>
        <w:t xml:space="preserve">However, this technique </w:t>
      </w:r>
      <w:r w:rsidR="00DD3731">
        <w:rPr>
          <w:rFonts w:cstheme="minorHAnsi"/>
          <w:bCs/>
          <w:sz w:val="24"/>
          <w:szCs w:val="24"/>
        </w:rPr>
        <w:t xml:space="preserve">has a common problem that robot </w:t>
      </w:r>
      <w:r w:rsidR="00DD3731" w:rsidRPr="00C768F5">
        <w:rPr>
          <w:rFonts w:cstheme="minorHAnsi"/>
          <w:bCs/>
          <w:sz w:val="24"/>
          <w:szCs w:val="24"/>
          <w:highlight w:val="yellow"/>
        </w:rPr>
        <w:t>moves the fiducial frame out of the field of view</w:t>
      </w:r>
      <w:r w:rsidR="004243DB" w:rsidRPr="00C768F5">
        <w:rPr>
          <w:rFonts w:cstheme="minorHAnsi"/>
          <w:bCs/>
          <w:sz w:val="24"/>
          <w:szCs w:val="24"/>
          <w:highlight w:val="yellow"/>
        </w:rPr>
        <w:t>, causing the image slice to become incomplete for registration</w:t>
      </w:r>
      <w:r w:rsidR="00C768F5" w:rsidRPr="00C768F5">
        <w:rPr>
          <w:rFonts w:cstheme="minorHAnsi"/>
          <w:bCs/>
          <w:sz w:val="24"/>
          <w:szCs w:val="24"/>
          <w:highlight w:val="yellow"/>
        </w:rPr>
        <w:t>. Figure 3? Illustrates an image of Masamun’s device with an incomplete number of fiducial rods. Traditional methods cannot handle this problem without acquiring extra images, which costs time.</w:t>
      </w:r>
      <w:r w:rsidR="00C768F5">
        <w:rPr>
          <w:rFonts w:cstheme="minorHAnsi"/>
          <w:bCs/>
          <w:sz w:val="24"/>
          <w:szCs w:val="24"/>
        </w:rPr>
        <w:t xml:space="preserve"> </w:t>
      </w:r>
      <w:r w:rsidR="00004B56">
        <w:rPr>
          <w:rFonts w:cstheme="minorHAnsi"/>
          <w:bCs/>
          <w:sz w:val="24"/>
          <w:szCs w:val="24"/>
        </w:rPr>
        <w:t>(numerical algorithm for spatial ...)</w:t>
      </w:r>
      <w:r w:rsidR="00984996">
        <w:rPr>
          <w:rFonts w:cstheme="minorHAnsi"/>
          <w:bCs/>
          <w:sz w:val="24"/>
          <w:szCs w:val="24"/>
        </w:rPr>
        <w:t xml:space="preserve">. </w:t>
      </w:r>
    </w:p>
    <w:p w:rsidR="00984996" w:rsidRDefault="006B1BB7" w:rsidP="004617FD">
      <w:pPr>
        <w:jc w:val="both"/>
        <w:rPr>
          <w:rFonts w:cstheme="minorHAnsi"/>
          <w:bCs/>
          <w:sz w:val="24"/>
          <w:szCs w:val="24"/>
        </w:rPr>
      </w:pPr>
      <w:r>
        <w:rPr>
          <w:rFonts w:cstheme="minorHAnsi"/>
          <w:bCs/>
          <w:sz w:val="24"/>
          <w:szCs w:val="24"/>
        </w:rPr>
        <w:t>The algorithm has following advantageous:</w:t>
      </w:r>
    </w:p>
    <w:p w:rsidR="006B1BB7" w:rsidRDefault="006B1BB7" w:rsidP="004617FD">
      <w:pPr>
        <w:jc w:val="both"/>
        <w:rPr>
          <w:rFonts w:cstheme="minorHAnsi"/>
          <w:bCs/>
          <w:sz w:val="24"/>
          <w:szCs w:val="24"/>
        </w:rPr>
      </w:pPr>
      <w:r w:rsidRPr="004C2A76">
        <w:rPr>
          <w:rFonts w:cstheme="minorHAnsi"/>
          <w:bCs/>
          <w:sz w:val="24"/>
          <w:szCs w:val="24"/>
          <w:highlight w:val="yellow"/>
        </w:rPr>
        <w:t>It is resistant to noise in the input data. One of the input to the registration algorithm I the two-dimensional coordinates of the fiducials marks in the cross-sectional image</w:t>
      </w:r>
      <w:r w:rsidR="004A0B9D" w:rsidRPr="004C2A76">
        <w:rPr>
          <w:rFonts w:cstheme="minorHAnsi"/>
          <w:bCs/>
          <w:sz w:val="24"/>
          <w:szCs w:val="24"/>
          <w:highlight w:val="yellow"/>
        </w:rPr>
        <w:t>. This information</w:t>
      </w:r>
      <w:r w:rsidR="00836F51" w:rsidRPr="004C2A76">
        <w:rPr>
          <w:rFonts w:cstheme="minorHAnsi"/>
          <w:bCs/>
          <w:sz w:val="24"/>
          <w:szCs w:val="24"/>
          <w:highlight w:val="yellow"/>
        </w:rPr>
        <w:t xml:space="preserve"> is produced by an image processing program at I not the subject of this investigation. It is conceivable that the locations of fiducial marks are not exactly identified in the medical images, due to suboptimal imaging and image processing techniques. These errors are considered to be “noise” in the input to the registration algorithm.</w:t>
      </w:r>
      <w:r>
        <w:rPr>
          <w:rFonts w:cstheme="minorHAnsi"/>
          <w:bCs/>
          <w:sz w:val="24"/>
          <w:szCs w:val="24"/>
        </w:rPr>
        <w:t xml:space="preserve"> </w:t>
      </w:r>
    </w:p>
    <w:p w:rsidR="009C160A" w:rsidRPr="00522F5D" w:rsidRDefault="009C160A" w:rsidP="004617FD">
      <w:pPr>
        <w:jc w:val="both"/>
        <w:rPr>
          <w:rFonts w:cstheme="minorHAnsi"/>
          <w:bCs/>
          <w:sz w:val="24"/>
          <w:szCs w:val="24"/>
        </w:rPr>
      </w:pPr>
      <w:r>
        <w:rPr>
          <w:rFonts w:cstheme="minorHAnsi"/>
          <w:bCs/>
          <w:sz w:val="24"/>
          <w:szCs w:val="24"/>
        </w:rPr>
        <w:t>The algorithm</w:t>
      </w:r>
      <w:r w:rsidR="00EF3328">
        <w:rPr>
          <w:rFonts w:cstheme="minorHAnsi"/>
          <w:bCs/>
          <w:sz w:val="24"/>
          <w:szCs w:val="24"/>
        </w:rPr>
        <w:t xml:space="preserve">s must also </w:t>
      </w:r>
      <w:r w:rsidR="00B55FFC">
        <w:rPr>
          <w:rFonts w:cstheme="minorHAnsi"/>
          <w:bCs/>
          <w:sz w:val="24"/>
          <w:szCs w:val="24"/>
        </w:rPr>
        <w:t>run reasonably fast,</w:t>
      </w:r>
      <w:r w:rsidR="00A13AB2">
        <w:rPr>
          <w:rFonts w:cstheme="minorHAnsi"/>
          <w:bCs/>
          <w:sz w:val="24"/>
          <w:szCs w:val="24"/>
        </w:rPr>
        <w:t xml:space="preserve"> in order to be useful in intraoperative applications. Computation time</w:t>
      </w:r>
      <w:r>
        <w:rPr>
          <w:rFonts w:cstheme="minorHAnsi"/>
          <w:bCs/>
          <w:sz w:val="24"/>
          <w:szCs w:val="24"/>
        </w:rPr>
        <w:t xml:space="preserve"> </w:t>
      </w:r>
      <w:r w:rsidR="002A6151">
        <w:rPr>
          <w:rFonts w:cstheme="minorHAnsi"/>
          <w:bCs/>
          <w:sz w:val="24"/>
          <w:szCs w:val="24"/>
        </w:rPr>
        <w:t>longer than</w:t>
      </w:r>
      <w:r w:rsidR="00D44F8E">
        <w:rPr>
          <w:rFonts w:cstheme="minorHAnsi"/>
          <w:bCs/>
          <w:sz w:val="24"/>
          <w:szCs w:val="24"/>
        </w:rPr>
        <w:t xml:space="preserve"> one second? Would be prohibitive.</w:t>
      </w:r>
    </w:p>
    <w:p w:rsidR="00BA49E9" w:rsidRPr="00BA49E9" w:rsidRDefault="00BA49E9" w:rsidP="004617FD">
      <w:pPr>
        <w:jc w:val="both"/>
        <w:rPr>
          <w:rFonts w:cstheme="minorHAnsi"/>
          <w:b/>
          <w:sz w:val="24"/>
          <w:szCs w:val="24"/>
        </w:rPr>
      </w:pPr>
    </w:p>
    <w:p w:rsidR="00BA49E9" w:rsidRDefault="00BA49E9" w:rsidP="004617FD">
      <w:pPr>
        <w:jc w:val="both"/>
        <w:rPr>
          <w:rFonts w:cstheme="minorHAnsi"/>
          <w:bCs/>
          <w:sz w:val="24"/>
          <w:szCs w:val="24"/>
        </w:rPr>
      </w:pPr>
    </w:p>
    <w:p w:rsidR="0093243F" w:rsidRDefault="0093243F" w:rsidP="004617FD">
      <w:pPr>
        <w:jc w:val="both"/>
        <w:rPr>
          <w:rFonts w:cstheme="minorHAnsi"/>
          <w:bCs/>
          <w:sz w:val="24"/>
          <w:szCs w:val="24"/>
        </w:rPr>
      </w:pPr>
    </w:p>
    <w:p w:rsidR="009E0FF8" w:rsidRDefault="009E0FF8" w:rsidP="004617FD">
      <w:pPr>
        <w:jc w:val="both"/>
        <w:rPr>
          <w:rFonts w:cstheme="minorHAnsi"/>
          <w:bCs/>
          <w:sz w:val="24"/>
          <w:szCs w:val="24"/>
        </w:rPr>
      </w:pPr>
    </w:p>
    <w:p w:rsidR="009E0FF8" w:rsidRDefault="009E0FF8" w:rsidP="004617FD">
      <w:pPr>
        <w:jc w:val="both"/>
        <w:rPr>
          <w:rFonts w:cstheme="minorHAnsi"/>
          <w:bCs/>
          <w:sz w:val="24"/>
          <w:szCs w:val="24"/>
        </w:rPr>
      </w:pPr>
    </w:p>
    <w:p w:rsidR="009E0FF8" w:rsidRDefault="009E0FF8" w:rsidP="004617FD">
      <w:pPr>
        <w:jc w:val="both"/>
        <w:rPr>
          <w:rFonts w:cstheme="minorHAnsi"/>
          <w:bCs/>
          <w:sz w:val="24"/>
          <w:szCs w:val="24"/>
        </w:rPr>
      </w:pPr>
    </w:p>
    <w:p w:rsidR="009E0FF8" w:rsidRDefault="009E0FF8" w:rsidP="004617FD">
      <w:pPr>
        <w:jc w:val="both"/>
        <w:rPr>
          <w:rFonts w:cstheme="minorHAnsi"/>
          <w:bCs/>
          <w:sz w:val="24"/>
          <w:szCs w:val="24"/>
        </w:rPr>
      </w:pPr>
    </w:p>
    <w:p w:rsidR="009E0FF8" w:rsidRDefault="009E0FF8" w:rsidP="004617FD">
      <w:pPr>
        <w:jc w:val="both"/>
        <w:rPr>
          <w:rFonts w:cstheme="minorHAnsi"/>
          <w:bCs/>
          <w:sz w:val="24"/>
          <w:szCs w:val="24"/>
        </w:rPr>
      </w:pPr>
    </w:p>
    <w:p w:rsidR="009E0FF8" w:rsidRDefault="005A64C1" w:rsidP="004617FD">
      <w:pPr>
        <w:jc w:val="both"/>
        <w:rPr>
          <w:rFonts w:asciiTheme="majorHAnsi" w:hAnsiTheme="majorHAnsi" w:cstheme="majorHAnsi"/>
          <w:b/>
          <w:sz w:val="36"/>
          <w:szCs w:val="36"/>
        </w:rPr>
      </w:pPr>
      <w:r>
        <w:rPr>
          <w:rFonts w:asciiTheme="majorHAnsi" w:hAnsiTheme="majorHAnsi" w:cstheme="majorHAnsi"/>
          <w:b/>
          <w:sz w:val="36"/>
          <w:szCs w:val="36"/>
        </w:rPr>
        <w:lastRenderedPageBreak/>
        <w:t>Mathematical background and notation</w:t>
      </w:r>
    </w:p>
    <w:p w:rsidR="00707E7A" w:rsidRDefault="00707E7A" w:rsidP="004617FD">
      <w:pPr>
        <w:jc w:val="both"/>
        <w:rPr>
          <w:rFonts w:asciiTheme="majorHAnsi" w:hAnsiTheme="majorHAnsi" w:cstheme="majorHAnsi"/>
          <w:b/>
          <w:sz w:val="36"/>
          <w:szCs w:val="36"/>
        </w:rPr>
      </w:pPr>
    </w:p>
    <w:p w:rsidR="009E5985" w:rsidRDefault="009E5985" w:rsidP="004617FD">
      <w:pPr>
        <w:jc w:val="both"/>
        <w:rPr>
          <w:rFonts w:asciiTheme="majorHAnsi" w:hAnsiTheme="majorHAnsi" w:cstheme="majorHAnsi"/>
          <w:b/>
          <w:sz w:val="36"/>
          <w:szCs w:val="36"/>
        </w:rPr>
      </w:pPr>
    </w:p>
    <w:p w:rsidR="009E5985" w:rsidRPr="005A64C1" w:rsidRDefault="009E5985" w:rsidP="004617FD">
      <w:pPr>
        <w:jc w:val="both"/>
        <w:rPr>
          <w:rFonts w:asciiTheme="majorHAnsi" w:hAnsiTheme="majorHAnsi" w:cstheme="majorHAnsi"/>
          <w:b/>
          <w:sz w:val="36"/>
          <w:szCs w:val="36"/>
        </w:rPr>
      </w:pPr>
    </w:p>
    <w:p w:rsidR="009E0FF8" w:rsidRDefault="009E0FF8" w:rsidP="004617FD">
      <w:pPr>
        <w:jc w:val="both"/>
        <w:rPr>
          <w:rFonts w:cstheme="minorHAnsi"/>
          <w:bCs/>
          <w:sz w:val="24"/>
          <w:szCs w:val="24"/>
        </w:rPr>
      </w:pPr>
    </w:p>
    <w:p w:rsidR="009E0FF8" w:rsidRDefault="009E0FF8" w:rsidP="004617FD">
      <w:pPr>
        <w:jc w:val="both"/>
        <w:rPr>
          <w:rFonts w:cstheme="minorHAnsi"/>
          <w:bCs/>
          <w:sz w:val="24"/>
          <w:szCs w:val="24"/>
        </w:rPr>
      </w:pPr>
    </w:p>
    <w:p w:rsidR="009E0FF8" w:rsidRDefault="009E0FF8" w:rsidP="004617FD">
      <w:pPr>
        <w:jc w:val="both"/>
        <w:rPr>
          <w:rFonts w:cstheme="minorHAnsi"/>
          <w:bCs/>
          <w:sz w:val="24"/>
          <w:szCs w:val="24"/>
        </w:rPr>
      </w:pPr>
    </w:p>
    <w:p w:rsidR="009E0FF8" w:rsidRDefault="009E0FF8" w:rsidP="004617FD">
      <w:pPr>
        <w:jc w:val="both"/>
        <w:rPr>
          <w:rFonts w:cstheme="minorHAnsi"/>
          <w:bCs/>
          <w:sz w:val="24"/>
          <w:szCs w:val="24"/>
        </w:rPr>
      </w:pPr>
    </w:p>
    <w:p w:rsidR="009E0FF8" w:rsidRDefault="009E0FF8" w:rsidP="004617FD">
      <w:pPr>
        <w:jc w:val="both"/>
        <w:rPr>
          <w:rFonts w:cstheme="minorHAnsi"/>
          <w:bCs/>
          <w:sz w:val="24"/>
          <w:szCs w:val="24"/>
        </w:rPr>
      </w:pPr>
    </w:p>
    <w:p w:rsidR="009E0FF8" w:rsidRDefault="009E0FF8" w:rsidP="004617FD">
      <w:pPr>
        <w:jc w:val="both"/>
        <w:rPr>
          <w:rFonts w:cstheme="minorHAnsi"/>
          <w:bCs/>
          <w:sz w:val="24"/>
          <w:szCs w:val="24"/>
        </w:rPr>
      </w:pPr>
    </w:p>
    <w:p w:rsidR="009E0FF8" w:rsidRDefault="009E0FF8" w:rsidP="004617FD">
      <w:pPr>
        <w:jc w:val="both"/>
        <w:rPr>
          <w:rFonts w:cstheme="minorHAnsi"/>
          <w:bCs/>
          <w:sz w:val="24"/>
          <w:szCs w:val="24"/>
        </w:rPr>
      </w:pPr>
    </w:p>
    <w:p w:rsidR="009E0FF8" w:rsidRDefault="009E0FF8" w:rsidP="004617FD">
      <w:pPr>
        <w:jc w:val="both"/>
        <w:rPr>
          <w:rFonts w:cstheme="minorHAnsi"/>
          <w:bCs/>
          <w:sz w:val="24"/>
          <w:szCs w:val="24"/>
        </w:rPr>
      </w:pPr>
    </w:p>
    <w:p w:rsidR="009E0FF8" w:rsidRDefault="009E0FF8" w:rsidP="004617FD">
      <w:pPr>
        <w:jc w:val="both"/>
        <w:rPr>
          <w:rFonts w:cstheme="minorHAnsi"/>
          <w:bCs/>
          <w:sz w:val="24"/>
          <w:szCs w:val="24"/>
        </w:rPr>
      </w:pPr>
    </w:p>
    <w:p w:rsidR="009E0FF8" w:rsidRDefault="009E0FF8" w:rsidP="004617FD">
      <w:pPr>
        <w:jc w:val="both"/>
        <w:rPr>
          <w:rFonts w:cstheme="minorHAnsi"/>
          <w:bCs/>
          <w:sz w:val="24"/>
          <w:szCs w:val="24"/>
        </w:rPr>
      </w:pPr>
    </w:p>
    <w:p w:rsidR="009E0FF8" w:rsidRDefault="009E0FF8" w:rsidP="004617FD">
      <w:pPr>
        <w:jc w:val="both"/>
        <w:rPr>
          <w:rFonts w:cstheme="minorHAnsi"/>
          <w:bCs/>
          <w:sz w:val="24"/>
          <w:szCs w:val="24"/>
        </w:rPr>
      </w:pPr>
    </w:p>
    <w:p w:rsidR="009E0FF8" w:rsidRDefault="009E0FF8" w:rsidP="004617FD">
      <w:pPr>
        <w:jc w:val="both"/>
        <w:rPr>
          <w:rFonts w:cstheme="minorHAnsi"/>
          <w:bCs/>
          <w:sz w:val="24"/>
          <w:szCs w:val="24"/>
        </w:rPr>
      </w:pPr>
    </w:p>
    <w:p w:rsidR="009E0FF8" w:rsidRDefault="009E0FF8" w:rsidP="004617FD">
      <w:pPr>
        <w:jc w:val="both"/>
        <w:rPr>
          <w:rFonts w:cstheme="minorHAnsi"/>
          <w:bCs/>
          <w:sz w:val="24"/>
          <w:szCs w:val="24"/>
        </w:rPr>
      </w:pPr>
    </w:p>
    <w:p w:rsidR="009E0FF8" w:rsidRDefault="009E0FF8" w:rsidP="004617FD">
      <w:pPr>
        <w:jc w:val="both"/>
        <w:rPr>
          <w:rFonts w:cstheme="minorHAnsi"/>
          <w:bCs/>
          <w:sz w:val="24"/>
          <w:szCs w:val="24"/>
        </w:rPr>
      </w:pPr>
    </w:p>
    <w:p w:rsidR="009E5985" w:rsidRDefault="009E5985" w:rsidP="004617FD">
      <w:pPr>
        <w:jc w:val="both"/>
        <w:rPr>
          <w:rFonts w:cstheme="minorHAnsi"/>
          <w:bCs/>
          <w:sz w:val="24"/>
          <w:szCs w:val="24"/>
        </w:rPr>
      </w:pPr>
    </w:p>
    <w:p w:rsidR="009E5985" w:rsidRDefault="009E5985" w:rsidP="004617FD">
      <w:pPr>
        <w:jc w:val="both"/>
        <w:rPr>
          <w:rFonts w:cstheme="minorHAnsi"/>
          <w:bCs/>
          <w:sz w:val="24"/>
          <w:szCs w:val="24"/>
        </w:rPr>
      </w:pPr>
    </w:p>
    <w:p w:rsidR="009E5985" w:rsidRDefault="009E5985" w:rsidP="004617FD">
      <w:pPr>
        <w:jc w:val="both"/>
        <w:rPr>
          <w:rFonts w:cstheme="minorHAnsi"/>
          <w:bCs/>
          <w:sz w:val="24"/>
          <w:szCs w:val="24"/>
        </w:rPr>
      </w:pPr>
    </w:p>
    <w:p w:rsidR="009E5985" w:rsidRDefault="009E5985" w:rsidP="004617FD">
      <w:pPr>
        <w:jc w:val="both"/>
        <w:rPr>
          <w:rFonts w:cstheme="minorHAnsi"/>
          <w:bCs/>
          <w:sz w:val="24"/>
          <w:szCs w:val="24"/>
        </w:rPr>
      </w:pPr>
    </w:p>
    <w:p w:rsidR="009E5985" w:rsidRDefault="009E5985" w:rsidP="004617FD">
      <w:pPr>
        <w:jc w:val="both"/>
        <w:rPr>
          <w:rFonts w:cstheme="minorHAnsi"/>
          <w:bCs/>
          <w:sz w:val="24"/>
          <w:szCs w:val="24"/>
        </w:rPr>
      </w:pPr>
    </w:p>
    <w:p w:rsidR="009E5985" w:rsidRDefault="009E5985" w:rsidP="004617FD">
      <w:pPr>
        <w:jc w:val="both"/>
        <w:rPr>
          <w:rFonts w:cstheme="minorHAnsi"/>
          <w:bCs/>
          <w:sz w:val="24"/>
          <w:szCs w:val="24"/>
        </w:rPr>
      </w:pPr>
    </w:p>
    <w:p w:rsidR="009E0FF8" w:rsidRPr="00002F0B" w:rsidRDefault="009E0FF8" w:rsidP="004617FD">
      <w:pPr>
        <w:jc w:val="both"/>
        <w:rPr>
          <w:rFonts w:cstheme="minorHAnsi"/>
          <w:bCs/>
          <w:sz w:val="24"/>
          <w:szCs w:val="24"/>
        </w:rPr>
      </w:pPr>
    </w:p>
    <w:p w:rsidR="00347F08" w:rsidRDefault="00347F08" w:rsidP="00347F08">
      <w:pPr>
        <w:pStyle w:val="ListParagraph"/>
        <w:numPr>
          <w:ilvl w:val="0"/>
          <w:numId w:val="2"/>
        </w:numPr>
        <w:jc w:val="both"/>
        <w:rPr>
          <w:rFonts w:asciiTheme="majorHAnsi" w:hAnsiTheme="majorHAnsi" w:cstheme="majorHAnsi"/>
          <w:b/>
          <w:sz w:val="36"/>
          <w:szCs w:val="36"/>
        </w:rPr>
      </w:pPr>
      <w:r>
        <w:rPr>
          <w:rFonts w:asciiTheme="majorHAnsi" w:hAnsiTheme="majorHAnsi" w:cstheme="majorHAnsi"/>
          <w:b/>
          <w:sz w:val="36"/>
          <w:szCs w:val="36"/>
        </w:rPr>
        <w:lastRenderedPageBreak/>
        <w:t>Methodology</w:t>
      </w:r>
    </w:p>
    <w:p w:rsidR="00C30659" w:rsidRDefault="00F10741" w:rsidP="00347F08">
      <w:pPr>
        <w:jc w:val="both"/>
        <w:rPr>
          <w:rFonts w:cstheme="minorHAnsi"/>
          <w:sz w:val="24"/>
          <w:szCs w:val="24"/>
        </w:rPr>
      </w:pPr>
      <w:r>
        <w:rPr>
          <w:rFonts w:cstheme="minorHAnsi"/>
          <w:sz w:val="24"/>
          <w:szCs w:val="24"/>
        </w:rPr>
        <w:t>The implemented</w:t>
      </w:r>
      <w:r w:rsidR="00EF097B">
        <w:rPr>
          <w:rFonts w:cstheme="minorHAnsi"/>
          <w:sz w:val="24"/>
          <w:szCs w:val="24"/>
        </w:rPr>
        <w:t xml:space="preserve"> algorithm for</w:t>
      </w:r>
      <w:r>
        <w:rPr>
          <w:rFonts w:cstheme="minorHAnsi"/>
          <w:sz w:val="24"/>
          <w:szCs w:val="24"/>
        </w:rPr>
        <w:t xml:space="preserve"> </w:t>
      </w:r>
      <w:r w:rsidR="00B76397">
        <w:rPr>
          <w:rFonts w:cstheme="minorHAnsi"/>
          <w:sz w:val="24"/>
          <w:szCs w:val="24"/>
        </w:rPr>
        <w:t xml:space="preserve">automated </w:t>
      </w:r>
      <w:r w:rsidR="0020248B">
        <w:rPr>
          <w:rFonts w:cstheme="minorHAnsi"/>
          <w:sz w:val="24"/>
          <w:szCs w:val="24"/>
        </w:rPr>
        <w:t>alignment detection</w:t>
      </w:r>
      <w:r>
        <w:rPr>
          <w:rFonts w:cstheme="minorHAnsi"/>
          <w:sz w:val="24"/>
          <w:szCs w:val="24"/>
        </w:rPr>
        <w:t xml:space="preserve"> </w:t>
      </w:r>
      <w:r w:rsidR="00EF097B">
        <w:rPr>
          <w:rFonts w:cstheme="minorHAnsi"/>
          <w:sz w:val="24"/>
          <w:szCs w:val="24"/>
        </w:rPr>
        <w:t xml:space="preserve">of the Z-frame </w:t>
      </w:r>
      <w:r>
        <w:rPr>
          <w:rFonts w:cstheme="minorHAnsi"/>
          <w:sz w:val="24"/>
          <w:szCs w:val="24"/>
        </w:rPr>
        <w:t xml:space="preserve">comprises several stages for the successful accomplishment </w:t>
      </w:r>
      <w:r w:rsidR="00EE339D">
        <w:rPr>
          <w:rFonts w:cstheme="minorHAnsi"/>
          <w:sz w:val="24"/>
          <w:szCs w:val="24"/>
        </w:rPr>
        <w:t xml:space="preserve">of the task. The first step is the pre-processing of the images for reducing the noise and enhancing the features of interest </w:t>
      </w:r>
      <w:r w:rsidR="004B073D">
        <w:rPr>
          <w:rFonts w:cstheme="minorHAnsi"/>
          <w:sz w:val="24"/>
          <w:szCs w:val="24"/>
        </w:rPr>
        <w:t>for</w:t>
      </w:r>
      <w:r w:rsidR="009A4DEF">
        <w:rPr>
          <w:rFonts w:cstheme="minorHAnsi"/>
          <w:sz w:val="24"/>
          <w:szCs w:val="24"/>
        </w:rPr>
        <w:t xml:space="preserve"> the subsequent </w:t>
      </w:r>
      <w:r w:rsidR="00452FD5">
        <w:rPr>
          <w:rFonts w:cstheme="minorHAnsi"/>
          <w:sz w:val="24"/>
          <w:szCs w:val="24"/>
        </w:rPr>
        <w:t>segmentation algorithm</w:t>
      </w:r>
      <w:r w:rsidR="005E52B6">
        <w:rPr>
          <w:rFonts w:cstheme="minorHAnsi"/>
          <w:sz w:val="24"/>
          <w:szCs w:val="24"/>
        </w:rPr>
        <w:t>.</w:t>
      </w:r>
      <w:r w:rsidR="008D3360">
        <w:rPr>
          <w:rFonts w:cstheme="minorHAnsi"/>
          <w:sz w:val="24"/>
          <w:szCs w:val="24"/>
        </w:rPr>
        <w:t xml:space="preserve"> </w:t>
      </w:r>
      <w:r w:rsidR="00B76397">
        <w:rPr>
          <w:rFonts w:cstheme="minorHAnsi"/>
          <w:sz w:val="24"/>
          <w:szCs w:val="24"/>
        </w:rPr>
        <w:t>This stage is developed in section 3.1, where 4? different procedures</w:t>
      </w:r>
      <w:r w:rsidR="009357F4">
        <w:rPr>
          <w:rFonts w:cstheme="minorHAnsi"/>
          <w:sz w:val="24"/>
          <w:szCs w:val="24"/>
        </w:rPr>
        <w:t xml:space="preserve"> </w:t>
      </w:r>
      <w:r w:rsidR="00B76397">
        <w:rPr>
          <w:rFonts w:cstheme="minorHAnsi"/>
          <w:sz w:val="24"/>
          <w:szCs w:val="24"/>
        </w:rPr>
        <w:t>are compared</w:t>
      </w:r>
      <w:r w:rsidR="009357F4">
        <w:rPr>
          <w:rFonts w:cstheme="minorHAnsi"/>
          <w:sz w:val="24"/>
          <w:szCs w:val="24"/>
        </w:rPr>
        <w:t>.</w:t>
      </w:r>
      <w:r w:rsidR="0020248B">
        <w:rPr>
          <w:rFonts w:cstheme="minorHAnsi"/>
          <w:sz w:val="24"/>
          <w:szCs w:val="24"/>
        </w:rPr>
        <w:t xml:space="preserve"> The next section discusses localization and registration techniques.</w:t>
      </w:r>
      <w:r w:rsidR="00864D97">
        <w:rPr>
          <w:rFonts w:cstheme="minorHAnsi"/>
          <w:sz w:val="24"/>
          <w:szCs w:val="24"/>
        </w:rPr>
        <w:t xml:space="preserve"> </w:t>
      </w:r>
      <w:r w:rsidR="00B76397">
        <w:rPr>
          <w:rFonts w:cstheme="minorHAnsi"/>
          <w:sz w:val="24"/>
          <w:szCs w:val="24"/>
        </w:rPr>
        <w:t xml:space="preserve"> </w:t>
      </w:r>
      <w:r w:rsidR="00A53CD5">
        <w:rPr>
          <w:rFonts w:cstheme="minorHAnsi"/>
          <w:sz w:val="24"/>
          <w:szCs w:val="24"/>
        </w:rPr>
        <w:t>All the considered procedures described in this chapter are implemented, and their results are shown and investigated in chapter 4.</w:t>
      </w:r>
    </w:p>
    <w:p w:rsidR="00347F08" w:rsidRDefault="00C30659" w:rsidP="00C30659">
      <w:pPr>
        <w:pStyle w:val="ListParagraph"/>
        <w:numPr>
          <w:ilvl w:val="1"/>
          <w:numId w:val="2"/>
        </w:numPr>
        <w:jc w:val="both"/>
        <w:rPr>
          <w:rFonts w:asciiTheme="majorHAnsi" w:hAnsiTheme="majorHAnsi" w:cstheme="majorHAnsi"/>
          <w:b/>
          <w:sz w:val="30"/>
          <w:szCs w:val="30"/>
        </w:rPr>
      </w:pPr>
      <w:r w:rsidRPr="001B5CD9">
        <w:rPr>
          <w:rFonts w:asciiTheme="majorHAnsi" w:hAnsiTheme="majorHAnsi" w:cstheme="majorHAnsi"/>
          <w:b/>
          <w:sz w:val="30"/>
          <w:szCs w:val="30"/>
        </w:rPr>
        <w:t>Image Pre-Processing and Segmentation</w:t>
      </w:r>
    </w:p>
    <w:p w:rsidR="006C26F4" w:rsidRPr="006C26F4" w:rsidRDefault="00AB2C6D" w:rsidP="006C26F4">
      <w:pPr>
        <w:jc w:val="both"/>
        <w:rPr>
          <w:rFonts w:cstheme="minorHAnsi"/>
          <w:sz w:val="24"/>
          <w:szCs w:val="24"/>
        </w:rPr>
      </w:pPr>
      <w:r>
        <w:rPr>
          <w:rFonts w:cstheme="minorHAnsi"/>
          <w:sz w:val="24"/>
          <w:szCs w:val="24"/>
        </w:rPr>
        <w:t>After a single 2D image of the fiducial frame has been obtained, each individual</w:t>
      </w:r>
      <w:r w:rsidR="00AA0321">
        <w:rPr>
          <w:rFonts w:cstheme="minorHAnsi"/>
          <w:sz w:val="24"/>
          <w:szCs w:val="24"/>
        </w:rPr>
        <w:t xml:space="preserve"> ellipse</w:t>
      </w:r>
      <w:r>
        <w:rPr>
          <w:rFonts w:cstheme="minorHAnsi"/>
          <w:sz w:val="24"/>
          <w:szCs w:val="24"/>
        </w:rPr>
        <w:t xml:space="preserve"> of the frame should be segmented on the MR image.</w:t>
      </w:r>
      <w:r w:rsidR="00514D41">
        <w:rPr>
          <w:rFonts w:cstheme="minorHAnsi"/>
          <w:sz w:val="24"/>
          <w:szCs w:val="24"/>
        </w:rPr>
        <w:t xml:space="preserve"> Therefore,</w:t>
      </w:r>
      <w:r>
        <w:rPr>
          <w:rFonts w:cstheme="minorHAnsi"/>
          <w:sz w:val="24"/>
          <w:szCs w:val="24"/>
        </w:rPr>
        <w:t xml:space="preserve"> </w:t>
      </w:r>
      <w:r w:rsidR="00514D41">
        <w:rPr>
          <w:rFonts w:cstheme="minorHAnsi"/>
          <w:sz w:val="24"/>
          <w:szCs w:val="24"/>
        </w:rPr>
        <w:t>to</w:t>
      </w:r>
      <w:r>
        <w:rPr>
          <w:rFonts w:cstheme="minorHAnsi"/>
          <w:sz w:val="24"/>
          <w:szCs w:val="24"/>
        </w:rPr>
        <w:t xml:space="preserve"> distinguish the fiducial frame from other anatomical structures</w:t>
      </w:r>
      <w:r w:rsidR="005865F6">
        <w:rPr>
          <w:rFonts w:cstheme="minorHAnsi"/>
          <w:sz w:val="24"/>
          <w:szCs w:val="24"/>
        </w:rPr>
        <w:t>, the following filtering steps are</w:t>
      </w:r>
      <w:r w:rsidR="00514D41">
        <w:rPr>
          <w:rFonts w:cstheme="minorHAnsi"/>
          <w:sz w:val="24"/>
          <w:szCs w:val="24"/>
        </w:rPr>
        <w:t xml:space="preserve"> applied to the image</w:t>
      </w:r>
      <w:r w:rsidR="005865F6">
        <w:rPr>
          <w:rFonts w:cstheme="minorHAnsi"/>
          <w:sz w:val="24"/>
          <w:szCs w:val="24"/>
        </w:rPr>
        <w:t>.</w:t>
      </w:r>
    </w:p>
    <w:p w:rsidR="00A44E17" w:rsidRPr="00C753FC" w:rsidRDefault="003A054C" w:rsidP="00C753FC">
      <w:pPr>
        <w:pStyle w:val="ListParagraph"/>
        <w:numPr>
          <w:ilvl w:val="2"/>
          <w:numId w:val="2"/>
        </w:numPr>
        <w:jc w:val="both"/>
        <w:rPr>
          <w:rFonts w:asciiTheme="majorHAnsi" w:hAnsiTheme="majorHAnsi" w:cstheme="majorHAnsi"/>
          <w:b/>
          <w:sz w:val="28"/>
          <w:szCs w:val="28"/>
        </w:rPr>
      </w:pPr>
      <w:r w:rsidRPr="00C753FC">
        <w:rPr>
          <w:rFonts w:asciiTheme="majorHAnsi" w:hAnsiTheme="majorHAnsi" w:cstheme="majorHAnsi"/>
          <w:b/>
          <w:sz w:val="28"/>
          <w:szCs w:val="28"/>
        </w:rPr>
        <w:t xml:space="preserve">Automatic detection of Z-frame using Faster </w:t>
      </w:r>
      <w:r w:rsidR="00C92E2D" w:rsidRPr="00C753FC">
        <w:rPr>
          <w:rFonts w:asciiTheme="majorHAnsi" w:hAnsiTheme="majorHAnsi" w:cstheme="majorHAnsi"/>
          <w:b/>
          <w:sz w:val="28"/>
          <w:szCs w:val="28"/>
        </w:rPr>
        <w:t>R-</w:t>
      </w:r>
      <w:r w:rsidRPr="00C753FC">
        <w:rPr>
          <w:rFonts w:asciiTheme="majorHAnsi" w:hAnsiTheme="majorHAnsi" w:cstheme="majorHAnsi"/>
          <w:b/>
          <w:sz w:val="28"/>
          <w:szCs w:val="28"/>
        </w:rPr>
        <w:t>CNN</w:t>
      </w:r>
    </w:p>
    <w:p w:rsidR="00703CC3" w:rsidRDefault="00703CC3" w:rsidP="00703CC3">
      <w:pPr>
        <w:spacing w:after="0" w:line="240" w:lineRule="auto"/>
        <w:rPr>
          <w:rFonts w:ascii="Calibri" w:eastAsia="Times New Roman" w:hAnsi="Calibri" w:cs="Calibri"/>
          <w:color w:val="000000"/>
        </w:rPr>
      </w:pPr>
      <w:r w:rsidRPr="00703CC3">
        <w:rPr>
          <w:rFonts w:ascii="Calibri" w:eastAsia="Times New Roman" w:hAnsi="Calibri" w:cs="Calibri"/>
          <w:color w:val="000000"/>
        </w:rPr>
        <w:t>- CNN (Convolutional Neural Network) is needed to determine the marker alignment in different positions and! from different MRI-systems with different user interfaces and different imaging properties  -&gt; non MRI-system-specific design</w:t>
      </w:r>
    </w:p>
    <w:p w:rsidR="00703CC3" w:rsidRDefault="00703CC3" w:rsidP="00703CC3">
      <w:pPr>
        <w:spacing w:after="0" w:line="240" w:lineRule="auto"/>
        <w:rPr>
          <w:rFonts w:ascii="Calibri" w:eastAsia="Times New Roman" w:hAnsi="Calibri" w:cs="Calibri"/>
          <w:color w:val="000000"/>
        </w:rPr>
      </w:pPr>
    </w:p>
    <w:p w:rsidR="00703CC3" w:rsidRPr="00703CC3" w:rsidRDefault="00703CC3" w:rsidP="00703CC3">
      <w:pPr>
        <w:spacing w:after="0" w:line="240" w:lineRule="auto"/>
        <w:rPr>
          <w:rFonts w:ascii="Calibri" w:eastAsia="Times New Roman" w:hAnsi="Calibri" w:cs="Calibri"/>
          <w:color w:val="000000"/>
        </w:rPr>
      </w:pPr>
    </w:p>
    <w:p w:rsidR="00C30659" w:rsidRDefault="001B5CD9" w:rsidP="00C30659">
      <w:pPr>
        <w:jc w:val="both"/>
        <w:rPr>
          <w:rFonts w:asciiTheme="majorHAnsi" w:hAnsiTheme="majorHAnsi" w:cstheme="majorHAnsi"/>
          <w:b/>
          <w:sz w:val="28"/>
          <w:szCs w:val="28"/>
        </w:rPr>
      </w:pPr>
      <w:r w:rsidRPr="001B5CD9">
        <w:rPr>
          <w:rFonts w:asciiTheme="majorHAnsi" w:hAnsiTheme="majorHAnsi" w:cstheme="majorHAnsi"/>
          <w:b/>
          <w:sz w:val="28"/>
          <w:szCs w:val="28"/>
        </w:rPr>
        <w:t>3.1.</w:t>
      </w:r>
      <w:r w:rsidR="00A06F61">
        <w:rPr>
          <w:rFonts w:asciiTheme="majorHAnsi" w:hAnsiTheme="majorHAnsi" w:cstheme="majorHAnsi"/>
          <w:b/>
          <w:sz w:val="28"/>
          <w:szCs w:val="28"/>
        </w:rPr>
        <w:t>1</w:t>
      </w:r>
      <w:r w:rsidRPr="001B5CD9">
        <w:rPr>
          <w:rFonts w:asciiTheme="majorHAnsi" w:hAnsiTheme="majorHAnsi" w:cstheme="majorHAnsi"/>
          <w:b/>
          <w:sz w:val="28"/>
          <w:szCs w:val="28"/>
        </w:rPr>
        <w:t xml:space="preserve"> Denoising </w:t>
      </w:r>
      <w:r w:rsidR="0032346B">
        <w:rPr>
          <w:rFonts w:asciiTheme="majorHAnsi" w:hAnsiTheme="majorHAnsi" w:cstheme="majorHAnsi"/>
          <w:b/>
          <w:sz w:val="28"/>
          <w:szCs w:val="28"/>
        </w:rPr>
        <w:t>MRI Images Using Gaussian Smoothing Filter</w:t>
      </w:r>
    </w:p>
    <w:p w:rsidR="001E46BB" w:rsidRDefault="006245D5" w:rsidP="00C30659">
      <w:pPr>
        <w:jc w:val="both"/>
        <w:rPr>
          <w:rFonts w:cstheme="minorHAnsi"/>
          <w:sz w:val="24"/>
          <w:szCs w:val="24"/>
        </w:rPr>
      </w:pPr>
      <w:r>
        <w:rPr>
          <w:rFonts w:cstheme="minorHAnsi"/>
          <w:sz w:val="24"/>
          <w:szCs w:val="24"/>
        </w:rPr>
        <w:t xml:space="preserve">The </w:t>
      </w:r>
      <w:r w:rsidR="0008445D">
        <w:rPr>
          <w:rFonts w:cstheme="minorHAnsi"/>
          <w:sz w:val="24"/>
          <w:szCs w:val="24"/>
        </w:rPr>
        <w:t>G</w:t>
      </w:r>
      <w:r>
        <w:rPr>
          <w:rFonts w:cstheme="minorHAnsi"/>
          <w:sz w:val="24"/>
          <w:szCs w:val="24"/>
        </w:rPr>
        <w:t>a</w:t>
      </w:r>
      <w:r w:rsidR="0008445D">
        <w:rPr>
          <w:rFonts w:cstheme="minorHAnsi"/>
          <w:sz w:val="24"/>
          <w:szCs w:val="24"/>
        </w:rPr>
        <w:t>u</w:t>
      </w:r>
      <w:r>
        <w:rPr>
          <w:rFonts w:cstheme="minorHAnsi"/>
          <w:sz w:val="24"/>
          <w:szCs w:val="24"/>
        </w:rPr>
        <w:t>ssian smoothing filter</w:t>
      </w:r>
      <w:r w:rsidR="00E6388C">
        <w:rPr>
          <w:rFonts w:cstheme="minorHAnsi"/>
          <w:sz w:val="24"/>
          <w:szCs w:val="24"/>
        </w:rPr>
        <w:t xml:space="preserve"> is</w:t>
      </w:r>
      <w:r>
        <w:rPr>
          <w:rFonts w:cstheme="minorHAnsi"/>
          <w:sz w:val="24"/>
          <w:szCs w:val="24"/>
        </w:rPr>
        <w:t xml:space="preserve"> a type of image-smoothing filter that </w:t>
      </w:r>
      <w:r w:rsidR="00E6388C">
        <w:rPr>
          <w:rFonts w:cstheme="minorHAnsi"/>
          <w:sz w:val="24"/>
          <w:szCs w:val="24"/>
        </w:rPr>
        <w:t>is</w:t>
      </w:r>
      <w:r>
        <w:rPr>
          <w:rFonts w:cstheme="minorHAnsi"/>
          <w:sz w:val="24"/>
          <w:szCs w:val="24"/>
        </w:rPr>
        <w:t xml:space="preserve"> commonly used to reduce noise </w:t>
      </w:r>
      <w:r w:rsidR="000B2C4E">
        <w:rPr>
          <w:rFonts w:cstheme="minorHAnsi"/>
          <w:sz w:val="24"/>
          <w:szCs w:val="24"/>
        </w:rPr>
        <w:t>in the image.</w:t>
      </w:r>
      <w:r w:rsidR="0008445D">
        <w:rPr>
          <w:rFonts w:cstheme="minorHAnsi"/>
          <w:sz w:val="24"/>
          <w:szCs w:val="24"/>
        </w:rPr>
        <w:t xml:space="preserve"> The Gaussian smoothing filter </w:t>
      </w:r>
      <w:r w:rsidR="00E6388C">
        <w:rPr>
          <w:rFonts w:cstheme="minorHAnsi"/>
          <w:sz w:val="24"/>
          <w:szCs w:val="24"/>
        </w:rPr>
        <w:t>uses</w:t>
      </w:r>
      <w:r w:rsidR="0008445D">
        <w:rPr>
          <w:rFonts w:cstheme="minorHAnsi"/>
          <w:sz w:val="24"/>
          <w:szCs w:val="24"/>
        </w:rPr>
        <w:t xml:space="preserve"> a Gaussian function for calculating a transformation to apply to the image. The equation of a</w:t>
      </w:r>
      <w:r w:rsidR="00E6388C">
        <w:rPr>
          <w:rFonts w:cstheme="minorHAnsi"/>
          <w:sz w:val="24"/>
          <w:szCs w:val="24"/>
        </w:rPr>
        <w:t xml:space="preserve"> two dimensional</w:t>
      </w:r>
      <w:r w:rsidR="0008445D">
        <w:rPr>
          <w:rFonts w:cstheme="minorHAnsi"/>
          <w:sz w:val="24"/>
          <w:szCs w:val="24"/>
        </w:rPr>
        <w:t xml:space="preserve"> Gau</w:t>
      </w:r>
      <w:r w:rsidR="00E6388C">
        <w:rPr>
          <w:rFonts w:cstheme="minorHAnsi"/>
          <w:sz w:val="24"/>
          <w:szCs w:val="24"/>
        </w:rPr>
        <w:t xml:space="preserve">ssian function </w:t>
      </w:r>
      <w:r w:rsidR="00BF70F9">
        <w:rPr>
          <w:rFonts w:cstheme="minorHAnsi"/>
          <w:sz w:val="24"/>
          <w:szCs w:val="24"/>
        </w:rPr>
        <w:t xml:space="preserve">is the product of two </w:t>
      </w:r>
      <w:r w:rsidR="005A7BCA">
        <w:rPr>
          <w:rFonts w:cstheme="minorHAnsi"/>
          <w:sz w:val="24"/>
          <w:szCs w:val="24"/>
        </w:rPr>
        <w:t xml:space="preserve">one dimensional </w:t>
      </w:r>
      <w:r w:rsidR="00BF70F9">
        <w:rPr>
          <w:rFonts w:cstheme="minorHAnsi"/>
          <w:sz w:val="24"/>
          <w:szCs w:val="24"/>
        </w:rPr>
        <w:t>G</w:t>
      </w:r>
      <w:r w:rsidR="0090337F">
        <w:rPr>
          <w:rFonts w:cstheme="minorHAnsi"/>
          <w:sz w:val="24"/>
          <w:szCs w:val="24"/>
        </w:rPr>
        <w:t>a</w:t>
      </w:r>
      <w:r w:rsidR="00BF70F9">
        <w:rPr>
          <w:rFonts w:cstheme="minorHAnsi"/>
          <w:sz w:val="24"/>
          <w:szCs w:val="24"/>
        </w:rPr>
        <w:t>u</w:t>
      </w:r>
      <w:r w:rsidR="0090337F">
        <w:rPr>
          <w:rFonts w:cstheme="minorHAnsi"/>
          <w:sz w:val="24"/>
          <w:szCs w:val="24"/>
        </w:rPr>
        <w:t>ssian function</w:t>
      </w:r>
      <w:r w:rsidR="001E46BB">
        <w:rPr>
          <w:rFonts w:cstheme="minorHAnsi"/>
          <w:sz w:val="24"/>
          <w:szCs w:val="24"/>
        </w:rPr>
        <w:t>s as:</w:t>
      </w:r>
    </w:p>
    <w:p w:rsidR="001E46BB" w:rsidRPr="000E6261" w:rsidRDefault="00E6388C" w:rsidP="00C30659">
      <w:pPr>
        <w:jc w:val="both"/>
        <w:rPr>
          <w:rFonts w:eastAsiaTheme="minorEastAsia" w:cstheme="minorHAnsi"/>
          <w:sz w:val="36"/>
          <w:szCs w:val="36"/>
          <w:lang w:val="de-DE"/>
        </w:rPr>
      </w:pPr>
      <w:r w:rsidRPr="000E6261">
        <w:rPr>
          <w:rFonts w:cstheme="minorHAnsi"/>
          <w:sz w:val="24"/>
          <w:szCs w:val="24"/>
          <w:lang w:val="de-DE"/>
        </w:rPr>
        <w:t xml:space="preserve">G(x,y)= </w:t>
      </w:r>
      <m:oMath>
        <m:f>
          <m:fPr>
            <m:ctrlPr>
              <w:rPr>
                <w:rFonts w:ascii="Cambria Math" w:hAnsi="Cambria Math" w:cstheme="minorHAnsi"/>
                <w:i/>
                <w:sz w:val="36"/>
                <w:szCs w:val="36"/>
              </w:rPr>
            </m:ctrlPr>
          </m:fPr>
          <m:num>
            <m:r>
              <w:rPr>
                <w:rFonts w:ascii="Cambria Math" w:hAnsi="Cambria Math" w:cstheme="minorHAnsi"/>
                <w:sz w:val="36"/>
                <w:szCs w:val="36"/>
                <w:lang w:val="de-DE"/>
              </w:rPr>
              <m:t>1</m:t>
            </m:r>
          </m:num>
          <m:den>
            <m:r>
              <m:rPr>
                <m:sty m:val="p"/>
              </m:rPr>
              <w:rPr>
                <w:rFonts w:ascii="Cambria Math" w:hAnsi="Cambria Math" w:cstheme="minorHAnsi"/>
                <w:sz w:val="36"/>
                <w:szCs w:val="36"/>
                <w:lang w:val="de-DE"/>
              </w:rPr>
              <m:t>2</m:t>
            </m:r>
            <m:r>
              <w:rPr>
                <w:rFonts w:ascii="Cambria Math" w:hAnsi="Cambria Math" w:cstheme="minorHAnsi"/>
                <w:sz w:val="36"/>
                <w:szCs w:val="36"/>
              </w:rPr>
              <m:t>π</m:t>
            </m:r>
            <m:sSup>
              <m:sSupPr>
                <m:ctrlPr>
                  <w:rPr>
                    <w:rFonts w:ascii="Cambria Math" w:eastAsiaTheme="minorEastAsia" w:hAnsi="Cambria Math" w:cstheme="minorHAnsi"/>
                    <w:sz w:val="36"/>
                    <w:szCs w:val="36"/>
                  </w:rPr>
                </m:ctrlPr>
              </m:sSupPr>
              <m:e>
                <m:r>
                  <m:rPr>
                    <m:sty m:val="p"/>
                  </m:rPr>
                  <w:rPr>
                    <w:rFonts w:ascii="Cambria Math" w:eastAsiaTheme="minorEastAsia" w:hAnsi="Cambria Math" w:cstheme="minorHAnsi"/>
                    <w:sz w:val="36"/>
                    <w:szCs w:val="36"/>
                  </w:rPr>
                  <m:t>σ</m:t>
                </m:r>
              </m:e>
              <m:sup>
                <m:r>
                  <w:rPr>
                    <w:rFonts w:ascii="Cambria Math" w:eastAsiaTheme="minorEastAsia" w:hAnsi="Cambria Math" w:cstheme="minorHAnsi"/>
                    <w:sz w:val="36"/>
                    <w:szCs w:val="36"/>
                    <w:lang w:val="de-DE"/>
                  </w:rPr>
                  <m:t>2</m:t>
                </m:r>
              </m:sup>
            </m:sSup>
          </m:den>
        </m:f>
      </m:oMath>
      <w:r w:rsidRPr="000E6261">
        <w:rPr>
          <w:rFonts w:eastAsiaTheme="minorEastAsia" w:cstheme="minorHAnsi"/>
          <w:sz w:val="36"/>
          <w:szCs w:val="36"/>
          <w:lang w:val="de-DE"/>
        </w:rPr>
        <w:t xml:space="preserve"> e-</w:t>
      </w:r>
      <m:oMath>
        <m:f>
          <m:fPr>
            <m:ctrlPr>
              <w:rPr>
                <w:rFonts w:ascii="Cambria Math" w:eastAsiaTheme="minorEastAsia" w:hAnsi="Cambria Math" w:cstheme="minorHAnsi"/>
                <w:i/>
                <w:sz w:val="36"/>
                <w:szCs w:val="36"/>
              </w:rPr>
            </m:ctrlPr>
          </m:fPr>
          <m:num>
            <m:sSup>
              <m:sSupPr>
                <m:ctrlPr>
                  <w:rPr>
                    <w:rFonts w:ascii="Cambria Math" w:eastAsiaTheme="minorEastAsia" w:hAnsi="Cambria Math" w:cstheme="minorHAnsi"/>
                    <w:i/>
                    <w:sz w:val="36"/>
                    <w:szCs w:val="36"/>
                  </w:rPr>
                </m:ctrlPr>
              </m:sSupPr>
              <m:e>
                <m:r>
                  <w:rPr>
                    <w:rFonts w:ascii="Cambria Math" w:hAnsi="Cambria Math" w:cstheme="minorHAnsi"/>
                    <w:sz w:val="36"/>
                    <w:szCs w:val="36"/>
                  </w:rPr>
                  <m:t>x</m:t>
                </m:r>
              </m:e>
              <m:sup>
                <m:r>
                  <w:rPr>
                    <w:rFonts w:ascii="Cambria Math" w:hAnsi="Cambria Math" w:cstheme="minorHAnsi"/>
                    <w:sz w:val="36"/>
                    <w:szCs w:val="36"/>
                    <w:lang w:val="de-DE"/>
                  </w:rPr>
                  <m:t>2</m:t>
                </m:r>
              </m:sup>
            </m:sSup>
            <m:r>
              <w:rPr>
                <w:rFonts w:ascii="Cambria Math" w:eastAsiaTheme="minorEastAsia" w:hAnsi="Cambria Math" w:cstheme="minorHAnsi"/>
                <w:sz w:val="36"/>
                <w:szCs w:val="36"/>
                <w:lang w:val="de-DE"/>
              </w:rPr>
              <m:t>+</m:t>
            </m:r>
            <m:sSup>
              <m:sSupPr>
                <m:ctrlPr>
                  <w:rPr>
                    <w:rFonts w:ascii="Cambria Math" w:eastAsiaTheme="minorEastAsia" w:hAnsi="Cambria Math" w:cstheme="minorHAnsi"/>
                    <w:i/>
                    <w:sz w:val="36"/>
                    <w:szCs w:val="36"/>
                  </w:rPr>
                </m:ctrlPr>
              </m:sSupPr>
              <m:e>
                <m:r>
                  <w:rPr>
                    <w:rFonts w:ascii="Cambria Math" w:eastAsiaTheme="minorEastAsia" w:hAnsi="Cambria Math" w:cstheme="minorHAnsi"/>
                    <w:sz w:val="36"/>
                    <w:szCs w:val="36"/>
                  </w:rPr>
                  <m:t>y</m:t>
                </m:r>
              </m:e>
              <m:sup>
                <m:r>
                  <w:rPr>
                    <w:rFonts w:ascii="Cambria Math" w:eastAsiaTheme="minorEastAsia" w:hAnsi="Cambria Math" w:cstheme="minorHAnsi"/>
                    <w:sz w:val="36"/>
                    <w:szCs w:val="36"/>
                    <w:lang w:val="de-DE"/>
                  </w:rPr>
                  <m:t>2</m:t>
                </m:r>
              </m:sup>
            </m:sSup>
          </m:num>
          <m:den>
            <m:r>
              <m:rPr>
                <m:sty m:val="p"/>
              </m:rPr>
              <w:rPr>
                <w:rFonts w:ascii="Cambria Math" w:hAnsi="Cambria Math" w:cstheme="minorHAnsi"/>
                <w:sz w:val="36"/>
                <w:szCs w:val="36"/>
                <w:lang w:val="de-DE"/>
              </w:rPr>
              <m:t>2</m:t>
            </m:r>
            <m:r>
              <w:rPr>
                <w:rFonts w:ascii="Cambria Math" w:hAnsi="Cambria Math" w:cstheme="minorHAnsi"/>
                <w:sz w:val="36"/>
                <w:szCs w:val="36"/>
              </w:rPr>
              <m:t>π</m:t>
            </m:r>
            <m:sSup>
              <m:sSupPr>
                <m:ctrlPr>
                  <w:rPr>
                    <w:rFonts w:ascii="Cambria Math" w:eastAsiaTheme="minorEastAsia" w:hAnsi="Cambria Math" w:cstheme="minorHAnsi"/>
                    <w:sz w:val="36"/>
                    <w:szCs w:val="36"/>
                  </w:rPr>
                </m:ctrlPr>
              </m:sSupPr>
              <m:e>
                <m:r>
                  <m:rPr>
                    <m:sty m:val="p"/>
                  </m:rPr>
                  <w:rPr>
                    <w:rFonts w:ascii="Cambria Math" w:eastAsiaTheme="minorEastAsia" w:hAnsi="Cambria Math" w:cstheme="minorHAnsi"/>
                    <w:sz w:val="36"/>
                    <w:szCs w:val="36"/>
                  </w:rPr>
                  <m:t>σ</m:t>
                </m:r>
              </m:e>
              <m:sup>
                <m:r>
                  <w:rPr>
                    <w:rFonts w:ascii="Cambria Math" w:eastAsiaTheme="minorEastAsia" w:hAnsi="Cambria Math" w:cstheme="minorHAnsi"/>
                    <w:sz w:val="36"/>
                    <w:szCs w:val="36"/>
                    <w:lang w:val="de-DE"/>
                  </w:rPr>
                  <m:t>2</m:t>
                </m:r>
              </m:sup>
            </m:sSup>
          </m:den>
        </m:f>
      </m:oMath>
    </w:p>
    <w:p w:rsidR="00A45394" w:rsidRPr="00A45394" w:rsidRDefault="00A45394" w:rsidP="00C30659">
      <w:pPr>
        <w:jc w:val="both"/>
        <w:rPr>
          <w:rFonts w:cstheme="minorHAnsi"/>
          <w:sz w:val="24"/>
          <w:szCs w:val="24"/>
          <w:vertAlign w:val="superscript"/>
        </w:rPr>
      </w:pPr>
      <w:r>
        <w:rPr>
          <w:rFonts w:eastAsiaTheme="minorEastAsia" w:cstheme="minorHAnsi"/>
          <w:sz w:val="24"/>
          <w:szCs w:val="24"/>
        </w:rPr>
        <w:t xml:space="preserve">Where x is the distance from the origin in the horizontal axis, y is the distance from the origin </w:t>
      </w:r>
      <w:r w:rsidR="009677D2">
        <w:rPr>
          <w:rFonts w:eastAsiaTheme="minorEastAsia" w:cstheme="minorHAnsi"/>
          <w:sz w:val="24"/>
          <w:szCs w:val="24"/>
        </w:rPr>
        <w:t>in the vertical axis, and σ is the standard deviation.</w:t>
      </w:r>
      <w:r w:rsidR="00F11DA6">
        <w:rPr>
          <w:rFonts w:eastAsiaTheme="minorEastAsia" w:cstheme="minorHAnsi"/>
          <w:sz w:val="24"/>
          <w:szCs w:val="24"/>
        </w:rPr>
        <w:t xml:space="preserve"> </w:t>
      </w:r>
      <w:r w:rsidR="005A7BCA">
        <w:rPr>
          <w:rFonts w:eastAsiaTheme="minorEastAsia" w:cstheme="minorHAnsi"/>
          <w:sz w:val="24"/>
          <w:szCs w:val="24"/>
        </w:rPr>
        <w:t xml:space="preserve"> The Gaussian filter works by using the 2D distribution as a point-spread function.</w:t>
      </w:r>
      <w:r w:rsidR="00A06F61">
        <w:rPr>
          <w:rFonts w:eastAsiaTheme="minorEastAsia" w:cstheme="minorHAnsi"/>
          <w:sz w:val="24"/>
          <w:szCs w:val="24"/>
        </w:rPr>
        <w:t xml:space="preserve"> This is achieved by convolving the 2D Gaussian distribution function with the image.</w:t>
      </w:r>
    </w:p>
    <w:p w:rsidR="00EF097B" w:rsidRPr="00674101" w:rsidRDefault="0090337F" w:rsidP="00C30659">
      <w:pPr>
        <w:jc w:val="both"/>
        <w:rPr>
          <w:rFonts w:cstheme="minorHAnsi"/>
          <w:sz w:val="24"/>
          <w:szCs w:val="24"/>
        </w:rPr>
      </w:pPr>
      <w:r>
        <w:rPr>
          <w:rFonts w:cstheme="minorHAnsi"/>
          <w:sz w:val="24"/>
          <w:szCs w:val="24"/>
        </w:rPr>
        <w:t xml:space="preserve"> </w:t>
      </w:r>
    </w:p>
    <w:p w:rsidR="0067393B" w:rsidRDefault="0067393B" w:rsidP="00A06F61">
      <w:pPr>
        <w:jc w:val="both"/>
        <w:rPr>
          <w:rFonts w:asciiTheme="majorHAnsi" w:hAnsiTheme="majorHAnsi" w:cstheme="majorHAnsi"/>
          <w:b/>
          <w:sz w:val="28"/>
          <w:szCs w:val="28"/>
        </w:rPr>
      </w:pPr>
      <w:r>
        <w:rPr>
          <w:rFonts w:asciiTheme="majorHAnsi" w:hAnsiTheme="majorHAnsi" w:cstheme="majorHAnsi"/>
          <w:b/>
          <w:sz w:val="28"/>
          <w:szCs w:val="28"/>
        </w:rPr>
        <w:t>3.1.</w:t>
      </w:r>
      <w:r w:rsidR="005A515F">
        <w:rPr>
          <w:rFonts w:asciiTheme="majorHAnsi" w:hAnsiTheme="majorHAnsi" w:cstheme="majorHAnsi"/>
          <w:b/>
          <w:sz w:val="28"/>
          <w:szCs w:val="28"/>
        </w:rPr>
        <w:t>2</w:t>
      </w:r>
      <w:r w:rsidR="00326F30">
        <w:rPr>
          <w:rFonts w:asciiTheme="majorHAnsi" w:hAnsiTheme="majorHAnsi" w:cstheme="majorHAnsi"/>
          <w:b/>
          <w:sz w:val="28"/>
          <w:szCs w:val="28"/>
        </w:rPr>
        <w:t xml:space="preserve"> </w:t>
      </w:r>
      <w:r>
        <w:rPr>
          <w:rFonts w:asciiTheme="majorHAnsi" w:hAnsiTheme="majorHAnsi" w:cstheme="majorHAnsi"/>
          <w:b/>
          <w:sz w:val="28"/>
          <w:szCs w:val="28"/>
        </w:rPr>
        <w:t xml:space="preserve">Nonlinear </w:t>
      </w:r>
      <w:r w:rsidR="00DA0801">
        <w:rPr>
          <w:rFonts w:asciiTheme="majorHAnsi" w:hAnsiTheme="majorHAnsi" w:cstheme="majorHAnsi"/>
          <w:b/>
          <w:sz w:val="28"/>
          <w:szCs w:val="28"/>
        </w:rPr>
        <w:t>A</w:t>
      </w:r>
      <w:r>
        <w:rPr>
          <w:rFonts w:asciiTheme="majorHAnsi" w:hAnsiTheme="majorHAnsi" w:cstheme="majorHAnsi"/>
          <w:b/>
          <w:sz w:val="28"/>
          <w:szCs w:val="28"/>
        </w:rPr>
        <w:t xml:space="preserve">nisotropic </w:t>
      </w:r>
      <w:r w:rsidR="00DA0801">
        <w:rPr>
          <w:rFonts w:asciiTheme="majorHAnsi" w:hAnsiTheme="majorHAnsi" w:cstheme="majorHAnsi"/>
          <w:b/>
          <w:sz w:val="28"/>
          <w:szCs w:val="28"/>
        </w:rPr>
        <w:t>F</w:t>
      </w:r>
      <w:r>
        <w:rPr>
          <w:rFonts w:asciiTheme="majorHAnsi" w:hAnsiTheme="majorHAnsi" w:cstheme="majorHAnsi"/>
          <w:b/>
          <w:sz w:val="28"/>
          <w:szCs w:val="28"/>
        </w:rPr>
        <w:t>iltering</w:t>
      </w:r>
    </w:p>
    <w:p w:rsidR="00DA0801" w:rsidRDefault="009623C2" w:rsidP="00A06F61">
      <w:pPr>
        <w:jc w:val="both"/>
        <w:rPr>
          <w:rFonts w:cstheme="minorHAnsi"/>
          <w:sz w:val="24"/>
          <w:szCs w:val="24"/>
        </w:rPr>
      </w:pPr>
      <w:r w:rsidRPr="00E12B82">
        <w:rPr>
          <w:rFonts w:cstheme="minorHAnsi"/>
          <w:sz w:val="24"/>
          <w:szCs w:val="24"/>
          <w:highlight w:val="yellow"/>
        </w:rPr>
        <w:t>The main drawback of the linear filtering is that the details in the original im</w:t>
      </w:r>
      <w:r w:rsidR="000B0BEF" w:rsidRPr="00E12B82">
        <w:rPr>
          <w:rFonts w:cstheme="minorHAnsi"/>
          <w:sz w:val="24"/>
          <w:szCs w:val="24"/>
          <w:highlight w:val="yellow"/>
        </w:rPr>
        <w:t xml:space="preserve">age </w:t>
      </w:r>
      <w:r w:rsidR="001B6E31">
        <w:rPr>
          <w:rFonts w:cstheme="minorHAnsi"/>
          <w:sz w:val="24"/>
          <w:szCs w:val="24"/>
          <w:highlight w:val="yellow"/>
        </w:rPr>
        <w:t xml:space="preserve">will be </w:t>
      </w:r>
      <w:r w:rsidR="00E6758E">
        <w:rPr>
          <w:rFonts w:cstheme="minorHAnsi"/>
          <w:sz w:val="24"/>
          <w:szCs w:val="24"/>
          <w:highlight w:val="yellow"/>
        </w:rPr>
        <w:t>destroyed</w:t>
      </w:r>
      <w:r w:rsidRPr="00E12B82">
        <w:rPr>
          <w:rFonts w:cstheme="minorHAnsi"/>
          <w:sz w:val="24"/>
          <w:szCs w:val="24"/>
          <w:highlight w:val="yellow"/>
        </w:rPr>
        <w:t xml:space="preserve"> during reducing the noise.</w:t>
      </w:r>
      <w:r>
        <w:rPr>
          <w:rFonts w:cstheme="minorHAnsi"/>
          <w:sz w:val="24"/>
          <w:szCs w:val="24"/>
        </w:rPr>
        <w:t xml:space="preserve"> </w:t>
      </w:r>
    </w:p>
    <w:p w:rsidR="00470928" w:rsidRDefault="00470928" w:rsidP="00470928">
      <w:pPr>
        <w:jc w:val="both"/>
        <w:rPr>
          <w:rFonts w:cstheme="minorHAnsi"/>
          <w:sz w:val="24"/>
          <w:szCs w:val="24"/>
        </w:rPr>
      </w:pPr>
      <w:r>
        <w:rPr>
          <w:rFonts w:cstheme="minorHAnsi"/>
          <w:sz w:val="24"/>
          <w:szCs w:val="24"/>
        </w:rPr>
        <w:lastRenderedPageBreak/>
        <w:t>Anisotropic diffusion</w:t>
      </w:r>
      <w:r w:rsidR="00672544">
        <w:rPr>
          <w:rFonts w:cstheme="minorHAnsi"/>
          <w:sz w:val="24"/>
          <w:szCs w:val="24"/>
        </w:rPr>
        <w:t xml:space="preserve"> filtering</w:t>
      </w:r>
      <w:r>
        <w:rPr>
          <w:rFonts w:cstheme="minorHAnsi"/>
          <w:sz w:val="24"/>
          <w:szCs w:val="24"/>
        </w:rPr>
        <w:t xml:space="preserve"> proposed by Perona and Malic [reference] is a technique</w:t>
      </w:r>
      <w:r w:rsidR="00A44E17">
        <w:rPr>
          <w:rFonts w:cstheme="minorHAnsi"/>
          <w:sz w:val="24"/>
          <w:szCs w:val="24"/>
        </w:rPr>
        <w:t xml:space="preserve"> which</w:t>
      </w:r>
      <w:r>
        <w:rPr>
          <w:rFonts w:cstheme="minorHAnsi"/>
          <w:sz w:val="24"/>
          <w:szCs w:val="24"/>
        </w:rPr>
        <w:t xml:space="preserve"> reduces the image noise</w:t>
      </w:r>
      <w:r w:rsidR="00C075C9">
        <w:rPr>
          <w:rFonts w:cstheme="minorHAnsi"/>
          <w:sz w:val="24"/>
          <w:szCs w:val="24"/>
        </w:rPr>
        <w:t xml:space="preserve"> </w:t>
      </w:r>
      <w:r w:rsidR="00A44E17">
        <w:rPr>
          <w:rFonts w:cstheme="minorHAnsi"/>
          <w:sz w:val="24"/>
          <w:szCs w:val="24"/>
        </w:rPr>
        <w:t>but preserves</w:t>
      </w:r>
      <w:r w:rsidR="00C075C9">
        <w:rPr>
          <w:rFonts w:cstheme="minorHAnsi"/>
          <w:sz w:val="24"/>
          <w:szCs w:val="24"/>
        </w:rPr>
        <w:t xml:space="preserve"> details and</w:t>
      </w:r>
      <w:r>
        <w:rPr>
          <w:rFonts w:cstheme="minorHAnsi"/>
          <w:sz w:val="24"/>
          <w:szCs w:val="24"/>
        </w:rPr>
        <w:t xml:space="preserve"> </w:t>
      </w:r>
      <w:r w:rsidR="007D2F0E">
        <w:rPr>
          <w:rFonts w:cstheme="minorHAnsi"/>
          <w:sz w:val="24"/>
          <w:szCs w:val="24"/>
        </w:rPr>
        <w:t>even enhances</w:t>
      </w:r>
      <w:r w:rsidR="00C075C9">
        <w:rPr>
          <w:rFonts w:cstheme="minorHAnsi"/>
          <w:sz w:val="24"/>
          <w:szCs w:val="24"/>
        </w:rPr>
        <w:t xml:space="preserve"> edges.</w:t>
      </w:r>
    </w:p>
    <w:p w:rsidR="00A606F7" w:rsidRDefault="00A606F7" w:rsidP="00A06F61">
      <w:pPr>
        <w:jc w:val="both"/>
        <w:rPr>
          <w:rFonts w:eastAsiaTheme="minorEastAsia" w:cstheme="minorHAnsi"/>
          <w:sz w:val="24"/>
          <w:szCs w:val="24"/>
        </w:rPr>
      </w:pPr>
      <w:r>
        <w:rPr>
          <w:rFonts w:cstheme="minorHAnsi"/>
          <w:sz w:val="24"/>
          <w:szCs w:val="24"/>
        </w:rPr>
        <w:t>Perona and Malik [reference] proposed a technique, called anisotropic diffusion, which reduces the image noise but preserves or even enhances the feature in the image (e.g. edges, lines) which are of high interest in image processing tasks. The suggested filter can be expressed as a diffusion process which gives preference to intra-region instead of inter-region smoothing.</w:t>
      </w:r>
      <w:r w:rsidR="00C256D8">
        <w:rPr>
          <w:rFonts w:cstheme="minorHAnsi"/>
          <w:sz w:val="24"/>
          <w:szCs w:val="24"/>
        </w:rPr>
        <w:t xml:space="preserve"> The novelty is that the diffusive procedure is controlled by a variable diffusion coefficient, which limits the smoothing in areas of interest (edges, boundaries). The general mathematical formulation of the mentioned technique is given in eq</w:t>
      </w:r>
      <w:r w:rsidR="002F28AC">
        <w:rPr>
          <w:rFonts w:cstheme="minorHAnsi"/>
          <w:sz w:val="24"/>
          <w:szCs w:val="24"/>
          <w:highlight w:val="yellow"/>
        </w:rPr>
        <w:t>. number</w:t>
      </w:r>
      <w:r w:rsidR="002F28AC">
        <w:rPr>
          <w:rFonts w:cstheme="minorHAnsi"/>
          <w:sz w:val="24"/>
          <w:szCs w:val="24"/>
        </w:rPr>
        <w:t xml:space="preserve">, where c(x,y,t) is the diffusion coefficient, I(x,y,t) is the image intensity and div and </w:t>
      </w:r>
      <m:oMath>
        <m:r>
          <m:rPr>
            <m:sty m:val="p"/>
          </m:rPr>
          <w:rPr>
            <w:rFonts w:ascii="Cambria Math" w:hAnsi="Cambria Math" w:cstheme="minorHAnsi"/>
            <w:sz w:val="24"/>
            <w:szCs w:val="24"/>
          </w:rPr>
          <m:t>∇</m:t>
        </m:r>
      </m:oMath>
      <w:r w:rsidR="002F28AC">
        <w:rPr>
          <w:rFonts w:eastAsiaTheme="minorEastAsia" w:cstheme="minorHAnsi"/>
          <w:sz w:val="24"/>
          <w:szCs w:val="24"/>
        </w:rPr>
        <w:t xml:space="preserve"> are the divergence and the gradient operators. The spatial coordinates of the image are represented by x and y (in the 2D case), and t corresponds to the time parameter, which in discrete implementation is the iteration number.</w:t>
      </w:r>
    </w:p>
    <w:p w:rsidR="002F28AC" w:rsidRPr="009623C2" w:rsidRDefault="00F64077" w:rsidP="00A06F61">
      <w:pPr>
        <w:jc w:val="both"/>
        <w:rPr>
          <w:rFonts w:cstheme="minorHAnsi"/>
          <w:sz w:val="24"/>
          <w:szCs w:val="24"/>
        </w:rPr>
      </w:pPr>
      <m:oMathPara>
        <m:oMath>
          <m:f>
            <m:fPr>
              <m:ctrlPr>
                <w:rPr>
                  <w:rFonts w:ascii="Cambria Math" w:hAnsi="Cambria Math" w:cstheme="minorHAnsi"/>
                  <w:i/>
                  <w:sz w:val="24"/>
                  <w:szCs w:val="24"/>
                </w:rPr>
              </m:ctrlPr>
            </m:fPr>
            <m:num>
              <m:r>
                <w:rPr>
                  <w:rFonts w:ascii="Cambria Math" w:hAnsi="Cambria Math" w:cstheme="minorHAnsi"/>
                  <w:sz w:val="24"/>
                  <w:szCs w:val="24"/>
                </w:rPr>
                <m:t>∂</m:t>
              </m:r>
            </m:num>
            <m:den>
              <m:r>
                <w:rPr>
                  <w:rFonts w:ascii="Cambria Math" w:hAnsi="Cambria Math" w:cstheme="minorHAnsi"/>
                  <w:sz w:val="24"/>
                  <w:szCs w:val="24"/>
                </w:rPr>
                <m:t>∂t</m:t>
              </m:r>
            </m:den>
          </m:f>
          <m:r>
            <w:rPr>
              <w:rFonts w:ascii="Cambria Math" w:eastAsiaTheme="minorEastAsia" w:hAnsi="Cambria Math" w:cstheme="minorHAnsi"/>
              <w:sz w:val="24"/>
              <w:szCs w:val="24"/>
            </w:rPr>
            <m:t xml:space="preserve">I </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x,y,t</m:t>
              </m:r>
            </m:e>
          </m:d>
          <m:r>
            <w:rPr>
              <w:rFonts w:ascii="Cambria Math" w:eastAsiaTheme="minorEastAsia" w:hAnsi="Cambria Math" w:cstheme="minorHAnsi"/>
              <w:sz w:val="24"/>
              <w:szCs w:val="24"/>
            </w:rPr>
            <m:t>=div(c</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x,y,t</m:t>
              </m:r>
            </m:e>
          </m:d>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I</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x,y,t</m:t>
              </m:r>
            </m:e>
          </m:d>
          <m:r>
            <w:rPr>
              <w:rFonts w:ascii="Cambria Math" w:eastAsiaTheme="minorEastAsia" w:hAnsi="Cambria Math" w:cstheme="minorHAnsi"/>
              <w:sz w:val="24"/>
              <w:szCs w:val="24"/>
            </w:rPr>
            <m:t>)</m:t>
          </m:r>
        </m:oMath>
      </m:oMathPara>
    </w:p>
    <w:p w:rsidR="00A06F61" w:rsidRDefault="00A06F61" w:rsidP="00A06F61">
      <w:pPr>
        <w:jc w:val="both"/>
        <w:rPr>
          <w:rFonts w:asciiTheme="majorHAnsi" w:hAnsiTheme="majorHAnsi" w:cstheme="majorHAnsi"/>
          <w:b/>
          <w:sz w:val="28"/>
          <w:szCs w:val="28"/>
        </w:rPr>
      </w:pPr>
    </w:p>
    <w:p w:rsidR="00A06F61" w:rsidRDefault="004B75A0" w:rsidP="00A06F61">
      <w:pPr>
        <w:jc w:val="both"/>
        <w:rPr>
          <w:rFonts w:cstheme="minorHAnsi"/>
          <w:sz w:val="24"/>
          <w:szCs w:val="24"/>
        </w:rPr>
      </w:pPr>
      <w:r>
        <w:rPr>
          <w:rFonts w:cstheme="minorHAnsi"/>
          <w:sz w:val="24"/>
          <w:szCs w:val="24"/>
        </w:rPr>
        <w:t>the main difficulty is to choose the proper diffusion coefficient. It is defined as a positive monotonically decreasing function of the image</w:t>
      </w:r>
      <w:r w:rsidR="004E7A77">
        <w:rPr>
          <w:rFonts w:cstheme="minorHAnsi"/>
          <w:sz w:val="24"/>
          <w:szCs w:val="24"/>
        </w:rPr>
        <w:t xml:space="preserve"> gradient which, ideally, has to be 0 at edges and 1 when the filter is located at the interior of a region.</w:t>
      </w:r>
      <w:r w:rsidR="00B84906">
        <w:rPr>
          <w:rFonts w:cstheme="minorHAnsi"/>
          <w:sz w:val="24"/>
          <w:szCs w:val="24"/>
        </w:rPr>
        <w:t xml:space="preserve"> Practically, c(x,y,t) has to encourage the forward diffusion inside smooth regions ( small variations like noise and useless texture have to be removed), and backward diffusion at high gradient locations (preserving and even sharpening the boundaries and the features of interest). </w:t>
      </w:r>
      <w:r w:rsidR="004916C9">
        <w:rPr>
          <w:rFonts w:cstheme="minorHAnsi"/>
          <w:sz w:val="24"/>
          <w:szCs w:val="24"/>
        </w:rPr>
        <w:t>Perona and Mike [source] proposed two mathematical functions for the diffusion coefficient, where the first one (eq. num)</w:t>
      </w:r>
      <w:r w:rsidR="00F87C3D">
        <w:rPr>
          <w:rFonts w:cstheme="minorHAnsi"/>
          <w:sz w:val="24"/>
          <w:szCs w:val="24"/>
        </w:rPr>
        <w:t xml:space="preserve"> advantages the high contrast edges rather than the low contrast ones, and the second one (eq.4.7) favours the wide areas instead of narrow ones.</w:t>
      </w:r>
    </w:p>
    <w:p w:rsidR="00521340" w:rsidRPr="004B75A0" w:rsidRDefault="00F64077" w:rsidP="00A06F61">
      <w:pPr>
        <w:jc w:val="both"/>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1</m:t>
              </m:r>
            </m:sub>
          </m:sSub>
          <m:d>
            <m:dPr>
              <m:ctrlPr>
                <w:rPr>
                  <w:rFonts w:ascii="Cambria Math" w:hAnsi="Cambria Math" w:cstheme="minorHAnsi"/>
                  <w:i/>
                  <w:sz w:val="24"/>
                  <w:szCs w:val="24"/>
                </w:rPr>
              </m:ctrlPr>
            </m:dPr>
            <m:e>
              <m:r>
                <w:rPr>
                  <w:rFonts w:ascii="Cambria Math" w:hAnsi="Cambria Math" w:cstheme="minorHAnsi"/>
                  <w:sz w:val="24"/>
                  <w:szCs w:val="24"/>
                </w:rPr>
                <m:t>x,y,t</m:t>
              </m:r>
            </m:e>
          </m:d>
          <m:r>
            <w:rPr>
              <w:rFonts w:ascii="Cambria Math" w:hAnsi="Cambria Math" w:cstheme="minorHAnsi"/>
              <w:sz w:val="24"/>
              <w:szCs w:val="24"/>
            </w:rPr>
            <m:t>=</m:t>
          </m:r>
          <m:r>
            <m:rPr>
              <m:sty m:val="p"/>
            </m:rPr>
            <w:rPr>
              <w:rFonts w:ascii="Cambria Math" w:hAnsi="Cambria Math" w:cstheme="minorHAnsi"/>
              <w:sz w:val="24"/>
              <w:szCs w:val="24"/>
            </w:rPr>
            <m:t>exp⁡</m:t>
          </m:r>
          <m:r>
            <w:rPr>
              <w:rFonts w:ascii="Cambria Math" w:hAnsi="Cambria Math" w:cstheme="minorHAnsi"/>
              <w:sz w:val="24"/>
              <w:szCs w:val="24"/>
            </w:rPr>
            <m:t>(</m:t>
          </m:r>
          <m:sSup>
            <m:sSupPr>
              <m:ctrlPr>
                <w:rPr>
                  <w:rFonts w:ascii="Cambria Math" w:hAnsi="Cambria Math" w:cstheme="minorHAnsi"/>
                  <w:i/>
                  <w:sz w:val="24"/>
                  <w:szCs w:val="24"/>
                </w:rPr>
              </m:ctrlPr>
            </m:sSupPr>
            <m:e>
              <m:r>
                <m:rPr>
                  <m:sty m:val="p"/>
                </m:rPr>
                <w:rPr>
                  <w:rFonts w:ascii="Cambria Math" w:hAnsi="Cambria Math" w:cstheme="minorHAnsi"/>
                  <w:sz w:val="24"/>
                  <w:szCs w:val="24"/>
                </w:rPr>
                <m:t>⁡</m:t>
              </m:r>
              <m:r>
                <w:rPr>
                  <w:rFonts w:ascii="Cambria Math" w:hAnsi="Cambria Math" w:cstheme="minorHAnsi"/>
                  <w:sz w:val="24"/>
                  <w:szCs w:val="24"/>
                </w:rPr>
                <m:t>-(</m:t>
              </m:r>
              <m:f>
                <m:fPr>
                  <m:ctrlPr>
                    <w:rPr>
                      <w:rFonts w:ascii="Cambria Math" w:hAnsi="Cambria Math" w:cstheme="minorHAnsi"/>
                      <w:i/>
                      <w:sz w:val="24"/>
                      <w:szCs w:val="24"/>
                    </w:rPr>
                  </m:ctrlPr>
                </m:fPr>
                <m:num>
                  <m:d>
                    <m:dPr>
                      <m:begChr m:val="|"/>
                      <m:endChr m:val="|"/>
                      <m:ctrlPr>
                        <w:rPr>
                          <w:rFonts w:ascii="Cambria Math" w:hAnsi="Cambria Math" w:cstheme="minorHAnsi"/>
                          <w:i/>
                          <w:sz w:val="24"/>
                          <w:szCs w:val="24"/>
                        </w:rPr>
                      </m:ctrlPr>
                    </m:dPr>
                    <m:e>
                      <m:r>
                        <m:rPr>
                          <m:sty m:val="p"/>
                        </m:rPr>
                        <w:rPr>
                          <w:rFonts w:ascii="Cambria Math" w:hAnsi="Cambria Math" w:cstheme="minorHAnsi"/>
                          <w:sz w:val="24"/>
                          <w:szCs w:val="24"/>
                        </w:rPr>
                        <m:t>∇</m:t>
                      </m:r>
                      <m:r>
                        <w:rPr>
                          <w:rFonts w:ascii="Cambria Math" w:hAnsi="Cambria Math" w:cstheme="minorHAnsi"/>
                          <w:sz w:val="24"/>
                          <w:szCs w:val="24"/>
                        </w:rPr>
                        <m:t>I</m:t>
                      </m:r>
                      <m:d>
                        <m:dPr>
                          <m:ctrlPr>
                            <w:rPr>
                              <w:rFonts w:ascii="Cambria Math" w:hAnsi="Cambria Math" w:cstheme="minorHAnsi"/>
                              <w:i/>
                              <w:sz w:val="24"/>
                              <w:szCs w:val="24"/>
                            </w:rPr>
                          </m:ctrlPr>
                        </m:dPr>
                        <m:e>
                          <m:r>
                            <w:rPr>
                              <w:rFonts w:ascii="Cambria Math" w:hAnsi="Cambria Math" w:cstheme="minorHAnsi"/>
                              <w:sz w:val="24"/>
                              <w:szCs w:val="24"/>
                            </w:rPr>
                            <m:t>x,y,t</m:t>
                          </m:r>
                        </m:e>
                      </m:d>
                    </m:e>
                  </m:d>
                </m:num>
                <m:den>
                  <m:r>
                    <w:rPr>
                      <w:rFonts w:ascii="Cambria Math" w:hAnsi="Cambria Math" w:cstheme="minorHAnsi"/>
                      <w:sz w:val="24"/>
                      <w:szCs w:val="24"/>
                    </w:rPr>
                    <m:t>k</m:t>
                  </m:r>
                </m:den>
              </m:f>
              <m:r>
                <w:rPr>
                  <w:rFonts w:ascii="Cambria Math" w:hAnsi="Cambria Math" w:cstheme="minorHAnsi"/>
                  <w:sz w:val="24"/>
                  <w:szCs w:val="24"/>
                </w:rPr>
                <m:t>)</m:t>
              </m:r>
            </m:e>
            <m:sup>
              <m:r>
                <w:rPr>
                  <w:rFonts w:ascii="Cambria Math" w:hAnsi="Cambria Math" w:cstheme="minorHAnsi"/>
                  <w:sz w:val="24"/>
                  <w:szCs w:val="24"/>
                </w:rPr>
                <m:t>2</m:t>
              </m:r>
            </m:sup>
          </m:sSup>
        </m:oMath>
      </m:oMathPara>
    </w:p>
    <w:p w:rsidR="00A06F61" w:rsidRPr="00130F49" w:rsidRDefault="00F64077" w:rsidP="00A06F61">
      <w:pPr>
        <w:jc w:val="both"/>
        <w:rPr>
          <w:rFonts w:asciiTheme="majorHAnsi" w:hAnsiTheme="majorHAnsi" w:cstheme="majorHAnsi"/>
          <w:sz w:val="28"/>
          <w:szCs w:val="28"/>
        </w:rPr>
      </w:pPr>
      <m:oMathPara>
        <m:oMath>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2</m:t>
              </m:r>
            </m:sub>
          </m:sSub>
          <m:d>
            <m:dPr>
              <m:ctrlPr>
                <w:rPr>
                  <w:rFonts w:ascii="Cambria Math" w:hAnsi="Cambria Math" w:cstheme="majorHAnsi"/>
                  <w:i/>
                  <w:sz w:val="28"/>
                  <w:szCs w:val="28"/>
                </w:rPr>
              </m:ctrlPr>
            </m:dPr>
            <m:e>
              <m:r>
                <w:rPr>
                  <w:rFonts w:ascii="Cambria Math" w:hAnsi="Cambria Math" w:cstheme="majorHAnsi"/>
                  <w:sz w:val="28"/>
                  <w:szCs w:val="28"/>
                </w:rPr>
                <m:t>x,y,t</m:t>
              </m:r>
            </m:e>
          </m:d>
          <m:r>
            <w:rPr>
              <w:rFonts w:ascii="Cambria Math" w:hAnsi="Cambria Math" w:cstheme="majorHAnsi"/>
              <w:sz w:val="28"/>
              <w:szCs w:val="28"/>
            </w:rPr>
            <m:t>=</m:t>
          </m:r>
          <m:f>
            <m:fPr>
              <m:ctrlPr>
                <w:rPr>
                  <w:rFonts w:ascii="Cambria Math" w:hAnsi="Cambria Math" w:cstheme="majorHAnsi"/>
                  <w:i/>
                  <w:sz w:val="28"/>
                  <w:szCs w:val="28"/>
                </w:rPr>
              </m:ctrlPr>
            </m:fPr>
            <m:num>
              <m:r>
                <w:rPr>
                  <w:rFonts w:ascii="Cambria Math" w:hAnsi="Cambria Math" w:cstheme="majorHAnsi"/>
                  <w:sz w:val="28"/>
                  <w:szCs w:val="28"/>
                </w:rPr>
                <m:t>1</m:t>
              </m:r>
            </m:num>
            <m:den>
              <m:r>
                <w:rPr>
                  <w:rFonts w:ascii="Cambria Math" w:hAnsi="Cambria Math" w:cstheme="majorHAnsi"/>
                  <w:sz w:val="28"/>
                  <w:szCs w:val="28"/>
                </w:rPr>
                <m:t>1+(</m:t>
              </m:r>
              <m:sSup>
                <m:sSupPr>
                  <m:ctrlPr>
                    <w:rPr>
                      <w:rFonts w:ascii="Cambria Math" w:hAnsi="Cambria Math" w:cstheme="minorHAnsi"/>
                      <w:i/>
                      <w:sz w:val="24"/>
                      <w:szCs w:val="24"/>
                    </w:rPr>
                  </m:ctrlPr>
                </m:sSupPr>
                <m:e>
                  <m:r>
                    <m:rPr>
                      <m:sty m:val="p"/>
                    </m:rPr>
                    <w:rPr>
                      <w:rFonts w:ascii="Cambria Math" w:hAnsi="Cambria Math" w:cstheme="minorHAnsi"/>
                      <w:sz w:val="24"/>
                      <w:szCs w:val="24"/>
                    </w:rPr>
                    <m:t>⁡</m:t>
                  </m:r>
                  <m:r>
                    <w:rPr>
                      <w:rFonts w:ascii="Cambria Math" w:hAnsi="Cambria Math" w:cstheme="minorHAnsi"/>
                      <w:sz w:val="24"/>
                      <w:szCs w:val="24"/>
                    </w:rPr>
                    <m:t>(</m:t>
                  </m:r>
                  <m:f>
                    <m:fPr>
                      <m:ctrlPr>
                        <w:rPr>
                          <w:rFonts w:ascii="Cambria Math" w:hAnsi="Cambria Math" w:cstheme="minorHAnsi"/>
                          <w:i/>
                          <w:sz w:val="24"/>
                          <w:szCs w:val="24"/>
                        </w:rPr>
                      </m:ctrlPr>
                    </m:fPr>
                    <m:num>
                      <m:d>
                        <m:dPr>
                          <m:begChr m:val="|"/>
                          <m:endChr m:val="|"/>
                          <m:ctrlPr>
                            <w:rPr>
                              <w:rFonts w:ascii="Cambria Math" w:hAnsi="Cambria Math" w:cstheme="minorHAnsi"/>
                              <w:i/>
                              <w:sz w:val="24"/>
                              <w:szCs w:val="24"/>
                            </w:rPr>
                          </m:ctrlPr>
                        </m:dPr>
                        <m:e>
                          <m:r>
                            <m:rPr>
                              <m:sty m:val="p"/>
                            </m:rPr>
                            <w:rPr>
                              <w:rFonts w:ascii="Cambria Math" w:hAnsi="Cambria Math" w:cstheme="minorHAnsi"/>
                              <w:sz w:val="24"/>
                              <w:szCs w:val="24"/>
                            </w:rPr>
                            <m:t>∇</m:t>
                          </m:r>
                          <m:r>
                            <w:rPr>
                              <w:rFonts w:ascii="Cambria Math" w:hAnsi="Cambria Math" w:cstheme="minorHAnsi"/>
                              <w:sz w:val="24"/>
                              <w:szCs w:val="24"/>
                            </w:rPr>
                            <m:t>I</m:t>
                          </m:r>
                          <m:d>
                            <m:dPr>
                              <m:ctrlPr>
                                <w:rPr>
                                  <w:rFonts w:ascii="Cambria Math" w:hAnsi="Cambria Math" w:cstheme="minorHAnsi"/>
                                  <w:i/>
                                  <w:sz w:val="24"/>
                                  <w:szCs w:val="24"/>
                                </w:rPr>
                              </m:ctrlPr>
                            </m:dPr>
                            <m:e>
                              <m:r>
                                <w:rPr>
                                  <w:rFonts w:ascii="Cambria Math" w:hAnsi="Cambria Math" w:cstheme="minorHAnsi"/>
                                  <w:sz w:val="24"/>
                                  <w:szCs w:val="24"/>
                                </w:rPr>
                                <m:t>x,y,t</m:t>
                              </m:r>
                            </m:e>
                          </m:d>
                        </m:e>
                      </m:d>
                    </m:num>
                    <m:den>
                      <m:r>
                        <w:rPr>
                          <w:rFonts w:ascii="Cambria Math" w:hAnsi="Cambria Math" w:cstheme="minorHAnsi"/>
                          <w:sz w:val="24"/>
                          <w:szCs w:val="24"/>
                        </w:rPr>
                        <m:t>k</m:t>
                      </m:r>
                    </m:den>
                  </m:f>
                  <m:r>
                    <w:rPr>
                      <w:rFonts w:ascii="Cambria Math" w:hAnsi="Cambria Math" w:cstheme="minorHAnsi"/>
                      <w:sz w:val="24"/>
                      <w:szCs w:val="24"/>
                    </w:rPr>
                    <m:t>)</m:t>
                  </m:r>
                </m:e>
                <m:sup>
                  <m:r>
                    <w:rPr>
                      <w:rFonts w:ascii="Cambria Math" w:hAnsi="Cambria Math" w:cstheme="minorHAnsi"/>
                      <w:sz w:val="24"/>
                      <w:szCs w:val="24"/>
                    </w:rPr>
                    <m:t>2</m:t>
                  </m:r>
                </m:sup>
              </m:sSup>
            </m:den>
          </m:f>
        </m:oMath>
      </m:oMathPara>
    </w:p>
    <w:p w:rsidR="001B5CD9" w:rsidRDefault="002B0821" w:rsidP="00C30659">
      <w:pPr>
        <w:jc w:val="both"/>
        <w:rPr>
          <w:rFonts w:cstheme="minorHAnsi"/>
          <w:sz w:val="24"/>
          <w:szCs w:val="24"/>
        </w:rPr>
      </w:pPr>
      <w:r>
        <w:rPr>
          <w:rFonts w:cstheme="minorHAnsi"/>
          <w:sz w:val="24"/>
          <w:szCs w:val="24"/>
        </w:rPr>
        <w:t>In eq. 4.6 and 4.7 k is called the conductance parameter and has to be chosen accordingly</w:t>
      </w:r>
      <w:r w:rsidR="005B5EB3">
        <w:rPr>
          <w:rFonts w:cstheme="minorHAnsi"/>
          <w:sz w:val="24"/>
          <w:szCs w:val="24"/>
        </w:rPr>
        <w:t xml:space="preserve"> so the anisotropic diffusion process can distinguish between an edge an intensity value corrupted by noise. Usually it is selected empirically, or, when it is the case, it is defined using a noise estimator.</w:t>
      </w:r>
    </w:p>
    <w:p w:rsidR="002B252C" w:rsidRDefault="002B252C" w:rsidP="00C30659">
      <w:pPr>
        <w:jc w:val="both"/>
        <w:rPr>
          <w:rFonts w:cstheme="minorHAnsi"/>
          <w:sz w:val="24"/>
          <w:szCs w:val="24"/>
        </w:rPr>
      </w:pPr>
      <w:r>
        <w:rPr>
          <w:rFonts w:cstheme="minorHAnsi"/>
          <w:sz w:val="24"/>
          <w:szCs w:val="24"/>
        </w:rPr>
        <w:t>The numerical scheme which implements the eq.4.4 defines the intensity change at location (x,y) after one iteration as a sum of contributions of the neighboring pixels weighted by the corresponding directed flow components (defi</w:t>
      </w:r>
      <w:r w:rsidR="009E28EF">
        <w:rPr>
          <w:rFonts w:cstheme="minorHAnsi"/>
          <w:sz w:val="24"/>
          <w:szCs w:val="24"/>
        </w:rPr>
        <w:t xml:space="preserve">ned in eq. 4.8), as shown in eq. </w:t>
      </w:r>
      <w:r>
        <w:rPr>
          <w:rFonts w:cstheme="minorHAnsi"/>
          <w:sz w:val="24"/>
          <w:szCs w:val="24"/>
        </w:rPr>
        <w:t>4.9.</w:t>
      </w:r>
    </w:p>
    <w:p w:rsidR="002B252C" w:rsidRPr="002B0821" w:rsidRDefault="002B252C" w:rsidP="00C30659">
      <w:pPr>
        <w:jc w:val="both"/>
        <w:rPr>
          <w:rFonts w:cstheme="minorHAnsi"/>
          <w:sz w:val="24"/>
          <w:szCs w:val="24"/>
        </w:rPr>
      </w:pPr>
    </w:p>
    <w:p w:rsidR="00966E3F" w:rsidRDefault="00347F08" w:rsidP="00347F08">
      <w:pPr>
        <w:pStyle w:val="ListParagraph"/>
        <w:ind w:left="360"/>
        <w:jc w:val="both"/>
        <w:rPr>
          <w:rFonts w:asciiTheme="majorHAnsi" w:hAnsiTheme="majorHAnsi" w:cstheme="majorHAnsi"/>
          <w:b/>
          <w:sz w:val="36"/>
          <w:szCs w:val="36"/>
        </w:rPr>
      </w:pPr>
      <w:r w:rsidRPr="00347F08">
        <w:rPr>
          <w:rFonts w:asciiTheme="majorHAnsi" w:hAnsiTheme="majorHAnsi" w:cstheme="majorHAnsi"/>
          <w:b/>
          <w:sz w:val="36"/>
          <w:szCs w:val="36"/>
        </w:rPr>
        <w:lastRenderedPageBreak/>
        <w:t xml:space="preserve"> </w:t>
      </w:r>
      <w:r w:rsidR="00181C12">
        <w:rPr>
          <w:rFonts w:asciiTheme="majorHAnsi" w:hAnsiTheme="majorHAnsi" w:cstheme="majorHAnsi"/>
          <w:b/>
          <w:sz w:val="36"/>
          <w:szCs w:val="36"/>
        </w:rPr>
        <w:t>Equations come here</w:t>
      </w:r>
    </w:p>
    <w:p w:rsidR="00181C12" w:rsidRDefault="00181C12" w:rsidP="00347F08">
      <w:pPr>
        <w:pStyle w:val="ListParagraph"/>
        <w:ind w:left="360"/>
        <w:jc w:val="both"/>
        <w:rPr>
          <w:rFonts w:cstheme="minorHAnsi"/>
          <w:sz w:val="24"/>
          <w:szCs w:val="24"/>
        </w:rPr>
      </w:pPr>
    </w:p>
    <w:p w:rsidR="00181C12" w:rsidRDefault="00746602" w:rsidP="00181C12">
      <w:pPr>
        <w:jc w:val="both"/>
        <w:rPr>
          <w:rFonts w:cstheme="minorHAnsi"/>
          <w:sz w:val="24"/>
          <w:szCs w:val="24"/>
        </w:rPr>
      </w:pPr>
      <w:r>
        <w:rPr>
          <w:rFonts w:cstheme="minorHAnsi"/>
          <w:sz w:val="24"/>
          <w:szCs w:val="24"/>
        </w:rPr>
        <w:t xml:space="preserve">It has to be mentioned that in eq. 4.8 and 4.9 dx and dy represent the pixel spacing in the intensity image accounting for the anisotropy of the procedure. This suggests that, at a certain location, closer pixels contribute more than ones located at a higher distance. Also, the aforementioned numerical scheme refers to a 4-pixels connectivity. For a better isotropy, </w:t>
      </w:r>
      <w:r w:rsidR="00FD0534">
        <w:rPr>
          <w:rFonts w:cstheme="minorHAnsi"/>
          <w:sz w:val="24"/>
          <w:szCs w:val="24"/>
        </w:rPr>
        <w:t>it can be easily extended to 8-pixel connectivity, by adding the contribution of the diagonal neighboring</w:t>
      </w:r>
      <w:r w:rsidR="0079001A">
        <w:rPr>
          <w:rFonts w:cstheme="minorHAnsi"/>
          <w:sz w:val="24"/>
          <w:szCs w:val="24"/>
        </w:rPr>
        <w:t xml:space="preserve"> pixels (placed at a distance </w:t>
      </w:r>
      <m:oMath>
        <m:rad>
          <m:radPr>
            <m:degHide m:val="1"/>
            <m:ctrlPr>
              <w:rPr>
                <w:rFonts w:ascii="Cambria Math" w:hAnsi="Cambria Math" w:cstheme="minorHAnsi"/>
                <w:i/>
                <w:sz w:val="24"/>
                <w:szCs w:val="24"/>
              </w:rPr>
            </m:ctrlPr>
          </m:radPr>
          <m:deg/>
          <m:e>
            <m:sSup>
              <m:sSupPr>
                <m:ctrlPr>
                  <w:rPr>
                    <w:rFonts w:ascii="Cambria Math" w:hAnsi="Cambria Math" w:cstheme="minorHAnsi"/>
                    <w:i/>
                    <w:sz w:val="24"/>
                    <w:szCs w:val="24"/>
                  </w:rPr>
                </m:ctrlPr>
              </m:sSupPr>
              <m:e>
                <m:r>
                  <w:rPr>
                    <w:rFonts w:ascii="Cambria Math" w:hAnsi="Cambria Math" w:cstheme="minorHAnsi"/>
                    <w:sz w:val="24"/>
                    <w:szCs w:val="24"/>
                  </w:rPr>
                  <m:t>dx</m:t>
                </m:r>
              </m:e>
              <m:sup>
                <m:r>
                  <w:rPr>
                    <w:rFonts w:ascii="Cambria Math" w:hAnsi="Cambria Math" w:cstheme="minorHAnsi"/>
                    <w:sz w:val="24"/>
                    <w:szCs w:val="24"/>
                  </w:rPr>
                  <m:t>2</m:t>
                </m:r>
              </m:sup>
            </m:s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dy</m:t>
                </m:r>
              </m:e>
              <m:sup>
                <m:r>
                  <w:rPr>
                    <w:rFonts w:ascii="Cambria Math" w:hAnsi="Cambria Math" w:cstheme="minorHAnsi"/>
                    <w:sz w:val="24"/>
                    <w:szCs w:val="24"/>
                  </w:rPr>
                  <m:t>2</m:t>
                </m:r>
              </m:sup>
            </m:sSup>
          </m:e>
        </m:rad>
      </m:oMath>
      <w:r w:rsidR="0079001A">
        <w:rPr>
          <w:rFonts w:cstheme="minorHAnsi"/>
          <w:sz w:val="24"/>
          <w:szCs w:val="24"/>
        </w:rPr>
        <w:t xml:space="preserve"> </w:t>
      </w:r>
      <w:r w:rsidR="00274B39">
        <w:rPr>
          <w:rFonts w:cstheme="minorHAnsi"/>
          <w:sz w:val="24"/>
          <w:szCs w:val="24"/>
        </w:rPr>
        <w:t>)</w:t>
      </w:r>
      <w:r w:rsidR="008C251B">
        <w:rPr>
          <w:rFonts w:cstheme="minorHAnsi"/>
          <w:sz w:val="24"/>
          <w:szCs w:val="24"/>
        </w:rPr>
        <w:t xml:space="preserve"> or even to 26-pixel connectivity in the case of 3D image datasets. </w:t>
      </w:r>
      <w:r w:rsidR="00112EF3">
        <w:rPr>
          <w:rFonts w:cstheme="minorHAnsi"/>
          <w:sz w:val="24"/>
          <w:szCs w:val="24"/>
        </w:rPr>
        <w:t>In eq. 4.9 the integration constant dt is introduced. For numerical stability reasons it has to be chosen</w:t>
      </w:r>
      <w:r w:rsidR="00EE32FF">
        <w:rPr>
          <w:rFonts w:cstheme="minorHAnsi"/>
          <w:sz w:val="24"/>
          <w:szCs w:val="24"/>
        </w:rPr>
        <w:t xml:space="preserve"> with respect to a stability criterion. It depends on the </w:t>
      </w:r>
      <w:r w:rsidR="00F94E8E">
        <w:rPr>
          <w:rFonts w:cstheme="minorHAnsi"/>
          <w:sz w:val="24"/>
          <w:szCs w:val="24"/>
        </w:rPr>
        <w:t xml:space="preserve">number of neighboring pixels/voxels and a full list of integration constants, considering </w:t>
      </w:r>
      <w:r w:rsidR="00361088">
        <w:rPr>
          <w:rFonts w:cstheme="minorHAnsi"/>
          <w:sz w:val="24"/>
          <w:szCs w:val="24"/>
        </w:rPr>
        <w:t>the connectivity structure, is provided in [24]</w:t>
      </w:r>
    </w:p>
    <w:p w:rsidR="005B09B3" w:rsidRDefault="005B09B3" w:rsidP="00181C12">
      <w:pPr>
        <w:jc w:val="both"/>
        <w:rPr>
          <w:rFonts w:asciiTheme="majorHAnsi" w:hAnsiTheme="majorHAnsi" w:cstheme="majorHAnsi"/>
          <w:b/>
          <w:sz w:val="28"/>
          <w:szCs w:val="28"/>
        </w:rPr>
      </w:pPr>
      <w:r w:rsidRPr="008A2176">
        <w:rPr>
          <w:rFonts w:asciiTheme="majorHAnsi" w:hAnsiTheme="majorHAnsi" w:cstheme="majorHAnsi"/>
          <w:b/>
          <w:sz w:val="28"/>
          <w:szCs w:val="28"/>
        </w:rPr>
        <w:t>3.1.3 Image Contrast Enhancement</w:t>
      </w:r>
    </w:p>
    <w:p w:rsidR="008A2176" w:rsidRDefault="001D2247" w:rsidP="00181C12">
      <w:pPr>
        <w:jc w:val="both"/>
        <w:rPr>
          <w:rFonts w:cstheme="minorHAnsi"/>
          <w:sz w:val="24"/>
          <w:szCs w:val="24"/>
        </w:rPr>
      </w:pPr>
      <w:r>
        <w:rPr>
          <w:rFonts w:cstheme="minorHAnsi"/>
          <w:sz w:val="24"/>
          <w:szCs w:val="24"/>
        </w:rPr>
        <w:t>To adjust the intensity value in the image</w:t>
      </w:r>
      <w:r w:rsidR="000E6261">
        <w:rPr>
          <w:rFonts w:cstheme="minorHAnsi"/>
          <w:sz w:val="24"/>
          <w:szCs w:val="24"/>
        </w:rPr>
        <w:t>,</w:t>
      </w:r>
      <w:r>
        <w:rPr>
          <w:rFonts w:cstheme="minorHAnsi"/>
          <w:sz w:val="24"/>
          <w:szCs w:val="24"/>
        </w:rPr>
        <w:t xml:space="preserve"> the</w:t>
      </w:r>
      <w:r w:rsidRPr="001D2247">
        <w:rPr>
          <w:rFonts w:cstheme="minorHAnsi"/>
          <w:i/>
          <w:sz w:val="24"/>
          <w:szCs w:val="24"/>
        </w:rPr>
        <w:t xml:space="preserve"> imadjust</w:t>
      </w:r>
      <w:r>
        <w:rPr>
          <w:rFonts w:cstheme="minorHAnsi"/>
          <w:i/>
          <w:sz w:val="24"/>
          <w:szCs w:val="24"/>
        </w:rPr>
        <w:t xml:space="preserve"> </w:t>
      </w:r>
      <w:r>
        <w:rPr>
          <w:rFonts w:cstheme="minorHAnsi"/>
          <w:sz w:val="24"/>
          <w:szCs w:val="24"/>
        </w:rPr>
        <w:t>fu</w:t>
      </w:r>
      <w:r w:rsidR="00586957">
        <w:rPr>
          <w:rFonts w:cstheme="minorHAnsi"/>
          <w:sz w:val="24"/>
          <w:szCs w:val="24"/>
        </w:rPr>
        <w:t>nction in MATLAB is implemented, while the range of the input v</w:t>
      </w:r>
      <w:r w:rsidR="00652ABA">
        <w:rPr>
          <w:rFonts w:cstheme="minorHAnsi"/>
          <w:sz w:val="24"/>
          <w:szCs w:val="24"/>
        </w:rPr>
        <w:t xml:space="preserve">alues and the output values </w:t>
      </w:r>
      <w:r w:rsidR="00586957">
        <w:rPr>
          <w:rFonts w:cstheme="minorHAnsi"/>
          <w:sz w:val="24"/>
          <w:szCs w:val="24"/>
        </w:rPr>
        <w:t>are specified in two vectors that pass to</w:t>
      </w:r>
      <w:r w:rsidR="00652ABA">
        <w:rPr>
          <w:rFonts w:cstheme="minorHAnsi"/>
          <w:sz w:val="24"/>
          <w:szCs w:val="24"/>
        </w:rPr>
        <w:t xml:space="preserve"> the</w:t>
      </w:r>
      <w:r w:rsidR="00586957">
        <w:rPr>
          <w:rFonts w:cstheme="minorHAnsi"/>
          <w:sz w:val="24"/>
          <w:szCs w:val="24"/>
        </w:rPr>
        <w:t xml:space="preserve"> </w:t>
      </w:r>
      <w:r w:rsidR="00586957" w:rsidRPr="00586957">
        <w:rPr>
          <w:rFonts w:cstheme="minorHAnsi"/>
          <w:i/>
          <w:sz w:val="24"/>
          <w:szCs w:val="24"/>
        </w:rPr>
        <w:t>imadjust</w:t>
      </w:r>
      <w:r w:rsidR="00586957">
        <w:rPr>
          <w:rFonts w:cstheme="minorHAnsi"/>
          <w:sz w:val="24"/>
          <w:szCs w:val="24"/>
        </w:rPr>
        <w:t xml:space="preserve"> as arguments.</w:t>
      </w:r>
      <w:r w:rsidR="00DE303D">
        <w:rPr>
          <w:rFonts w:cstheme="minorHAnsi"/>
          <w:sz w:val="24"/>
          <w:szCs w:val="24"/>
        </w:rPr>
        <w:t xml:space="preserve"> The first vector specifies the low- and high-intensity values</w:t>
      </w:r>
      <w:r w:rsidR="00EC0483">
        <w:rPr>
          <w:rFonts w:cstheme="minorHAnsi"/>
          <w:sz w:val="24"/>
          <w:szCs w:val="24"/>
        </w:rPr>
        <w:t xml:space="preserve"> that must be mapped</w:t>
      </w:r>
      <w:r w:rsidR="00B1366F">
        <w:rPr>
          <w:rFonts w:cstheme="minorHAnsi"/>
          <w:sz w:val="24"/>
          <w:szCs w:val="24"/>
        </w:rPr>
        <w:t xml:space="preserve"> and t</w:t>
      </w:r>
      <w:r w:rsidR="00EC0483">
        <w:rPr>
          <w:rFonts w:cstheme="minorHAnsi"/>
          <w:sz w:val="24"/>
          <w:szCs w:val="24"/>
        </w:rPr>
        <w:t>he second vector specifies the scale over which</w:t>
      </w:r>
      <w:r w:rsidR="00F50375">
        <w:rPr>
          <w:rFonts w:cstheme="minorHAnsi"/>
          <w:sz w:val="24"/>
          <w:szCs w:val="24"/>
        </w:rPr>
        <w:t xml:space="preserve"> the values of the first vector should be mapped to.</w:t>
      </w:r>
      <w:r w:rsidR="00722CD5">
        <w:rPr>
          <w:rFonts w:cstheme="minorHAnsi"/>
          <w:sz w:val="24"/>
          <w:szCs w:val="24"/>
        </w:rPr>
        <w:t xml:space="preserve"> </w:t>
      </w:r>
    </w:p>
    <w:p w:rsidR="00E77364" w:rsidRDefault="00E77364" w:rsidP="00181C12">
      <w:pPr>
        <w:jc w:val="both"/>
        <w:rPr>
          <w:rFonts w:asciiTheme="majorHAnsi" w:hAnsiTheme="majorHAnsi" w:cstheme="majorHAnsi"/>
          <w:b/>
          <w:sz w:val="28"/>
          <w:szCs w:val="28"/>
        </w:rPr>
      </w:pPr>
      <w:r w:rsidRPr="00E77364">
        <w:rPr>
          <w:rFonts w:asciiTheme="majorHAnsi" w:hAnsiTheme="majorHAnsi" w:cstheme="majorHAnsi"/>
          <w:b/>
          <w:sz w:val="28"/>
          <w:szCs w:val="28"/>
        </w:rPr>
        <w:t>3.1.4 Image Binarization</w:t>
      </w:r>
    </w:p>
    <w:p w:rsidR="009D4782" w:rsidRDefault="00CF6DCE" w:rsidP="00181C12">
      <w:pPr>
        <w:jc w:val="both"/>
        <w:rPr>
          <w:rFonts w:cstheme="minorHAnsi"/>
          <w:sz w:val="24"/>
          <w:szCs w:val="24"/>
        </w:rPr>
      </w:pPr>
      <w:r w:rsidRPr="00CF6DCE">
        <w:rPr>
          <w:rFonts w:cstheme="minorHAnsi"/>
          <w:sz w:val="24"/>
          <w:szCs w:val="24"/>
        </w:rPr>
        <w:t xml:space="preserve">In </w:t>
      </w:r>
      <w:r w:rsidR="00DD575D">
        <w:rPr>
          <w:rFonts w:cstheme="minorHAnsi"/>
          <w:sz w:val="24"/>
          <w:szCs w:val="24"/>
        </w:rPr>
        <w:t>this</w:t>
      </w:r>
      <w:r w:rsidRPr="00CF6DCE">
        <w:rPr>
          <w:rFonts w:cstheme="minorHAnsi"/>
          <w:sz w:val="24"/>
          <w:szCs w:val="24"/>
        </w:rPr>
        <w:t xml:space="preserve"> step, the </w:t>
      </w:r>
      <w:r w:rsidR="00DD575D">
        <w:rPr>
          <w:rFonts w:cstheme="minorHAnsi"/>
          <w:sz w:val="24"/>
          <w:szCs w:val="24"/>
        </w:rPr>
        <w:t xml:space="preserve">filtered </w:t>
      </w:r>
      <w:r w:rsidRPr="00CF6DCE">
        <w:rPr>
          <w:rFonts w:cstheme="minorHAnsi"/>
          <w:sz w:val="24"/>
          <w:szCs w:val="24"/>
        </w:rPr>
        <w:t xml:space="preserve">image </w:t>
      </w:r>
      <w:r w:rsidR="00DD575D">
        <w:rPr>
          <w:rFonts w:cstheme="minorHAnsi"/>
          <w:sz w:val="24"/>
          <w:szCs w:val="24"/>
        </w:rPr>
        <w:t>is</w:t>
      </w:r>
      <w:r w:rsidRPr="00CF6DCE">
        <w:rPr>
          <w:rFonts w:cstheme="minorHAnsi"/>
          <w:sz w:val="24"/>
          <w:szCs w:val="24"/>
        </w:rPr>
        <w:t xml:space="preserve"> binarized with a threshold, and the cylindrical markers </w:t>
      </w:r>
      <w:r w:rsidR="00DD575D">
        <w:rPr>
          <w:rFonts w:cstheme="minorHAnsi"/>
          <w:sz w:val="24"/>
          <w:szCs w:val="24"/>
        </w:rPr>
        <w:t>are</w:t>
      </w:r>
      <w:r w:rsidRPr="00CF6DCE">
        <w:rPr>
          <w:rFonts w:cstheme="minorHAnsi"/>
          <w:sz w:val="24"/>
          <w:szCs w:val="24"/>
        </w:rPr>
        <w:t xml:space="preserve"> extracted from the background. So any pixel for which </w:t>
      </w:r>
      <w:r w:rsidR="00DD575D">
        <w:rPr>
          <w:rFonts w:cstheme="minorHAnsi"/>
          <w:sz w:val="24"/>
          <w:szCs w:val="24"/>
        </w:rPr>
        <w:t xml:space="preserve">is </w:t>
      </w:r>
      <w:r w:rsidRPr="00CF6DCE">
        <w:rPr>
          <w:rFonts w:cstheme="minorHAnsi"/>
          <w:sz w:val="24"/>
          <w:szCs w:val="24"/>
        </w:rPr>
        <w:t>bigger than a threshold labeled 1 and corresponds to the fiducial maker; otherwise, the pixel corresponds to the background and labeled 0</w:t>
      </w:r>
      <w:r>
        <w:rPr>
          <w:rFonts w:cstheme="minorHAnsi"/>
          <w:sz w:val="24"/>
          <w:szCs w:val="24"/>
        </w:rPr>
        <w:t>.</w:t>
      </w:r>
    </w:p>
    <w:p w:rsidR="00402652" w:rsidRDefault="00402652" w:rsidP="00181C12">
      <w:pPr>
        <w:jc w:val="both"/>
        <w:rPr>
          <w:rFonts w:asciiTheme="majorHAnsi" w:hAnsiTheme="majorHAnsi" w:cstheme="majorHAnsi"/>
          <w:b/>
          <w:sz w:val="28"/>
          <w:szCs w:val="28"/>
        </w:rPr>
      </w:pPr>
      <w:r w:rsidRPr="00744529">
        <w:rPr>
          <w:rFonts w:asciiTheme="majorHAnsi" w:hAnsiTheme="majorHAnsi" w:cstheme="majorHAnsi"/>
          <w:b/>
          <w:sz w:val="28"/>
          <w:szCs w:val="28"/>
        </w:rPr>
        <w:t xml:space="preserve">3.1.5 </w:t>
      </w:r>
      <w:r w:rsidR="00744529" w:rsidRPr="00744529">
        <w:rPr>
          <w:rFonts w:asciiTheme="majorHAnsi" w:hAnsiTheme="majorHAnsi" w:cstheme="majorHAnsi"/>
          <w:b/>
          <w:sz w:val="28"/>
          <w:szCs w:val="28"/>
        </w:rPr>
        <w:t>Binary Image Mask</w:t>
      </w:r>
    </w:p>
    <w:p w:rsidR="00213C0D" w:rsidRPr="00CB2D9F" w:rsidRDefault="00213C0D" w:rsidP="00181C12">
      <w:pPr>
        <w:jc w:val="both"/>
        <w:rPr>
          <w:rFonts w:cstheme="minorHAnsi"/>
          <w:sz w:val="24"/>
          <w:szCs w:val="24"/>
        </w:rPr>
      </w:pPr>
      <w:r>
        <w:rPr>
          <w:rFonts w:cstheme="minorHAnsi"/>
          <w:sz w:val="24"/>
          <w:szCs w:val="24"/>
        </w:rPr>
        <w:t xml:space="preserve">At this stage, each </w:t>
      </w:r>
      <w:r w:rsidR="00874799">
        <w:rPr>
          <w:rFonts w:cstheme="minorHAnsi"/>
          <w:sz w:val="24"/>
          <w:szCs w:val="24"/>
        </w:rPr>
        <w:t>segment</w:t>
      </w:r>
      <w:r>
        <w:rPr>
          <w:rFonts w:cstheme="minorHAnsi"/>
          <w:sz w:val="24"/>
          <w:szCs w:val="24"/>
        </w:rPr>
        <w:t xml:space="preserve"> which is detected as a fiducial marker, is examined based on its volume and dimensions. If the volume in a given </w:t>
      </w:r>
      <w:r w:rsidR="00874799">
        <w:rPr>
          <w:rFonts w:cstheme="minorHAnsi"/>
          <w:sz w:val="24"/>
          <w:szCs w:val="24"/>
        </w:rPr>
        <w:t>segment</w:t>
      </w:r>
      <w:r>
        <w:rPr>
          <w:rFonts w:cstheme="minorHAnsi"/>
          <w:sz w:val="24"/>
          <w:szCs w:val="24"/>
        </w:rPr>
        <w:t xml:space="preserve"> is lower than a pre-defined range, it </w:t>
      </w:r>
      <w:r w:rsidR="00D9552A">
        <w:rPr>
          <w:rFonts w:cstheme="minorHAnsi"/>
          <w:sz w:val="24"/>
          <w:szCs w:val="24"/>
        </w:rPr>
        <w:t>does not belong to the Z-frame struct</w:t>
      </w:r>
      <w:r w:rsidR="00AC4C36">
        <w:rPr>
          <w:rFonts w:cstheme="minorHAnsi"/>
          <w:sz w:val="24"/>
          <w:szCs w:val="24"/>
        </w:rPr>
        <w:t xml:space="preserve">ures, and should be removed from the image. </w:t>
      </w:r>
      <w:r w:rsidR="00CB2D9F">
        <w:rPr>
          <w:rFonts w:cstheme="minorHAnsi"/>
          <w:sz w:val="24"/>
          <w:szCs w:val="24"/>
        </w:rPr>
        <w:t xml:space="preserve">Therefore, function </w:t>
      </w:r>
      <w:r w:rsidR="00CB2D9F" w:rsidRPr="00CB2D9F">
        <w:rPr>
          <w:rFonts w:cstheme="minorHAnsi"/>
          <w:i/>
          <w:sz w:val="24"/>
          <w:szCs w:val="24"/>
        </w:rPr>
        <w:t>bwareaopen</w:t>
      </w:r>
      <w:r w:rsidR="00CB2D9F">
        <w:rPr>
          <w:rFonts w:cstheme="minorHAnsi"/>
          <w:i/>
          <w:sz w:val="24"/>
          <w:szCs w:val="24"/>
        </w:rPr>
        <w:t xml:space="preserve"> </w:t>
      </w:r>
      <w:r w:rsidR="00CB2D9F">
        <w:rPr>
          <w:rFonts w:cstheme="minorHAnsi"/>
          <w:sz w:val="24"/>
          <w:szCs w:val="24"/>
        </w:rPr>
        <w:t xml:space="preserve">in MATLAB is used to </w:t>
      </w:r>
      <w:r w:rsidR="007261E9">
        <w:rPr>
          <w:rFonts w:cstheme="minorHAnsi"/>
          <w:sz w:val="24"/>
          <w:szCs w:val="24"/>
        </w:rPr>
        <w:t xml:space="preserve">create a binary mask and remove small </w:t>
      </w:r>
      <w:r w:rsidR="00874799">
        <w:rPr>
          <w:rFonts w:cstheme="minorHAnsi"/>
          <w:sz w:val="24"/>
          <w:szCs w:val="24"/>
        </w:rPr>
        <w:t>segments</w:t>
      </w:r>
      <w:r w:rsidR="007261E9">
        <w:rPr>
          <w:rFonts w:cstheme="minorHAnsi"/>
          <w:sz w:val="24"/>
          <w:szCs w:val="24"/>
        </w:rPr>
        <w:t xml:space="preserve"> from the image.</w:t>
      </w:r>
      <w:r w:rsidR="0074468A">
        <w:rPr>
          <w:rFonts w:cstheme="minorHAnsi"/>
          <w:sz w:val="24"/>
          <w:szCs w:val="24"/>
        </w:rPr>
        <w:t xml:space="preserve"> </w:t>
      </w:r>
    </w:p>
    <w:p w:rsidR="00F10C0F" w:rsidRDefault="00695244" w:rsidP="00F10C0F">
      <w:pPr>
        <w:pStyle w:val="ListParagraph"/>
        <w:numPr>
          <w:ilvl w:val="1"/>
          <w:numId w:val="2"/>
        </w:numPr>
        <w:jc w:val="both"/>
        <w:rPr>
          <w:rFonts w:asciiTheme="majorHAnsi" w:hAnsiTheme="majorHAnsi" w:cstheme="majorHAnsi"/>
          <w:b/>
          <w:sz w:val="30"/>
          <w:szCs w:val="30"/>
        </w:rPr>
      </w:pPr>
      <w:r>
        <w:rPr>
          <w:rFonts w:asciiTheme="majorHAnsi" w:hAnsiTheme="majorHAnsi" w:cstheme="majorHAnsi"/>
          <w:b/>
          <w:sz w:val="30"/>
          <w:szCs w:val="30"/>
        </w:rPr>
        <w:t>Localization and Registration</w:t>
      </w:r>
    </w:p>
    <w:p w:rsidR="00227EDC" w:rsidRDefault="00BE5597" w:rsidP="00BE5597">
      <w:pPr>
        <w:jc w:val="both"/>
        <w:rPr>
          <w:rFonts w:cstheme="minorHAnsi"/>
          <w:sz w:val="24"/>
          <w:szCs w:val="24"/>
        </w:rPr>
      </w:pPr>
      <w:r>
        <w:rPr>
          <w:rFonts w:cstheme="minorHAnsi"/>
          <w:sz w:val="24"/>
          <w:szCs w:val="24"/>
        </w:rPr>
        <w:t>This section is dedicated to the localization and registration of the Z-frame marker in the MR image space</w:t>
      </w:r>
      <w:r w:rsidR="00D67CDB">
        <w:rPr>
          <w:rFonts w:cstheme="minorHAnsi"/>
          <w:sz w:val="24"/>
          <w:szCs w:val="24"/>
        </w:rPr>
        <w:t>.</w:t>
      </w:r>
    </w:p>
    <w:p w:rsidR="00BE5597" w:rsidRPr="001D002D" w:rsidRDefault="00227EDC" w:rsidP="001D002D">
      <w:pPr>
        <w:pStyle w:val="ListParagraph"/>
        <w:numPr>
          <w:ilvl w:val="2"/>
          <w:numId w:val="2"/>
        </w:numPr>
        <w:jc w:val="both"/>
        <w:rPr>
          <w:rFonts w:asciiTheme="majorHAnsi" w:hAnsiTheme="majorHAnsi" w:cstheme="majorHAnsi"/>
          <w:b/>
          <w:sz w:val="28"/>
          <w:szCs w:val="28"/>
        </w:rPr>
      </w:pPr>
      <w:r w:rsidRPr="001D002D">
        <w:rPr>
          <w:rFonts w:asciiTheme="majorHAnsi" w:hAnsiTheme="majorHAnsi" w:cstheme="majorHAnsi"/>
          <w:b/>
          <w:sz w:val="28"/>
          <w:szCs w:val="28"/>
        </w:rPr>
        <w:t>Center Detection of the Fiducial Ellipses</w:t>
      </w:r>
      <w:r w:rsidR="00D67CDB" w:rsidRPr="001D002D">
        <w:rPr>
          <w:rFonts w:asciiTheme="majorHAnsi" w:hAnsiTheme="majorHAnsi" w:cstheme="majorHAnsi"/>
          <w:b/>
          <w:sz w:val="28"/>
          <w:szCs w:val="28"/>
        </w:rPr>
        <w:t xml:space="preserve"> </w:t>
      </w:r>
      <w:r w:rsidR="00BE5597" w:rsidRPr="001D002D">
        <w:rPr>
          <w:rFonts w:asciiTheme="majorHAnsi" w:hAnsiTheme="majorHAnsi" w:cstheme="majorHAnsi"/>
          <w:b/>
          <w:sz w:val="28"/>
          <w:szCs w:val="28"/>
        </w:rPr>
        <w:t xml:space="preserve"> </w:t>
      </w:r>
    </w:p>
    <w:p w:rsidR="00250ADD" w:rsidRPr="00250ADD" w:rsidRDefault="00250ADD" w:rsidP="002B4BD6">
      <w:pPr>
        <w:jc w:val="both"/>
        <w:rPr>
          <w:rFonts w:cstheme="minorHAnsi"/>
          <w:sz w:val="24"/>
          <w:szCs w:val="24"/>
        </w:rPr>
      </w:pPr>
      <w:r w:rsidRPr="00250ADD">
        <w:rPr>
          <w:rFonts w:cstheme="minorHAnsi"/>
          <w:sz w:val="24"/>
          <w:szCs w:val="24"/>
        </w:rPr>
        <w:lastRenderedPageBreak/>
        <w:t xml:space="preserve">Once all 7 ellipses with the size close to the physical size of the marker were detected, the function </w:t>
      </w:r>
      <w:r w:rsidRPr="004E29C1">
        <w:rPr>
          <w:rFonts w:cstheme="minorHAnsi"/>
          <w:i/>
          <w:sz w:val="24"/>
          <w:szCs w:val="24"/>
        </w:rPr>
        <w:t xml:space="preserve">regionprops </w:t>
      </w:r>
      <w:r w:rsidRPr="00250ADD">
        <w:rPr>
          <w:rFonts w:cstheme="minorHAnsi"/>
          <w:sz w:val="24"/>
          <w:szCs w:val="24"/>
        </w:rPr>
        <w:t xml:space="preserve">in MATLAB </w:t>
      </w:r>
      <w:r>
        <w:rPr>
          <w:rFonts w:cstheme="minorHAnsi"/>
          <w:sz w:val="24"/>
          <w:szCs w:val="24"/>
        </w:rPr>
        <w:t>is</w:t>
      </w:r>
      <w:r w:rsidRPr="00250ADD">
        <w:rPr>
          <w:rFonts w:cstheme="minorHAnsi"/>
          <w:sz w:val="24"/>
          <w:szCs w:val="24"/>
        </w:rPr>
        <w:t xml:space="preserve"> used to calculate the center of each fiducial marker. The result </w:t>
      </w:r>
      <w:r>
        <w:rPr>
          <w:rFonts w:cstheme="minorHAnsi"/>
          <w:sz w:val="24"/>
          <w:szCs w:val="24"/>
        </w:rPr>
        <w:t>is</w:t>
      </w:r>
      <w:r w:rsidR="004E29C1">
        <w:rPr>
          <w:rFonts w:cstheme="minorHAnsi"/>
          <w:sz w:val="24"/>
          <w:szCs w:val="24"/>
        </w:rPr>
        <w:t xml:space="preserve"> </w:t>
      </w:r>
      <w:r w:rsidRPr="00250ADD">
        <w:rPr>
          <w:rFonts w:cstheme="minorHAnsi"/>
          <w:sz w:val="24"/>
          <w:szCs w:val="24"/>
        </w:rPr>
        <w:t>a 7×2 matrix where the first column represents x coordinate and the second column represents y coordinate of the center of the fiducial mass region. The resulting 7 centroids of the ellipses were ordered as illustrated in Fig.2</w:t>
      </w:r>
      <w:r w:rsidR="00E61840">
        <w:rPr>
          <w:rFonts w:cstheme="minorHAnsi"/>
          <w:sz w:val="24"/>
          <w:szCs w:val="24"/>
        </w:rPr>
        <w:t xml:space="preserve"> </w:t>
      </w:r>
    </w:p>
    <w:p w:rsidR="005935F7" w:rsidRDefault="005935F7" w:rsidP="001D002D">
      <w:pPr>
        <w:jc w:val="both"/>
        <w:rPr>
          <w:rFonts w:cstheme="minorHAnsi"/>
          <w:sz w:val="24"/>
          <w:szCs w:val="24"/>
        </w:rPr>
      </w:pPr>
    </w:p>
    <w:p w:rsidR="00060C05" w:rsidRDefault="004D587C" w:rsidP="00F57F63">
      <w:pPr>
        <w:pStyle w:val="ListParagraph"/>
        <w:numPr>
          <w:ilvl w:val="2"/>
          <w:numId w:val="2"/>
        </w:numPr>
        <w:jc w:val="both"/>
        <w:rPr>
          <w:rFonts w:asciiTheme="majorHAnsi" w:hAnsiTheme="majorHAnsi" w:cstheme="majorHAnsi"/>
          <w:b/>
          <w:sz w:val="28"/>
          <w:szCs w:val="28"/>
        </w:rPr>
      </w:pPr>
      <w:r w:rsidRPr="00DC25C4">
        <w:rPr>
          <w:rFonts w:asciiTheme="majorHAnsi" w:hAnsiTheme="majorHAnsi" w:cstheme="majorHAnsi"/>
          <w:b/>
          <w:sz w:val="28"/>
          <w:szCs w:val="28"/>
        </w:rPr>
        <w:t>Rotation</w:t>
      </w:r>
      <w:r w:rsidR="001353B8" w:rsidRPr="00DC25C4">
        <w:rPr>
          <w:rFonts w:asciiTheme="majorHAnsi" w:hAnsiTheme="majorHAnsi" w:cstheme="majorHAnsi"/>
          <w:b/>
          <w:sz w:val="28"/>
          <w:szCs w:val="28"/>
        </w:rPr>
        <w:t xml:space="preserve"> A</w:t>
      </w:r>
      <w:r w:rsidRPr="00DC25C4">
        <w:rPr>
          <w:rFonts w:asciiTheme="majorHAnsi" w:hAnsiTheme="majorHAnsi" w:cstheme="majorHAnsi"/>
          <w:b/>
          <w:sz w:val="28"/>
          <w:szCs w:val="28"/>
        </w:rPr>
        <w:t>ngle</w:t>
      </w:r>
      <w:r w:rsidR="001353B8" w:rsidRPr="00DC25C4">
        <w:rPr>
          <w:rFonts w:asciiTheme="majorHAnsi" w:hAnsiTheme="majorHAnsi" w:cstheme="majorHAnsi"/>
          <w:b/>
          <w:sz w:val="28"/>
          <w:szCs w:val="28"/>
        </w:rPr>
        <w:t xml:space="preserve"> Calculation</w:t>
      </w:r>
      <w:r w:rsidRPr="00DC25C4">
        <w:rPr>
          <w:rFonts w:asciiTheme="majorHAnsi" w:hAnsiTheme="majorHAnsi" w:cstheme="majorHAnsi"/>
          <w:b/>
          <w:sz w:val="28"/>
          <w:szCs w:val="28"/>
        </w:rPr>
        <w:t xml:space="preserve"> of the </w:t>
      </w:r>
      <w:r w:rsidR="00942F73" w:rsidRPr="00DC25C4">
        <w:rPr>
          <w:rFonts w:asciiTheme="majorHAnsi" w:hAnsiTheme="majorHAnsi" w:cstheme="majorHAnsi"/>
          <w:b/>
          <w:sz w:val="28"/>
          <w:szCs w:val="28"/>
        </w:rPr>
        <w:t>Oriented Z-frame</w:t>
      </w:r>
      <w:r w:rsidR="00060C05" w:rsidRPr="00DC25C4">
        <w:rPr>
          <w:rFonts w:asciiTheme="majorHAnsi" w:hAnsiTheme="majorHAnsi" w:cstheme="majorHAnsi"/>
          <w:b/>
          <w:sz w:val="28"/>
          <w:szCs w:val="28"/>
        </w:rPr>
        <w:t xml:space="preserve"> Marker</w:t>
      </w:r>
    </w:p>
    <w:p w:rsidR="00384410" w:rsidRDefault="00AA2127" w:rsidP="00384410">
      <w:pPr>
        <w:jc w:val="both"/>
        <w:rPr>
          <w:rFonts w:cstheme="minorHAnsi"/>
          <w:sz w:val="24"/>
          <w:szCs w:val="24"/>
        </w:rPr>
      </w:pPr>
      <w:r>
        <w:rPr>
          <w:rFonts w:cstheme="minorHAnsi"/>
          <w:sz w:val="24"/>
          <w:szCs w:val="24"/>
        </w:rPr>
        <w:t xml:space="preserve">Depending on the </w:t>
      </w:r>
      <w:r w:rsidR="00EE094C">
        <w:rPr>
          <w:rFonts w:cstheme="minorHAnsi"/>
          <w:sz w:val="24"/>
          <w:szCs w:val="24"/>
        </w:rPr>
        <w:t>attachment</w:t>
      </w:r>
      <w:r>
        <w:rPr>
          <w:rFonts w:cstheme="minorHAnsi"/>
          <w:sz w:val="24"/>
          <w:szCs w:val="24"/>
        </w:rPr>
        <w:t xml:space="preserve"> of the Z-frame </w:t>
      </w:r>
      <w:r w:rsidR="00786C16">
        <w:rPr>
          <w:rFonts w:cstheme="minorHAnsi"/>
          <w:sz w:val="24"/>
          <w:szCs w:val="24"/>
        </w:rPr>
        <w:t>on</w:t>
      </w:r>
      <w:r w:rsidR="00EE094C">
        <w:rPr>
          <w:rFonts w:cstheme="minorHAnsi"/>
          <w:sz w:val="24"/>
          <w:szCs w:val="24"/>
        </w:rPr>
        <w:t xml:space="preserve"> the robotic device,</w:t>
      </w:r>
      <w:r w:rsidR="00A918CA">
        <w:rPr>
          <w:rFonts w:cstheme="minorHAnsi"/>
          <w:sz w:val="24"/>
          <w:szCs w:val="24"/>
        </w:rPr>
        <w:t xml:space="preserve"> the</w:t>
      </w:r>
      <w:r w:rsidR="00EE094C">
        <w:rPr>
          <w:rFonts w:cstheme="minorHAnsi"/>
          <w:sz w:val="24"/>
          <w:szCs w:val="24"/>
        </w:rPr>
        <w:t xml:space="preserve"> frame has different position, scale, and orientation in the MR images.</w:t>
      </w:r>
      <w:r w:rsidR="00786C16">
        <w:rPr>
          <w:rFonts w:cstheme="minorHAnsi"/>
          <w:sz w:val="24"/>
          <w:szCs w:val="24"/>
        </w:rPr>
        <w:t xml:space="preserve"> </w:t>
      </w:r>
    </w:p>
    <w:p w:rsidR="00363E71" w:rsidRDefault="00363E71" w:rsidP="00384410">
      <w:pPr>
        <w:jc w:val="both"/>
        <w:rPr>
          <w:rFonts w:cstheme="minorHAnsi"/>
          <w:sz w:val="24"/>
          <w:szCs w:val="24"/>
        </w:rPr>
      </w:pPr>
    </w:p>
    <w:p w:rsidR="00363E71" w:rsidRPr="00441ECD" w:rsidRDefault="00363E71" w:rsidP="00363E71">
      <w:pPr>
        <w:jc w:val="both"/>
        <w:rPr>
          <w:rFonts w:cstheme="minorHAnsi"/>
          <w:sz w:val="24"/>
          <w:szCs w:val="24"/>
        </w:rPr>
      </w:pPr>
      <w:r>
        <w:rPr>
          <w:rFonts w:cstheme="minorHAnsi"/>
          <w:sz w:val="24"/>
          <w:szCs w:val="24"/>
        </w:rPr>
        <w:t xml:space="preserve">The ordered set of fiducial point coordinates </w:t>
      </w:r>
      <w:r w:rsidRPr="00441ECD">
        <w:rPr>
          <w:rFonts w:cstheme="minorHAnsi"/>
          <w:i/>
          <w:sz w:val="24"/>
          <w:szCs w:val="24"/>
        </w:rPr>
        <w:t>P’</w:t>
      </w:r>
      <w:r>
        <w:rPr>
          <w:rFonts w:cstheme="minorHAnsi"/>
          <w:i/>
          <w:sz w:val="24"/>
          <w:szCs w:val="24"/>
        </w:rPr>
        <w:t xml:space="preserve"> </w:t>
      </w:r>
      <w:r>
        <w:rPr>
          <w:rFonts w:cstheme="minorHAnsi"/>
          <w:sz w:val="24"/>
          <w:szCs w:val="24"/>
        </w:rPr>
        <w:t>are then applied to compute the 6-DOF pose of the Z-frame with respect to the image plane. Finally, the computed frame position and orientation is used to compute the required motion of the robotic device to reach the target pose.</w:t>
      </w:r>
    </w:p>
    <w:p w:rsidR="00363E71" w:rsidRPr="00384410" w:rsidRDefault="00363E71" w:rsidP="00384410">
      <w:pPr>
        <w:jc w:val="both"/>
        <w:rPr>
          <w:rFonts w:cstheme="minorHAnsi"/>
          <w:sz w:val="24"/>
          <w:szCs w:val="24"/>
        </w:rPr>
      </w:pPr>
    </w:p>
    <w:p w:rsidR="00DC25C4" w:rsidRPr="00DC25C4" w:rsidRDefault="00DC25C4" w:rsidP="00F57F63">
      <w:pPr>
        <w:pStyle w:val="ListParagraph"/>
        <w:numPr>
          <w:ilvl w:val="2"/>
          <w:numId w:val="2"/>
        </w:numPr>
        <w:jc w:val="both"/>
        <w:rPr>
          <w:rFonts w:asciiTheme="majorHAnsi" w:hAnsiTheme="majorHAnsi" w:cstheme="majorHAnsi"/>
          <w:b/>
          <w:sz w:val="30"/>
          <w:szCs w:val="30"/>
        </w:rPr>
      </w:pPr>
      <w:r>
        <w:rPr>
          <w:rFonts w:asciiTheme="majorHAnsi" w:hAnsiTheme="majorHAnsi" w:cstheme="majorHAnsi"/>
          <w:b/>
          <w:sz w:val="28"/>
          <w:szCs w:val="28"/>
        </w:rPr>
        <w:t>Marker Alignment Calculations</w:t>
      </w:r>
    </w:p>
    <w:p w:rsidR="00DC25C4" w:rsidRPr="00DC25C4" w:rsidRDefault="00E95342" w:rsidP="00F57F63">
      <w:pPr>
        <w:pStyle w:val="ListParagraph"/>
        <w:numPr>
          <w:ilvl w:val="2"/>
          <w:numId w:val="2"/>
        </w:numPr>
        <w:jc w:val="both"/>
        <w:rPr>
          <w:rFonts w:asciiTheme="majorHAnsi" w:hAnsiTheme="majorHAnsi" w:cstheme="majorHAnsi"/>
          <w:b/>
          <w:sz w:val="30"/>
          <w:szCs w:val="30"/>
        </w:rPr>
      </w:pPr>
      <w:r>
        <w:rPr>
          <w:rFonts w:asciiTheme="majorHAnsi" w:hAnsiTheme="majorHAnsi" w:cstheme="majorHAnsi"/>
          <w:b/>
          <w:sz w:val="28"/>
          <w:szCs w:val="28"/>
        </w:rPr>
        <w:t>Angle Calculation of the MR Image Plane and Z-frame Marker</w:t>
      </w:r>
    </w:p>
    <w:p w:rsidR="00F10C0F" w:rsidRPr="00F10C0F" w:rsidRDefault="00F10C0F" w:rsidP="00F10C0F">
      <w:pPr>
        <w:jc w:val="both"/>
        <w:rPr>
          <w:rFonts w:cstheme="minorHAnsi"/>
          <w:sz w:val="24"/>
          <w:szCs w:val="24"/>
        </w:rPr>
      </w:pPr>
    </w:p>
    <w:p w:rsidR="00695244" w:rsidRDefault="00695244" w:rsidP="00181C12">
      <w:pPr>
        <w:jc w:val="both"/>
        <w:rPr>
          <w:rFonts w:cstheme="minorHAnsi"/>
          <w:sz w:val="24"/>
          <w:szCs w:val="24"/>
        </w:rPr>
      </w:pPr>
    </w:p>
    <w:p w:rsidR="00E74CB9" w:rsidRDefault="00E74CB9" w:rsidP="00181C12">
      <w:pPr>
        <w:jc w:val="both"/>
        <w:rPr>
          <w:rFonts w:cstheme="minorHAnsi"/>
          <w:sz w:val="24"/>
          <w:szCs w:val="24"/>
        </w:rPr>
      </w:pPr>
    </w:p>
    <w:p w:rsidR="00E74CB9" w:rsidRDefault="00E74CB9" w:rsidP="00181C12">
      <w:pPr>
        <w:jc w:val="both"/>
        <w:rPr>
          <w:rFonts w:cstheme="minorHAnsi"/>
          <w:sz w:val="24"/>
          <w:szCs w:val="24"/>
        </w:rPr>
      </w:pPr>
    </w:p>
    <w:p w:rsidR="00E74CB9" w:rsidRDefault="00E74CB9" w:rsidP="00181C12">
      <w:pPr>
        <w:jc w:val="both"/>
        <w:rPr>
          <w:rFonts w:cstheme="minorHAnsi"/>
          <w:sz w:val="24"/>
          <w:szCs w:val="24"/>
        </w:rPr>
      </w:pPr>
    </w:p>
    <w:p w:rsidR="00E74CB9" w:rsidRDefault="00E74CB9" w:rsidP="00181C12">
      <w:pPr>
        <w:jc w:val="both"/>
        <w:rPr>
          <w:rFonts w:cstheme="minorHAnsi"/>
          <w:sz w:val="24"/>
          <w:szCs w:val="24"/>
        </w:rPr>
      </w:pPr>
    </w:p>
    <w:p w:rsidR="00E74CB9" w:rsidRDefault="00E74CB9" w:rsidP="00181C12">
      <w:pPr>
        <w:jc w:val="both"/>
        <w:rPr>
          <w:rFonts w:cstheme="minorHAnsi"/>
          <w:sz w:val="24"/>
          <w:szCs w:val="24"/>
        </w:rPr>
      </w:pPr>
    </w:p>
    <w:p w:rsidR="00E74CB9" w:rsidRDefault="00E74CB9" w:rsidP="00181C12">
      <w:pPr>
        <w:jc w:val="both"/>
        <w:rPr>
          <w:rFonts w:cstheme="minorHAnsi"/>
          <w:sz w:val="24"/>
          <w:szCs w:val="24"/>
        </w:rPr>
      </w:pPr>
    </w:p>
    <w:p w:rsidR="00E74CB9" w:rsidRDefault="00E74CB9" w:rsidP="00181C12">
      <w:pPr>
        <w:jc w:val="both"/>
        <w:rPr>
          <w:rFonts w:cstheme="minorHAnsi"/>
          <w:sz w:val="24"/>
          <w:szCs w:val="24"/>
        </w:rPr>
      </w:pPr>
    </w:p>
    <w:p w:rsidR="00E74CB9" w:rsidRDefault="00E74CB9" w:rsidP="00181C12">
      <w:pPr>
        <w:jc w:val="both"/>
        <w:rPr>
          <w:rFonts w:cstheme="minorHAnsi"/>
          <w:sz w:val="24"/>
          <w:szCs w:val="24"/>
        </w:rPr>
      </w:pPr>
    </w:p>
    <w:p w:rsidR="00E74CB9" w:rsidRDefault="00E74CB9" w:rsidP="00181C12">
      <w:pPr>
        <w:jc w:val="both"/>
        <w:rPr>
          <w:rFonts w:cstheme="minorHAnsi"/>
          <w:sz w:val="24"/>
          <w:szCs w:val="24"/>
        </w:rPr>
      </w:pPr>
    </w:p>
    <w:p w:rsidR="00E74CB9" w:rsidRDefault="00E74CB9" w:rsidP="00181C12">
      <w:pPr>
        <w:jc w:val="both"/>
        <w:rPr>
          <w:rFonts w:cstheme="minorHAnsi"/>
          <w:sz w:val="24"/>
          <w:szCs w:val="24"/>
        </w:rPr>
      </w:pPr>
    </w:p>
    <w:p w:rsidR="00E74CB9" w:rsidRDefault="00E74CB9" w:rsidP="00181C12">
      <w:pPr>
        <w:jc w:val="both"/>
        <w:rPr>
          <w:rFonts w:cstheme="minorHAnsi"/>
          <w:sz w:val="24"/>
          <w:szCs w:val="24"/>
        </w:rPr>
      </w:pPr>
    </w:p>
    <w:p w:rsidR="00E74CB9" w:rsidRDefault="00E74CB9" w:rsidP="00E74CB9">
      <w:pPr>
        <w:pStyle w:val="ListParagraph"/>
        <w:numPr>
          <w:ilvl w:val="0"/>
          <w:numId w:val="2"/>
        </w:numPr>
        <w:jc w:val="both"/>
        <w:rPr>
          <w:rFonts w:asciiTheme="majorHAnsi" w:hAnsiTheme="majorHAnsi" w:cstheme="majorHAnsi"/>
          <w:b/>
          <w:sz w:val="36"/>
          <w:szCs w:val="36"/>
        </w:rPr>
      </w:pPr>
      <w:r w:rsidRPr="00E74CB9">
        <w:rPr>
          <w:rFonts w:asciiTheme="majorHAnsi" w:hAnsiTheme="majorHAnsi" w:cstheme="majorHAnsi"/>
          <w:b/>
          <w:sz w:val="36"/>
          <w:szCs w:val="36"/>
        </w:rPr>
        <w:lastRenderedPageBreak/>
        <w:t>Results</w:t>
      </w:r>
    </w:p>
    <w:p w:rsidR="00E74CB9" w:rsidRPr="00353BC8" w:rsidRDefault="00353BC8" w:rsidP="00353BC8">
      <w:pPr>
        <w:pStyle w:val="ListParagraph"/>
        <w:numPr>
          <w:ilvl w:val="1"/>
          <w:numId w:val="2"/>
        </w:numPr>
        <w:jc w:val="both"/>
        <w:rPr>
          <w:rFonts w:asciiTheme="majorHAnsi" w:hAnsiTheme="majorHAnsi" w:cstheme="majorHAnsi"/>
          <w:b/>
          <w:sz w:val="30"/>
          <w:szCs w:val="30"/>
        </w:rPr>
      </w:pPr>
      <w:r w:rsidRPr="00353BC8">
        <w:rPr>
          <w:rFonts w:asciiTheme="majorHAnsi" w:hAnsiTheme="majorHAnsi" w:cstheme="majorHAnsi"/>
          <w:b/>
          <w:sz w:val="30"/>
          <w:szCs w:val="30"/>
        </w:rPr>
        <w:t>Implementation</w:t>
      </w:r>
    </w:p>
    <w:p w:rsidR="00E74CB9" w:rsidRPr="00997885" w:rsidRDefault="00997885" w:rsidP="00997885">
      <w:pPr>
        <w:jc w:val="both"/>
        <w:rPr>
          <w:rFonts w:cstheme="minorHAnsi"/>
          <w:bCs/>
          <w:sz w:val="24"/>
          <w:szCs w:val="24"/>
        </w:rPr>
      </w:pPr>
      <w:r>
        <w:rPr>
          <w:rFonts w:cstheme="minorHAnsi"/>
          <w:bCs/>
          <w:sz w:val="24"/>
          <w:szCs w:val="24"/>
        </w:rPr>
        <w:t xml:space="preserve">The automatic alignment detection algorithm which integrates the methods describes in Section 4 has been implemented using a Graphical User Interface in MATLAB R2017a. </w:t>
      </w:r>
      <w:r w:rsidR="00E74CB9" w:rsidRPr="001973F3">
        <w:rPr>
          <w:rFonts w:cstheme="minorHAnsi"/>
          <w:sz w:val="24"/>
          <w:szCs w:val="24"/>
          <w:highlight w:val="yellow"/>
        </w:rPr>
        <w:t>The use of GUI makes the interaction of the user with the process</w:t>
      </w:r>
      <w:r>
        <w:rPr>
          <w:rFonts w:cstheme="minorHAnsi"/>
          <w:sz w:val="24"/>
          <w:szCs w:val="24"/>
          <w:highlight w:val="yellow"/>
        </w:rPr>
        <w:t>ing steps</w:t>
      </w:r>
      <w:r w:rsidR="00E74CB9" w:rsidRPr="001973F3">
        <w:rPr>
          <w:rFonts w:cstheme="minorHAnsi"/>
          <w:sz w:val="24"/>
          <w:szCs w:val="24"/>
          <w:highlight w:val="yellow"/>
        </w:rPr>
        <w:t xml:space="preserve"> much easier</w:t>
      </w:r>
      <w:r w:rsidR="00E74CB9">
        <w:rPr>
          <w:rFonts w:cstheme="minorHAnsi"/>
          <w:sz w:val="24"/>
          <w:szCs w:val="24"/>
        </w:rPr>
        <w:t>. A brief description is given here for each of the buttons and panels, for a better understanding of the offered capabilities.</w:t>
      </w:r>
    </w:p>
    <w:p w:rsidR="006A2278" w:rsidRDefault="0046613E" w:rsidP="007C5729">
      <w:pPr>
        <w:pStyle w:val="ListParagraph"/>
        <w:numPr>
          <w:ilvl w:val="0"/>
          <w:numId w:val="3"/>
        </w:numPr>
        <w:jc w:val="both"/>
        <w:rPr>
          <w:rFonts w:cstheme="minorHAnsi"/>
          <w:sz w:val="24"/>
          <w:szCs w:val="24"/>
        </w:rPr>
      </w:pPr>
      <w:r>
        <w:rPr>
          <w:rFonts w:cstheme="minorHAnsi"/>
          <w:i/>
          <w:sz w:val="24"/>
          <w:szCs w:val="24"/>
        </w:rPr>
        <w:t>Import image d</w:t>
      </w:r>
      <w:r w:rsidR="006A2278">
        <w:rPr>
          <w:rFonts w:cstheme="minorHAnsi"/>
          <w:i/>
          <w:sz w:val="24"/>
          <w:szCs w:val="24"/>
        </w:rPr>
        <w:t>ata</w:t>
      </w:r>
      <w:r w:rsidR="00E74CB9">
        <w:rPr>
          <w:rFonts w:cstheme="minorHAnsi"/>
          <w:i/>
          <w:sz w:val="24"/>
          <w:szCs w:val="24"/>
        </w:rPr>
        <w:t xml:space="preserve"> </w:t>
      </w:r>
      <w:r w:rsidR="00E74CB9">
        <w:rPr>
          <w:rFonts w:cstheme="minorHAnsi"/>
          <w:sz w:val="24"/>
          <w:szCs w:val="24"/>
        </w:rPr>
        <w:t xml:space="preserve">panel. It includes a </w:t>
      </w:r>
      <w:r w:rsidR="006A2278">
        <w:rPr>
          <w:rFonts w:cstheme="minorHAnsi"/>
          <w:sz w:val="24"/>
          <w:szCs w:val="24"/>
        </w:rPr>
        <w:t>popupmenu</w:t>
      </w:r>
      <w:r w:rsidR="00E74CB9">
        <w:rPr>
          <w:rFonts w:cstheme="minorHAnsi"/>
          <w:sz w:val="24"/>
          <w:szCs w:val="24"/>
        </w:rPr>
        <w:t xml:space="preserve"> button for setting the path of the image volume to be analyzed.  The user</w:t>
      </w:r>
      <w:r w:rsidR="00997885">
        <w:rPr>
          <w:rFonts w:cstheme="minorHAnsi"/>
          <w:sz w:val="24"/>
          <w:szCs w:val="24"/>
        </w:rPr>
        <w:t xml:space="preserve"> has three options: importing the image from a </w:t>
      </w:r>
      <w:r w:rsidR="007C5729">
        <w:rPr>
          <w:rFonts w:cstheme="minorHAnsi"/>
          <w:sz w:val="24"/>
          <w:szCs w:val="24"/>
        </w:rPr>
        <w:t>folder containing</w:t>
      </w:r>
      <w:r w:rsidR="002B360F">
        <w:rPr>
          <w:rFonts w:cstheme="minorHAnsi"/>
          <w:sz w:val="24"/>
          <w:szCs w:val="24"/>
        </w:rPr>
        <w:t xml:space="preserve"> the</w:t>
      </w:r>
      <w:r w:rsidR="007C5729">
        <w:rPr>
          <w:rFonts w:cstheme="minorHAnsi"/>
          <w:sz w:val="24"/>
          <w:szCs w:val="24"/>
        </w:rPr>
        <w:t xml:space="preserve"> images of the scan</w:t>
      </w:r>
      <w:r w:rsidR="005F05C7">
        <w:rPr>
          <w:rFonts w:cstheme="minorHAnsi"/>
          <w:sz w:val="24"/>
          <w:szCs w:val="24"/>
        </w:rPr>
        <w:t xml:space="preserve">, or triggering </w:t>
      </w:r>
      <w:r w:rsidR="00EA6A91">
        <w:rPr>
          <w:rFonts w:cstheme="minorHAnsi"/>
          <w:sz w:val="24"/>
          <w:szCs w:val="24"/>
        </w:rPr>
        <w:t>a webcam or a capturing device.</w:t>
      </w:r>
    </w:p>
    <w:p w:rsidR="006360CB" w:rsidRDefault="006360CB" w:rsidP="007C5729">
      <w:pPr>
        <w:pStyle w:val="ListParagraph"/>
        <w:numPr>
          <w:ilvl w:val="0"/>
          <w:numId w:val="3"/>
        </w:numPr>
        <w:jc w:val="both"/>
        <w:rPr>
          <w:rFonts w:cstheme="minorHAnsi"/>
          <w:sz w:val="24"/>
          <w:szCs w:val="24"/>
        </w:rPr>
      </w:pPr>
      <w:r>
        <w:rPr>
          <w:rFonts w:cstheme="minorHAnsi"/>
          <w:i/>
          <w:sz w:val="24"/>
          <w:szCs w:val="24"/>
        </w:rPr>
        <w:t>Input parameters</w:t>
      </w:r>
      <w:r>
        <w:rPr>
          <w:rFonts w:cstheme="minorHAnsi"/>
          <w:iCs/>
          <w:sz w:val="24"/>
          <w:szCs w:val="24"/>
        </w:rPr>
        <w:t xml:space="preserve"> panel:</w:t>
      </w:r>
      <w:r>
        <w:rPr>
          <w:rFonts w:cstheme="minorHAnsi"/>
          <w:i/>
          <w:sz w:val="24"/>
          <w:szCs w:val="24"/>
        </w:rPr>
        <w:t xml:space="preserve"> </w:t>
      </w:r>
    </w:p>
    <w:p w:rsidR="00E74CB9" w:rsidRPr="0046613E" w:rsidRDefault="0046613E" w:rsidP="00D624C7">
      <w:pPr>
        <w:pStyle w:val="ListParagraph"/>
        <w:numPr>
          <w:ilvl w:val="0"/>
          <w:numId w:val="3"/>
        </w:numPr>
        <w:jc w:val="both"/>
        <w:rPr>
          <w:rFonts w:cstheme="minorHAnsi"/>
          <w:sz w:val="24"/>
          <w:szCs w:val="24"/>
        </w:rPr>
      </w:pPr>
      <w:r>
        <w:rPr>
          <w:rFonts w:cstheme="minorHAnsi"/>
          <w:i/>
          <w:sz w:val="24"/>
          <w:szCs w:val="24"/>
        </w:rPr>
        <w:t>Z-frame s</w:t>
      </w:r>
      <w:r w:rsidR="00D624C7">
        <w:rPr>
          <w:rFonts w:cstheme="minorHAnsi"/>
          <w:i/>
          <w:sz w:val="24"/>
          <w:szCs w:val="24"/>
        </w:rPr>
        <w:t xml:space="preserve">egmentation </w:t>
      </w:r>
      <w:r w:rsidR="00D624C7">
        <w:rPr>
          <w:rFonts w:cstheme="minorHAnsi"/>
          <w:iCs/>
          <w:sz w:val="24"/>
          <w:szCs w:val="24"/>
        </w:rPr>
        <w:t>panel:</w:t>
      </w:r>
      <w:r w:rsidR="00F04A8C">
        <w:rPr>
          <w:rFonts w:cstheme="minorHAnsi"/>
          <w:iCs/>
          <w:sz w:val="24"/>
          <w:szCs w:val="24"/>
        </w:rPr>
        <w:t xml:space="preserve"> </w:t>
      </w:r>
    </w:p>
    <w:p w:rsidR="0046613E" w:rsidRPr="00A95A72" w:rsidRDefault="0046613E" w:rsidP="00A95A72">
      <w:pPr>
        <w:pStyle w:val="ListParagraph"/>
        <w:numPr>
          <w:ilvl w:val="0"/>
          <w:numId w:val="3"/>
        </w:numPr>
        <w:jc w:val="both"/>
        <w:rPr>
          <w:rFonts w:cstheme="minorHAnsi"/>
          <w:sz w:val="24"/>
          <w:szCs w:val="24"/>
        </w:rPr>
      </w:pPr>
      <w:r>
        <w:rPr>
          <w:rFonts w:cstheme="minorHAnsi"/>
          <w:i/>
          <w:sz w:val="24"/>
          <w:szCs w:val="24"/>
        </w:rPr>
        <w:t xml:space="preserve">Image pre-processing </w:t>
      </w:r>
      <w:r>
        <w:rPr>
          <w:rFonts w:cstheme="minorHAnsi"/>
          <w:iCs/>
          <w:sz w:val="24"/>
          <w:szCs w:val="24"/>
        </w:rPr>
        <w:t>panel:</w:t>
      </w:r>
      <w:r w:rsidR="009C02F3">
        <w:rPr>
          <w:rFonts w:cstheme="minorHAnsi"/>
          <w:iCs/>
          <w:sz w:val="24"/>
          <w:szCs w:val="24"/>
        </w:rPr>
        <w:t xml:space="preserve"> </w:t>
      </w:r>
      <w:r w:rsidR="00A95A72">
        <w:rPr>
          <w:rFonts w:cstheme="minorHAnsi"/>
          <w:iCs/>
          <w:sz w:val="24"/>
          <w:szCs w:val="24"/>
        </w:rPr>
        <w:t>it implements the noise removal, contrast enhancement, binarization, and small object removal.</w:t>
      </w:r>
    </w:p>
    <w:p w:rsidR="00A95A72" w:rsidRDefault="00A95A72" w:rsidP="00A95A72">
      <w:pPr>
        <w:pStyle w:val="ListParagraph"/>
        <w:numPr>
          <w:ilvl w:val="0"/>
          <w:numId w:val="3"/>
        </w:numPr>
        <w:jc w:val="both"/>
        <w:rPr>
          <w:rFonts w:cstheme="minorHAnsi"/>
          <w:sz w:val="24"/>
          <w:szCs w:val="24"/>
        </w:rPr>
      </w:pPr>
      <w:r>
        <w:rPr>
          <w:rFonts w:cstheme="minorHAnsi"/>
          <w:i/>
          <w:iCs/>
          <w:sz w:val="24"/>
          <w:szCs w:val="24"/>
        </w:rPr>
        <w:t xml:space="preserve">Center detection </w:t>
      </w:r>
      <w:r>
        <w:rPr>
          <w:rFonts w:cstheme="minorHAnsi"/>
          <w:sz w:val="24"/>
          <w:szCs w:val="24"/>
        </w:rPr>
        <w:t xml:space="preserve">panel: </w:t>
      </w:r>
      <w:r w:rsidR="00815E58">
        <w:rPr>
          <w:rFonts w:cstheme="minorHAnsi"/>
          <w:sz w:val="24"/>
          <w:szCs w:val="24"/>
        </w:rPr>
        <w:t>Using the binarized image produced in the previous step, an algorithm for computing</w:t>
      </w:r>
    </w:p>
    <w:p w:rsidR="00815E58" w:rsidRDefault="00B75EE3" w:rsidP="00A95A72">
      <w:pPr>
        <w:pStyle w:val="ListParagraph"/>
        <w:numPr>
          <w:ilvl w:val="0"/>
          <w:numId w:val="3"/>
        </w:numPr>
        <w:jc w:val="both"/>
        <w:rPr>
          <w:rFonts w:cstheme="minorHAnsi"/>
          <w:sz w:val="24"/>
          <w:szCs w:val="24"/>
        </w:rPr>
      </w:pPr>
      <w:r>
        <w:rPr>
          <w:rFonts w:cstheme="minorHAnsi"/>
          <w:i/>
          <w:iCs/>
          <w:sz w:val="24"/>
          <w:szCs w:val="24"/>
        </w:rPr>
        <w:t xml:space="preserve">Calibration </w:t>
      </w:r>
      <w:r>
        <w:rPr>
          <w:rFonts w:cstheme="minorHAnsi"/>
          <w:sz w:val="24"/>
          <w:szCs w:val="24"/>
        </w:rPr>
        <w:t xml:space="preserve">panel: it implements the rotation of the 7 fiducial points detected in the last step and </w:t>
      </w:r>
      <w:r w:rsidR="00A6196B">
        <w:rPr>
          <w:rFonts w:cstheme="minorHAnsi"/>
          <w:sz w:val="24"/>
          <w:szCs w:val="24"/>
        </w:rPr>
        <w:t>transforming the points to mm by using pixel spacing parameter. In addition, in this step the coordinate system of the points is transformed to the center point of the Z</w:t>
      </w:r>
      <w:r w:rsidR="008125E5">
        <w:rPr>
          <w:rFonts w:cstheme="minorHAnsi"/>
          <w:sz w:val="24"/>
          <w:szCs w:val="24"/>
        </w:rPr>
        <w:t>-</w:t>
      </w:r>
      <w:r w:rsidR="00A6196B">
        <w:rPr>
          <w:rFonts w:cstheme="minorHAnsi"/>
          <w:sz w:val="24"/>
          <w:szCs w:val="24"/>
        </w:rPr>
        <w:t xml:space="preserve"> marker.</w:t>
      </w:r>
    </w:p>
    <w:p w:rsidR="00F56185" w:rsidRPr="00F56185" w:rsidRDefault="00F56185" w:rsidP="00E65009">
      <w:pPr>
        <w:pStyle w:val="ListParagraph"/>
        <w:numPr>
          <w:ilvl w:val="0"/>
          <w:numId w:val="3"/>
        </w:numPr>
        <w:jc w:val="both"/>
        <w:rPr>
          <w:rFonts w:cstheme="minorHAnsi"/>
          <w:sz w:val="24"/>
          <w:szCs w:val="24"/>
        </w:rPr>
      </w:pPr>
      <w:r>
        <w:rPr>
          <w:rFonts w:cstheme="minorHAnsi"/>
          <w:i/>
          <w:iCs/>
          <w:sz w:val="24"/>
          <w:szCs w:val="24"/>
        </w:rPr>
        <w:t xml:space="preserve">Alignment detection </w:t>
      </w:r>
      <w:r>
        <w:rPr>
          <w:rFonts w:cstheme="minorHAnsi"/>
          <w:sz w:val="24"/>
          <w:szCs w:val="24"/>
        </w:rPr>
        <w:t>panel:</w:t>
      </w:r>
      <w:r w:rsidR="006360CB">
        <w:rPr>
          <w:rFonts w:cstheme="minorHAnsi"/>
          <w:sz w:val="24"/>
          <w:szCs w:val="24"/>
        </w:rPr>
        <w:t xml:space="preserve"> in this step, </w:t>
      </w:r>
      <w:r w:rsidR="00E65009">
        <w:rPr>
          <w:rFonts w:cstheme="minorHAnsi"/>
          <w:sz w:val="24"/>
          <w:szCs w:val="24"/>
        </w:rPr>
        <w:t>the angles of the Z-marker and image plane is calculated as explained in section?? .</w:t>
      </w:r>
    </w:p>
    <w:p w:rsidR="00E74CB9" w:rsidRDefault="00E74CB9" w:rsidP="00181C12">
      <w:pPr>
        <w:jc w:val="both"/>
        <w:rPr>
          <w:rFonts w:cstheme="minorHAnsi"/>
          <w:sz w:val="24"/>
          <w:szCs w:val="24"/>
        </w:rPr>
      </w:pPr>
    </w:p>
    <w:p w:rsidR="00BF7CBA" w:rsidRPr="00BF7CBA" w:rsidRDefault="00BF7CBA" w:rsidP="00BF7CBA">
      <w:pPr>
        <w:pStyle w:val="ListParagraph"/>
        <w:numPr>
          <w:ilvl w:val="1"/>
          <w:numId w:val="2"/>
        </w:numPr>
        <w:jc w:val="both"/>
        <w:rPr>
          <w:rFonts w:asciiTheme="majorHAnsi" w:hAnsiTheme="majorHAnsi" w:cstheme="majorHAnsi"/>
          <w:b/>
          <w:bCs/>
          <w:sz w:val="30"/>
          <w:szCs w:val="30"/>
        </w:rPr>
      </w:pPr>
      <w:r w:rsidRPr="00BF7CBA">
        <w:rPr>
          <w:rFonts w:asciiTheme="majorHAnsi" w:hAnsiTheme="majorHAnsi" w:cstheme="majorHAnsi"/>
          <w:b/>
          <w:bCs/>
          <w:sz w:val="30"/>
          <w:szCs w:val="30"/>
        </w:rPr>
        <w:t>Test</w:t>
      </w:r>
    </w:p>
    <w:p w:rsidR="00BF7CBA" w:rsidRDefault="00C55C75" w:rsidP="00BF7CBA">
      <w:pPr>
        <w:jc w:val="both"/>
        <w:rPr>
          <w:rFonts w:cstheme="minorHAnsi"/>
          <w:sz w:val="24"/>
          <w:szCs w:val="24"/>
        </w:rPr>
      </w:pPr>
      <w:r>
        <w:rPr>
          <w:rFonts w:cstheme="minorHAnsi"/>
          <w:sz w:val="24"/>
          <w:szCs w:val="24"/>
        </w:rPr>
        <w:t>In this section, we have investigated the accuracy of the software algorithm for de</w:t>
      </w:r>
      <w:r w:rsidR="00456474">
        <w:rPr>
          <w:rFonts w:cstheme="minorHAnsi"/>
          <w:sz w:val="24"/>
          <w:szCs w:val="24"/>
        </w:rPr>
        <w:t>t</w:t>
      </w:r>
      <w:bookmarkStart w:id="0" w:name="_GoBack"/>
      <w:bookmarkEnd w:id="0"/>
      <w:r>
        <w:rPr>
          <w:rFonts w:cstheme="minorHAnsi"/>
          <w:sz w:val="24"/>
          <w:szCs w:val="24"/>
        </w:rPr>
        <w:t>ection markers in data sets used for image-guided surgery.</w:t>
      </w:r>
    </w:p>
    <w:p w:rsidR="00E26607" w:rsidRDefault="00E26607" w:rsidP="00BF7CBA">
      <w:pPr>
        <w:jc w:val="both"/>
        <w:rPr>
          <w:rFonts w:cstheme="minorHAnsi"/>
          <w:sz w:val="24"/>
          <w:szCs w:val="24"/>
        </w:rPr>
      </w:pPr>
      <w:r>
        <w:rPr>
          <w:rFonts w:cstheme="minorHAnsi"/>
          <w:sz w:val="24"/>
          <w:szCs w:val="24"/>
        </w:rPr>
        <w:t>For this part look at the article “automated fiducial marker detection for patient registration …”.</w:t>
      </w:r>
    </w:p>
    <w:p w:rsidR="00354AA7" w:rsidRDefault="00354AA7" w:rsidP="00BF7CBA">
      <w:pPr>
        <w:jc w:val="both"/>
        <w:rPr>
          <w:rFonts w:cstheme="minorHAnsi"/>
          <w:b/>
          <w:bCs/>
          <w:sz w:val="24"/>
          <w:szCs w:val="24"/>
        </w:rPr>
      </w:pPr>
      <w:r>
        <w:rPr>
          <w:rFonts w:cstheme="minorHAnsi"/>
          <w:b/>
          <w:bCs/>
          <w:sz w:val="24"/>
          <w:szCs w:val="24"/>
        </w:rPr>
        <w:t>Placement of Fiducial markers</w:t>
      </w:r>
    </w:p>
    <w:p w:rsidR="00354AA7" w:rsidRDefault="00354AA7" w:rsidP="00BF7CBA">
      <w:pPr>
        <w:jc w:val="both"/>
        <w:rPr>
          <w:rFonts w:cstheme="minorHAnsi"/>
          <w:b/>
          <w:bCs/>
          <w:sz w:val="24"/>
          <w:szCs w:val="24"/>
        </w:rPr>
      </w:pPr>
      <w:r>
        <w:rPr>
          <w:rFonts w:cstheme="minorHAnsi"/>
          <w:b/>
          <w:bCs/>
          <w:sz w:val="24"/>
          <w:szCs w:val="24"/>
        </w:rPr>
        <w:t>Data acquisition</w:t>
      </w:r>
    </w:p>
    <w:p w:rsidR="00354AA7" w:rsidRDefault="00354AA7" w:rsidP="00BF7CBA">
      <w:pPr>
        <w:jc w:val="both"/>
        <w:rPr>
          <w:rFonts w:cstheme="minorHAnsi"/>
          <w:b/>
          <w:bCs/>
          <w:sz w:val="24"/>
          <w:szCs w:val="24"/>
        </w:rPr>
      </w:pPr>
      <w:r>
        <w:rPr>
          <w:rFonts w:cstheme="minorHAnsi"/>
          <w:b/>
          <w:bCs/>
          <w:sz w:val="24"/>
          <w:szCs w:val="24"/>
        </w:rPr>
        <w:t>Marker detection</w:t>
      </w:r>
    </w:p>
    <w:p w:rsidR="00354AA7" w:rsidRDefault="00354AA7" w:rsidP="00BF7CBA">
      <w:pPr>
        <w:jc w:val="both"/>
        <w:rPr>
          <w:rFonts w:cstheme="minorHAnsi"/>
          <w:b/>
          <w:bCs/>
          <w:sz w:val="24"/>
          <w:szCs w:val="24"/>
        </w:rPr>
      </w:pPr>
      <w:r>
        <w:rPr>
          <w:rFonts w:cstheme="minorHAnsi"/>
          <w:b/>
          <w:bCs/>
          <w:sz w:val="24"/>
          <w:szCs w:val="24"/>
        </w:rPr>
        <w:t>Influence of marker size</w:t>
      </w:r>
    </w:p>
    <w:p w:rsidR="00354AA7" w:rsidRDefault="00354AA7" w:rsidP="00BF7CBA">
      <w:pPr>
        <w:jc w:val="both"/>
        <w:rPr>
          <w:rFonts w:cstheme="minorHAnsi"/>
          <w:b/>
          <w:bCs/>
          <w:sz w:val="24"/>
          <w:szCs w:val="24"/>
        </w:rPr>
      </w:pPr>
      <w:r>
        <w:rPr>
          <w:rFonts w:cstheme="minorHAnsi"/>
          <w:b/>
          <w:bCs/>
          <w:sz w:val="24"/>
          <w:szCs w:val="24"/>
        </w:rPr>
        <w:t xml:space="preserve">Influence of </w:t>
      </w:r>
      <w:r w:rsidR="00E26607">
        <w:rPr>
          <w:rFonts w:cstheme="minorHAnsi"/>
          <w:b/>
          <w:bCs/>
          <w:sz w:val="24"/>
          <w:szCs w:val="24"/>
        </w:rPr>
        <w:t>Thres</w:t>
      </w:r>
      <w:r>
        <w:rPr>
          <w:rFonts w:cstheme="minorHAnsi"/>
          <w:b/>
          <w:bCs/>
          <w:sz w:val="24"/>
          <w:szCs w:val="24"/>
        </w:rPr>
        <w:t>hold</w:t>
      </w:r>
    </w:p>
    <w:p w:rsidR="00354AA7" w:rsidRPr="00354AA7" w:rsidRDefault="00354AA7" w:rsidP="00BF7CBA">
      <w:pPr>
        <w:jc w:val="both"/>
        <w:rPr>
          <w:rFonts w:cstheme="minorHAnsi"/>
          <w:b/>
          <w:bCs/>
          <w:sz w:val="24"/>
          <w:szCs w:val="24"/>
        </w:rPr>
      </w:pPr>
    </w:p>
    <w:sectPr w:rsidR="00354AA7" w:rsidRPr="00354AA7">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4077" w:rsidRDefault="00F64077" w:rsidP="00866C3E">
      <w:pPr>
        <w:spacing w:after="0" w:line="240" w:lineRule="auto"/>
      </w:pPr>
      <w:r>
        <w:separator/>
      </w:r>
    </w:p>
  </w:endnote>
  <w:endnote w:type="continuationSeparator" w:id="0">
    <w:p w:rsidR="00F64077" w:rsidRDefault="00F64077" w:rsidP="00866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A3B" w:rsidRDefault="005B1A3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A3B" w:rsidRDefault="005B1A3B" w:rsidP="00866C3E">
    <w:pPr>
      <w:pStyle w:val="Footer"/>
      <w:ind w:firstLine="72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A3B" w:rsidRDefault="005B1A3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4077" w:rsidRDefault="00F64077" w:rsidP="00866C3E">
      <w:pPr>
        <w:spacing w:after="0" w:line="240" w:lineRule="auto"/>
      </w:pPr>
      <w:r>
        <w:separator/>
      </w:r>
    </w:p>
  </w:footnote>
  <w:footnote w:type="continuationSeparator" w:id="0">
    <w:p w:rsidR="00F64077" w:rsidRDefault="00F64077" w:rsidP="00866C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A3B" w:rsidRDefault="005B1A3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A3B" w:rsidRDefault="005B1A3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A3B" w:rsidRDefault="005B1A3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448EB"/>
    <w:multiLevelType w:val="multilevel"/>
    <w:tmpl w:val="ECAE809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numFmt w:val="decimal"/>
      <w:isLgl/>
      <w:lvlText w:val="%1.%2.%3"/>
      <w:lvlJc w:val="left"/>
      <w:pPr>
        <w:ind w:left="720" w:hanging="720"/>
      </w:pPr>
      <w:rPr>
        <w:rFonts w:asciiTheme="majorHAnsi" w:hAnsiTheme="majorHAnsi" w:cstheme="majorHAnsi" w:hint="default"/>
        <w:sz w:val="28"/>
        <w:szCs w:val="28"/>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304B6612"/>
    <w:multiLevelType w:val="hybridMultilevel"/>
    <w:tmpl w:val="FF006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724F97"/>
    <w:multiLevelType w:val="hybridMultilevel"/>
    <w:tmpl w:val="92623F88"/>
    <w:lvl w:ilvl="0" w:tplc="56B02F1C">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DB1"/>
    <w:rsid w:val="000000D6"/>
    <w:rsid w:val="00002F0B"/>
    <w:rsid w:val="00004B56"/>
    <w:rsid w:val="00007A57"/>
    <w:rsid w:val="00014CA3"/>
    <w:rsid w:val="000166B7"/>
    <w:rsid w:val="00017FB8"/>
    <w:rsid w:val="00020191"/>
    <w:rsid w:val="00031DC9"/>
    <w:rsid w:val="00046F74"/>
    <w:rsid w:val="00047C34"/>
    <w:rsid w:val="00060C05"/>
    <w:rsid w:val="00066A0B"/>
    <w:rsid w:val="00067E62"/>
    <w:rsid w:val="000758BD"/>
    <w:rsid w:val="00083193"/>
    <w:rsid w:val="0008445D"/>
    <w:rsid w:val="000918D4"/>
    <w:rsid w:val="00092B75"/>
    <w:rsid w:val="00095F43"/>
    <w:rsid w:val="000B0BEF"/>
    <w:rsid w:val="000B2C4E"/>
    <w:rsid w:val="000B6387"/>
    <w:rsid w:val="000D6E06"/>
    <w:rsid w:val="000D7133"/>
    <w:rsid w:val="000E6261"/>
    <w:rsid w:val="000F132B"/>
    <w:rsid w:val="001002E0"/>
    <w:rsid w:val="001040BB"/>
    <w:rsid w:val="00104250"/>
    <w:rsid w:val="001063FC"/>
    <w:rsid w:val="00107090"/>
    <w:rsid w:val="00112EF3"/>
    <w:rsid w:val="00116DF9"/>
    <w:rsid w:val="001208D6"/>
    <w:rsid w:val="00120C48"/>
    <w:rsid w:val="00125DCE"/>
    <w:rsid w:val="00130F49"/>
    <w:rsid w:val="0013119F"/>
    <w:rsid w:val="001353B8"/>
    <w:rsid w:val="00136EB1"/>
    <w:rsid w:val="00137B0F"/>
    <w:rsid w:val="00152B1E"/>
    <w:rsid w:val="00170DF8"/>
    <w:rsid w:val="00172AAB"/>
    <w:rsid w:val="00181C12"/>
    <w:rsid w:val="00191122"/>
    <w:rsid w:val="00193265"/>
    <w:rsid w:val="00196C49"/>
    <w:rsid w:val="001973F3"/>
    <w:rsid w:val="001A47CB"/>
    <w:rsid w:val="001B5CD9"/>
    <w:rsid w:val="001B60DA"/>
    <w:rsid w:val="001B6E31"/>
    <w:rsid w:val="001C6DF1"/>
    <w:rsid w:val="001D002D"/>
    <w:rsid w:val="001D2247"/>
    <w:rsid w:val="001D3075"/>
    <w:rsid w:val="001D544D"/>
    <w:rsid w:val="001D7E37"/>
    <w:rsid w:val="001E3BF6"/>
    <w:rsid w:val="001E3DB1"/>
    <w:rsid w:val="001E46BB"/>
    <w:rsid w:val="001F3598"/>
    <w:rsid w:val="001F73B0"/>
    <w:rsid w:val="001F7EA8"/>
    <w:rsid w:val="00200AAE"/>
    <w:rsid w:val="0020248B"/>
    <w:rsid w:val="002102B7"/>
    <w:rsid w:val="00210601"/>
    <w:rsid w:val="00210FF9"/>
    <w:rsid w:val="00213C0D"/>
    <w:rsid w:val="00214BBA"/>
    <w:rsid w:val="002165BF"/>
    <w:rsid w:val="00220740"/>
    <w:rsid w:val="00221F8F"/>
    <w:rsid w:val="00223338"/>
    <w:rsid w:val="0022534D"/>
    <w:rsid w:val="00227EDC"/>
    <w:rsid w:val="00232B4C"/>
    <w:rsid w:val="002349E1"/>
    <w:rsid w:val="0024389E"/>
    <w:rsid w:val="00250731"/>
    <w:rsid w:val="00250ADD"/>
    <w:rsid w:val="00266C3E"/>
    <w:rsid w:val="00274B39"/>
    <w:rsid w:val="0027789B"/>
    <w:rsid w:val="0028015F"/>
    <w:rsid w:val="00286157"/>
    <w:rsid w:val="00287B4B"/>
    <w:rsid w:val="0029007E"/>
    <w:rsid w:val="002927B8"/>
    <w:rsid w:val="0029437E"/>
    <w:rsid w:val="00295699"/>
    <w:rsid w:val="002A1545"/>
    <w:rsid w:val="002A1BB2"/>
    <w:rsid w:val="002A6151"/>
    <w:rsid w:val="002A6BDC"/>
    <w:rsid w:val="002B0821"/>
    <w:rsid w:val="002B252C"/>
    <w:rsid w:val="002B2BDA"/>
    <w:rsid w:val="002B360F"/>
    <w:rsid w:val="002B4BD6"/>
    <w:rsid w:val="002B6CEC"/>
    <w:rsid w:val="002C0691"/>
    <w:rsid w:val="002C125B"/>
    <w:rsid w:val="002C257F"/>
    <w:rsid w:val="002C45D4"/>
    <w:rsid w:val="002E1EDF"/>
    <w:rsid w:val="002F1052"/>
    <w:rsid w:val="002F281C"/>
    <w:rsid w:val="002F28AC"/>
    <w:rsid w:val="002F3EA5"/>
    <w:rsid w:val="003078F5"/>
    <w:rsid w:val="00316192"/>
    <w:rsid w:val="00316D68"/>
    <w:rsid w:val="0032346B"/>
    <w:rsid w:val="00326F30"/>
    <w:rsid w:val="003306B9"/>
    <w:rsid w:val="00347F08"/>
    <w:rsid w:val="003504A2"/>
    <w:rsid w:val="003506C0"/>
    <w:rsid w:val="00353BC8"/>
    <w:rsid w:val="00354AA7"/>
    <w:rsid w:val="0035531B"/>
    <w:rsid w:val="00360B83"/>
    <w:rsid w:val="00361088"/>
    <w:rsid w:val="00361866"/>
    <w:rsid w:val="003629CC"/>
    <w:rsid w:val="00363CC3"/>
    <w:rsid w:val="00363E71"/>
    <w:rsid w:val="00384410"/>
    <w:rsid w:val="00393F05"/>
    <w:rsid w:val="003941C3"/>
    <w:rsid w:val="003A054C"/>
    <w:rsid w:val="003B06CF"/>
    <w:rsid w:val="003B476D"/>
    <w:rsid w:val="003B4B3D"/>
    <w:rsid w:val="003B5447"/>
    <w:rsid w:val="003D10C6"/>
    <w:rsid w:val="003D3490"/>
    <w:rsid w:val="003E7DC3"/>
    <w:rsid w:val="003F57BF"/>
    <w:rsid w:val="003F5BC7"/>
    <w:rsid w:val="00402652"/>
    <w:rsid w:val="00405BB3"/>
    <w:rsid w:val="0040722F"/>
    <w:rsid w:val="00413169"/>
    <w:rsid w:val="00414C57"/>
    <w:rsid w:val="00416680"/>
    <w:rsid w:val="004243DB"/>
    <w:rsid w:val="0042444B"/>
    <w:rsid w:val="00441ECD"/>
    <w:rsid w:val="0044670A"/>
    <w:rsid w:val="00452FD5"/>
    <w:rsid w:val="00456474"/>
    <w:rsid w:val="004617FD"/>
    <w:rsid w:val="004650FF"/>
    <w:rsid w:val="0046613E"/>
    <w:rsid w:val="00470928"/>
    <w:rsid w:val="0047290C"/>
    <w:rsid w:val="00474C37"/>
    <w:rsid w:val="004916C9"/>
    <w:rsid w:val="00495CAE"/>
    <w:rsid w:val="004A0B9D"/>
    <w:rsid w:val="004A577A"/>
    <w:rsid w:val="004A7C26"/>
    <w:rsid w:val="004B073D"/>
    <w:rsid w:val="004B75A0"/>
    <w:rsid w:val="004C2A76"/>
    <w:rsid w:val="004D136B"/>
    <w:rsid w:val="004D1F3C"/>
    <w:rsid w:val="004D255B"/>
    <w:rsid w:val="004D587C"/>
    <w:rsid w:val="004E0143"/>
    <w:rsid w:val="004E29C1"/>
    <w:rsid w:val="004E4AE2"/>
    <w:rsid w:val="004E540F"/>
    <w:rsid w:val="004E7A77"/>
    <w:rsid w:val="004F3A0A"/>
    <w:rsid w:val="004F7DC3"/>
    <w:rsid w:val="00506CBE"/>
    <w:rsid w:val="00507700"/>
    <w:rsid w:val="00510926"/>
    <w:rsid w:val="00514D41"/>
    <w:rsid w:val="00515E19"/>
    <w:rsid w:val="005169A5"/>
    <w:rsid w:val="00521340"/>
    <w:rsid w:val="00521557"/>
    <w:rsid w:val="00522F5D"/>
    <w:rsid w:val="00523921"/>
    <w:rsid w:val="00540B5F"/>
    <w:rsid w:val="005447C5"/>
    <w:rsid w:val="0055070B"/>
    <w:rsid w:val="0055290E"/>
    <w:rsid w:val="00560F98"/>
    <w:rsid w:val="00567E75"/>
    <w:rsid w:val="005759B4"/>
    <w:rsid w:val="00575F39"/>
    <w:rsid w:val="00583A7A"/>
    <w:rsid w:val="005865F6"/>
    <w:rsid w:val="00586957"/>
    <w:rsid w:val="00590E8E"/>
    <w:rsid w:val="005935F7"/>
    <w:rsid w:val="005966EF"/>
    <w:rsid w:val="005A515F"/>
    <w:rsid w:val="005A5DC0"/>
    <w:rsid w:val="005A64C1"/>
    <w:rsid w:val="005A7BCA"/>
    <w:rsid w:val="005B03D7"/>
    <w:rsid w:val="005B09B3"/>
    <w:rsid w:val="005B1A3B"/>
    <w:rsid w:val="005B2601"/>
    <w:rsid w:val="005B5EB3"/>
    <w:rsid w:val="005C6ABA"/>
    <w:rsid w:val="005C6BD5"/>
    <w:rsid w:val="005C7511"/>
    <w:rsid w:val="005D2625"/>
    <w:rsid w:val="005D6E01"/>
    <w:rsid w:val="005E0B4E"/>
    <w:rsid w:val="005E5124"/>
    <w:rsid w:val="005E52B6"/>
    <w:rsid w:val="005F05C7"/>
    <w:rsid w:val="005F1CDF"/>
    <w:rsid w:val="005F6F97"/>
    <w:rsid w:val="00602566"/>
    <w:rsid w:val="006177A8"/>
    <w:rsid w:val="00622D35"/>
    <w:rsid w:val="006245D5"/>
    <w:rsid w:val="00625993"/>
    <w:rsid w:val="00626E38"/>
    <w:rsid w:val="006360CB"/>
    <w:rsid w:val="00636A90"/>
    <w:rsid w:val="00641E02"/>
    <w:rsid w:val="00652ABA"/>
    <w:rsid w:val="0065532C"/>
    <w:rsid w:val="006569E3"/>
    <w:rsid w:val="00660084"/>
    <w:rsid w:val="00666DA9"/>
    <w:rsid w:val="00672544"/>
    <w:rsid w:val="0067393B"/>
    <w:rsid w:val="00674101"/>
    <w:rsid w:val="00681BA0"/>
    <w:rsid w:val="00695244"/>
    <w:rsid w:val="006A2278"/>
    <w:rsid w:val="006A7D4C"/>
    <w:rsid w:val="006B14B2"/>
    <w:rsid w:val="006B1BB7"/>
    <w:rsid w:val="006B2BEC"/>
    <w:rsid w:val="006B692E"/>
    <w:rsid w:val="006C1210"/>
    <w:rsid w:val="006C26F4"/>
    <w:rsid w:val="006C4829"/>
    <w:rsid w:val="006E036E"/>
    <w:rsid w:val="006E1CDD"/>
    <w:rsid w:val="006E2023"/>
    <w:rsid w:val="006E438C"/>
    <w:rsid w:val="006E4DED"/>
    <w:rsid w:val="006F2D77"/>
    <w:rsid w:val="006F30B6"/>
    <w:rsid w:val="006F5B3C"/>
    <w:rsid w:val="00703CC3"/>
    <w:rsid w:val="00707DE9"/>
    <w:rsid w:val="00707E7A"/>
    <w:rsid w:val="007123B3"/>
    <w:rsid w:val="00722CD5"/>
    <w:rsid w:val="00725B0E"/>
    <w:rsid w:val="007261E9"/>
    <w:rsid w:val="00733157"/>
    <w:rsid w:val="00740576"/>
    <w:rsid w:val="00744529"/>
    <w:rsid w:val="0074468A"/>
    <w:rsid w:val="00745376"/>
    <w:rsid w:val="00746602"/>
    <w:rsid w:val="00753229"/>
    <w:rsid w:val="00753806"/>
    <w:rsid w:val="007565EC"/>
    <w:rsid w:val="00763C0E"/>
    <w:rsid w:val="007653C8"/>
    <w:rsid w:val="00765693"/>
    <w:rsid w:val="00775029"/>
    <w:rsid w:val="00777AB7"/>
    <w:rsid w:val="00786C16"/>
    <w:rsid w:val="0079001A"/>
    <w:rsid w:val="007A11C8"/>
    <w:rsid w:val="007A314C"/>
    <w:rsid w:val="007B5885"/>
    <w:rsid w:val="007C01B2"/>
    <w:rsid w:val="007C5729"/>
    <w:rsid w:val="007D09F0"/>
    <w:rsid w:val="007D2F0E"/>
    <w:rsid w:val="007D6DAC"/>
    <w:rsid w:val="007F3B9D"/>
    <w:rsid w:val="007F4C19"/>
    <w:rsid w:val="00810A00"/>
    <w:rsid w:val="008125E5"/>
    <w:rsid w:val="00814C52"/>
    <w:rsid w:val="00815E58"/>
    <w:rsid w:val="0082607B"/>
    <w:rsid w:val="008347F4"/>
    <w:rsid w:val="0083521A"/>
    <w:rsid w:val="00836F51"/>
    <w:rsid w:val="0084201B"/>
    <w:rsid w:val="008529B4"/>
    <w:rsid w:val="00855594"/>
    <w:rsid w:val="008628B7"/>
    <w:rsid w:val="00864D97"/>
    <w:rsid w:val="00866C3E"/>
    <w:rsid w:val="00874799"/>
    <w:rsid w:val="008A2176"/>
    <w:rsid w:val="008A4360"/>
    <w:rsid w:val="008B45D0"/>
    <w:rsid w:val="008B68DC"/>
    <w:rsid w:val="008B6C10"/>
    <w:rsid w:val="008C0AD4"/>
    <w:rsid w:val="008C251B"/>
    <w:rsid w:val="008D0F73"/>
    <w:rsid w:val="008D3360"/>
    <w:rsid w:val="008E63F1"/>
    <w:rsid w:val="008E6BEF"/>
    <w:rsid w:val="008F01AB"/>
    <w:rsid w:val="00903222"/>
    <w:rsid w:val="0090337F"/>
    <w:rsid w:val="00903DFA"/>
    <w:rsid w:val="009053E8"/>
    <w:rsid w:val="00905874"/>
    <w:rsid w:val="00917A23"/>
    <w:rsid w:val="00926D46"/>
    <w:rsid w:val="0093243F"/>
    <w:rsid w:val="009357F4"/>
    <w:rsid w:val="00942062"/>
    <w:rsid w:val="00942F73"/>
    <w:rsid w:val="00943315"/>
    <w:rsid w:val="009623C2"/>
    <w:rsid w:val="00966E3F"/>
    <w:rsid w:val="0096753B"/>
    <w:rsid w:val="009677D2"/>
    <w:rsid w:val="009738A9"/>
    <w:rsid w:val="0097765D"/>
    <w:rsid w:val="00984996"/>
    <w:rsid w:val="00997885"/>
    <w:rsid w:val="009A4DEF"/>
    <w:rsid w:val="009B5B6B"/>
    <w:rsid w:val="009C02F3"/>
    <w:rsid w:val="009C160A"/>
    <w:rsid w:val="009D344C"/>
    <w:rsid w:val="009D4782"/>
    <w:rsid w:val="009D5CBC"/>
    <w:rsid w:val="009D79EB"/>
    <w:rsid w:val="009E0FF8"/>
    <w:rsid w:val="009E1264"/>
    <w:rsid w:val="009E28EF"/>
    <w:rsid w:val="009E5985"/>
    <w:rsid w:val="009F1641"/>
    <w:rsid w:val="009F256B"/>
    <w:rsid w:val="009F29DC"/>
    <w:rsid w:val="009F2C0F"/>
    <w:rsid w:val="009F4C73"/>
    <w:rsid w:val="00A00111"/>
    <w:rsid w:val="00A03987"/>
    <w:rsid w:val="00A06F61"/>
    <w:rsid w:val="00A13AB2"/>
    <w:rsid w:val="00A17DA7"/>
    <w:rsid w:val="00A417F0"/>
    <w:rsid w:val="00A42E36"/>
    <w:rsid w:val="00A440B3"/>
    <w:rsid w:val="00A44E17"/>
    <w:rsid w:val="00A45394"/>
    <w:rsid w:val="00A53CD5"/>
    <w:rsid w:val="00A606F7"/>
    <w:rsid w:val="00A6196B"/>
    <w:rsid w:val="00A6239B"/>
    <w:rsid w:val="00A633F3"/>
    <w:rsid w:val="00A638FA"/>
    <w:rsid w:val="00A63A84"/>
    <w:rsid w:val="00A67711"/>
    <w:rsid w:val="00A721AD"/>
    <w:rsid w:val="00A73EE2"/>
    <w:rsid w:val="00A773F6"/>
    <w:rsid w:val="00A82B69"/>
    <w:rsid w:val="00A82FED"/>
    <w:rsid w:val="00A901C7"/>
    <w:rsid w:val="00A918CA"/>
    <w:rsid w:val="00A93545"/>
    <w:rsid w:val="00A94D9F"/>
    <w:rsid w:val="00A95A72"/>
    <w:rsid w:val="00AA0321"/>
    <w:rsid w:val="00AA2127"/>
    <w:rsid w:val="00AB2C6D"/>
    <w:rsid w:val="00AC3E47"/>
    <w:rsid w:val="00AC4C36"/>
    <w:rsid w:val="00AC5A2F"/>
    <w:rsid w:val="00AC7B22"/>
    <w:rsid w:val="00AF0495"/>
    <w:rsid w:val="00AF76F8"/>
    <w:rsid w:val="00B00E78"/>
    <w:rsid w:val="00B01F4B"/>
    <w:rsid w:val="00B1366F"/>
    <w:rsid w:val="00B16229"/>
    <w:rsid w:val="00B166AB"/>
    <w:rsid w:val="00B30880"/>
    <w:rsid w:val="00B40447"/>
    <w:rsid w:val="00B40976"/>
    <w:rsid w:val="00B43ED8"/>
    <w:rsid w:val="00B51E73"/>
    <w:rsid w:val="00B54955"/>
    <w:rsid w:val="00B553D2"/>
    <w:rsid w:val="00B55FFC"/>
    <w:rsid w:val="00B56AFA"/>
    <w:rsid w:val="00B6741B"/>
    <w:rsid w:val="00B75EE3"/>
    <w:rsid w:val="00B76397"/>
    <w:rsid w:val="00B773F6"/>
    <w:rsid w:val="00B84906"/>
    <w:rsid w:val="00BA0151"/>
    <w:rsid w:val="00BA2670"/>
    <w:rsid w:val="00BA2CCA"/>
    <w:rsid w:val="00BA3318"/>
    <w:rsid w:val="00BA40E1"/>
    <w:rsid w:val="00BA49E9"/>
    <w:rsid w:val="00BB3C5B"/>
    <w:rsid w:val="00BB4EBC"/>
    <w:rsid w:val="00BB51CB"/>
    <w:rsid w:val="00BB7009"/>
    <w:rsid w:val="00BB7D77"/>
    <w:rsid w:val="00BC4A61"/>
    <w:rsid w:val="00BC5755"/>
    <w:rsid w:val="00BE078F"/>
    <w:rsid w:val="00BE5597"/>
    <w:rsid w:val="00BF679C"/>
    <w:rsid w:val="00BF70F9"/>
    <w:rsid w:val="00BF7CBA"/>
    <w:rsid w:val="00C075C9"/>
    <w:rsid w:val="00C17790"/>
    <w:rsid w:val="00C25526"/>
    <w:rsid w:val="00C256D8"/>
    <w:rsid w:val="00C257D5"/>
    <w:rsid w:val="00C27B33"/>
    <w:rsid w:val="00C27F85"/>
    <w:rsid w:val="00C30659"/>
    <w:rsid w:val="00C3169C"/>
    <w:rsid w:val="00C33443"/>
    <w:rsid w:val="00C33A92"/>
    <w:rsid w:val="00C42F80"/>
    <w:rsid w:val="00C44CD3"/>
    <w:rsid w:val="00C509A0"/>
    <w:rsid w:val="00C55C75"/>
    <w:rsid w:val="00C5623A"/>
    <w:rsid w:val="00C648DA"/>
    <w:rsid w:val="00C6587D"/>
    <w:rsid w:val="00C6597D"/>
    <w:rsid w:val="00C71B58"/>
    <w:rsid w:val="00C73802"/>
    <w:rsid w:val="00C73E7F"/>
    <w:rsid w:val="00C753FC"/>
    <w:rsid w:val="00C768F5"/>
    <w:rsid w:val="00C775C6"/>
    <w:rsid w:val="00C80A85"/>
    <w:rsid w:val="00C83C0F"/>
    <w:rsid w:val="00C86733"/>
    <w:rsid w:val="00C92E2D"/>
    <w:rsid w:val="00CA243E"/>
    <w:rsid w:val="00CB2D9F"/>
    <w:rsid w:val="00CC1F01"/>
    <w:rsid w:val="00CD12B3"/>
    <w:rsid w:val="00CD16AB"/>
    <w:rsid w:val="00CD44C0"/>
    <w:rsid w:val="00CD5129"/>
    <w:rsid w:val="00CD5EFC"/>
    <w:rsid w:val="00CE45F5"/>
    <w:rsid w:val="00CF0557"/>
    <w:rsid w:val="00CF6DCE"/>
    <w:rsid w:val="00CF7541"/>
    <w:rsid w:val="00D069D2"/>
    <w:rsid w:val="00D07744"/>
    <w:rsid w:val="00D1066B"/>
    <w:rsid w:val="00D13C68"/>
    <w:rsid w:val="00D14B55"/>
    <w:rsid w:val="00D17FD9"/>
    <w:rsid w:val="00D211C4"/>
    <w:rsid w:val="00D23978"/>
    <w:rsid w:val="00D24B65"/>
    <w:rsid w:val="00D2653A"/>
    <w:rsid w:val="00D339EF"/>
    <w:rsid w:val="00D34D97"/>
    <w:rsid w:val="00D4227F"/>
    <w:rsid w:val="00D44F8E"/>
    <w:rsid w:val="00D47C05"/>
    <w:rsid w:val="00D56024"/>
    <w:rsid w:val="00D608DA"/>
    <w:rsid w:val="00D624C7"/>
    <w:rsid w:val="00D65FDC"/>
    <w:rsid w:val="00D67CDB"/>
    <w:rsid w:val="00D77864"/>
    <w:rsid w:val="00D80272"/>
    <w:rsid w:val="00D84CAD"/>
    <w:rsid w:val="00D9552A"/>
    <w:rsid w:val="00D95938"/>
    <w:rsid w:val="00DA0801"/>
    <w:rsid w:val="00DA2518"/>
    <w:rsid w:val="00DB0B41"/>
    <w:rsid w:val="00DB7A37"/>
    <w:rsid w:val="00DB7BF7"/>
    <w:rsid w:val="00DC1092"/>
    <w:rsid w:val="00DC22DB"/>
    <w:rsid w:val="00DC25C4"/>
    <w:rsid w:val="00DC5AAD"/>
    <w:rsid w:val="00DC6AE0"/>
    <w:rsid w:val="00DC6D5A"/>
    <w:rsid w:val="00DC7E09"/>
    <w:rsid w:val="00DD3731"/>
    <w:rsid w:val="00DD575D"/>
    <w:rsid w:val="00DE303D"/>
    <w:rsid w:val="00DF395C"/>
    <w:rsid w:val="00DF5498"/>
    <w:rsid w:val="00DF6F34"/>
    <w:rsid w:val="00E026DF"/>
    <w:rsid w:val="00E05119"/>
    <w:rsid w:val="00E05191"/>
    <w:rsid w:val="00E05892"/>
    <w:rsid w:val="00E12B82"/>
    <w:rsid w:val="00E20758"/>
    <w:rsid w:val="00E2082E"/>
    <w:rsid w:val="00E24DFE"/>
    <w:rsid w:val="00E26607"/>
    <w:rsid w:val="00E4345C"/>
    <w:rsid w:val="00E4429A"/>
    <w:rsid w:val="00E47D30"/>
    <w:rsid w:val="00E51EF3"/>
    <w:rsid w:val="00E52C4A"/>
    <w:rsid w:val="00E55233"/>
    <w:rsid w:val="00E55E0E"/>
    <w:rsid w:val="00E61840"/>
    <w:rsid w:val="00E6388C"/>
    <w:rsid w:val="00E65009"/>
    <w:rsid w:val="00E6678A"/>
    <w:rsid w:val="00E6758E"/>
    <w:rsid w:val="00E74CB9"/>
    <w:rsid w:val="00E76CAC"/>
    <w:rsid w:val="00E77010"/>
    <w:rsid w:val="00E77364"/>
    <w:rsid w:val="00E809D5"/>
    <w:rsid w:val="00E82949"/>
    <w:rsid w:val="00E839D3"/>
    <w:rsid w:val="00E92A34"/>
    <w:rsid w:val="00E95342"/>
    <w:rsid w:val="00EA6A91"/>
    <w:rsid w:val="00EA7299"/>
    <w:rsid w:val="00EB03F7"/>
    <w:rsid w:val="00EC0483"/>
    <w:rsid w:val="00ED2834"/>
    <w:rsid w:val="00ED3895"/>
    <w:rsid w:val="00ED6DA0"/>
    <w:rsid w:val="00EE094C"/>
    <w:rsid w:val="00EE32FF"/>
    <w:rsid w:val="00EE339D"/>
    <w:rsid w:val="00EE3B81"/>
    <w:rsid w:val="00EF097B"/>
    <w:rsid w:val="00EF3328"/>
    <w:rsid w:val="00F02A35"/>
    <w:rsid w:val="00F041EC"/>
    <w:rsid w:val="00F04A8C"/>
    <w:rsid w:val="00F106C2"/>
    <w:rsid w:val="00F10741"/>
    <w:rsid w:val="00F10C0F"/>
    <w:rsid w:val="00F11DA6"/>
    <w:rsid w:val="00F14D40"/>
    <w:rsid w:val="00F47544"/>
    <w:rsid w:val="00F47FB2"/>
    <w:rsid w:val="00F50375"/>
    <w:rsid w:val="00F50FAD"/>
    <w:rsid w:val="00F55DFB"/>
    <w:rsid w:val="00F56185"/>
    <w:rsid w:val="00F56FD6"/>
    <w:rsid w:val="00F57F63"/>
    <w:rsid w:val="00F60FBB"/>
    <w:rsid w:val="00F64077"/>
    <w:rsid w:val="00F77454"/>
    <w:rsid w:val="00F86504"/>
    <w:rsid w:val="00F87C3D"/>
    <w:rsid w:val="00F94E8E"/>
    <w:rsid w:val="00FA1193"/>
    <w:rsid w:val="00FA3F68"/>
    <w:rsid w:val="00FA5CF7"/>
    <w:rsid w:val="00FA68DB"/>
    <w:rsid w:val="00FC2596"/>
    <w:rsid w:val="00FD0534"/>
    <w:rsid w:val="00FE79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A1989A"/>
  <w15:chartTrackingRefBased/>
  <w15:docId w15:val="{7424B170-846B-4F2D-A280-E79ED4180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F2D77"/>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866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C3E"/>
  </w:style>
  <w:style w:type="paragraph" w:styleId="Footer">
    <w:name w:val="footer"/>
    <w:basedOn w:val="Normal"/>
    <w:link w:val="FooterChar"/>
    <w:uiPriority w:val="99"/>
    <w:unhideWhenUsed/>
    <w:rsid w:val="00866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C3E"/>
  </w:style>
  <w:style w:type="character" w:styleId="LineNumber">
    <w:name w:val="line number"/>
    <w:basedOn w:val="DefaultParagraphFont"/>
    <w:uiPriority w:val="99"/>
    <w:semiHidden/>
    <w:unhideWhenUsed/>
    <w:rsid w:val="00866C3E"/>
  </w:style>
  <w:style w:type="paragraph" w:styleId="ListParagraph">
    <w:name w:val="List Paragraph"/>
    <w:basedOn w:val="Normal"/>
    <w:uiPriority w:val="34"/>
    <w:qFormat/>
    <w:rsid w:val="009E1264"/>
    <w:pPr>
      <w:ind w:left="720"/>
      <w:contextualSpacing/>
    </w:pPr>
  </w:style>
  <w:style w:type="character" w:styleId="Hyperlink">
    <w:name w:val="Hyperlink"/>
    <w:basedOn w:val="DefaultParagraphFont"/>
    <w:uiPriority w:val="99"/>
    <w:semiHidden/>
    <w:unhideWhenUsed/>
    <w:rsid w:val="002C0691"/>
    <w:rPr>
      <w:color w:val="0000FF"/>
      <w:u w:val="single"/>
    </w:rPr>
  </w:style>
  <w:style w:type="character" w:styleId="PlaceholderText">
    <w:name w:val="Placeholder Text"/>
    <w:basedOn w:val="DefaultParagraphFont"/>
    <w:uiPriority w:val="99"/>
    <w:semiHidden/>
    <w:rsid w:val="00E638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492EA-FCA3-4836-BF3E-12147B070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4164</TotalTime>
  <Pages>20</Pages>
  <Words>3074</Words>
  <Characters>17527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parisa</dc:creator>
  <cp:keywords/>
  <dc:description/>
  <cp:lastModifiedBy>parisa</cp:lastModifiedBy>
  <cp:revision>682</cp:revision>
  <dcterms:created xsi:type="dcterms:W3CDTF">2018-03-27T09:42:00Z</dcterms:created>
  <dcterms:modified xsi:type="dcterms:W3CDTF">2018-07-02T15:47:00Z</dcterms:modified>
</cp:coreProperties>
</file>