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B0" w:rsidRPr="00622D35" w:rsidRDefault="001E3DB1" w:rsidP="001E3DB1">
      <w:pPr>
        <w:jc w:val="center"/>
        <w:rPr>
          <w:rFonts w:asciiTheme="majorHAnsi" w:hAnsiTheme="majorHAnsi" w:cstheme="majorHAnsi"/>
          <w:sz w:val="28"/>
          <w:szCs w:val="28"/>
        </w:rPr>
      </w:pPr>
      <w:r w:rsidRPr="00622D35">
        <w:rPr>
          <w:rFonts w:asciiTheme="majorHAnsi" w:hAnsiTheme="majorHAnsi" w:cstheme="majorHAnsi"/>
          <w:sz w:val="28"/>
          <w:szCs w:val="28"/>
        </w:rPr>
        <w:t>Otto-von-Guericke-University Magdeburg</w:t>
      </w:r>
    </w:p>
    <w:p w:rsidR="001E3DB1" w:rsidRPr="00622D35" w:rsidRDefault="001E3DB1" w:rsidP="001E3DB1">
      <w:pPr>
        <w:jc w:val="center"/>
        <w:rPr>
          <w:rFonts w:asciiTheme="majorHAnsi" w:hAnsiTheme="majorHAnsi" w:cstheme="majorHAnsi"/>
          <w:sz w:val="28"/>
          <w:szCs w:val="28"/>
        </w:rPr>
      </w:pPr>
      <w:r w:rsidRPr="00622D35">
        <w:rPr>
          <w:rFonts w:asciiTheme="majorHAnsi" w:hAnsiTheme="majorHAnsi" w:cstheme="majorHAnsi"/>
          <w:sz w:val="28"/>
          <w:szCs w:val="28"/>
        </w:rPr>
        <w:t>Faculty of Electrical Engineering and Information Technology</w:t>
      </w:r>
    </w:p>
    <w:p w:rsidR="001E3DB1" w:rsidRPr="00622D35" w:rsidRDefault="001E3DB1" w:rsidP="001E3DB1">
      <w:pPr>
        <w:jc w:val="center"/>
        <w:rPr>
          <w:rFonts w:asciiTheme="majorHAnsi" w:hAnsiTheme="majorHAnsi" w:cstheme="majorHAnsi"/>
          <w:sz w:val="28"/>
          <w:szCs w:val="28"/>
        </w:rPr>
      </w:pPr>
      <w:r w:rsidRPr="00622D35">
        <w:rPr>
          <w:rFonts w:asciiTheme="majorHAnsi" w:hAnsiTheme="majorHAnsi" w:cstheme="majorHAnsi"/>
          <w:sz w:val="28"/>
          <w:szCs w:val="28"/>
        </w:rPr>
        <w:t>Chair for Electromagnetic Compatibility</w:t>
      </w:r>
    </w:p>
    <w:p w:rsidR="001E3DB1" w:rsidRPr="00622D35" w:rsidRDefault="001E3DB1" w:rsidP="001E3DB1">
      <w:pPr>
        <w:jc w:val="center"/>
        <w:rPr>
          <w:rFonts w:asciiTheme="majorHAnsi" w:hAnsiTheme="majorHAnsi" w:cstheme="majorHAnsi"/>
          <w:sz w:val="28"/>
          <w:szCs w:val="28"/>
        </w:rPr>
      </w:pPr>
    </w:p>
    <w:p w:rsidR="001E3DB1" w:rsidRPr="00622D35" w:rsidRDefault="001E3DB1" w:rsidP="001E3DB1">
      <w:pPr>
        <w:jc w:val="center"/>
        <w:rPr>
          <w:rFonts w:asciiTheme="majorHAnsi" w:hAnsiTheme="majorHAnsi" w:cstheme="majorHAnsi"/>
          <w:sz w:val="48"/>
          <w:szCs w:val="48"/>
        </w:rPr>
      </w:pPr>
      <w:r w:rsidRPr="00622D35">
        <w:rPr>
          <w:rFonts w:asciiTheme="majorHAnsi" w:hAnsiTheme="majorHAnsi" w:cstheme="majorHAnsi"/>
          <w:sz w:val="48"/>
          <w:szCs w:val="48"/>
        </w:rPr>
        <w:t>Degree Thesis</w:t>
      </w:r>
    </w:p>
    <w:p w:rsidR="001E3DB1" w:rsidRDefault="001E3DB1" w:rsidP="001E3DB1">
      <w:pPr>
        <w:jc w:val="center"/>
        <w:rPr>
          <w:sz w:val="32"/>
          <w:szCs w:val="32"/>
        </w:rPr>
      </w:pPr>
    </w:p>
    <w:p w:rsidR="001E3DB1" w:rsidRDefault="001E3DB1" w:rsidP="001E3DB1">
      <w:pPr>
        <w:jc w:val="center"/>
        <w:rPr>
          <w:sz w:val="32"/>
          <w:szCs w:val="32"/>
        </w:rPr>
      </w:pPr>
      <w:r>
        <w:rPr>
          <w:noProof/>
        </w:rPr>
        <w:drawing>
          <wp:inline distT="0" distB="0" distL="0" distR="0" wp14:anchorId="19E50D59" wp14:editId="1DEE34E7">
            <wp:extent cx="4224121" cy="14382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0" t="39624" r="46956" b="28735"/>
                    <a:stretch/>
                  </pic:blipFill>
                  <pic:spPr bwMode="auto">
                    <a:xfrm>
                      <a:off x="0" y="0"/>
                      <a:ext cx="4231423" cy="1440761"/>
                    </a:xfrm>
                    <a:prstGeom prst="rect">
                      <a:avLst/>
                    </a:prstGeom>
                    <a:ln>
                      <a:noFill/>
                    </a:ln>
                    <a:extLst>
                      <a:ext uri="{53640926-AAD7-44D8-BBD7-CCE9431645EC}">
                        <a14:shadowObscured xmlns:a14="http://schemas.microsoft.com/office/drawing/2010/main"/>
                      </a:ext>
                    </a:extLst>
                  </pic:spPr>
                </pic:pic>
              </a:graphicData>
            </a:graphic>
          </wp:inline>
        </w:drawing>
      </w:r>
    </w:p>
    <w:p w:rsidR="001E3DB1" w:rsidRPr="00E51EF3" w:rsidRDefault="001E3DB1" w:rsidP="001E3DB1">
      <w:pPr>
        <w:rPr>
          <w:sz w:val="40"/>
          <w:szCs w:val="40"/>
        </w:rPr>
      </w:pPr>
    </w:p>
    <w:p w:rsidR="006F2D77" w:rsidRPr="00E51EF3" w:rsidRDefault="006F2D77" w:rsidP="003F57BF">
      <w:pPr>
        <w:pStyle w:val="Default"/>
        <w:jc w:val="center"/>
        <w:rPr>
          <w:sz w:val="40"/>
          <w:szCs w:val="40"/>
        </w:rPr>
      </w:pPr>
    </w:p>
    <w:p w:rsidR="001E3DB1" w:rsidRPr="00E51EF3" w:rsidRDefault="006F2D77" w:rsidP="003F57BF">
      <w:pPr>
        <w:tabs>
          <w:tab w:val="left" w:pos="2220"/>
        </w:tabs>
        <w:jc w:val="center"/>
        <w:rPr>
          <w:sz w:val="40"/>
          <w:szCs w:val="40"/>
        </w:rPr>
      </w:pPr>
      <w:r w:rsidRPr="00E51EF3">
        <w:rPr>
          <w:bCs/>
          <w:sz w:val="40"/>
          <w:szCs w:val="40"/>
        </w:rPr>
        <w:t>Characterization and Automated Alignment Detection of an Additively Manufactured Z-frame Marker to Process Signals for Robotic Control in Interventional MRI</w:t>
      </w:r>
    </w:p>
    <w:p w:rsidR="001E3DB1" w:rsidRDefault="001E3DB1" w:rsidP="001E3DB1">
      <w:pPr>
        <w:rPr>
          <w:sz w:val="32"/>
          <w:szCs w:val="32"/>
        </w:rPr>
      </w:pPr>
    </w:p>
    <w:p w:rsidR="0084201B" w:rsidRPr="00622D35" w:rsidRDefault="0084201B" w:rsidP="001E3DB1">
      <w:pPr>
        <w:tabs>
          <w:tab w:val="left" w:pos="2310"/>
        </w:tabs>
        <w:rPr>
          <w:rFonts w:asciiTheme="majorHAnsi" w:hAnsiTheme="majorHAnsi" w:cstheme="majorHAnsi"/>
          <w:sz w:val="32"/>
          <w:szCs w:val="32"/>
        </w:rPr>
      </w:pPr>
    </w:p>
    <w:p w:rsidR="0084201B" w:rsidRPr="00622D35" w:rsidRDefault="0084201B" w:rsidP="001E3DB1">
      <w:pPr>
        <w:tabs>
          <w:tab w:val="left" w:pos="2310"/>
        </w:tabs>
        <w:rPr>
          <w:rFonts w:asciiTheme="majorHAnsi" w:hAnsiTheme="majorHAnsi" w:cstheme="majorHAnsi"/>
          <w:sz w:val="28"/>
          <w:szCs w:val="28"/>
        </w:rPr>
      </w:pPr>
      <w:r w:rsidRPr="00622D35">
        <w:rPr>
          <w:rFonts w:asciiTheme="majorHAnsi" w:hAnsiTheme="majorHAnsi" w:cstheme="majorHAnsi"/>
          <w:sz w:val="28"/>
          <w:szCs w:val="28"/>
        </w:rPr>
        <w:t>Submitted:  August 0</w:t>
      </w:r>
      <w:r w:rsidR="00E51EF3" w:rsidRPr="00622D35">
        <w:rPr>
          <w:rFonts w:asciiTheme="majorHAnsi" w:hAnsiTheme="majorHAnsi" w:cstheme="majorHAnsi"/>
          <w:sz w:val="28"/>
          <w:szCs w:val="28"/>
        </w:rPr>
        <w:t>1, 2018</w:t>
      </w:r>
    </w:p>
    <w:p w:rsidR="00E51EF3" w:rsidRPr="00622D35" w:rsidRDefault="00E51EF3" w:rsidP="001E3DB1">
      <w:pPr>
        <w:tabs>
          <w:tab w:val="left" w:pos="2310"/>
        </w:tabs>
        <w:rPr>
          <w:rFonts w:asciiTheme="majorHAnsi" w:hAnsiTheme="majorHAnsi" w:cstheme="majorHAnsi"/>
          <w:sz w:val="28"/>
          <w:szCs w:val="28"/>
        </w:rPr>
      </w:pPr>
    </w:p>
    <w:p w:rsidR="0084201B" w:rsidRPr="00622D35" w:rsidRDefault="0084201B" w:rsidP="001E3DB1">
      <w:pPr>
        <w:tabs>
          <w:tab w:val="left" w:pos="2310"/>
        </w:tabs>
        <w:rPr>
          <w:rFonts w:asciiTheme="majorHAnsi" w:hAnsiTheme="majorHAnsi" w:cstheme="majorHAnsi"/>
          <w:sz w:val="28"/>
          <w:szCs w:val="28"/>
        </w:rPr>
      </w:pPr>
      <w:r w:rsidRPr="00622D35">
        <w:rPr>
          <w:rFonts w:asciiTheme="majorHAnsi" w:hAnsiTheme="majorHAnsi" w:cstheme="majorHAnsi"/>
          <w:sz w:val="28"/>
          <w:szCs w:val="28"/>
        </w:rPr>
        <w:t xml:space="preserve">By:    Parisa </w:t>
      </w:r>
      <w:proofErr w:type="spellStart"/>
      <w:r w:rsidRPr="00622D35">
        <w:rPr>
          <w:rFonts w:asciiTheme="majorHAnsi" w:hAnsiTheme="majorHAnsi" w:cstheme="majorHAnsi"/>
          <w:sz w:val="28"/>
          <w:szCs w:val="28"/>
        </w:rPr>
        <w:t>Parsanejad</w:t>
      </w:r>
      <w:proofErr w:type="spellEnd"/>
    </w:p>
    <w:p w:rsidR="0084201B" w:rsidRPr="00622D35" w:rsidRDefault="0084201B" w:rsidP="001E3DB1">
      <w:pPr>
        <w:tabs>
          <w:tab w:val="left" w:pos="2310"/>
        </w:tabs>
        <w:rPr>
          <w:rFonts w:asciiTheme="majorHAnsi" w:hAnsiTheme="majorHAnsi" w:cstheme="majorHAnsi"/>
          <w:sz w:val="28"/>
          <w:szCs w:val="28"/>
        </w:rPr>
      </w:pPr>
      <w:r w:rsidRPr="00622D35">
        <w:rPr>
          <w:rFonts w:asciiTheme="majorHAnsi" w:hAnsiTheme="majorHAnsi" w:cstheme="majorHAnsi"/>
          <w:sz w:val="28"/>
          <w:szCs w:val="28"/>
        </w:rPr>
        <w:t xml:space="preserve">          Born on June 23</w:t>
      </w:r>
      <w:r w:rsidR="00740576" w:rsidRPr="00622D35">
        <w:rPr>
          <w:rFonts w:asciiTheme="majorHAnsi" w:hAnsiTheme="majorHAnsi" w:cstheme="majorHAnsi"/>
          <w:sz w:val="28"/>
          <w:szCs w:val="28"/>
        </w:rPr>
        <w:t>, 1991</w:t>
      </w:r>
    </w:p>
    <w:p w:rsidR="00740576" w:rsidRPr="00622D35" w:rsidRDefault="00740576" w:rsidP="001E3DB1">
      <w:pPr>
        <w:tabs>
          <w:tab w:val="left" w:pos="2310"/>
        </w:tabs>
        <w:rPr>
          <w:rFonts w:asciiTheme="majorHAnsi" w:hAnsiTheme="majorHAnsi" w:cstheme="majorHAnsi"/>
          <w:sz w:val="28"/>
          <w:szCs w:val="28"/>
        </w:rPr>
      </w:pPr>
      <w:r w:rsidRPr="00622D35">
        <w:rPr>
          <w:rFonts w:asciiTheme="majorHAnsi" w:hAnsiTheme="majorHAnsi" w:cstheme="majorHAnsi"/>
          <w:sz w:val="28"/>
          <w:szCs w:val="28"/>
        </w:rPr>
        <w:t xml:space="preserve">          In Esfahan, Iran</w:t>
      </w:r>
    </w:p>
    <w:p w:rsidR="00FC2596" w:rsidRPr="00622D35" w:rsidRDefault="00FC2596" w:rsidP="001E3DB1">
      <w:pPr>
        <w:tabs>
          <w:tab w:val="left" w:pos="2310"/>
        </w:tabs>
        <w:rPr>
          <w:rFonts w:asciiTheme="majorHAnsi" w:hAnsiTheme="majorHAnsi" w:cstheme="majorHAnsi"/>
        </w:rPr>
      </w:pPr>
    </w:p>
    <w:p w:rsidR="00FC2596" w:rsidRDefault="00CD16AB" w:rsidP="00CD16AB">
      <w:pPr>
        <w:rPr>
          <w:rFonts w:asciiTheme="majorHAnsi" w:hAnsiTheme="majorHAnsi" w:cstheme="majorHAnsi"/>
          <w:b/>
          <w:sz w:val="28"/>
          <w:szCs w:val="28"/>
        </w:rPr>
      </w:pPr>
      <w:r w:rsidRPr="00622D35">
        <w:rPr>
          <w:rFonts w:asciiTheme="majorHAnsi" w:hAnsiTheme="majorHAnsi" w:cstheme="majorHAnsi"/>
          <w:b/>
          <w:sz w:val="28"/>
          <w:szCs w:val="28"/>
        </w:rPr>
        <w:lastRenderedPageBreak/>
        <w:t>Abstract</w:t>
      </w:r>
    </w:p>
    <w:p w:rsidR="00622D35" w:rsidRPr="00622D35" w:rsidRDefault="00622D35" w:rsidP="00CD16AB">
      <w:pPr>
        <w:rPr>
          <w:rFonts w:cstheme="minorHAnsi"/>
          <w:b/>
          <w:sz w:val="24"/>
          <w:szCs w:val="24"/>
        </w:rPr>
      </w:pPr>
    </w:p>
    <w:p w:rsidR="00CD16AB" w:rsidRPr="00CD16AB" w:rsidRDefault="00CD16AB" w:rsidP="00CD16AB">
      <w:pPr>
        <w:rPr>
          <w:rFonts w:ascii="Calibri" w:hAnsi="Calibri" w:cs="Calibri"/>
          <w:b/>
          <w:sz w:val="24"/>
          <w:szCs w:val="24"/>
        </w:rPr>
      </w:pPr>
    </w:p>
    <w:p w:rsidR="00866C3E" w:rsidRDefault="00866C3E" w:rsidP="00CD16AB">
      <w:pPr>
        <w:tabs>
          <w:tab w:val="left" w:pos="2310"/>
        </w:tabs>
      </w:pPr>
    </w:p>
    <w:p w:rsidR="00622D35" w:rsidRDefault="00622D35" w:rsidP="00866C3E"/>
    <w:p w:rsidR="00622D35" w:rsidRDefault="00622D35">
      <w:r>
        <w:br w:type="page"/>
      </w:r>
    </w:p>
    <w:p w:rsidR="00622D35" w:rsidRPr="00622D35" w:rsidRDefault="00622D35" w:rsidP="00866C3E">
      <w:pPr>
        <w:rPr>
          <w:rFonts w:asciiTheme="majorHAnsi" w:hAnsiTheme="majorHAnsi" w:cstheme="majorHAnsi"/>
          <w:b/>
          <w:sz w:val="28"/>
          <w:szCs w:val="28"/>
        </w:rPr>
      </w:pPr>
      <w:r w:rsidRPr="00622D35">
        <w:rPr>
          <w:rFonts w:asciiTheme="majorHAnsi" w:hAnsiTheme="majorHAnsi" w:cstheme="majorHAnsi"/>
          <w:b/>
          <w:sz w:val="28"/>
          <w:szCs w:val="28"/>
        </w:rPr>
        <w:lastRenderedPageBreak/>
        <w:t>Task of the Thesis in the Origin:</w:t>
      </w:r>
    </w:p>
    <w:p w:rsidR="00866C3E" w:rsidRPr="00622D35" w:rsidRDefault="00622D35" w:rsidP="00866C3E">
      <w:pPr>
        <w:rPr>
          <w:b/>
          <w:sz w:val="28"/>
          <w:szCs w:val="28"/>
        </w:rPr>
      </w:pPr>
      <w:r>
        <w:rPr>
          <w:b/>
          <w:sz w:val="28"/>
          <w:szCs w:val="28"/>
        </w:rPr>
        <w:br w:type="page"/>
      </w:r>
    </w:p>
    <w:p w:rsidR="00866C3E" w:rsidRDefault="00363CC3" w:rsidP="00866C3E">
      <w:pPr>
        <w:rPr>
          <w:rFonts w:asciiTheme="majorHAnsi" w:hAnsiTheme="majorHAnsi" w:cstheme="majorHAnsi"/>
          <w:b/>
          <w:sz w:val="28"/>
          <w:szCs w:val="28"/>
        </w:rPr>
      </w:pPr>
      <w:r>
        <w:rPr>
          <w:rFonts w:asciiTheme="majorHAnsi" w:hAnsiTheme="majorHAnsi" w:cstheme="majorHAnsi"/>
          <w:b/>
          <w:sz w:val="28"/>
          <w:szCs w:val="28"/>
        </w:rPr>
        <w:lastRenderedPageBreak/>
        <w:t>Declaration by the candidate</w:t>
      </w:r>
    </w:p>
    <w:p w:rsidR="00014CA3" w:rsidRDefault="00363CC3" w:rsidP="00866C3E">
      <w:pPr>
        <w:rPr>
          <w:rFonts w:cstheme="minorHAnsi"/>
          <w:sz w:val="24"/>
          <w:szCs w:val="24"/>
        </w:rPr>
      </w:pPr>
      <w:r>
        <w:rPr>
          <w:rFonts w:cstheme="minorHAnsi"/>
          <w:sz w:val="24"/>
          <w:szCs w:val="24"/>
        </w:rPr>
        <w:t xml:space="preserve">I hereby declare that this thesis is my own work and effort </w:t>
      </w:r>
      <w:r w:rsidR="00137B0F">
        <w:rPr>
          <w:rFonts w:cstheme="minorHAnsi"/>
          <w:sz w:val="24"/>
          <w:szCs w:val="24"/>
        </w:rPr>
        <w:t xml:space="preserve">and that it has not been submitted anywhere for any award. Where other sources of information have been used, </w:t>
      </w:r>
      <w:r w:rsidR="00014CA3">
        <w:rPr>
          <w:rFonts w:cstheme="minorHAnsi"/>
          <w:sz w:val="24"/>
          <w:szCs w:val="24"/>
        </w:rPr>
        <w:t>they have been marked.</w:t>
      </w:r>
    </w:p>
    <w:p w:rsidR="00014CA3" w:rsidRDefault="00014CA3" w:rsidP="00866C3E">
      <w:pPr>
        <w:rPr>
          <w:rFonts w:cstheme="minorHAnsi"/>
          <w:sz w:val="24"/>
          <w:szCs w:val="24"/>
        </w:rPr>
      </w:pPr>
      <w:r>
        <w:rPr>
          <w:rFonts w:cstheme="minorHAnsi"/>
          <w:sz w:val="24"/>
          <w:szCs w:val="24"/>
        </w:rPr>
        <w:t xml:space="preserve"> The work has not been presented in the same or a similar form to any other testing authority and has not been made public.</w:t>
      </w:r>
    </w:p>
    <w:p w:rsidR="00014CA3" w:rsidRDefault="00014CA3" w:rsidP="00866C3E">
      <w:pPr>
        <w:rPr>
          <w:rFonts w:cstheme="minorHAnsi"/>
          <w:sz w:val="24"/>
          <w:szCs w:val="24"/>
        </w:rPr>
      </w:pPr>
    </w:p>
    <w:p w:rsidR="00014CA3" w:rsidRPr="00363CC3" w:rsidRDefault="00014CA3" w:rsidP="00866C3E">
      <w:pPr>
        <w:rPr>
          <w:rFonts w:cstheme="minorHAnsi"/>
          <w:sz w:val="24"/>
          <w:szCs w:val="24"/>
        </w:rPr>
      </w:pPr>
      <w:r>
        <w:rPr>
          <w:rFonts w:cstheme="minorHAnsi"/>
          <w:sz w:val="24"/>
          <w:szCs w:val="24"/>
        </w:rPr>
        <w:t>Magdeburg, August 01, 2018</w:t>
      </w:r>
    </w:p>
    <w:p w:rsidR="00866C3E" w:rsidRPr="00866C3E" w:rsidRDefault="00866C3E" w:rsidP="00866C3E"/>
    <w:p w:rsidR="00866C3E" w:rsidRPr="00866C3E" w:rsidRDefault="00866C3E" w:rsidP="00866C3E"/>
    <w:p w:rsidR="00D47C05" w:rsidRDefault="00D47C05" w:rsidP="00866C3E"/>
    <w:p w:rsidR="00D47C05" w:rsidRDefault="00D47C05">
      <w:r>
        <w:br w:type="page"/>
      </w:r>
    </w:p>
    <w:p w:rsidR="009E1264" w:rsidRDefault="00D47C05" w:rsidP="00866C3E">
      <w:pPr>
        <w:rPr>
          <w:rFonts w:asciiTheme="majorHAnsi" w:hAnsiTheme="majorHAnsi" w:cstheme="majorHAnsi"/>
          <w:b/>
          <w:sz w:val="28"/>
          <w:szCs w:val="28"/>
        </w:rPr>
      </w:pPr>
      <w:r w:rsidRPr="00D47C05">
        <w:rPr>
          <w:rFonts w:asciiTheme="majorHAnsi" w:hAnsiTheme="majorHAnsi" w:cstheme="majorHAnsi"/>
          <w:b/>
          <w:sz w:val="28"/>
          <w:szCs w:val="28"/>
        </w:rPr>
        <w:lastRenderedPageBreak/>
        <w:t>Contents</w:t>
      </w:r>
    </w:p>
    <w:p w:rsidR="009E1264" w:rsidRDefault="009E1264">
      <w:pPr>
        <w:rPr>
          <w:rFonts w:asciiTheme="majorHAnsi" w:hAnsiTheme="majorHAnsi" w:cstheme="majorHAnsi"/>
          <w:b/>
          <w:sz w:val="28"/>
          <w:szCs w:val="28"/>
        </w:rPr>
      </w:pPr>
      <w:r>
        <w:rPr>
          <w:rFonts w:asciiTheme="majorHAnsi" w:hAnsiTheme="majorHAnsi" w:cstheme="majorHAnsi"/>
          <w:b/>
          <w:sz w:val="28"/>
          <w:szCs w:val="28"/>
        </w:rPr>
        <w:br w:type="page"/>
      </w:r>
    </w:p>
    <w:p w:rsidR="00866C3E" w:rsidRPr="00D47C05" w:rsidRDefault="009E1264" w:rsidP="00866C3E">
      <w:pPr>
        <w:rPr>
          <w:rFonts w:asciiTheme="majorHAnsi" w:hAnsiTheme="majorHAnsi" w:cstheme="majorHAnsi"/>
          <w:b/>
          <w:sz w:val="28"/>
          <w:szCs w:val="28"/>
        </w:rPr>
      </w:pPr>
      <w:r>
        <w:rPr>
          <w:rFonts w:asciiTheme="majorHAnsi" w:hAnsiTheme="majorHAnsi" w:cstheme="majorHAnsi"/>
          <w:b/>
          <w:sz w:val="28"/>
          <w:szCs w:val="28"/>
        </w:rPr>
        <w:lastRenderedPageBreak/>
        <w:t>List of Acronyms</w:t>
      </w:r>
    </w:p>
    <w:p w:rsidR="00866C3E" w:rsidRPr="00866C3E" w:rsidRDefault="00866C3E" w:rsidP="00866C3E"/>
    <w:p w:rsidR="009E1264" w:rsidRDefault="009E1264" w:rsidP="00866C3E"/>
    <w:p w:rsidR="009E1264" w:rsidRDefault="009E1264">
      <w:r>
        <w:br w:type="page"/>
      </w:r>
    </w:p>
    <w:p w:rsidR="009E1264" w:rsidRDefault="009E1264" w:rsidP="00866C3E">
      <w:pPr>
        <w:rPr>
          <w:rFonts w:asciiTheme="majorHAnsi" w:hAnsiTheme="majorHAnsi" w:cstheme="majorHAnsi"/>
          <w:b/>
          <w:sz w:val="28"/>
          <w:szCs w:val="28"/>
        </w:rPr>
      </w:pPr>
      <w:r w:rsidRPr="009E1264">
        <w:rPr>
          <w:rFonts w:asciiTheme="majorHAnsi" w:hAnsiTheme="majorHAnsi" w:cstheme="majorHAnsi"/>
          <w:b/>
          <w:sz w:val="28"/>
          <w:szCs w:val="28"/>
        </w:rPr>
        <w:lastRenderedPageBreak/>
        <w:t>List of Figures</w:t>
      </w:r>
    </w:p>
    <w:p w:rsidR="009E1264" w:rsidRDefault="009E1264">
      <w:pPr>
        <w:rPr>
          <w:rFonts w:asciiTheme="majorHAnsi" w:hAnsiTheme="majorHAnsi" w:cstheme="majorHAnsi"/>
          <w:b/>
          <w:sz w:val="28"/>
          <w:szCs w:val="28"/>
        </w:rPr>
      </w:pPr>
      <w:r>
        <w:rPr>
          <w:rFonts w:asciiTheme="majorHAnsi" w:hAnsiTheme="majorHAnsi" w:cstheme="majorHAnsi"/>
          <w:b/>
          <w:sz w:val="28"/>
          <w:szCs w:val="28"/>
        </w:rPr>
        <w:br w:type="page"/>
      </w:r>
    </w:p>
    <w:p w:rsidR="00866C3E" w:rsidRPr="009E1264" w:rsidRDefault="009E1264" w:rsidP="00866C3E">
      <w:pPr>
        <w:rPr>
          <w:rFonts w:asciiTheme="majorHAnsi" w:hAnsiTheme="majorHAnsi" w:cstheme="majorHAnsi"/>
          <w:b/>
          <w:sz w:val="28"/>
          <w:szCs w:val="28"/>
        </w:rPr>
      </w:pPr>
      <w:r>
        <w:rPr>
          <w:rFonts w:asciiTheme="majorHAnsi" w:hAnsiTheme="majorHAnsi" w:cstheme="majorHAnsi"/>
          <w:b/>
          <w:sz w:val="28"/>
          <w:szCs w:val="28"/>
        </w:rPr>
        <w:lastRenderedPageBreak/>
        <w:t>List of Tables</w:t>
      </w:r>
    </w:p>
    <w:p w:rsidR="00866C3E" w:rsidRPr="00866C3E" w:rsidRDefault="00866C3E" w:rsidP="00866C3E"/>
    <w:p w:rsidR="00866C3E" w:rsidRPr="00866C3E" w:rsidRDefault="00866C3E" w:rsidP="00866C3E"/>
    <w:p w:rsidR="00866C3E" w:rsidRPr="00866C3E" w:rsidRDefault="00866C3E" w:rsidP="00866C3E"/>
    <w:p w:rsidR="00866C3E" w:rsidRPr="00866C3E" w:rsidRDefault="00866C3E" w:rsidP="00866C3E"/>
    <w:p w:rsidR="00866C3E" w:rsidRPr="00866C3E" w:rsidRDefault="00866C3E" w:rsidP="00866C3E"/>
    <w:p w:rsidR="00866C3E" w:rsidRPr="00866C3E" w:rsidRDefault="00866C3E" w:rsidP="00866C3E"/>
    <w:p w:rsidR="00866C3E" w:rsidRPr="00866C3E" w:rsidRDefault="00866C3E" w:rsidP="00866C3E"/>
    <w:p w:rsidR="00866C3E" w:rsidRDefault="00866C3E" w:rsidP="00866C3E"/>
    <w:p w:rsidR="009E1264" w:rsidRDefault="00866C3E" w:rsidP="00866C3E">
      <w:pPr>
        <w:tabs>
          <w:tab w:val="left" w:pos="2640"/>
        </w:tabs>
      </w:pPr>
      <w:r>
        <w:tab/>
      </w:r>
    </w:p>
    <w:p w:rsidR="009E1264" w:rsidRDefault="009E1264" w:rsidP="009E1264">
      <w:pPr>
        <w:pStyle w:val="ListParagraph"/>
        <w:numPr>
          <w:ilvl w:val="0"/>
          <w:numId w:val="2"/>
        </w:numPr>
        <w:rPr>
          <w:rFonts w:asciiTheme="majorHAnsi" w:hAnsiTheme="majorHAnsi" w:cstheme="majorHAnsi"/>
          <w:b/>
          <w:sz w:val="36"/>
          <w:szCs w:val="36"/>
        </w:rPr>
      </w:pPr>
      <w:r>
        <w:br w:type="page"/>
      </w:r>
      <w:r w:rsidRPr="009E1264">
        <w:rPr>
          <w:rFonts w:asciiTheme="majorHAnsi" w:hAnsiTheme="majorHAnsi" w:cstheme="majorHAnsi"/>
          <w:b/>
          <w:sz w:val="36"/>
          <w:szCs w:val="36"/>
        </w:rPr>
        <w:lastRenderedPageBreak/>
        <w:t>Introduction</w:t>
      </w:r>
    </w:p>
    <w:p w:rsidR="00D2653A" w:rsidRPr="00D2653A" w:rsidRDefault="00D2653A" w:rsidP="00D2653A">
      <w:pPr>
        <w:rPr>
          <w:rFonts w:asciiTheme="majorHAnsi" w:hAnsiTheme="majorHAnsi" w:cstheme="majorHAnsi"/>
          <w:b/>
          <w:sz w:val="30"/>
          <w:szCs w:val="30"/>
        </w:rPr>
      </w:pPr>
      <w:r w:rsidRPr="00D2653A">
        <w:rPr>
          <w:rFonts w:asciiTheme="majorHAnsi" w:hAnsiTheme="majorHAnsi" w:cstheme="majorHAnsi"/>
          <w:b/>
          <w:sz w:val="30"/>
          <w:szCs w:val="30"/>
        </w:rPr>
        <w:t>1.1 Motivation</w:t>
      </w:r>
    </w:p>
    <w:p w:rsidR="00D2653A" w:rsidRDefault="00D2653A" w:rsidP="00D2653A">
      <w:pPr>
        <w:rPr>
          <w:rFonts w:cstheme="minorHAnsi"/>
          <w:sz w:val="24"/>
          <w:szCs w:val="24"/>
        </w:rPr>
      </w:pPr>
    </w:p>
    <w:p w:rsidR="00DC6D5A" w:rsidRDefault="00DC6D5A" w:rsidP="00D2653A">
      <w:pPr>
        <w:rPr>
          <w:rFonts w:cstheme="minorHAnsi"/>
          <w:sz w:val="24"/>
          <w:szCs w:val="24"/>
        </w:rPr>
      </w:pPr>
    </w:p>
    <w:p w:rsidR="00DC6D5A" w:rsidRDefault="00DC6D5A" w:rsidP="00D2653A">
      <w:pPr>
        <w:rPr>
          <w:rFonts w:cstheme="minorHAnsi"/>
          <w:sz w:val="24"/>
          <w:szCs w:val="24"/>
        </w:rPr>
      </w:pPr>
    </w:p>
    <w:p w:rsidR="00DC6D5A" w:rsidRDefault="00DC6D5A" w:rsidP="00D2653A">
      <w:pPr>
        <w:rPr>
          <w:rFonts w:cstheme="minorHAnsi"/>
          <w:sz w:val="24"/>
          <w:szCs w:val="24"/>
        </w:rPr>
      </w:pPr>
    </w:p>
    <w:p w:rsidR="00DC6D5A" w:rsidRDefault="00DC6D5A" w:rsidP="00D2653A">
      <w:pPr>
        <w:rPr>
          <w:rFonts w:cstheme="minorHAnsi"/>
          <w:sz w:val="24"/>
          <w:szCs w:val="24"/>
        </w:rPr>
      </w:pPr>
    </w:p>
    <w:p w:rsidR="00DC6D5A" w:rsidRDefault="00DC6D5A" w:rsidP="00D2653A">
      <w:pPr>
        <w:rPr>
          <w:rFonts w:cstheme="minorHAnsi"/>
          <w:sz w:val="24"/>
          <w:szCs w:val="24"/>
        </w:rPr>
      </w:pPr>
    </w:p>
    <w:p w:rsidR="00DC6D5A" w:rsidRPr="00DC6D5A" w:rsidRDefault="00DC6D5A" w:rsidP="00D2653A">
      <w:pPr>
        <w:rPr>
          <w:rFonts w:asciiTheme="majorHAnsi" w:hAnsiTheme="majorHAnsi" w:cstheme="majorHAnsi"/>
          <w:b/>
          <w:sz w:val="30"/>
          <w:szCs w:val="30"/>
        </w:rPr>
      </w:pPr>
    </w:p>
    <w:p w:rsidR="00DC6D5A" w:rsidRDefault="00DC6D5A" w:rsidP="00D2653A">
      <w:pPr>
        <w:rPr>
          <w:rFonts w:asciiTheme="majorHAnsi" w:hAnsiTheme="majorHAnsi" w:cstheme="majorHAnsi"/>
          <w:b/>
          <w:sz w:val="30"/>
          <w:szCs w:val="30"/>
        </w:rPr>
      </w:pPr>
      <w:r w:rsidRPr="00DC6D5A">
        <w:rPr>
          <w:rFonts w:asciiTheme="majorHAnsi" w:hAnsiTheme="majorHAnsi" w:cstheme="majorHAnsi"/>
          <w:b/>
          <w:sz w:val="30"/>
          <w:szCs w:val="30"/>
        </w:rPr>
        <w:t>1.2 Objectives</w:t>
      </w:r>
    </w:p>
    <w:p w:rsidR="004E540F" w:rsidRDefault="004E540F" w:rsidP="00D2653A">
      <w:pPr>
        <w:rPr>
          <w:rFonts w:asciiTheme="majorHAnsi" w:hAnsiTheme="majorHAnsi" w:cstheme="majorHAnsi"/>
          <w:b/>
          <w:sz w:val="30"/>
          <w:szCs w:val="30"/>
        </w:rPr>
      </w:pPr>
    </w:p>
    <w:p w:rsidR="004E540F" w:rsidRDefault="004E540F">
      <w:pPr>
        <w:rPr>
          <w:rFonts w:asciiTheme="majorHAnsi" w:hAnsiTheme="majorHAnsi" w:cstheme="majorHAnsi"/>
          <w:b/>
          <w:sz w:val="30"/>
          <w:szCs w:val="30"/>
        </w:rPr>
      </w:pPr>
      <w:r>
        <w:rPr>
          <w:rFonts w:asciiTheme="majorHAnsi" w:hAnsiTheme="majorHAnsi" w:cstheme="majorHAnsi"/>
          <w:b/>
          <w:sz w:val="30"/>
          <w:szCs w:val="30"/>
        </w:rPr>
        <w:br w:type="page"/>
      </w:r>
    </w:p>
    <w:p w:rsidR="00DC6D5A" w:rsidRDefault="004E540F" w:rsidP="004E540F">
      <w:pPr>
        <w:pStyle w:val="ListParagraph"/>
        <w:numPr>
          <w:ilvl w:val="0"/>
          <w:numId w:val="2"/>
        </w:numPr>
        <w:rPr>
          <w:rFonts w:asciiTheme="majorHAnsi" w:hAnsiTheme="majorHAnsi" w:cstheme="majorHAnsi"/>
          <w:b/>
          <w:sz w:val="36"/>
          <w:szCs w:val="36"/>
        </w:rPr>
      </w:pPr>
      <w:r>
        <w:rPr>
          <w:rFonts w:asciiTheme="majorHAnsi" w:hAnsiTheme="majorHAnsi" w:cstheme="majorHAnsi"/>
          <w:b/>
          <w:sz w:val="36"/>
          <w:szCs w:val="36"/>
        </w:rPr>
        <w:lastRenderedPageBreak/>
        <w:t>Literature Survey</w:t>
      </w:r>
    </w:p>
    <w:p w:rsidR="004E540F" w:rsidRPr="004E540F" w:rsidRDefault="004E540F" w:rsidP="004E540F">
      <w:pPr>
        <w:pStyle w:val="ListParagraph"/>
        <w:numPr>
          <w:ilvl w:val="1"/>
          <w:numId w:val="2"/>
        </w:numPr>
        <w:rPr>
          <w:rFonts w:asciiTheme="majorHAnsi" w:hAnsiTheme="majorHAnsi" w:cstheme="majorHAnsi"/>
          <w:b/>
          <w:sz w:val="30"/>
          <w:szCs w:val="30"/>
        </w:rPr>
      </w:pPr>
      <w:r w:rsidRPr="004E540F">
        <w:rPr>
          <w:rFonts w:asciiTheme="majorHAnsi" w:hAnsiTheme="majorHAnsi" w:cstheme="majorHAnsi"/>
          <w:b/>
          <w:sz w:val="30"/>
          <w:szCs w:val="30"/>
        </w:rPr>
        <w:t>Magnetic Resonance Imaging (MRI)</w:t>
      </w:r>
    </w:p>
    <w:p w:rsidR="004E540F" w:rsidRDefault="004E540F" w:rsidP="004617FD">
      <w:pPr>
        <w:jc w:val="both"/>
        <w:rPr>
          <w:rFonts w:cstheme="minorHAnsi"/>
          <w:sz w:val="24"/>
          <w:szCs w:val="24"/>
        </w:rPr>
      </w:pPr>
      <w:r>
        <w:rPr>
          <w:rFonts w:cstheme="minorHAnsi"/>
          <w:sz w:val="24"/>
          <w:szCs w:val="24"/>
        </w:rPr>
        <w:t xml:space="preserve">MRI is a non-invasive imaging </w:t>
      </w:r>
      <w:r w:rsidR="00FA5CF7">
        <w:rPr>
          <w:rFonts w:cstheme="minorHAnsi"/>
          <w:sz w:val="24"/>
          <w:szCs w:val="24"/>
        </w:rPr>
        <w:t>technology</w:t>
      </w:r>
      <w:r>
        <w:rPr>
          <w:rFonts w:cstheme="minorHAnsi"/>
          <w:sz w:val="24"/>
          <w:szCs w:val="24"/>
        </w:rPr>
        <w:t xml:space="preserve"> generating</w:t>
      </w:r>
      <w:r w:rsidR="00FA5CF7">
        <w:rPr>
          <w:rFonts w:cstheme="minorHAnsi"/>
          <w:sz w:val="24"/>
          <w:szCs w:val="24"/>
        </w:rPr>
        <w:t xml:space="preserve"> three dimensional</w:t>
      </w:r>
      <w:r>
        <w:rPr>
          <w:rFonts w:cstheme="minorHAnsi"/>
          <w:sz w:val="24"/>
          <w:szCs w:val="24"/>
        </w:rPr>
        <w:t xml:space="preserve"> anatomical and</w:t>
      </w:r>
      <w:r w:rsidR="004617FD">
        <w:rPr>
          <w:rFonts w:cstheme="minorHAnsi"/>
          <w:sz w:val="24"/>
          <w:szCs w:val="24"/>
        </w:rPr>
        <w:t xml:space="preserve"> functional images of the body</w:t>
      </w:r>
      <w:r w:rsidR="00FA5CF7">
        <w:rPr>
          <w:rFonts w:cstheme="minorHAnsi"/>
          <w:sz w:val="24"/>
          <w:szCs w:val="24"/>
        </w:rPr>
        <w:t xml:space="preserve"> without the use of ionizing radiation</w:t>
      </w:r>
      <w:r w:rsidR="004617FD">
        <w:rPr>
          <w:rFonts w:cstheme="minorHAnsi"/>
          <w:sz w:val="24"/>
          <w:szCs w:val="24"/>
        </w:rPr>
        <w:t>. It is</w:t>
      </w:r>
      <w:r>
        <w:rPr>
          <w:rFonts w:cstheme="minorHAnsi"/>
          <w:sz w:val="24"/>
          <w:szCs w:val="24"/>
        </w:rPr>
        <w:t xml:space="preserve"> particularly useful for neurological, oncological, cardiovascular, muscular and skeletal imaging.  </w:t>
      </w:r>
      <w:r w:rsidR="00666DA9" w:rsidRPr="001F73B0">
        <w:rPr>
          <w:rFonts w:cstheme="minorHAnsi"/>
          <w:sz w:val="24"/>
          <w:szCs w:val="24"/>
          <w:highlight w:val="yellow"/>
        </w:rPr>
        <w:t xml:space="preserve">MRI </w:t>
      </w:r>
      <w:r w:rsidR="002C0691" w:rsidRPr="001F73B0">
        <w:rPr>
          <w:rFonts w:cstheme="minorHAnsi"/>
          <w:sz w:val="24"/>
          <w:szCs w:val="24"/>
          <w:highlight w:val="yellow"/>
        </w:rPr>
        <w:t>employ</w:t>
      </w:r>
      <w:r w:rsidR="004A577A" w:rsidRPr="001F73B0">
        <w:rPr>
          <w:rFonts w:cstheme="minorHAnsi"/>
          <w:sz w:val="24"/>
          <w:szCs w:val="24"/>
          <w:highlight w:val="yellow"/>
        </w:rPr>
        <w:t>s</w:t>
      </w:r>
      <w:r w:rsidR="002C0691" w:rsidRPr="001F73B0">
        <w:rPr>
          <w:rFonts w:cstheme="minorHAnsi"/>
          <w:sz w:val="24"/>
          <w:szCs w:val="24"/>
          <w:highlight w:val="yellow"/>
        </w:rPr>
        <w:t xml:space="preserve"> </w:t>
      </w:r>
      <w:r w:rsidR="004A577A" w:rsidRPr="001F73B0">
        <w:rPr>
          <w:rFonts w:cstheme="minorHAnsi"/>
          <w:sz w:val="24"/>
          <w:szCs w:val="24"/>
          <w:highlight w:val="yellow"/>
        </w:rPr>
        <w:t>a powerful</w:t>
      </w:r>
      <w:r w:rsidR="00814C52" w:rsidRPr="001F73B0">
        <w:rPr>
          <w:rFonts w:cstheme="minorHAnsi"/>
          <w:sz w:val="24"/>
          <w:szCs w:val="24"/>
          <w:highlight w:val="yellow"/>
        </w:rPr>
        <w:t xml:space="preserve"> </w:t>
      </w:r>
      <w:r w:rsidR="002C0691" w:rsidRPr="001F73B0">
        <w:rPr>
          <w:rFonts w:cstheme="minorHAnsi"/>
          <w:sz w:val="24"/>
          <w:szCs w:val="24"/>
          <w:highlight w:val="yellow"/>
        </w:rPr>
        <w:t>magnet</w:t>
      </w:r>
      <w:r w:rsidR="00814C52" w:rsidRPr="001F73B0">
        <w:rPr>
          <w:rFonts w:cstheme="minorHAnsi"/>
          <w:sz w:val="24"/>
          <w:szCs w:val="24"/>
          <w:highlight w:val="yellow"/>
        </w:rPr>
        <w:t>ic field that forces</w:t>
      </w:r>
      <w:r w:rsidR="00666DA9" w:rsidRPr="001F73B0">
        <w:rPr>
          <w:rFonts w:cstheme="minorHAnsi"/>
          <w:sz w:val="24"/>
          <w:szCs w:val="24"/>
          <w:highlight w:val="yellow"/>
        </w:rPr>
        <w:t xml:space="preserve"> </w:t>
      </w:r>
      <w:r w:rsidR="00814C52" w:rsidRPr="001F73B0">
        <w:rPr>
          <w:rFonts w:cstheme="minorHAnsi"/>
          <w:sz w:val="24"/>
          <w:szCs w:val="24"/>
          <w:highlight w:val="yellow"/>
        </w:rPr>
        <w:t xml:space="preserve">the </w:t>
      </w:r>
      <w:r w:rsidR="00666DA9" w:rsidRPr="001F73B0">
        <w:rPr>
          <w:rFonts w:cstheme="minorHAnsi"/>
          <w:sz w:val="24"/>
          <w:szCs w:val="24"/>
          <w:highlight w:val="yellow"/>
        </w:rPr>
        <w:t>hydrogen atoms</w:t>
      </w:r>
      <w:r w:rsidR="002C0691" w:rsidRPr="001F73B0">
        <w:rPr>
          <w:rFonts w:cstheme="minorHAnsi"/>
          <w:sz w:val="24"/>
          <w:szCs w:val="24"/>
          <w:highlight w:val="yellow"/>
        </w:rPr>
        <w:t xml:space="preserve"> in the tissue</w:t>
      </w:r>
      <w:r w:rsidR="00814C52" w:rsidRPr="001F73B0">
        <w:rPr>
          <w:rFonts w:cstheme="minorHAnsi"/>
          <w:sz w:val="24"/>
          <w:szCs w:val="24"/>
          <w:highlight w:val="yellow"/>
        </w:rPr>
        <w:t xml:space="preserve"> being</w:t>
      </w:r>
      <w:r w:rsidR="002C0691" w:rsidRPr="001F73B0">
        <w:rPr>
          <w:rFonts w:cstheme="minorHAnsi"/>
          <w:sz w:val="24"/>
          <w:szCs w:val="24"/>
          <w:highlight w:val="yellow"/>
        </w:rPr>
        <w:t xml:space="preserve"> imaged</w:t>
      </w:r>
      <w:r w:rsidR="00666DA9" w:rsidRPr="001F73B0">
        <w:rPr>
          <w:rFonts w:cstheme="minorHAnsi"/>
          <w:sz w:val="24"/>
          <w:szCs w:val="24"/>
          <w:highlight w:val="yellow"/>
        </w:rPr>
        <w:t xml:space="preserve"> </w:t>
      </w:r>
      <w:r w:rsidR="00777AB7" w:rsidRPr="001F73B0">
        <w:rPr>
          <w:rFonts w:cstheme="minorHAnsi"/>
          <w:sz w:val="24"/>
          <w:szCs w:val="24"/>
          <w:highlight w:val="yellow"/>
        </w:rPr>
        <w:t xml:space="preserve">to align with </w:t>
      </w:r>
      <w:r w:rsidR="0096753B">
        <w:rPr>
          <w:rFonts w:cstheme="minorHAnsi"/>
          <w:sz w:val="24"/>
          <w:szCs w:val="24"/>
          <w:highlight w:val="yellow"/>
        </w:rPr>
        <w:t>its axis</w:t>
      </w:r>
      <w:r w:rsidR="00777AB7" w:rsidRPr="001F73B0">
        <w:rPr>
          <w:rFonts w:cstheme="minorHAnsi"/>
          <w:sz w:val="24"/>
          <w:szCs w:val="24"/>
          <w:highlight w:val="yellow"/>
        </w:rPr>
        <w:t>.</w:t>
      </w:r>
      <w:r w:rsidR="006E438C">
        <w:rPr>
          <w:rFonts w:cstheme="minorHAnsi"/>
          <w:sz w:val="24"/>
          <w:szCs w:val="24"/>
        </w:rPr>
        <w:t xml:space="preserve"> The additional radiofrequency fields </w:t>
      </w:r>
      <w:r w:rsidR="00F60FBB">
        <w:rPr>
          <w:rFonts w:cstheme="minorHAnsi"/>
          <w:sz w:val="24"/>
          <w:szCs w:val="24"/>
        </w:rPr>
        <w:t xml:space="preserve">are </w:t>
      </w:r>
      <w:r w:rsidR="006E438C">
        <w:rPr>
          <w:rFonts w:cstheme="minorHAnsi"/>
          <w:sz w:val="24"/>
          <w:szCs w:val="24"/>
        </w:rPr>
        <w:t xml:space="preserve">then used to stimulate the protons and </w:t>
      </w:r>
      <w:r w:rsidR="00F60FBB">
        <w:rPr>
          <w:rFonts w:cstheme="minorHAnsi"/>
          <w:sz w:val="24"/>
          <w:szCs w:val="24"/>
        </w:rPr>
        <w:t>alter the alignment of the magnetization.</w:t>
      </w:r>
      <w:r w:rsidR="00BC5755">
        <w:rPr>
          <w:rFonts w:cstheme="minorHAnsi"/>
          <w:sz w:val="24"/>
          <w:szCs w:val="24"/>
        </w:rPr>
        <w:t xml:space="preserve"> When the radiofrequency field</w:t>
      </w:r>
      <w:r w:rsidR="006569E3">
        <w:rPr>
          <w:rFonts w:cstheme="minorHAnsi"/>
          <w:sz w:val="24"/>
          <w:szCs w:val="24"/>
        </w:rPr>
        <w:t>s are</w:t>
      </w:r>
      <w:r w:rsidR="00BC5755">
        <w:rPr>
          <w:rFonts w:cstheme="minorHAnsi"/>
          <w:sz w:val="24"/>
          <w:szCs w:val="24"/>
        </w:rPr>
        <w:t xml:space="preserve"> turned off, </w:t>
      </w:r>
      <w:r w:rsidR="00092B75">
        <w:rPr>
          <w:rFonts w:cstheme="minorHAnsi"/>
          <w:sz w:val="24"/>
          <w:szCs w:val="24"/>
        </w:rPr>
        <w:t>the protons realign with the magnetic field</w:t>
      </w:r>
      <w:r w:rsidR="006569E3">
        <w:rPr>
          <w:rFonts w:cstheme="minorHAnsi"/>
          <w:sz w:val="24"/>
          <w:szCs w:val="24"/>
        </w:rPr>
        <w:t xml:space="preserve"> and release the detectable energy by MRI scanner.</w:t>
      </w:r>
      <w:r w:rsidR="00F60FBB">
        <w:rPr>
          <w:rFonts w:cstheme="minorHAnsi"/>
          <w:sz w:val="24"/>
          <w:szCs w:val="24"/>
        </w:rPr>
        <w:t xml:space="preserve"> </w:t>
      </w:r>
    </w:p>
    <w:p w:rsidR="00E82949" w:rsidRDefault="00ED3895" w:rsidP="004617FD">
      <w:pPr>
        <w:jc w:val="both"/>
        <w:rPr>
          <w:rFonts w:asciiTheme="majorHAnsi" w:hAnsiTheme="majorHAnsi" w:cstheme="majorHAnsi"/>
          <w:b/>
          <w:sz w:val="28"/>
          <w:szCs w:val="28"/>
        </w:rPr>
      </w:pPr>
      <w:r>
        <w:rPr>
          <w:rFonts w:asciiTheme="majorHAnsi" w:hAnsiTheme="majorHAnsi" w:cstheme="majorHAnsi"/>
          <w:b/>
          <w:sz w:val="28"/>
          <w:szCs w:val="28"/>
        </w:rPr>
        <w:t>2.1 Pulse Sequences</w:t>
      </w:r>
    </w:p>
    <w:p w:rsidR="00ED3895" w:rsidRDefault="00ED3895" w:rsidP="004617FD">
      <w:pPr>
        <w:jc w:val="both"/>
        <w:rPr>
          <w:rFonts w:cstheme="minorHAnsi"/>
          <w:sz w:val="24"/>
          <w:szCs w:val="24"/>
        </w:rPr>
      </w:pPr>
      <w:r>
        <w:rPr>
          <w:rFonts w:cstheme="minorHAnsi"/>
          <w:sz w:val="24"/>
          <w:szCs w:val="24"/>
        </w:rPr>
        <w:t xml:space="preserve">A pulse sequence is the measurement technique which contains </w:t>
      </w:r>
      <w:r w:rsidR="002A1545">
        <w:rPr>
          <w:rFonts w:cstheme="minorHAnsi"/>
          <w:sz w:val="24"/>
          <w:szCs w:val="24"/>
        </w:rPr>
        <w:t xml:space="preserve">multiple parameters such as RF pulses, gradient pulses, and </w:t>
      </w:r>
      <w:r w:rsidR="005B2601">
        <w:rPr>
          <w:rFonts w:cstheme="minorHAnsi"/>
          <w:sz w:val="24"/>
          <w:szCs w:val="24"/>
        </w:rPr>
        <w:t>timing. Depending on the anatomical</w:t>
      </w:r>
      <w:r w:rsidR="00905874">
        <w:rPr>
          <w:rFonts w:cstheme="minorHAnsi"/>
          <w:sz w:val="24"/>
          <w:szCs w:val="24"/>
        </w:rPr>
        <w:t xml:space="preserve"> region </w:t>
      </w:r>
      <w:r w:rsidR="005B2601">
        <w:rPr>
          <w:rFonts w:cstheme="minorHAnsi"/>
          <w:sz w:val="24"/>
          <w:szCs w:val="24"/>
        </w:rPr>
        <w:t>under observation</w:t>
      </w:r>
      <w:r w:rsidR="002A1545">
        <w:rPr>
          <w:rFonts w:cstheme="minorHAnsi"/>
          <w:sz w:val="24"/>
          <w:szCs w:val="24"/>
        </w:rPr>
        <w:t>, the optimal pulse sequence has to be chosen in order to acquire the data in the desired manner.</w:t>
      </w:r>
      <w:r>
        <w:rPr>
          <w:rFonts w:cstheme="minorHAnsi"/>
          <w:sz w:val="24"/>
          <w:szCs w:val="24"/>
        </w:rPr>
        <w:t xml:space="preserve"> </w:t>
      </w:r>
      <w:r w:rsidR="00C73E7F">
        <w:rPr>
          <w:rFonts w:cstheme="minorHAnsi"/>
          <w:sz w:val="24"/>
          <w:szCs w:val="24"/>
        </w:rPr>
        <w:t xml:space="preserve">There are three general criteria that should be considered when modifying the measurement parameters of a pulse sequence through </w:t>
      </w:r>
      <w:r w:rsidR="007F4C19">
        <w:rPr>
          <w:rFonts w:cstheme="minorHAnsi"/>
          <w:sz w:val="24"/>
          <w:szCs w:val="24"/>
        </w:rPr>
        <w:t>the user interface software: acceptable scan time, adequate spatial resolution, and the sufficient contrast between tissue relative to the background noise (contrast-to-noise ratio).</w:t>
      </w:r>
      <w:r w:rsidR="00D17FD9">
        <w:rPr>
          <w:rFonts w:cstheme="minorHAnsi"/>
          <w:sz w:val="24"/>
          <w:szCs w:val="24"/>
        </w:rPr>
        <w:t xml:space="preserve"> </w:t>
      </w:r>
      <w:r w:rsidR="00A6239B">
        <w:rPr>
          <w:rFonts w:cstheme="minorHAnsi"/>
          <w:sz w:val="24"/>
          <w:szCs w:val="24"/>
        </w:rPr>
        <w:t xml:space="preserve">Many pulse sequence parameters </w:t>
      </w:r>
      <w:r w:rsidR="0027789B">
        <w:rPr>
          <w:rFonts w:cstheme="minorHAnsi"/>
          <w:sz w:val="24"/>
          <w:szCs w:val="24"/>
        </w:rPr>
        <w:t xml:space="preserve">are available </w:t>
      </w:r>
      <w:r w:rsidR="006F5B3C">
        <w:rPr>
          <w:rFonts w:cstheme="minorHAnsi"/>
          <w:sz w:val="24"/>
          <w:szCs w:val="24"/>
        </w:rPr>
        <w:t>commonly which can be categorized by their effect on the MRI image as intrinsic and extrinsic parameters.</w:t>
      </w:r>
      <w:r w:rsidR="00A82B69">
        <w:rPr>
          <w:rFonts w:cstheme="minorHAnsi"/>
          <w:sz w:val="24"/>
          <w:szCs w:val="24"/>
        </w:rPr>
        <w:t xml:space="preserve"> Intrinsic parameters </w:t>
      </w:r>
      <w:r w:rsidR="0024389E">
        <w:rPr>
          <w:rFonts w:cstheme="minorHAnsi"/>
          <w:sz w:val="24"/>
          <w:szCs w:val="24"/>
        </w:rPr>
        <w:t>influence</w:t>
      </w:r>
      <w:r w:rsidR="00A82B69">
        <w:rPr>
          <w:rFonts w:cstheme="minorHAnsi"/>
          <w:sz w:val="24"/>
          <w:szCs w:val="24"/>
        </w:rPr>
        <w:t xml:space="preserve"> only the signal-producing portion of the image such as patient anatomy. </w:t>
      </w:r>
      <w:r w:rsidR="00107090">
        <w:rPr>
          <w:rFonts w:cstheme="minorHAnsi"/>
          <w:sz w:val="24"/>
          <w:szCs w:val="24"/>
        </w:rPr>
        <w:t xml:space="preserve">Extrinsic parameters </w:t>
      </w:r>
      <w:r w:rsidR="00210601">
        <w:rPr>
          <w:rFonts w:cstheme="minorHAnsi"/>
          <w:sz w:val="24"/>
          <w:szCs w:val="24"/>
        </w:rPr>
        <w:t>affect factors external to the tissue</w:t>
      </w:r>
      <w:r w:rsidR="00A73EE2">
        <w:rPr>
          <w:rFonts w:cstheme="minorHAnsi"/>
          <w:sz w:val="24"/>
          <w:szCs w:val="24"/>
        </w:rPr>
        <w:t xml:space="preserve"> and the structure of the data collection </w:t>
      </w:r>
      <w:r w:rsidR="0055290E">
        <w:rPr>
          <w:rFonts w:cstheme="minorHAnsi"/>
          <w:sz w:val="24"/>
          <w:szCs w:val="24"/>
        </w:rPr>
        <w:t>such as voxel size.</w:t>
      </w:r>
      <w:r w:rsidR="00A82B69">
        <w:rPr>
          <w:rFonts w:cstheme="minorHAnsi"/>
          <w:sz w:val="24"/>
          <w:szCs w:val="24"/>
        </w:rPr>
        <w:t xml:space="preserve"> </w:t>
      </w:r>
      <w:r w:rsidR="006F5B3C">
        <w:rPr>
          <w:rFonts w:cstheme="minorHAnsi"/>
          <w:sz w:val="24"/>
          <w:szCs w:val="24"/>
        </w:rPr>
        <w:t xml:space="preserve"> </w:t>
      </w:r>
      <w:r w:rsidR="00A94D9F">
        <w:rPr>
          <w:rFonts w:cstheme="minorHAnsi"/>
          <w:sz w:val="24"/>
          <w:szCs w:val="24"/>
        </w:rPr>
        <w:t xml:space="preserve"> </w:t>
      </w:r>
      <w:r w:rsidR="00C73E7F">
        <w:rPr>
          <w:rFonts w:cstheme="minorHAnsi"/>
          <w:sz w:val="24"/>
          <w:szCs w:val="24"/>
        </w:rPr>
        <w:t xml:space="preserve"> </w:t>
      </w:r>
    </w:p>
    <w:p w:rsidR="000758BD" w:rsidRDefault="000758BD" w:rsidP="004617FD">
      <w:pPr>
        <w:jc w:val="both"/>
        <w:rPr>
          <w:rFonts w:asciiTheme="majorHAnsi" w:hAnsiTheme="majorHAnsi" w:cstheme="majorHAnsi"/>
          <w:b/>
          <w:sz w:val="28"/>
          <w:szCs w:val="28"/>
        </w:rPr>
      </w:pPr>
      <w:r>
        <w:rPr>
          <w:rFonts w:asciiTheme="majorHAnsi" w:hAnsiTheme="majorHAnsi" w:cstheme="majorHAnsi"/>
          <w:b/>
          <w:sz w:val="28"/>
          <w:szCs w:val="28"/>
        </w:rPr>
        <w:t>Intrinsic Parameters</w:t>
      </w:r>
    </w:p>
    <w:p w:rsidR="000758BD" w:rsidRDefault="002B2BDA" w:rsidP="004617FD">
      <w:pPr>
        <w:jc w:val="both"/>
        <w:rPr>
          <w:rFonts w:cstheme="minorHAnsi"/>
          <w:sz w:val="24"/>
          <w:szCs w:val="24"/>
        </w:rPr>
      </w:pPr>
      <w:r>
        <w:rPr>
          <w:rFonts w:cstheme="minorHAnsi"/>
          <w:sz w:val="24"/>
          <w:szCs w:val="24"/>
        </w:rPr>
        <w:t>Repetition time, TR</w:t>
      </w:r>
      <w:r w:rsidR="00413169">
        <w:rPr>
          <w:rFonts w:cstheme="minorHAnsi"/>
          <w:sz w:val="24"/>
          <w:szCs w:val="24"/>
        </w:rPr>
        <w:t>,</w:t>
      </w:r>
      <w:r>
        <w:rPr>
          <w:rFonts w:cstheme="minorHAnsi"/>
          <w:sz w:val="24"/>
          <w:szCs w:val="24"/>
        </w:rPr>
        <w:t xml:space="preserve"> determines the amount of </w:t>
      </w:r>
      <w:r w:rsidR="00B40447">
        <w:rPr>
          <w:rFonts w:cstheme="minorHAnsi"/>
          <w:sz w:val="24"/>
          <w:szCs w:val="24"/>
        </w:rPr>
        <w:t>T1 weighting contributing to the image contrast.</w:t>
      </w:r>
      <w:r w:rsidR="000D6E06">
        <w:rPr>
          <w:rFonts w:cstheme="minorHAnsi"/>
          <w:sz w:val="24"/>
          <w:szCs w:val="24"/>
        </w:rPr>
        <w:t xml:space="preserve"> </w:t>
      </w:r>
      <w:r w:rsidR="0096753B">
        <w:rPr>
          <w:rFonts w:cstheme="minorHAnsi"/>
          <w:sz w:val="24"/>
          <w:szCs w:val="24"/>
        </w:rPr>
        <w:t xml:space="preserve">A </w:t>
      </w:r>
      <w:r w:rsidR="0096753B">
        <w:rPr>
          <w:rFonts w:cstheme="minorHAnsi"/>
          <w:sz w:val="24"/>
          <w:szCs w:val="24"/>
          <w:highlight w:val="yellow"/>
        </w:rPr>
        <w:t>l</w:t>
      </w:r>
      <w:r w:rsidR="00DF6F34" w:rsidRPr="001F73B0">
        <w:rPr>
          <w:rFonts w:cstheme="minorHAnsi"/>
          <w:sz w:val="24"/>
          <w:szCs w:val="24"/>
          <w:highlight w:val="yellow"/>
        </w:rPr>
        <w:t xml:space="preserve">onger TR produces images with less T1 weighting, and therefore </w:t>
      </w:r>
      <w:r w:rsidR="00E76CAC" w:rsidRPr="001F73B0">
        <w:rPr>
          <w:rFonts w:cstheme="minorHAnsi"/>
          <w:sz w:val="24"/>
          <w:szCs w:val="24"/>
          <w:highlight w:val="yellow"/>
        </w:rPr>
        <w:t>less contrast.</w:t>
      </w:r>
    </w:p>
    <w:p w:rsidR="00266C3E" w:rsidRPr="000758BD" w:rsidRDefault="00266C3E" w:rsidP="004617FD">
      <w:pPr>
        <w:jc w:val="both"/>
        <w:rPr>
          <w:rFonts w:cstheme="minorHAnsi"/>
          <w:sz w:val="24"/>
          <w:szCs w:val="24"/>
        </w:rPr>
      </w:pPr>
      <w:r>
        <w:rPr>
          <w:rFonts w:cstheme="minorHAnsi"/>
          <w:noProof/>
          <w:sz w:val="24"/>
          <w:szCs w:val="24"/>
        </w:rPr>
        <w:drawing>
          <wp:inline distT="0" distB="0" distL="0" distR="0">
            <wp:extent cx="486727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etition time.jpg"/>
                    <pic:cNvPicPr/>
                  </pic:nvPicPr>
                  <pic:blipFill>
                    <a:blip r:embed="rId9">
                      <a:extLst>
                        <a:ext uri="{28A0092B-C50C-407E-A947-70E740481C1C}">
                          <a14:useLocalDpi xmlns:a14="http://schemas.microsoft.com/office/drawing/2010/main" val="0"/>
                        </a:ext>
                      </a:extLst>
                    </a:blip>
                    <a:stretch>
                      <a:fillRect/>
                    </a:stretch>
                  </pic:blipFill>
                  <pic:spPr>
                    <a:xfrm>
                      <a:off x="0" y="0"/>
                      <a:ext cx="4867275" cy="2524125"/>
                    </a:xfrm>
                    <a:prstGeom prst="rect">
                      <a:avLst/>
                    </a:prstGeom>
                  </pic:spPr>
                </pic:pic>
              </a:graphicData>
            </a:graphic>
          </wp:inline>
        </w:drawing>
      </w:r>
    </w:p>
    <w:p w:rsidR="00B43ED8" w:rsidRDefault="008B6C10" w:rsidP="004617FD">
      <w:pPr>
        <w:jc w:val="both"/>
        <w:rPr>
          <w:rFonts w:cstheme="minorHAnsi"/>
          <w:sz w:val="24"/>
          <w:szCs w:val="24"/>
        </w:rPr>
      </w:pPr>
      <w:r>
        <w:rPr>
          <w:rFonts w:cstheme="minorHAnsi"/>
          <w:sz w:val="24"/>
          <w:szCs w:val="24"/>
        </w:rPr>
        <w:lastRenderedPageBreak/>
        <w:t>Echo time</w:t>
      </w:r>
      <w:r w:rsidR="00413169">
        <w:rPr>
          <w:rFonts w:cstheme="minorHAnsi"/>
          <w:sz w:val="24"/>
          <w:szCs w:val="24"/>
        </w:rPr>
        <w:t>, TE,</w:t>
      </w:r>
      <w:r>
        <w:rPr>
          <w:rFonts w:cstheme="minorHAnsi"/>
          <w:sz w:val="24"/>
          <w:szCs w:val="24"/>
        </w:rPr>
        <w:t xml:space="preserve"> determines the amount of T2 w</w:t>
      </w:r>
      <w:r w:rsidR="00136EB1">
        <w:rPr>
          <w:rFonts w:cstheme="minorHAnsi"/>
          <w:sz w:val="24"/>
          <w:szCs w:val="24"/>
        </w:rPr>
        <w:t>eighting for spin echo images and T2</w:t>
      </w:r>
      <w:r w:rsidR="007C01B2">
        <w:rPr>
          <w:rFonts w:cstheme="minorHAnsi"/>
          <w:sz w:val="32"/>
          <w:szCs w:val="32"/>
          <w:vertAlign w:val="superscript"/>
        </w:rPr>
        <w:t>*</w:t>
      </w:r>
      <w:r w:rsidR="00E05191">
        <w:rPr>
          <w:rFonts w:cstheme="minorHAnsi"/>
          <w:sz w:val="24"/>
          <w:szCs w:val="24"/>
        </w:rPr>
        <w:t xml:space="preserve"> weighting for gradient echo images</w:t>
      </w:r>
      <w:r w:rsidR="00095F43">
        <w:rPr>
          <w:rFonts w:cstheme="minorHAnsi"/>
          <w:sz w:val="24"/>
          <w:szCs w:val="24"/>
        </w:rPr>
        <w:t>.</w:t>
      </w:r>
    </w:p>
    <w:p w:rsidR="000758BD" w:rsidRPr="007C01B2" w:rsidRDefault="00B43ED8" w:rsidP="004617FD">
      <w:pPr>
        <w:jc w:val="both"/>
        <w:rPr>
          <w:sz w:val="24"/>
          <w:szCs w:val="24"/>
        </w:rPr>
      </w:pPr>
      <w:r>
        <w:rPr>
          <w:rFonts w:cstheme="minorHAnsi"/>
          <w:noProof/>
          <w:sz w:val="24"/>
          <w:szCs w:val="24"/>
          <w:vertAlign w:val="superscript"/>
        </w:rPr>
        <w:drawing>
          <wp:inline distT="0" distB="0" distL="0" distR="0">
            <wp:extent cx="450532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ho time.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2486025"/>
                    </a:xfrm>
                    <a:prstGeom prst="rect">
                      <a:avLst/>
                    </a:prstGeom>
                  </pic:spPr>
                </pic:pic>
              </a:graphicData>
            </a:graphic>
          </wp:inline>
        </w:drawing>
      </w:r>
      <w:r w:rsidR="007C01B2">
        <w:rPr>
          <w:rFonts w:cstheme="minorHAnsi"/>
          <w:sz w:val="24"/>
          <w:szCs w:val="24"/>
          <w:vertAlign w:val="superscript"/>
        </w:rPr>
        <w:t xml:space="preserve"> </w:t>
      </w:r>
    </w:p>
    <w:p w:rsidR="00017FB8" w:rsidRDefault="00017FB8" w:rsidP="004617FD">
      <w:pPr>
        <w:jc w:val="both"/>
        <w:rPr>
          <w:rFonts w:cstheme="minorHAnsi"/>
          <w:sz w:val="24"/>
          <w:szCs w:val="24"/>
        </w:rPr>
      </w:pPr>
    </w:p>
    <w:p w:rsidR="00017FB8" w:rsidRDefault="00017FB8" w:rsidP="004617FD">
      <w:pPr>
        <w:jc w:val="both"/>
        <w:rPr>
          <w:rFonts w:asciiTheme="majorHAnsi" w:hAnsiTheme="majorHAnsi" w:cstheme="majorHAnsi"/>
          <w:b/>
          <w:sz w:val="28"/>
          <w:szCs w:val="28"/>
        </w:rPr>
      </w:pPr>
      <w:r>
        <w:rPr>
          <w:rFonts w:asciiTheme="majorHAnsi" w:hAnsiTheme="majorHAnsi" w:cstheme="majorHAnsi"/>
          <w:b/>
          <w:sz w:val="28"/>
          <w:szCs w:val="28"/>
        </w:rPr>
        <w:t>2.1 Measurement parameters and image contrast</w:t>
      </w:r>
    </w:p>
    <w:p w:rsidR="00017FB8" w:rsidRPr="00017FB8" w:rsidRDefault="00017FB8" w:rsidP="004617FD">
      <w:pPr>
        <w:jc w:val="both"/>
        <w:rPr>
          <w:rFonts w:cstheme="minorHAnsi"/>
          <w:sz w:val="24"/>
          <w:szCs w:val="24"/>
        </w:rPr>
      </w:pPr>
    </w:p>
    <w:p w:rsidR="008628B7" w:rsidRDefault="008628B7" w:rsidP="004617FD">
      <w:pPr>
        <w:jc w:val="both"/>
        <w:rPr>
          <w:rFonts w:cstheme="minorHAnsi"/>
          <w:sz w:val="24"/>
          <w:szCs w:val="24"/>
        </w:rPr>
      </w:pPr>
    </w:p>
    <w:p w:rsidR="008628B7" w:rsidRDefault="008628B7" w:rsidP="004617FD">
      <w:pPr>
        <w:jc w:val="both"/>
        <w:rPr>
          <w:rFonts w:cstheme="minorHAnsi"/>
          <w:sz w:val="24"/>
          <w:szCs w:val="24"/>
        </w:rPr>
      </w:pPr>
      <w:r w:rsidRPr="008628B7">
        <w:rPr>
          <w:rFonts w:asciiTheme="majorHAnsi" w:hAnsiTheme="majorHAnsi" w:cstheme="majorHAnsi"/>
          <w:b/>
          <w:sz w:val="28"/>
          <w:szCs w:val="28"/>
        </w:rPr>
        <w:t>2.1.0</w:t>
      </w:r>
      <w:r>
        <w:rPr>
          <w:rFonts w:asciiTheme="majorHAnsi" w:hAnsiTheme="majorHAnsi" w:cstheme="majorHAnsi"/>
          <w:b/>
          <w:sz w:val="28"/>
          <w:szCs w:val="28"/>
        </w:rPr>
        <w:t xml:space="preserve"> Signal-to-Noise Ratio and Tradeoffs</w:t>
      </w:r>
    </w:p>
    <w:p w:rsidR="008628B7" w:rsidRDefault="008628B7" w:rsidP="004617FD">
      <w:pPr>
        <w:jc w:val="both"/>
        <w:rPr>
          <w:rFonts w:cstheme="minorHAnsi"/>
          <w:sz w:val="24"/>
          <w:szCs w:val="24"/>
        </w:rPr>
      </w:pPr>
      <w:r>
        <w:rPr>
          <w:rFonts w:cstheme="minorHAnsi"/>
          <w:sz w:val="24"/>
          <w:szCs w:val="24"/>
        </w:rPr>
        <w:t>One of the most important characteristics of the MRI image da</w:t>
      </w:r>
      <w:r w:rsidR="00AF0495">
        <w:rPr>
          <w:rFonts w:cstheme="minorHAnsi"/>
          <w:sz w:val="24"/>
          <w:szCs w:val="24"/>
        </w:rPr>
        <w:t>ta is the signal-to-noise ratio</w:t>
      </w:r>
      <w:r>
        <w:rPr>
          <w:rFonts w:cstheme="minorHAnsi"/>
          <w:sz w:val="24"/>
          <w:szCs w:val="24"/>
        </w:rPr>
        <w:t xml:space="preserve"> (SNR).</w:t>
      </w:r>
      <w:r w:rsidR="00B40976">
        <w:rPr>
          <w:rFonts w:cstheme="minorHAnsi"/>
          <w:sz w:val="24"/>
          <w:szCs w:val="24"/>
        </w:rPr>
        <w:t xml:space="preserve"> The SNR in MRI images depends on the level of signal and the level of noise</w:t>
      </w:r>
      <w:r>
        <w:rPr>
          <w:rFonts w:cstheme="minorHAnsi"/>
          <w:sz w:val="24"/>
          <w:szCs w:val="24"/>
        </w:rPr>
        <w:t xml:space="preserve"> </w:t>
      </w:r>
      <w:r w:rsidR="00B40976">
        <w:rPr>
          <w:rFonts w:cstheme="minorHAnsi"/>
          <w:sz w:val="24"/>
          <w:szCs w:val="24"/>
        </w:rPr>
        <w:t>present in the data.</w:t>
      </w:r>
      <w:r w:rsidR="004650FF">
        <w:rPr>
          <w:rFonts w:cstheme="minorHAnsi"/>
          <w:sz w:val="24"/>
          <w:szCs w:val="24"/>
        </w:rPr>
        <w:t xml:space="preserve"> There </w:t>
      </w:r>
      <w:r w:rsidR="004F3A0A">
        <w:rPr>
          <w:rFonts w:cstheme="minorHAnsi"/>
          <w:sz w:val="24"/>
          <w:szCs w:val="24"/>
        </w:rPr>
        <w:t xml:space="preserve">are different kinds of factors influence on </w:t>
      </w:r>
      <w:r w:rsidR="004650FF">
        <w:rPr>
          <w:rFonts w:cstheme="minorHAnsi"/>
          <w:sz w:val="24"/>
          <w:szCs w:val="24"/>
        </w:rPr>
        <w:t>the level of noise and signal</w:t>
      </w:r>
      <w:r w:rsidR="004F3A0A">
        <w:rPr>
          <w:rFonts w:cstheme="minorHAnsi"/>
          <w:sz w:val="24"/>
          <w:szCs w:val="24"/>
        </w:rPr>
        <w:t xml:space="preserve"> in the MRI images.</w:t>
      </w:r>
      <w:r w:rsidR="00031DC9">
        <w:rPr>
          <w:rFonts w:cstheme="minorHAnsi"/>
          <w:sz w:val="24"/>
          <w:szCs w:val="24"/>
        </w:rPr>
        <w:t xml:space="preserve"> For instance, larger</w:t>
      </w:r>
      <w:r w:rsidR="004650FF">
        <w:rPr>
          <w:rFonts w:cstheme="minorHAnsi"/>
          <w:sz w:val="24"/>
          <w:szCs w:val="24"/>
        </w:rPr>
        <w:t xml:space="preserve"> voxel size</w:t>
      </w:r>
      <w:r w:rsidR="00031DC9">
        <w:rPr>
          <w:rFonts w:cstheme="minorHAnsi"/>
          <w:sz w:val="24"/>
          <w:szCs w:val="24"/>
        </w:rPr>
        <w:t xml:space="preserve"> increase</w:t>
      </w:r>
      <w:r w:rsidR="005B03D7">
        <w:rPr>
          <w:rFonts w:cstheme="minorHAnsi"/>
          <w:sz w:val="24"/>
          <w:szCs w:val="24"/>
        </w:rPr>
        <w:t>s</w:t>
      </w:r>
      <w:r w:rsidR="00ED6DA0">
        <w:rPr>
          <w:rFonts w:cstheme="minorHAnsi"/>
          <w:sz w:val="24"/>
          <w:szCs w:val="24"/>
        </w:rPr>
        <w:t xml:space="preserve"> the</w:t>
      </w:r>
      <w:r w:rsidR="00031DC9">
        <w:rPr>
          <w:rFonts w:cstheme="minorHAnsi"/>
          <w:sz w:val="24"/>
          <w:szCs w:val="24"/>
        </w:rPr>
        <w:t xml:space="preserve"> SNR because the voxel</w:t>
      </w:r>
      <w:r w:rsidR="005B03D7">
        <w:rPr>
          <w:rFonts w:cstheme="minorHAnsi"/>
          <w:sz w:val="24"/>
          <w:szCs w:val="24"/>
        </w:rPr>
        <w:t xml:space="preserve"> contains more signal</w:t>
      </w:r>
      <w:r w:rsidR="00031DC9">
        <w:rPr>
          <w:rFonts w:cstheme="minorHAnsi"/>
          <w:sz w:val="24"/>
          <w:szCs w:val="24"/>
        </w:rPr>
        <w:t>.</w:t>
      </w:r>
      <w:r w:rsidR="004650FF">
        <w:rPr>
          <w:rFonts w:cstheme="minorHAnsi"/>
          <w:sz w:val="24"/>
          <w:szCs w:val="24"/>
        </w:rPr>
        <w:t xml:space="preserve"> </w:t>
      </w:r>
      <w:r w:rsidR="005B03D7">
        <w:rPr>
          <w:rFonts w:cstheme="minorHAnsi"/>
          <w:sz w:val="24"/>
          <w:szCs w:val="24"/>
        </w:rPr>
        <w:t xml:space="preserve">Longer </w:t>
      </w:r>
      <w:r w:rsidR="004650FF">
        <w:rPr>
          <w:rFonts w:cstheme="minorHAnsi"/>
          <w:sz w:val="24"/>
          <w:szCs w:val="24"/>
        </w:rPr>
        <w:t>sampling time</w:t>
      </w:r>
      <w:r w:rsidR="000166B7">
        <w:rPr>
          <w:rFonts w:cstheme="minorHAnsi"/>
          <w:sz w:val="24"/>
          <w:szCs w:val="24"/>
        </w:rPr>
        <w:t xml:space="preserve"> decreases the noise, and thus increases the SNR</w:t>
      </w:r>
      <w:r w:rsidR="004650FF">
        <w:rPr>
          <w:rFonts w:cstheme="minorHAnsi"/>
          <w:sz w:val="24"/>
          <w:szCs w:val="24"/>
        </w:rPr>
        <w:t>, the receive coil sensitivity</w:t>
      </w:r>
      <w:r w:rsidR="00DC1092">
        <w:rPr>
          <w:rFonts w:cstheme="minorHAnsi"/>
          <w:sz w:val="24"/>
          <w:szCs w:val="24"/>
        </w:rPr>
        <w:t xml:space="preserve"> and volume and the tissue.</w:t>
      </w:r>
      <w:r w:rsidR="000166B7">
        <w:rPr>
          <w:rFonts w:cstheme="minorHAnsi"/>
          <w:sz w:val="24"/>
          <w:szCs w:val="24"/>
        </w:rPr>
        <w:t xml:space="preserve"> In addition,</w:t>
      </w:r>
      <w:r w:rsidR="000000D6">
        <w:rPr>
          <w:rFonts w:cstheme="minorHAnsi"/>
          <w:sz w:val="24"/>
          <w:szCs w:val="24"/>
        </w:rPr>
        <w:t xml:space="preserve"> the</w:t>
      </w:r>
      <w:r w:rsidR="000166B7">
        <w:rPr>
          <w:rFonts w:cstheme="minorHAnsi"/>
          <w:sz w:val="24"/>
          <w:szCs w:val="24"/>
        </w:rPr>
        <w:t xml:space="preserve"> </w:t>
      </w:r>
      <w:r w:rsidR="000000D6">
        <w:rPr>
          <w:rFonts w:cstheme="minorHAnsi"/>
          <w:sz w:val="24"/>
          <w:szCs w:val="24"/>
        </w:rPr>
        <w:t>receive coil volume and sensitivity contribute to the SNR.</w:t>
      </w:r>
      <w:r w:rsidR="00C33443">
        <w:rPr>
          <w:rFonts w:cstheme="minorHAnsi"/>
          <w:sz w:val="24"/>
          <w:szCs w:val="24"/>
        </w:rPr>
        <w:t xml:space="preserve"> Furthermore, the tissue </w:t>
      </w:r>
      <w:r w:rsidR="00DC7E09">
        <w:rPr>
          <w:rFonts w:cstheme="minorHAnsi"/>
          <w:sz w:val="24"/>
          <w:szCs w:val="24"/>
        </w:rPr>
        <w:t>characteristics and</w:t>
      </w:r>
      <w:r w:rsidR="00B01F4B">
        <w:rPr>
          <w:rFonts w:cstheme="minorHAnsi"/>
          <w:sz w:val="24"/>
          <w:szCs w:val="24"/>
        </w:rPr>
        <w:t xml:space="preserve"> its relaxation affect the SNR.</w:t>
      </w:r>
      <w:r w:rsidR="00B51E73">
        <w:rPr>
          <w:rFonts w:cstheme="minorHAnsi"/>
          <w:sz w:val="24"/>
          <w:szCs w:val="24"/>
        </w:rPr>
        <w:t xml:space="preserve"> These effects can be shown as follows:</w:t>
      </w:r>
    </w:p>
    <w:p w:rsidR="00B51E73" w:rsidRDefault="00B51E73" w:rsidP="00DA2518">
      <w:pPr>
        <w:rPr>
          <w:rFonts w:cstheme="minorHAnsi"/>
          <w:sz w:val="24"/>
          <w:szCs w:val="24"/>
        </w:rPr>
      </w:pPr>
      <w:r>
        <w:rPr>
          <w:rFonts w:cstheme="minorHAnsi"/>
          <w:sz w:val="24"/>
          <w:szCs w:val="24"/>
        </w:rPr>
        <w:t>SNR= V*T</w:t>
      </w:r>
      <w:r>
        <w:rPr>
          <w:rFonts w:cstheme="minorHAnsi"/>
          <w:sz w:val="24"/>
          <w:szCs w:val="24"/>
          <w:vertAlign w:val="superscript"/>
        </w:rPr>
        <w:t>1/2</w:t>
      </w:r>
      <w:r>
        <w:rPr>
          <w:rFonts w:cstheme="minorHAnsi"/>
          <w:sz w:val="24"/>
          <w:szCs w:val="24"/>
        </w:rPr>
        <w:t xml:space="preserve"> *</w:t>
      </w:r>
      <w:proofErr w:type="gramStart"/>
      <w:r>
        <w:rPr>
          <w:rFonts w:cstheme="minorHAnsi"/>
          <w:sz w:val="24"/>
          <w:szCs w:val="24"/>
        </w:rPr>
        <w:t>R(</w:t>
      </w:r>
      <w:proofErr w:type="gramEnd"/>
      <w:r>
        <w:rPr>
          <w:rFonts w:cstheme="minorHAnsi"/>
          <w:sz w:val="24"/>
          <w:szCs w:val="24"/>
        </w:rPr>
        <w:t>B0,</w:t>
      </w:r>
      <w:r w:rsidR="00D23978">
        <w:rPr>
          <w:rFonts w:cstheme="minorHAnsi"/>
          <w:sz w:val="24"/>
          <w:szCs w:val="24"/>
        </w:rPr>
        <w:t xml:space="preserve"> </w:t>
      </w:r>
      <w:r>
        <w:rPr>
          <w:rFonts w:cstheme="minorHAnsi"/>
          <w:sz w:val="24"/>
          <w:szCs w:val="24"/>
        </w:rPr>
        <w:t xml:space="preserve">B1,…) * </w:t>
      </w:r>
      <w:proofErr w:type="spellStart"/>
      <w:r>
        <w:rPr>
          <w:rFonts w:cstheme="minorHAnsi"/>
          <w:sz w:val="24"/>
          <w:szCs w:val="24"/>
        </w:rPr>
        <w:t>I</w:t>
      </w:r>
      <w:r>
        <w:rPr>
          <w:rFonts w:cstheme="minorHAnsi"/>
          <w:sz w:val="24"/>
          <w:szCs w:val="24"/>
          <w:vertAlign w:val="subscript"/>
        </w:rPr>
        <w:t>seq</w:t>
      </w:r>
      <w:proofErr w:type="spellEnd"/>
      <w:r>
        <w:rPr>
          <w:rFonts w:cstheme="minorHAnsi"/>
          <w:sz w:val="24"/>
          <w:szCs w:val="24"/>
        </w:rPr>
        <w:t xml:space="preserve"> (T1,T2,TE,TR,…) </w:t>
      </w:r>
      <w:r w:rsidR="00E4429A">
        <w:rPr>
          <w:rFonts w:cstheme="minorHAnsi"/>
          <w:sz w:val="24"/>
          <w:szCs w:val="24"/>
        </w:rPr>
        <w:t xml:space="preserve">                                         (1.1)</w:t>
      </w:r>
    </w:p>
    <w:p w:rsidR="0065532C" w:rsidRPr="00510926" w:rsidRDefault="0065532C" w:rsidP="00D23978">
      <w:pPr>
        <w:jc w:val="both"/>
        <w:rPr>
          <w:rFonts w:cstheme="minorHAnsi"/>
          <w:sz w:val="24"/>
          <w:szCs w:val="24"/>
        </w:rPr>
      </w:pPr>
      <w:r>
        <w:rPr>
          <w:rFonts w:cstheme="minorHAnsi"/>
          <w:sz w:val="24"/>
          <w:szCs w:val="24"/>
        </w:rPr>
        <w:t>Wher</w:t>
      </w:r>
      <w:r w:rsidR="003B4B3D">
        <w:rPr>
          <w:rFonts w:cstheme="minorHAnsi"/>
          <w:sz w:val="24"/>
          <w:szCs w:val="24"/>
        </w:rPr>
        <w:t>e V is the voxel vo</w:t>
      </w:r>
      <w:r>
        <w:rPr>
          <w:rFonts w:cstheme="minorHAnsi"/>
          <w:sz w:val="24"/>
          <w:szCs w:val="24"/>
        </w:rPr>
        <w:t>lume, T is the total sampling time for each voxel, R is a factor</w:t>
      </w:r>
      <w:r w:rsidR="006F30B6">
        <w:rPr>
          <w:rFonts w:cstheme="minorHAnsi"/>
          <w:sz w:val="24"/>
          <w:szCs w:val="24"/>
        </w:rPr>
        <w:t xml:space="preserve"> </w:t>
      </w:r>
      <w:r w:rsidR="003B4B3D">
        <w:rPr>
          <w:rFonts w:cstheme="minorHAnsi"/>
          <w:sz w:val="24"/>
          <w:szCs w:val="24"/>
        </w:rPr>
        <w:t>characterizing the effects of the main magnetic field, the receiv</w:t>
      </w:r>
      <w:r w:rsidR="00510926">
        <w:rPr>
          <w:rFonts w:cstheme="minorHAnsi"/>
          <w:sz w:val="24"/>
          <w:szCs w:val="24"/>
        </w:rPr>
        <w:t xml:space="preserve">e coil sensitivity and so force, and </w:t>
      </w:r>
      <w:proofErr w:type="spellStart"/>
      <w:r w:rsidR="00510926">
        <w:rPr>
          <w:rFonts w:cstheme="minorHAnsi"/>
          <w:sz w:val="24"/>
          <w:szCs w:val="24"/>
        </w:rPr>
        <w:t>I</w:t>
      </w:r>
      <w:r w:rsidR="00510926">
        <w:rPr>
          <w:rFonts w:cstheme="minorHAnsi"/>
          <w:sz w:val="24"/>
          <w:szCs w:val="24"/>
          <w:vertAlign w:val="subscript"/>
        </w:rPr>
        <w:t>seq</w:t>
      </w:r>
      <w:proofErr w:type="spellEnd"/>
      <w:r w:rsidR="00DC22DB">
        <w:rPr>
          <w:rFonts w:cstheme="minorHAnsi"/>
          <w:sz w:val="24"/>
          <w:szCs w:val="24"/>
        </w:rPr>
        <w:t xml:space="preserve"> is a factor characterizing the signal intensity form the pulse sequence and the tissue.</w:t>
      </w:r>
    </w:p>
    <w:p w:rsidR="008628B7" w:rsidRPr="008628B7" w:rsidRDefault="008628B7" w:rsidP="004617FD">
      <w:pPr>
        <w:jc w:val="both"/>
        <w:rPr>
          <w:rFonts w:asciiTheme="majorHAnsi" w:hAnsiTheme="majorHAnsi" w:cstheme="majorHAnsi"/>
          <w:b/>
          <w:sz w:val="28"/>
          <w:szCs w:val="28"/>
        </w:rPr>
      </w:pPr>
    </w:p>
    <w:p w:rsidR="0029437E" w:rsidRDefault="0029437E" w:rsidP="0029437E">
      <w:pPr>
        <w:pStyle w:val="ListParagraph"/>
        <w:numPr>
          <w:ilvl w:val="2"/>
          <w:numId w:val="2"/>
        </w:numPr>
        <w:jc w:val="both"/>
        <w:rPr>
          <w:rFonts w:asciiTheme="majorHAnsi" w:hAnsiTheme="majorHAnsi" w:cstheme="majorHAnsi"/>
          <w:b/>
          <w:sz w:val="28"/>
          <w:szCs w:val="28"/>
        </w:rPr>
      </w:pPr>
      <w:r>
        <w:rPr>
          <w:rFonts w:asciiTheme="majorHAnsi" w:hAnsiTheme="majorHAnsi" w:cstheme="majorHAnsi"/>
          <w:b/>
          <w:sz w:val="28"/>
          <w:szCs w:val="28"/>
        </w:rPr>
        <w:t>Artefacts in MR Imaging</w:t>
      </w:r>
    </w:p>
    <w:p w:rsidR="00347F08" w:rsidRDefault="00347F08" w:rsidP="00347F08">
      <w:pPr>
        <w:pStyle w:val="ListParagraph"/>
        <w:numPr>
          <w:ilvl w:val="0"/>
          <w:numId w:val="2"/>
        </w:numPr>
        <w:jc w:val="both"/>
        <w:rPr>
          <w:rFonts w:asciiTheme="majorHAnsi" w:hAnsiTheme="majorHAnsi" w:cstheme="majorHAnsi"/>
          <w:b/>
          <w:sz w:val="36"/>
          <w:szCs w:val="36"/>
        </w:rPr>
      </w:pPr>
      <w:r>
        <w:rPr>
          <w:rFonts w:asciiTheme="majorHAnsi" w:hAnsiTheme="majorHAnsi" w:cstheme="majorHAnsi"/>
          <w:b/>
          <w:sz w:val="36"/>
          <w:szCs w:val="36"/>
        </w:rPr>
        <w:lastRenderedPageBreak/>
        <w:t>Methodology</w:t>
      </w:r>
    </w:p>
    <w:p w:rsidR="00C30659" w:rsidRDefault="00F10741" w:rsidP="00347F08">
      <w:pPr>
        <w:jc w:val="both"/>
        <w:rPr>
          <w:rFonts w:cstheme="minorHAnsi"/>
          <w:sz w:val="24"/>
          <w:szCs w:val="24"/>
        </w:rPr>
      </w:pPr>
      <w:r>
        <w:rPr>
          <w:rFonts w:cstheme="minorHAnsi"/>
          <w:sz w:val="24"/>
          <w:szCs w:val="24"/>
        </w:rPr>
        <w:t>The implemented</w:t>
      </w:r>
      <w:r w:rsidR="00EF097B">
        <w:rPr>
          <w:rFonts w:cstheme="minorHAnsi"/>
          <w:sz w:val="24"/>
          <w:szCs w:val="24"/>
        </w:rPr>
        <w:t xml:space="preserve"> algorithm for</w:t>
      </w:r>
      <w:r>
        <w:rPr>
          <w:rFonts w:cstheme="minorHAnsi"/>
          <w:sz w:val="24"/>
          <w:szCs w:val="24"/>
        </w:rPr>
        <w:t xml:space="preserve"> </w:t>
      </w:r>
      <w:r w:rsidR="00B76397">
        <w:rPr>
          <w:rFonts w:cstheme="minorHAnsi"/>
          <w:sz w:val="24"/>
          <w:szCs w:val="24"/>
        </w:rPr>
        <w:t xml:space="preserve">automated </w:t>
      </w:r>
      <w:r w:rsidR="0020248B">
        <w:rPr>
          <w:rFonts w:cstheme="minorHAnsi"/>
          <w:sz w:val="24"/>
          <w:szCs w:val="24"/>
        </w:rPr>
        <w:t>alignment detection</w:t>
      </w:r>
      <w:r>
        <w:rPr>
          <w:rFonts w:cstheme="minorHAnsi"/>
          <w:sz w:val="24"/>
          <w:szCs w:val="24"/>
        </w:rPr>
        <w:t xml:space="preserve"> </w:t>
      </w:r>
      <w:r w:rsidR="00EF097B">
        <w:rPr>
          <w:rFonts w:cstheme="minorHAnsi"/>
          <w:sz w:val="24"/>
          <w:szCs w:val="24"/>
        </w:rPr>
        <w:t xml:space="preserve">of the Z-frame </w:t>
      </w:r>
      <w:r>
        <w:rPr>
          <w:rFonts w:cstheme="minorHAnsi"/>
          <w:sz w:val="24"/>
          <w:szCs w:val="24"/>
        </w:rPr>
        <w:t xml:space="preserve">comprises several stages for the successful accomplishment </w:t>
      </w:r>
      <w:r w:rsidR="00EE339D">
        <w:rPr>
          <w:rFonts w:cstheme="minorHAnsi"/>
          <w:sz w:val="24"/>
          <w:szCs w:val="24"/>
        </w:rPr>
        <w:t xml:space="preserve">of the task. The first step is the pre-processing of the images for reducing the noise and enhancing the features of interest </w:t>
      </w:r>
      <w:r w:rsidR="004B073D">
        <w:rPr>
          <w:rFonts w:cstheme="minorHAnsi"/>
          <w:sz w:val="24"/>
          <w:szCs w:val="24"/>
        </w:rPr>
        <w:t>for</w:t>
      </w:r>
      <w:r w:rsidR="009A4DEF">
        <w:rPr>
          <w:rFonts w:cstheme="minorHAnsi"/>
          <w:sz w:val="24"/>
          <w:szCs w:val="24"/>
        </w:rPr>
        <w:t xml:space="preserve"> the subsequent </w:t>
      </w:r>
      <w:r w:rsidR="00452FD5">
        <w:rPr>
          <w:rFonts w:cstheme="minorHAnsi"/>
          <w:sz w:val="24"/>
          <w:szCs w:val="24"/>
        </w:rPr>
        <w:t>segmentation algorithm</w:t>
      </w:r>
      <w:r w:rsidR="005E52B6">
        <w:rPr>
          <w:rFonts w:cstheme="minorHAnsi"/>
          <w:sz w:val="24"/>
          <w:szCs w:val="24"/>
        </w:rPr>
        <w:t>.</w:t>
      </w:r>
      <w:r w:rsidR="008D3360">
        <w:rPr>
          <w:rFonts w:cstheme="minorHAnsi"/>
          <w:sz w:val="24"/>
          <w:szCs w:val="24"/>
        </w:rPr>
        <w:t xml:space="preserve"> </w:t>
      </w:r>
      <w:r w:rsidR="00B76397">
        <w:rPr>
          <w:rFonts w:cstheme="minorHAnsi"/>
          <w:sz w:val="24"/>
          <w:szCs w:val="24"/>
        </w:rPr>
        <w:t>This stage is developed in section 3.1, where 4? different procedures</w:t>
      </w:r>
      <w:r w:rsidR="009357F4">
        <w:rPr>
          <w:rFonts w:cstheme="minorHAnsi"/>
          <w:sz w:val="24"/>
          <w:szCs w:val="24"/>
        </w:rPr>
        <w:t xml:space="preserve"> </w:t>
      </w:r>
      <w:r w:rsidR="00B76397">
        <w:rPr>
          <w:rFonts w:cstheme="minorHAnsi"/>
          <w:sz w:val="24"/>
          <w:szCs w:val="24"/>
        </w:rPr>
        <w:t>are compared</w:t>
      </w:r>
      <w:r w:rsidR="009357F4">
        <w:rPr>
          <w:rFonts w:cstheme="minorHAnsi"/>
          <w:sz w:val="24"/>
          <w:szCs w:val="24"/>
        </w:rPr>
        <w:t>.</w:t>
      </w:r>
      <w:r w:rsidR="0020248B">
        <w:rPr>
          <w:rFonts w:cstheme="minorHAnsi"/>
          <w:sz w:val="24"/>
          <w:szCs w:val="24"/>
        </w:rPr>
        <w:t xml:space="preserve"> The next section discusses localization and registration techniques.</w:t>
      </w:r>
      <w:r w:rsidR="00864D97">
        <w:rPr>
          <w:rFonts w:cstheme="minorHAnsi"/>
          <w:sz w:val="24"/>
          <w:szCs w:val="24"/>
        </w:rPr>
        <w:t xml:space="preserve"> </w:t>
      </w:r>
      <w:r w:rsidR="00B76397">
        <w:rPr>
          <w:rFonts w:cstheme="minorHAnsi"/>
          <w:sz w:val="24"/>
          <w:szCs w:val="24"/>
        </w:rPr>
        <w:t xml:space="preserve"> </w:t>
      </w:r>
      <w:r w:rsidR="00A53CD5">
        <w:rPr>
          <w:rFonts w:cstheme="minorHAnsi"/>
          <w:sz w:val="24"/>
          <w:szCs w:val="24"/>
        </w:rPr>
        <w:t>All the considered procedures described in this chapter are implemented, and their results are shown and investigated in chapter 4.</w:t>
      </w:r>
    </w:p>
    <w:p w:rsidR="00347F08" w:rsidRDefault="00C30659" w:rsidP="00C30659">
      <w:pPr>
        <w:pStyle w:val="ListParagraph"/>
        <w:numPr>
          <w:ilvl w:val="1"/>
          <w:numId w:val="2"/>
        </w:numPr>
        <w:jc w:val="both"/>
        <w:rPr>
          <w:rFonts w:asciiTheme="majorHAnsi" w:hAnsiTheme="majorHAnsi" w:cstheme="majorHAnsi"/>
          <w:b/>
          <w:sz w:val="30"/>
          <w:szCs w:val="30"/>
        </w:rPr>
      </w:pPr>
      <w:r w:rsidRPr="001B5CD9">
        <w:rPr>
          <w:rFonts w:asciiTheme="majorHAnsi" w:hAnsiTheme="majorHAnsi" w:cstheme="majorHAnsi"/>
          <w:b/>
          <w:sz w:val="30"/>
          <w:szCs w:val="30"/>
        </w:rPr>
        <w:t>Image Pre-Processing and Segmentation</w:t>
      </w:r>
    </w:p>
    <w:p w:rsidR="006C26F4" w:rsidRPr="006C26F4" w:rsidRDefault="00AB2C6D" w:rsidP="006C26F4">
      <w:pPr>
        <w:jc w:val="both"/>
        <w:rPr>
          <w:rFonts w:cstheme="minorHAnsi"/>
          <w:sz w:val="24"/>
          <w:szCs w:val="24"/>
        </w:rPr>
      </w:pPr>
      <w:r>
        <w:rPr>
          <w:rFonts w:cstheme="minorHAnsi"/>
          <w:sz w:val="24"/>
          <w:szCs w:val="24"/>
        </w:rPr>
        <w:t>After a single 2D image of the fiducial frame has been obtained, each individual</w:t>
      </w:r>
      <w:r w:rsidR="00AA0321">
        <w:rPr>
          <w:rFonts w:cstheme="minorHAnsi"/>
          <w:sz w:val="24"/>
          <w:szCs w:val="24"/>
        </w:rPr>
        <w:t xml:space="preserve"> ellipse</w:t>
      </w:r>
      <w:r>
        <w:rPr>
          <w:rFonts w:cstheme="minorHAnsi"/>
          <w:sz w:val="24"/>
          <w:szCs w:val="24"/>
        </w:rPr>
        <w:t xml:space="preserve"> of the frame should be segmented on the MR image.</w:t>
      </w:r>
      <w:r w:rsidR="00514D41">
        <w:rPr>
          <w:rFonts w:cstheme="minorHAnsi"/>
          <w:sz w:val="24"/>
          <w:szCs w:val="24"/>
        </w:rPr>
        <w:t xml:space="preserve"> Therefore,</w:t>
      </w:r>
      <w:r>
        <w:rPr>
          <w:rFonts w:cstheme="minorHAnsi"/>
          <w:sz w:val="24"/>
          <w:szCs w:val="24"/>
        </w:rPr>
        <w:t xml:space="preserve"> </w:t>
      </w:r>
      <w:r w:rsidR="00514D41">
        <w:rPr>
          <w:rFonts w:cstheme="minorHAnsi"/>
          <w:sz w:val="24"/>
          <w:szCs w:val="24"/>
        </w:rPr>
        <w:t>to</w:t>
      </w:r>
      <w:r>
        <w:rPr>
          <w:rFonts w:cstheme="minorHAnsi"/>
          <w:sz w:val="24"/>
          <w:szCs w:val="24"/>
        </w:rPr>
        <w:t xml:space="preserve"> distinguish the fiducial frame from other anatomical structures</w:t>
      </w:r>
      <w:r w:rsidR="005865F6">
        <w:rPr>
          <w:rFonts w:cstheme="minorHAnsi"/>
          <w:sz w:val="24"/>
          <w:szCs w:val="24"/>
        </w:rPr>
        <w:t>, the following filtering steps are</w:t>
      </w:r>
      <w:r w:rsidR="00514D41">
        <w:rPr>
          <w:rFonts w:cstheme="minorHAnsi"/>
          <w:sz w:val="24"/>
          <w:szCs w:val="24"/>
        </w:rPr>
        <w:t xml:space="preserve"> applied to the image</w:t>
      </w:r>
      <w:r w:rsidR="005865F6">
        <w:rPr>
          <w:rFonts w:cstheme="minorHAnsi"/>
          <w:sz w:val="24"/>
          <w:szCs w:val="24"/>
        </w:rPr>
        <w:t>.</w:t>
      </w:r>
    </w:p>
    <w:p w:rsidR="00A44E17" w:rsidRDefault="003A054C" w:rsidP="00A44E17">
      <w:pPr>
        <w:jc w:val="both"/>
        <w:rPr>
          <w:rFonts w:asciiTheme="majorHAnsi" w:hAnsiTheme="majorHAnsi" w:cstheme="majorHAnsi"/>
          <w:b/>
          <w:sz w:val="28"/>
          <w:szCs w:val="28"/>
        </w:rPr>
      </w:pPr>
      <w:r w:rsidRPr="003A054C">
        <w:rPr>
          <w:rFonts w:asciiTheme="majorHAnsi" w:hAnsiTheme="majorHAnsi" w:cstheme="majorHAnsi"/>
          <w:b/>
          <w:sz w:val="28"/>
          <w:szCs w:val="28"/>
        </w:rPr>
        <w:t xml:space="preserve">3.1.0 </w:t>
      </w:r>
      <w:r>
        <w:rPr>
          <w:rFonts w:asciiTheme="majorHAnsi" w:hAnsiTheme="majorHAnsi" w:cstheme="majorHAnsi"/>
          <w:b/>
          <w:sz w:val="28"/>
          <w:szCs w:val="28"/>
        </w:rPr>
        <w:t>Automatic detection of Z-frame using Faster CNN</w:t>
      </w:r>
    </w:p>
    <w:p w:rsidR="00A00111" w:rsidRDefault="00A00111" w:rsidP="00A44E17">
      <w:pPr>
        <w:jc w:val="both"/>
        <w:rPr>
          <w:rFonts w:asciiTheme="majorHAnsi" w:hAnsiTheme="majorHAnsi" w:cstheme="majorHAnsi"/>
          <w:b/>
          <w:sz w:val="28"/>
          <w:szCs w:val="28"/>
        </w:rPr>
      </w:pPr>
      <w:r>
        <w:rPr>
          <w:rFonts w:asciiTheme="majorHAnsi" w:hAnsiTheme="majorHAnsi" w:cstheme="majorHAnsi"/>
          <w:b/>
          <w:sz w:val="28"/>
          <w:szCs w:val="28"/>
        </w:rPr>
        <w:t>3.1.0 Cropping the Z-frame by Using Graphical User Interface</w:t>
      </w:r>
    </w:p>
    <w:p w:rsidR="000D7133" w:rsidRDefault="000D7133" w:rsidP="00A44E17">
      <w:pPr>
        <w:jc w:val="both"/>
        <w:rPr>
          <w:rFonts w:cstheme="minorHAnsi"/>
          <w:sz w:val="24"/>
          <w:szCs w:val="24"/>
        </w:rPr>
      </w:pPr>
      <w:r w:rsidRPr="001973F3">
        <w:rPr>
          <w:rFonts w:cstheme="minorHAnsi"/>
          <w:sz w:val="24"/>
          <w:szCs w:val="24"/>
          <w:highlight w:val="yellow"/>
        </w:rPr>
        <w:t>The use of GUI makes the interaction of the user with the segmentation process much easier</w:t>
      </w:r>
      <w:r>
        <w:rPr>
          <w:rFonts w:cstheme="minorHAnsi"/>
          <w:sz w:val="24"/>
          <w:szCs w:val="24"/>
        </w:rPr>
        <w:t>.</w:t>
      </w:r>
      <w:r w:rsidR="00A93545">
        <w:rPr>
          <w:rFonts w:cstheme="minorHAnsi"/>
          <w:sz w:val="24"/>
          <w:szCs w:val="24"/>
        </w:rPr>
        <w:t xml:space="preserve"> A brief description is given here for each of the buttons and panels, for a better understanding of the offered capabilities.</w:t>
      </w:r>
    </w:p>
    <w:p w:rsidR="00047C34" w:rsidRDefault="00047C34" w:rsidP="00047C34">
      <w:pPr>
        <w:pStyle w:val="ListParagraph"/>
        <w:numPr>
          <w:ilvl w:val="0"/>
          <w:numId w:val="3"/>
        </w:numPr>
        <w:jc w:val="both"/>
        <w:rPr>
          <w:rFonts w:cstheme="minorHAnsi"/>
          <w:sz w:val="24"/>
          <w:szCs w:val="24"/>
        </w:rPr>
      </w:pPr>
      <w:r>
        <w:rPr>
          <w:rFonts w:cstheme="minorHAnsi"/>
          <w:i/>
          <w:sz w:val="24"/>
          <w:szCs w:val="24"/>
        </w:rPr>
        <w:t xml:space="preserve">Load dataset </w:t>
      </w:r>
      <w:r>
        <w:rPr>
          <w:rFonts w:cstheme="minorHAnsi"/>
          <w:sz w:val="24"/>
          <w:szCs w:val="24"/>
        </w:rPr>
        <w:t>panel. It includes a browsing button for setting the path of the image volume to be analyzed.  The user can import the dataset from a folder containing DICOM files of the scan, by loading and stacking the slice scans into a 3D array</w:t>
      </w:r>
      <w:r w:rsidR="001973F3">
        <w:rPr>
          <w:rFonts w:cstheme="minorHAnsi"/>
          <w:sz w:val="24"/>
          <w:szCs w:val="24"/>
        </w:rPr>
        <w:t>. IMAGE</w:t>
      </w:r>
    </w:p>
    <w:p w:rsidR="001973F3" w:rsidRPr="00047C34" w:rsidRDefault="001973F3" w:rsidP="00047C34">
      <w:pPr>
        <w:pStyle w:val="ListParagraph"/>
        <w:numPr>
          <w:ilvl w:val="0"/>
          <w:numId w:val="3"/>
        </w:numPr>
        <w:jc w:val="both"/>
        <w:rPr>
          <w:rFonts w:cstheme="minorHAnsi"/>
          <w:sz w:val="24"/>
          <w:szCs w:val="24"/>
        </w:rPr>
      </w:pPr>
      <w:r>
        <w:rPr>
          <w:rFonts w:cstheme="minorHAnsi"/>
          <w:i/>
          <w:sz w:val="24"/>
          <w:szCs w:val="24"/>
        </w:rPr>
        <w:t>Cropping image.</w:t>
      </w:r>
    </w:p>
    <w:p w:rsidR="00C30659" w:rsidRDefault="001B5CD9" w:rsidP="00C30659">
      <w:pPr>
        <w:jc w:val="both"/>
        <w:rPr>
          <w:rFonts w:asciiTheme="majorHAnsi" w:hAnsiTheme="majorHAnsi" w:cstheme="majorHAnsi"/>
          <w:b/>
          <w:sz w:val="28"/>
          <w:szCs w:val="28"/>
        </w:rPr>
      </w:pPr>
      <w:r w:rsidRPr="001B5CD9">
        <w:rPr>
          <w:rFonts w:asciiTheme="majorHAnsi" w:hAnsiTheme="majorHAnsi" w:cstheme="majorHAnsi"/>
          <w:b/>
          <w:sz w:val="28"/>
          <w:szCs w:val="28"/>
        </w:rPr>
        <w:t>3.1.</w:t>
      </w:r>
      <w:r w:rsidR="00A06F61">
        <w:rPr>
          <w:rFonts w:asciiTheme="majorHAnsi" w:hAnsiTheme="majorHAnsi" w:cstheme="majorHAnsi"/>
          <w:b/>
          <w:sz w:val="28"/>
          <w:szCs w:val="28"/>
        </w:rPr>
        <w:t>1</w:t>
      </w:r>
      <w:r w:rsidRPr="001B5CD9">
        <w:rPr>
          <w:rFonts w:asciiTheme="majorHAnsi" w:hAnsiTheme="majorHAnsi" w:cstheme="majorHAnsi"/>
          <w:b/>
          <w:sz w:val="28"/>
          <w:szCs w:val="28"/>
        </w:rPr>
        <w:t xml:space="preserve"> </w:t>
      </w:r>
      <w:proofErr w:type="spellStart"/>
      <w:r w:rsidRPr="001B5CD9">
        <w:rPr>
          <w:rFonts w:asciiTheme="majorHAnsi" w:hAnsiTheme="majorHAnsi" w:cstheme="majorHAnsi"/>
          <w:b/>
          <w:sz w:val="28"/>
          <w:szCs w:val="28"/>
        </w:rPr>
        <w:t>Denoising</w:t>
      </w:r>
      <w:proofErr w:type="spellEnd"/>
      <w:r w:rsidRPr="001B5CD9">
        <w:rPr>
          <w:rFonts w:asciiTheme="majorHAnsi" w:hAnsiTheme="majorHAnsi" w:cstheme="majorHAnsi"/>
          <w:b/>
          <w:sz w:val="28"/>
          <w:szCs w:val="28"/>
        </w:rPr>
        <w:t xml:space="preserve"> </w:t>
      </w:r>
      <w:r w:rsidR="0032346B">
        <w:rPr>
          <w:rFonts w:asciiTheme="majorHAnsi" w:hAnsiTheme="majorHAnsi" w:cstheme="majorHAnsi"/>
          <w:b/>
          <w:sz w:val="28"/>
          <w:szCs w:val="28"/>
        </w:rPr>
        <w:t>MRI Images Using Gaussian Smoothing Filter</w:t>
      </w:r>
    </w:p>
    <w:p w:rsidR="001E46BB" w:rsidRDefault="006245D5" w:rsidP="00C30659">
      <w:pPr>
        <w:jc w:val="both"/>
        <w:rPr>
          <w:rFonts w:cstheme="minorHAnsi"/>
          <w:sz w:val="24"/>
          <w:szCs w:val="24"/>
        </w:rPr>
      </w:pPr>
      <w:r>
        <w:rPr>
          <w:rFonts w:cstheme="minorHAnsi"/>
          <w:sz w:val="24"/>
          <w:szCs w:val="24"/>
        </w:rPr>
        <w:t xml:space="preserve">The </w:t>
      </w:r>
      <w:r w:rsidR="0008445D">
        <w:rPr>
          <w:rFonts w:cstheme="minorHAnsi"/>
          <w:sz w:val="24"/>
          <w:szCs w:val="24"/>
        </w:rPr>
        <w:t>G</w:t>
      </w:r>
      <w:r>
        <w:rPr>
          <w:rFonts w:cstheme="minorHAnsi"/>
          <w:sz w:val="24"/>
          <w:szCs w:val="24"/>
        </w:rPr>
        <w:t>a</w:t>
      </w:r>
      <w:r w:rsidR="0008445D">
        <w:rPr>
          <w:rFonts w:cstheme="minorHAnsi"/>
          <w:sz w:val="24"/>
          <w:szCs w:val="24"/>
        </w:rPr>
        <w:t>u</w:t>
      </w:r>
      <w:r>
        <w:rPr>
          <w:rFonts w:cstheme="minorHAnsi"/>
          <w:sz w:val="24"/>
          <w:szCs w:val="24"/>
        </w:rPr>
        <w:t>ssian smoothing filter</w:t>
      </w:r>
      <w:r w:rsidR="00E6388C">
        <w:rPr>
          <w:rFonts w:cstheme="minorHAnsi"/>
          <w:sz w:val="24"/>
          <w:szCs w:val="24"/>
        </w:rPr>
        <w:t xml:space="preserve"> is</w:t>
      </w:r>
      <w:r>
        <w:rPr>
          <w:rFonts w:cstheme="minorHAnsi"/>
          <w:sz w:val="24"/>
          <w:szCs w:val="24"/>
        </w:rPr>
        <w:t xml:space="preserve"> a type of image-smoothing filter that </w:t>
      </w:r>
      <w:r w:rsidR="00E6388C">
        <w:rPr>
          <w:rFonts w:cstheme="minorHAnsi"/>
          <w:sz w:val="24"/>
          <w:szCs w:val="24"/>
        </w:rPr>
        <w:t>is</w:t>
      </w:r>
      <w:r>
        <w:rPr>
          <w:rFonts w:cstheme="minorHAnsi"/>
          <w:sz w:val="24"/>
          <w:szCs w:val="24"/>
        </w:rPr>
        <w:t xml:space="preserve"> commonly used to reduce noise </w:t>
      </w:r>
      <w:r w:rsidR="000B2C4E">
        <w:rPr>
          <w:rFonts w:cstheme="minorHAnsi"/>
          <w:sz w:val="24"/>
          <w:szCs w:val="24"/>
        </w:rPr>
        <w:t>in the image.</w:t>
      </w:r>
      <w:r w:rsidR="0008445D">
        <w:rPr>
          <w:rFonts w:cstheme="minorHAnsi"/>
          <w:sz w:val="24"/>
          <w:szCs w:val="24"/>
        </w:rPr>
        <w:t xml:space="preserve"> The Gaussian smoothing filter </w:t>
      </w:r>
      <w:r w:rsidR="00E6388C">
        <w:rPr>
          <w:rFonts w:cstheme="minorHAnsi"/>
          <w:sz w:val="24"/>
          <w:szCs w:val="24"/>
        </w:rPr>
        <w:t>uses</w:t>
      </w:r>
      <w:r w:rsidR="0008445D">
        <w:rPr>
          <w:rFonts w:cstheme="minorHAnsi"/>
          <w:sz w:val="24"/>
          <w:szCs w:val="24"/>
        </w:rPr>
        <w:t xml:space="preserve"> a Gaussian function for calculating a transformation to apply to the image. The equation of a</w:t>
      </w:r>
      <w:r w:rsidR="00E6388C">
        <w:rPr>
          <w:rFonts w:cstheme="minorHAnsi"/>
          <w:sz w:val="24"/>
          <w:szCs w:val="24"/>
        </w:rPr>
        <w:t xml:space="preserve"> two dimensional</w:t>
      </w:r>
      <w:r w:rsidR="0008445D">
        <w:rPr>
          <w:rFonts w:cstheme="minorHAnsi"/>
          <w:sz w:val="24"/>
          <w:szCs w:val="24"/>
        </w:rPr>
        <w:t xml:space="preserve"> Gau</w:t>
      </w:r>
      <w:r w:rsidR="00E6388C">
        <w:rPr>
          <w:rFonts w:cstheme="minorHAnsi"/>
          <w:sz w:val="24"/>
          <w:szCs w:val="24"/>
        </w:rPr>
        <w:t xml:space="preserve">ssian function </w:t>
      </w:r>
      <w:r w:rsidR="00BF70F9">
        <w:rPr>
          <w:rFonts w:cstheme="minorHAnsi"/>
          <w:sz w:val="24"/>
          <w:szCs w:val="24"/>
        </w:rPr>
        <w:t xml:space="preserve">is the product of two </w:t>
      </w:r>
      <w:r w:rsidR="005A7BCA">
        <w:rPr>
          <w:rFonts w:cstheme="minorHAnsi"/>
          <w:sz w:val="24"/>
          <w:szCs w:val="24"/>
        </w:rPr>
        <w:t xml:space="preserve">one dimensional </w:t>
      </w:r>
      <w:r w:rsidR="00BF70F9">
        <w:rPr>
          <w:rFonts w:cstheme="minorHAnsi"/>
          <w:sz w:val="24"/>
          <w:szCs w:val="24"/>
        </w:rPr>
        <w:t>G</w:t>
      </w:r>
      <w:r w:rsidR="0090337F">
        <w:rPr>
          <w:rFonts w:cstheme="minorHAnsi"/>
          <w:sz w:val="24"/>
          <w:szCs w:val="24"/>
        </w:rPr>
        <w:t>a</w:t>
      </w:r>
      <w:r w:rsidR="00BF70F9">
        <w:rPr>
          <w:rFonts w:cstheme="minorHAnsi"/>
          <w:sz w:val="24"/>
          <w:szCs w:val="24"/>
        </w:rPr>
        <w:t>u</w:t>
      </w:r>
      <w:r w:rsidR="0090337F">
        <w:rPr>
          <w:rFonts w:cstheme="minorHAnsi"/>
          <w:sz w:val="24"/>
          <w:szCs w:val="24"/>
        </w:rPr>
        <w:t>ssian function</w:t>
      </w:r>
      <w:r w:rsidR="001E46BB">
        <w:rPr>
          <w:rFonts w:cstheme="minorHAnsi"/>
          <w:sz w:val="24"/>
          <w:szCs w:val="24"/>
        </w:rPr>
        <w:t>s as:</w:t>
      </w:r>
    </w:p>
    <w:p w:rsidR="001E46BB" w:rsidRDefault="00E6388C" w:rsidP="00C30659">
      <w:pPr>
        <w:jc w:val="both"/>
        <w:rPr>
          <w:rFonts w:eastAsiaTheme="minorEastAsia" w:cstheme="minorHAnsi"/>
          <w:sz w:val="36"/>
          <w:szCs w:val="36"/>
        </w:rPr>
      </w:pPr>
      <w:r>
        <w:rPr>
          <w:rFonts w:cstheme="minorHAnsi"/>
          <w:sz w:val="24"/>
          <w:szCs w:val="24"/>
        </w:rPr>
        <w:t>G(</w:t>
      </w:r>
      <w:proofErr w:type="spellStart"/>
      <w:r>
        <w:rPr>
          <w:rFonts w:cstheme="minorHAnsi"/>
          <w:sz w:val="24"/>
          <w:szCs w:val="24"/>
        </w:rPr>
        <w:t>x,y</w:t>
      </w:r>
      <w:proofErr w:type="spellEnd"/>
      <w:r>
        <w:rPr>
          <w:rFonts w:cstheme="minorHAnsi"/>
          <w:sz w:val="24"/>
          <w:szCs w:val="24"/>
        </w:rPr>
        <w:t xml:space="preserve">)= </w:t>
      </w:r>
      <m:oMath>
        <m:f>
          <m:fPr>
            <m:ctrlPr>
              <w:rPr>
                <w:rFonts w:ascii="Cambria Math" w:hAnsi="Cambria Math" w:cstheme="minorHAnsi"/>
                <w:i/>
                <w:sz w:val="36"/>
                <w:szCs w:val="36"/>
              </w:rPr>
            </m:ctrlPr>
          </m:fPr>
          <m:num>
            <m:r>
              <w:rPr>
                <w:rFonts w:ascii="Cambria Math" w:hAnsi="Cambria Math" w:cstheme="minorHAnsi"/>
                <w:sz w:val="36"/>
                <w:szCs w:val="36"/>
              </w:rPr>
              <m:t>1</m:t>
            </m:r>
          </m:num>
          <m:den>
            <m:r>
              <m:rPr>
                <m:sty m:val="p"/>
              </m:rPr>
              <w:rPr>
                <w:rFonts w:ascii="Cambria Math" w:hAnsi="Cambria Math" w:cstheme="minorHAnsi"/>
                <w:sz w:val="36"/>
                <w:szCs w:val="36"/>
              </w:rPr>
              <m:t>2</m:t>
            </m:r>
            <m:r>
              <w:rPr>
                <w:rFonts w:ascii="Cambria Math" w:hAnsi="Cambria Math" w:cstheme="minorHAnsi"/>
                <w:sz w:val="36"/>
                <w:szCs w:val="36"/>
              </w:rPr>
              <m:t>π</m:t>
            </m:r>
            <m:sSup>
              <m:sSupPr>
                <m:ctrlPr>
                  <w:rPr>
                    <w:rFonts w:ascii="Cambria Math" w:eastAsiaTheme="minorEastAsia" w:hAnsi="Cambria Math" w:cstheme="minorHAnsi"/>
                    <w:sz w:val="36"/>
                    <w:szCs w:val="36"/>
                  </w:rPr>
                </m:ctrlPr>
              </m:sSupPr>
              <m:e>
                <m:r>
                  <m:rPr>
                    <m:sty m:val="p"/>
                  </m:rPr>
                  <w:rPr>
                    <w:rFonts w:ascii="Cambria Math" w:eastAsiaTheme="minorEastAsia" w:hAnsi="Cambria Math" w:cstheme="minorHAnsi"/>
                    <w:sz w:val="36"/>
                    <w:szCs w:val="36"/>
                  </w:rPr>
                  <m:t>σ</m:t>
                </m:r>
              </m:e>
              <m:sup>
                <m:r>
                  <w:rPr>
                    <w:rFonts w:ascii="Cambria Math" w:eastAsiaTheme="minorEastAsia" w:hAnsi="Cambria Math" w:cstheme="minorHAnsi"/>
                    <w:sz w:val="36"/>
                    <w:szCs w:val="36"/>
                  </w:rPr>
                  <m:t>2</m:t>
                </m:r>
              </m:sup>
            </m:sSup>
          </m:den>
        </m:f>
      </m:oMath>
      <w:r>
        <w:rPr>
          <w:rFonts w:eastAsiaTheme="minorEastAsia" w:cstheme="minorHAnsi"/>
          <w:sz w:val="36"/>
          <w:szCs w:val="36"/>
        </w:rPr>
        <w:t xml:space="preserve"> e</w:t>
      </w:r>
      <w:r w:rsidRPr="00A45394">
        <w:rPr>
          <w:rFonts w:eastAsiaTheme="minorEastAsia" w:cstheme="minorHAnsi"/>
          <w:sz w:val="36"/>
          <w:szCs w:val="36"/>
        </w:rPr>
        <w:t>-</w:t>
      </w:r>
      <m:oMath>
        <m:f>
          <m:fPr>
            <m:ctrlPr>
              <w:rPr>
                <w:rFonts w:ascii="Cambria Math" w:eastAsiaTheme="minorEastAsia" w:hAnsi="Cambria Math" w:cstheme="minorHAnsi"/>
                <w:i/>
                <w:sz w:val="36"/>
                <w:szCs w:val="36"/>
              </w:rPr>
            </m:ctrlPr>
          </m:fPr>
          <m:num>
            <m:sSup>
              <m:sSupPr>
                <m:ctrlPr>
                  <w:rPr>
                    <w:rFonts w:ascii="Cambria Math" w:eastAsiaTheme="minorEastAsia" w:hAnsi="Cambria Math" w:cstheme="minorHAnsi"/>
                    <w:i/>
                    <w:sz w:val="36"/>
                    <w:szCs w:val="36"/>
                  </w:rPr>
                </m:ctrlPr>
              </m:sSupPr>
              <m:e>
                <m:r>
                  <w:rPr>
                    <w:rFonts w:ascii="Cambria Math" w:hAnsi="Cambria Math" w:cstheme="minorHAnsi"/>
                    <w:sz w:val="36"/>
                    <w:szCs w:val="36"/>
                  </w:rPr>
                  <m:t>x</m:t>
                </m:r>
              </m:e>
              <m:sup>
                <m:r>
                  <w:rPr>
                    <w:rFonts w:ascii="Cambria Math" w:hAnsi="Cambria Math" w:cstheme="minorHAnsi"/>
                    <w:sz w:val="36"/>
                    <w:szCs w:val="36"/>
                  </w:rPr>
                  <m:t>2</m:t>
                </m:r>
              </m:sup>
            </m:sSup>
            <m:r>
              <w:rPr>
                <w:rFonts w:ascii="Cambria Math" w:eastAsiaTheme="minorEastAsia" w:hAnsi="Cambria Math" w:cstheme="minorHAnsi"/>
                <w:sz w:val="36"/>
                <w:szCs w:val="36"/>
              </w:rPr>
              <m:t>+</m:t>
            </m:r>
            <m:sSup>
              <m:sSupPr>
                <m:ctrlPr>
                  <w:rPr>
                    <w:rFonts w:ascii="Cambria Math" w:eastAsiaTheme="minorEastAsia" w:hAnsi="Cambria Math" w:cstheme="minorHAnsi"/>
                    <w:i/>
                    <w:sz w:val="36"/>
                    <w:szCs w:val="36"/>
                  </w:rPr>
                </m:ctrlPr>
              </m:sSupPr>
              <m:e>
                <m:r>
                  <w:rPr>
                    <w:rFonts w:ascii="Cambria Math" w:eastAsiaTheme="minorEastAsia" w:hAnsi="Cambria Math" w:cstheme="minorHAnsi"/>
                    <w:sz w:val="36"/>
                    <w:szCs w:val="36"/>
                  </w:rPr>
                  <m:t>y</m:t>
                </m:r>
              </m:e>
              <m:sup>
                <m:r>
                  <w:rPr>
                    <w:rFonts w:ascii="Cambria Math" w:eastAsiaTheme="minorEastAsia" w:hAnsi="Cambria Math" w:cstheme="minorHAnsi"/>
                    <w:sz w:val="36"/>
                    <w:szCs w:val="36"/>
                  </w:rPr>
                  <m:t>2</m:t>
                </m:r>
              </m:sup>
            </m:sSup>
          </m:num>
          <m:den>
            <m:r>
              <m:rPr>
                <m:sty m:val="p"/>
              </m:rPr>
              <w:rPr>
                <w:rFonts w:ascii="Cambria Math" w:hAnsi="Cambria Math" w:cstheme="minorHAnsi"/>
                <w:sz w:val="36"/>
                <w:szCs w:val="36"/>
              </w:rPr>
              <m:t>2</m:t>
            </m:r>
            <m:r>
              <w:rPr>
                <w:rFonts w:ascii="Cambria Math" w:hAnsi="Cambria Math" w:cstheme="minorHAnsi"/>
                <w:sz w:val="36"/>
                <w:szCs w:val="36"/>
              </w:rPr>
              <m:t>π</m:t>
            </m:r>
            <m:sSup>
              <m:sSupPr>
                <m:ctrlPr>
                  <w:rPr>
                    <w:rFonts w:ascii="Cambria Math" w:eastAsiaTheme="minorEastAsia" w:hAnsi="Cambria Math" w:cstheme="minorHAnsi"/>
                    <w:sz w:val="36"/>
                    <w:szCs w:val="36"/>
                  </w:rPr>
                </m:ctrlPr>
              </m:sSupPr>
              <m:e>
                <m:r>
                  <m:rPr>
                    <m:sty m:val="p"/>
                  </m:rPr>
                  <w:rPr>
                    <w:rFonts w:ascii="Cambria Math" w:eastAsiaTheme="minorEastAsia" w:hAnsi="Cambria Math" w:cstheme="minorHAnsi"/>
                    <w:sz w:val="36"/>
                    <w:szCs w:val="36"/>
                  </w:rPr>
                  <m:t>σ</m:t>
                </m:r>
              </m:e>
              <m:sup>
                <m:r>
                  <w:rPr>
                    <w:rFonts w:ascii="Cambria Math" w:eastAsiaTheme="minorEastAsia" w:hAnsi="Cambria Math" w:cstheme="minorHAnsi"/>
                    <w:sz w:val="36"/>
                    <w:szCs w:val="36"/>
                  </w:rPr>
                  <m:t>2</m:t>
                </m:r>
              </m:sup>
            </m:sSup>
          </m:den>
        </m:f>
      </m:oMath>
    </w:p>
    <w:p w:rsidR="00A45394" w:rsidRPr="00A45394" w:rsidRDefault="00A45394" w:rsidP="00C30659">
      <w:pPr>
        <w:jc w:val="both"/>
        <w:rPr>
          <w:rFonts w:cstheme="minorHAnsi"/>
          <w:sz w:val="24"/>
          <w:szCs w:val="24"/>
          <w:vertAlign w:val="superscript"/>
        </w:rPr>
      </w:pPr>
      <w:r>
        <w:rPr>
          <w:rFonts w:eastAsiaTheme="minorEastAsia" w:cstheme="minorHAnsi"/>
          <w:sz w:val="24"/>
          <w:szCs w:val="24"/>
        </w:rPr>
        <w:t xml:space="preserve">Where x is the distance from the origin in the horizontal axis, y is the distance from the origin </w:t>
      </w:r>
      <w:r w:rsidR="009677D2">
        <w:rPr>
          <w:rFonts w:eastAsiaTheme="minorEastAsia" w:cstheme="minorHAnsi"/>
          <w:sz w:val="24"/>
          <w:szCs w:val="24"/>
        </w:rPr>
        <w:t>in the vertical axis, and σ is the standard deviation.</w:t>
      </w:r>
      <w:r w:rsidR="00F11DA6">
        <w:rPr>
          <w:rFonts w:eastAsiaTheme="minorEastAsia" w:cstheme="minorHAnsi"/>
          <w:sz w:val="24"/>
          <w:szCs w:val="24"/>
        </w:rPr>
        <w:t xml:space="preserve"> </w:t>
      </w:r>
      <w:r w:rsidR="005A7BCA">
        <w:rPr>
          <w:rFonts w:eastAsiaTheme="minorEastAsia" w:cstheme="minorHAnsi"/>
          <w:sz w:val="24"/>
          <w:szCs w:val="24"/>
        </w:rPr>
        <w:t xml:space="preserve"> The Gaussian filter works by using the 2D distribution as a point-spread function.</w:t>
      </w:r>
      <w:r w:rsidR="00A06F61">
        <w:rPr>
          <w:rFonts w:eastAsiaTheme="minorEastAsia" w:cstheme="minorHAnsi"/>
          <w:sz w:val="24"/>
          <w:szCs w:val="24"/>
        </w:rPr>
        <w:t xml:space="preserve"> This is achieved by convolving the 2D Gaussian distribution function with the image.</w:t>
      </w:r>
    </w:p>
    <w:p w:rsidR="00EF097B" w:rsidRPr="00674101" w:rsidRDefault="0090337F" w:rsidP="00C30659">
      <w:pPr>
        <w:jc w:val="both"/>
        <w:rPr>
          <w:rFonts w:cstheme="minorHAnsi"/>
          <w:sz w:val="24"/>
          <w:szCs w:val="24"/>
        </w:rPr>
      </w:pPr>
      <w:r>
        <w:rPr>
          <w:rFonts w:cstheme="minorHAnsi"/>
          <w:sz w:val="24"/>
          <w:szCs w:val="24"/>
        </w:rPr>
        <w:t xml:space="preserve"> </w:t>
      </w:r>
    </w:p>
    <w:p w:rsidR="0067393B" w:rsidRDefault="0067393B" w:rsidP="00A06F61">
      <w:pPr>
        <w:jc w:val="both"/>
        <w:rPr>
          <w:rFonts w:asciiTheme="majorHAnsi" w:hAnsiTheme="majorHAnsi" w:cstheme="majorHAnsi"/>
          <w:b/>
          <w:sz w:val="28"/>
          <w:szCs w:val="28"/>
        </w:rPr>
      </w:pPr>
      <w:r>
        <w:rPr>
          <w:rFonts w:asciiTheme="majorHAnsi" w:hAnsiTheme="majorHAnsi" w:cstheme="majorHAnsi"/>
          <w:b/>
          <w:sz w:val="28"/>
          <w:szCs w:val="28"/>
        </w:rPr>
        <w:lastRenderedPageBreak/>
        <w:t>3.1.</w:t>
      </w:r>
      <w:r w:rsidR="005A515F">
        <w:rPr>
          <w:rFonts w:asciiTheme="majorHAnsi" w:hAnsiTheme="majorHAnsi" w:cstheme="majorHAnsi"/>
          <w:b/>
          <w:sz w:val="28"/>
          <w:szCs w:val="28"/>
        </w:rPr>
        <w:t>2</w:t>
      </w:r>
      <w:r w:rsidR="00326F30">
        <w:rPr>
          <w:rFonts w:asciiTheme="majorHAnsi" w:hAnsiTheme="majorHAnsi" w:cstheme="majorHAnsi"/>
          <w:b/>
          <w:sz w:val="28"/>
          <w:szCs w:val="28"/>
        </w:rPr>
        <w:t xml:space="preserve"> </w:t>
      </w:r>
      <w:r>
        <w:rPr>
          <w:rFonts w:asciiTheme="majorHAnsi" w:hAnsiTheme="majorHAnsi" w:cstheme="majorHAnsi"/>
          <w:b/>
          <w:sz w:val="28"/>
          <w:szCs w:val="28"/>
        </w:rPr>
        <w:t xml:space="preserve">Nonlinear </w:t>
      </w:r>
      <w:r w:rsidR="00DA0801">
        <w:rPr>
          <w:rFonts w:asciiTheme="majorHAnsi" w:hAnsiTheme="majorHAnsi" w:cstheme="majorHAnsi"/>
          <w:b/>
          <w:sz w:val="28"/>
          <w:szCs w:val="28"/>
        </w:rPr>
        <w:t>A</w:t>
      </w:r>
      <w:r>
        <w:rPr>
          <w:rFonts w:asciiTheme="majorHAnsi" w:hAnsiTheme="majorHAnsi" w:cstheme="majorHAnsi"/>
          <w:b/>
          <w:sz w:val="28"/>
          <w:szCs w:val="28"/>
        </w:rPr>
        <w:t xml:space="preserve">nisotropic </w:t>
      </w:r>
      <w:r w:rsidR="00DA0801">
        <w:rPr>
          <w:rFonts w:asciiTheme="majorHAnsi" w:hAnsiTheme="majorHAnsi" w:cstheme="majorHAnsi"/>
          <w:b/>
          <w:sz w:val="28"/>
          <w:szCs w:val="28"/>
        </w:rPr>
        <w:t>F</w:t>
      </w:r>
      <w:r>
        <w:rPr>
          <w:rFonts w:asciiTheme="majorHAnsi" w:hAnsiTheme="majorHAnsi" w:cstheme="majorHAnsi"/>
          <w:b/>
          <w:sz w:val="28"/>
          <w:szCs w:val="28"/>
        </w:rPr>
        <w:t>iltering</w:t>
      </w:r>
    </w:p>
    <w:p w:rsidR="00DA0801" w:rsidRDefault="009623C2" w:rsidP="00A06F61">
      <w:pPr>
        <w:jc w:val="both"/>
        <w:rPr>
          <w:rFonts w:cstheme="minorHAnsi"/>
          <w:sz w:val="24"/>
          <w:szCs w:val="24"/>
        </w:rPr>
      </w:pPr>
      <w:r w:rsidRPr="00E12B82">
        <w:rPr>
          <w:rFonts w:cstheme="minorHAnsi"/>
          <w:sz w:val="24"/>
          <w:szCs w:val="24"/>
          <w:highlight w:val="yellow"/>
        </w:rPr>
        <w:t>The main drawback of the linear filtering is that the details in the original im</w:t>
      </w:r>
      <w:r w:rsidR="000B0BEF" w:rsidRPr="00E12B82">
        <w:rPr>
          <w:rFonts w:cstheme="minorHAnsi"/>
          <w:sz w:val="24"/>
          <w:szCs w:val="24"/>
          <w:highlight w:val="yellow"/>
        </w:rPr>
        <w:t xml:space="preserve">age </w:t>
      </w:r>
      <w:r w:rsidR="001B6E31">
        <w:rPr>
          <w:rFonts w:cstheme="minorHAnsi"/>
          <w:sz w:val="24"/>
          <w:szCs w:val="24"/>
          <w:highlight w:val="yellow"/>
        </w:rPr>
        <w:t xml:space="preserve">will be </w:t>
      </w:r>
      <w:r w:rsidR="00E6758E">
        <w:rPr>
          <w:rFonts w:cstheme="minorHAnsi"/>
          <w:sz w:val="24"/>
          <w:szCs w:val="24"/>
          <w:highlight w:val="yellow"/>
        </w:rPr>
        <w:t>destroyed</w:t>
      </w:r>
      <w:r w:rsidRPr="00E12B82">
        <w:rPr>
          <w:rFonts w:cstheme="minorHAnsi"/>
          <w:sz w:val="24"/>
          <w:szCs w:val="24"/>
          <w:highlight w:val="yellow"/>
        </w:rPr>
        <w:t xml:space="preserve"> during reducing the noise.</w:t>
      </w:r>
      <w:r>
        <w:rPr>
          <w:rFonts w:cstheme="minorHAnsi"/>
          <w:sz w:val="24"/>
          <w:szCs w:val="24"/>
        </w:rPr>
        <w:t xml:space="preserve"> </w:t>
      </w:r>
    </w:p>
    <w:p w:rsidR="00470928" w:rsidRDefault="00470928" w:rsidP="00470928">
      <w:pPr>
        <w:jc w:val="both"/>
        <w:rPr>
          <w:rFonts w:cstheme="minorHAnsi"/>
          <w:sz w:val="24"/>
          <w:szCs w:val="24"/>
        </w:rPr>
      </w:pPr>
      <w:r>
        <w:rPr>
          <w:rFonts w:cstheme="minorHAnsi"/>
          <w:sz w:val="24"/>
          <w:szCs w:val="24"/>
        </w:rPr>
        <w:t>Anisotropic diffusion</w:t>
      </w:r>
      <w:r w:rsidR="00672544">
        <w:rPr>
          <w:rFonts w:cstheme="minorHAnsi"/>
          <w:sz w:val="24"/>
          <w:szCs w:val="24"/>
        </w:rPr>
        <w:t xml:space="preserve"> filtering</w:t>
      </w:r>
      <w:r>
        <w:rPr>
          <w:rFonts w:cstheme="minorHAnsi"/>
          <w:sz w:val="24"/>
          <w:szCs w:val="24"/>
        </w:rPr>
        <w:t xml:space="preserve"> proposed by </w:t>
      </w:r>
      <w:proofErr w:type="spellStart"/>
      <w:r>
        <w:rPr>
          <w:rFonts w:cstheme="minorHAnsi"/>
          <w:sz w:val="24"/>
          <w:szCs w:val="24"/>
        </w:rPr>
        <w:t>Perona</w:t>
      </w:r>
      <w:proofErr w:type="spellEnd"/>
      <w:r>
        <w:rPr>
          <w:rFonts w:cstheme="minorHAnsi"/>
          <w:sz w:val="24"/>
          <w:szCs w:val="24"/>
        </w:rPr>
        <w:t xml:space="preserve"> and Malic [reference] is a technique</w:t>
      </w:r>
      <w:r w:rsidR="00A44E17">
        <w:rPr>
          <w:rFonts w:cstheme="minorHAnsi"/>
          <w:sz w:val="24"/>
          <w:szCs w:val="24"/>
        </w:rPr>
        <w:t xml:space="preserve"> which</w:t>
      </w:r>
      <w:r>
        <w:rPr>
          <w:rFonts w:cstheme="minorHAnsi"/>
          <w:sz w:val="24"/>
          <w:szCs w:val="24"/>
        </w:rPr>
        <w:t xml:space="preserve"> reduces the image noise</w:t>
      </w:r>
      <w:r w:rsidR="00C075C9">
        <w:rPr>
          <w:rFonts w:cstheme="minorHAnsi"/>
          <w:sz w:val="24"/>
          <w:szCs w:val="24"/>
        </w:rPr>
        <w:t xml:space="preserve"> </w:t>
      </w:r>
      <w:r w:rsidR="00A44E17">
        <w:rPr>
          <w:rFonts w:cstheme="minorHAnsi"/>
          <w:sz w:val="24"/>
          <w:szCs w:val="24"/>
        </w:rPr>
        <w:t>but preserves</w:t>
      </w:r>
      <w:r w:rsidR="00C075C9">
        <w:rPr>
          <w:rFonts w:cstheme="minorHAnsi"/>
          <w:sz w:val="24"/>
          <w:szCs w:val="24"/>
        </w:rPr>
        <w:t xml:space="preserve"> details and</w:t>
      </w:r>
      <w:r>
        <w:rPr>
          <w:rFonts w:cstheme="minorHAnsi"/>
          <w:sz w:val="24"/>
          <w:szCs w:val="24"/>
        </w:rPr>
        <w:t xml:space="preserve"> </w:t>
      </w:r>
      <w:r w:rsidR="007D2F0E">
        <w:rPr>
          <w:rFonts w:cstheme="minorHAnsi"/>
          <w:sz w:val="24"/>
          <w:szCs w:val="24"/>
        </w:rPr>
        <w:t>even enhances</w:t>
      </w:r>
      <w:r w:rsidR="00C075C9">
        <w:rPr>
          <w:rFonts w:cstheme="minorHAnsi"/>
          <w:sz w:val="24"/>
          <w:szCs w:val="24"/>
        </w:rPr>
        <w:t xml:space="preserve"> edges.</w:t>
      </w:r>
    </w:p>
    <w:p w:rsidR="00A606F7" w:rsidRDefault="00A606F7" w:rsidP="00A06F61">
      <w:pPr>
        <w:jc w:val="both"/>
        <w:rPr>
          <w:rFonts w:eastAsiaTheme="minorEastAsia" w:cstheme="minorHAnsi"/>
          <w:sz w:val="24"/>
          <w:szCs w:val="24"/>
        </w:rPr>
      </w:pPr>
      <w:proofErr w:type="spellStart"/>
      <w:r>
        <w:rPr>
          <w:rFonts w:cstheme="minorHAnsi"/>
          <w:sz w:val="24"/>
          <w:szCs w:val="24"/>
        </w:rPr>
        <w:t>Perona</w:t>
      </w:r>
      <w:proofErr w:type="spellEnd"/>
      <w:r>
        <w:rPr>
          <w:rFonts w:cstheme="minorHAnsi"/>
          <w:sz w:val="24"/>
          <w:szCs w:val="24"/>
        </w:rPr>
        <w:t xml:space="preserve"> and Malik [reference] proposed a technique, called anisotropic diffusion, which reduces the image noise but preserves or even enhances the feature in the image (e.g. edges, lines) which are of high interest in image processing tasks. The suggested filter can be expressed as a diffusion process which gives preference to intra-region instead of inter-region smoothing.</w:t>
      </w:r>
      <w:r w:rsidR="00C256D8">
        <w:rPr>
          <w:rFonts w:cstheme="minorHAnsi"/>
          <w:sz w:val="24"/>
          <w:szCs w:val="24"/>
        </w:rPr>
        <w:t xml:space="preserve"> The novelty is that the diffusive procedure is controlled by a variable diffusion coefficient, which limits the smoothing in areas of interest (edges, boundaries). The general mathematical formulation of the mentioned technique is given in eq</w:t>
      </w:r>
      <w:r w:rsidR="002F28AC">
        <w:rPr>
          <w:rFonts w:cstheme="minorHAnsi"/>
          <w:sz w:val="24"/>
          <w:szCs w:val="24"/>
          <w:highlight w:val="yellow"/>
        </w:rPr>
        <w:t>. number</w:t>
      </w:r>
      <w:r w:rsidR="002F28AC">
        <w:rPr>
          <w:rFonts w:cstheme="minorHAnsi"/>
          <w:sz w:val="24"/>
          <w:szCs w:val="24"/>
        </w:rPr>
        <w:t>, where c(</w:t>
      </w:r>
      <w:proofErr w:type="spellStart"/>
      <w:r w:rsidR="002F28AC">
        <w:rPr>
          <w:rFonts w:cstheme="minorHAnsi"/>
          <w:sz w:val="24"/>
          <w:szCs w:val="24"/>
        </w:rPr>
        <w:t>x,y,t</w:t>
      </w:r>
      <w:proofErr w:type="spellEnd"/>
      <w:r w:rsidR="002F28AC">
        <w:rPr>
          <w:rFonts w:cstheme="minorHAnsi"/>
          <w:sz w:val="24"/>
          <w:szCs w:val="24"/>
        </w:rPr>
        <w:t>) is the diffusion coefficient, I(</w:t>
      </w:r>
      <w:proofErr w:type="spellStart"/>
      <w:r w:rsidR="002F28AC">
        <w:rPr>
          <w:rFonts w:cstheme="minorHAnsi"/>
          <w:sz w:val="24"/>
          <w:szCs w:val="24"/>
        </w:rPr>
        <w:t>x,y,t</w:t>
      </w:r>
      <w:proofErr w:type="spellEnd"/>
      <w:r w:rsidR="002F28AC">
        <w:rPr>
          <w:rFonts w:cstheme="minorHAnsi"/>
          <w:sz w:val="24"/>
          <w:szCs w:val="24"/>
        </w:rPr>
        <w:t xml:space="preserve">) is the image intensity and div and </w:t>
      </w:r>
      <m:oMath>
        <m:r>
          <m:rPr>
            <m:sty m:val="p"/>
          </m:rPr>
          <w:rPr>
            <w:rFonts w:ascii="Cambria Math" w:hAnsi="Cambria Math" w:cstheme="minorHAnsi"/>
            <w:sz w:val="24"/>
            <w:szCs w:val="24"/>
          </w:rPr>
          <m:t>∇</m:t>
        </m:r>
      </m:oMath>
      <w:r w:rsidR="002F28AC">
        <w:rPr>
          <w:rFonts w:eastAsiaTheme="minorEastAsia" w:cstheme="minorHAnsi"/>
          <w:sz w:val="24"/>
          <w:szCs w:val="24"/>
        </w:rPr>
        <w:t xml:space="preserve"> are the divergence and the gradient operators. The spatial coordinates of the image are represented by x and y (in the 2D case), and t corresponds to the time parameter, which in discrete implementation is the iteration number.</w:t>
      </w:r>
    </w:p>
    <w:p w:rsidR="002F28AC" w:rsidRPr="009623C2" w:rsidRDefault="00E20758" w:rsidP="00A06F61">
      <w:pPr>
        <w:jc w:val="both"/>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m:t>
              </m:r>
            </m:num>
            <m:den>
              <m:r>
                <w:rPr>
                  <w:rFonts w:ascii="Cambria Math" w:hAnsi="Cambria Math" w:cstheme="minorHAnsi"/>
                  <w:sz w:val="24"/>
                  <w:szCs w:val="24"/>
                </w:rPr>
                <m:t>∂t</m:t>
              </m:r>
            </m:den>
          </m:f>
          <m:r>
            <w:rPr>
              <w:rFonts w:ascii="Cambria Math" w:eastAsiaTheme="minorEastAsia" w:hAnsi="Cambria Math" w:cstheme="minorHAnsi"/>
              <w:sz w:val="24"/>
              <w:szCs w:val="24"/>
            </w:rPr>
            <m:t xml:space="preserve">I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x,y,t</m:t>
              </m:r>
            </m:e>
          </m:d>
          <m:r>
            <w:rPr>
              <w:rFonts w:ascii="Cambria Math" w:eastAsiaTheme="minorEastAsia" w:hAnsi="Cambria Math" w:cstheme="minorHAnsi"/>
              <w:sz w:val="24"/>
              <w:szCs w:val="24"/>
            </w:rPr>
            <m:t>=div(c</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x,y,t</m:t>
              </m:r>
            </m:e>
          </m:d>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x,y,t</m:t>
              </m:r>
            </m:e>
          </m:d>
          <m:r>
            <w:rPr>
              <w:rFonts w:ascii="Cambria Math" w:eastAsiaTheme="minorEastAsia" w:hAnsi="Cambria Math" w:cstheme="minorHAnsi"/>
              <w:sz w:val="24"/>
              <w:szCs w:val="24"/>
            </w:rPr>
            <m:t>)</m:t>
          </m:r>
        </m:oMath>
      </m:oMathPara>
    </w:p>
    <w:p w:rsidR="00A06F61" w:rsidRDefault="00A06F61" w:rsidP="00A06F61">
      <w:pPr>
        <w:jc w:val="both"/>
        <w:rPr>
          <w:rFonts w:asciiTheme="majorHAnsi" w:hAnsiTheme="majorHAnsi" w:cstheme="majorHAnsi"/>
          <w:b/>
          <w:sz w:val="28"/>
          <w:szCs w:val="28"/>
        </w:rPr>
      </w:pPr>
    </w:p>
    <w:p w:rsidR="00A06F61" w:rsidRDefault="004B75A0" w:rsidP="00A06F61">
      <w:pPr>
        <w:jc w:val="both"/>
        <w:rPr>
          <w:rFonts w:cstheme="minorHAnsi"/>
          <w:sz w:val="24"/>
          <w:szCs w:val="24"/>
        </w:rPr>
      </w:pPr>
      <w:r>
        <w:rPr>
          <w:rFonts w:cstheme="minorHAnsi"/>
          <w:sz w:val="24"/>
          <w:szCs w:val="24"/>
        </w:rPr>
        <w:t>the main difficulty is to choose the proper diffusion coefficient. It is defined as a positive monotonically decreasing function of the image</w:t>
      </w:r>
      <w:r w:rsidR="004E7A77">
        <w:rPr>
          <w:rFonts w:cstheme="minorHAnsi"/>
          <w:sz w:val="24"/>
          <w:szCs w:val="24"/>
        </w:rPr>
        <w:t xml:space="preserve"> gradient which, ideally, has to be 0 at edges and 1 when the filter is located at the interior of a region.</w:t>
      </w:r>
      <w:r w:rsidR="00B84906">
        <w:rPr>
          <w:rFonts w:cstheme="minorHAnsi"/>
          <w:sz w:val="24"/>
          <w:szCs w:val="24"/>
        </w:rPr>
        <w:t xml:space="preserve"> Practically, c(</w:t>
      </w:r>
      <w:proofErr w:type="spellStart"/>
      <w:proofErr w:type="gramStart"/>
      <w:r w:rsidR="00B84906">
        <w:rPr>
          <w:rFonts w:cstheme="minorHAnsi"/>
          <w:sz w:val="24"/>
          <w:szCs w:val="24"/>
        </w:rPr>
        <w:t>x,y</w:t>
      </w:r>
      <w:proofErr w:type="gramEnd"/>
      <w:r w:rsidR="00B84906">
        <w:rPr>
          <w:rFonts w:cstheme="minorHAnsi"/>
          <w:sz w:val="24"/>
          <w:szCs w:val="24"/>
        </w:rPr>
        <w:t>,t</w:t>
      </w:r>
      <w:proofErr w:type="spellEnd"/>
      <w:r w:rsidR="00B84906">
        <w:rPr>
          <w:rFonts w:cstheme="minorHAnsi"/>
          <w:sz w:val="24"/>
          <w:szCs w:val="24"/>
        </w:rPr>
        <w:t xml:space="preserve">) has to encourage the forward diffusion inside smooth regions ( small variations like noise and useless texture have to be removed), and backward diffusion at high gradient locations (preserving and even sharpening the boundaries and the features of interest). </w:t>
      </w:r>
      <w:proofErr w:type="spellStart"/>
      <w:r w:rsidR="004916C9">
        <w:rPr>
          <w:rFonts w:cstheme="minorHAnsi"/>
          <w:sz w:val="24"/>
          <w:szCs w:val="24"/>
        </w:rPr>
        <w:t>Perona</w:t>
      </w:r>
      <w:proofErr w:type="spellEnd"/>
      <w:r w:rsidR="004916C9">
        <w:rPr>
          <w:rFonts w:cstheme="minorHAnsi"/>
          <w:sz w:val="24"/>
          <w:szCs w:val="24"/>
        </w:rPr>
        <w:t xml:space="preserve"> and Mike [source] proposed two mathematical functions for the diffusion coefficient, where the first one (eq. </w:t>
      </w:r>
      <w:proofErr w:type="spellStart"/>
      <w:r w:rsidR="004916C9">
        <w:rPr>
          <w:rFonts w:cstheme="minorHAnsi"/>
          <w:sz w:val="24"/>
          <w:szCs w:val="24"/>
        </w:rPr>
        <w:t>num</w:t>
      </w:r>
      <w:proofErr w:type="spellEnd"/>
      <w:r w:rsidR="004916C9">
        <w:rPr>
          <w:rFonts w:cstheme="minorHAnsi"/>
          <w:sz w:val="24"/>
          <w:szCs w:val="24"/>
        </w:rPr>
        <w:t>)</w:t>
      </w:r>
      <w:r w:rsidR="00F87C3D">
        <w:rPr>
          <w:rFonts w:cstheme="minorHAnsi"/>
          <w:sz w:val="24"/>
          <w:szCs w:val="24"/>
        </w:rPr>
        <w:t xml:space="preserve"> advantages the high contrast edges rather than the low contrast ones, and the second one (eq.4.7) </w:t>
      </w:r>
      <w:proofErr w:type="spellStart"/>
      <w:r w:rsidR="00F87C3D">
        <w:rPr>
          <w:rFonts w:cstheme="minorHAnsi"/>
          <w:sz w:val="24"/>
          <w:szCs w:val="24"/>
        </w:rPr>
        <w:t>favours</w:t>
      </w:r>
      <w:proofErr w:type="spellEnd"/>
      <w:r w:rsidR="00F87C3D">
        <w:rPr>
          <w:rFonts w:cstheme="minorHAnsi"/>
          <w:sz w:val="24"/>
          <w:szCs w:val="24"/>
        </w:rPr>
        <w:t xml:space="preserve"> the wide areas instead of narrow ones.</w:t>
      </w:r>
    </w:p>
    <w:p w:rsidR="00521340" w:rsidRPr="004B75A0" w:rsidRDefault="00E20758" w:rsidP="00A06F61">
      <w:pPr>
        <w:jc w:val="bot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d>
            <m:dPr>
              <m:ctrlPr>
                <w:rPr>
                  <w:rFonts w:ascii="Cambria Math" w:hAnsi="Cambria Math" w:cstheme="minorHAnsi"/>
                  <w:i/>
                  <w:sz w:val="24"/>
                  <w:szCs w:val="24"/>
                </w:rPr>
              </m:ctrlPr>
            </m:dPr>
            <m:e>
              <m:r>
                <w:rPr>
                  <w:rFonts w:ascii="Cambria Math" w:hAnsi="Cambria Math" w:cstheme="minorHAnsi"/>
                  <w:sz w:val="24"/>
                  <w:szCs w:val="24"/>
                </w:rPr>
                <m:t>x,y,t</m:t>
              </m:r>
            </m:e>
          </m:d>
          <m:r>
            <w:rPr>
              <w:rFonts w:ascii="Cambria Math" w:hAnsi="Cambria Math" w:cstheme="minorHAnsi"/>
              <w:sz w:val="24"/>
              <w:szCs w:val="24"/>
            </w:rPr>
            <m:t>=</m:t>
          </m:r>
          <m:r>
            <m:rPr>
              <m:sty m:val="p"/>
            </m:rPr>
            <w:rPr>
              <w:rFonts w:ascii="Cambria Math" w:hAnsi="Cambria Math" w:cstheme="minorHAnsi"/>
              <w:sz w:val="24"/>
              <w:szCs w:val="24"/>
            </w:rPr>
            <m:t>exp⁡</m:t>
          </m:r>
          <m:r>
            <w:rPr>
              <w:rFonts w:ascii="Cambria Math" w:hAnsi="Cambria Math" w:cstheme="minorHAnsi"/>
              <w:sz w:val="24"/>
              <w:szCs w:val="24"/>
            </w:rPr>
            <m:t>(</m:t>
          </m:r>
          <m:sSup>
            <m:sSupPr>
              <m:ctrlPr>
                <w:rPr>
                  <w:rFonts w:ascii="Cambria Math" w:hAnsi="Cambria Math" w:cstheme="minorHAnsi"/>
                  <w:i/>
                  <w:sz w:val="24"/>
                  <w:szCs w:val="24"/>
                </w:rPr>
              </m:ctrlPr>
            </m:sSupPr>
            <m:e>
              <m:r>
                <m:rPr>
                  <m:sty m:val="p"/>
                </m:rPr>
                <w:rPr>
                  <w:rFonts w:ascii="Cambria Math" w:hAnsi="Cambria Math" w:cstheme="minorHAnsi"/>
                  <w:sz w:val="24"/>
                  <w:szCs w:val="24"/>
                </w:rPr>
                <m:t>⁡</m:t>
              </m:r>
              <m:r>
                <w:rPr>
                  <w:rFonts w:ascii="Cambria Math" w:hAnsi="Cambria Math" w:cstheme="minorHAnsi"/>
                  <w:sz w:val="24"/>
                  <w:szCs w:val="24"/>
                </w:rPr>
                <m:t>-(</m:t>
              </m:r>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r>
                        <m:rPr>
                          <m:sty m:val="p"/>
                        </m:rPr>
                        <w:rPr>
                          <w:rFonts w:ascii="Cambria Math" w:hAnsi="Cambria Math" w:cstheme="minorHAnsi"/>
                          <w:sz w:val="24"/>
                          <w:szCs w:val="24"/>
                        </w:rPr>
                        <m:t>∇</m:t>
                      </m:r>
                      <m:r>
                        <w:rPr>
                          <w:rFonts w:ascii="Cambria Math" w:hAnsi="Cambria Math" w:cstheme="minorHAnsi"/>
                          <w:sz w:val="24"/>
                          <w:szCs w:val="24"/>
                        </w:rPr>
                        <m:t>I</m:t>
                      </m:r>
                      <m:d>
                        <m:dPr>
                          <m:ctrlPr>
                            <w:rPr>
                              <w:rFonts w:ascii="Cambria Math" w:hAnsi="Cambria Math" w:cstheme="minorHAnsi"/>
                              <w:i/>
                              <w:sz w:val="24"/>
                              <w:szCs w:val="24"/>
                            </w:rPr>
                          </m:ctrlPr>
                        </m:dPr>
                        <m:e>
                          <m:r>
                            <w:rPr>
                              <w:rFonts w:ascii="Cambria Math" w:hAnsi="Cambria Math" w:cstheme="minorHAnsi"/>
                              <w:sz w:val="24"/>
                              <w:szCs w:val="24"/>
                            </w:rPr>
                            <m:t>x,y,t</m:t>
                          </m:r>
                        </m:e>
                      </m:d>
                    </m:e>
                  </m:d>
                </m:num>
                <m:den>
                  <m:r>
                    <w:rPr>
                      <w:rFonts w:ascii="Cambria Math" w:hAnsi="Cambria Math" w:cstheme="minorHAnsi"/>
                      <w:sz w:val="24"/>
                      <w:szCs w:val="24"/>
                    </w:rPr>
                    <m:t>k</m:t>
                  </m:r>
                </m:den>
              </m:f>
              <m:r>
                <w:rPr>
                  <w:rFonts w:ascii="Cambria Math" w:hAnsi="Cambria Math" w:cstheme="minorHAnsi"/>
                  <w:sz w:val="24"/>
                  <w:szCs w:val="24"/>
                </w:rPr>
                <m:t>)</m:t>
              </m:r>
            </m:e>
            <m:sup>
              <m:r>
                <w:rPr>
                  <w:rFonts w:ascii="Cambria Math" w:hAnsi="Cambria Math" w:cstheme="minorHAnsi"/>
                  <w:sz w:val="24"/>
                  <w:szCs w:val="24"/>
                </w:rPr>
                <m:t>2</m:t>
              </m:r>
            </m:sup>
          </m:sSup>
        </m:oMath>
      </m:oMathPara>
    </w:p>
    <w:p w:rsidR="00A06F61" w:rsidRPr="00130F49" w:rsidRDefault="00E20758" w:rsidP="00A06F61">
      <w:pPr>
        <w:jc w:val="both"/>
        <w:rPr>
          <w:rFonts w:asciiTheme="majorHAnsi" w:hAnsiTheme="majorHAnsi" w:cstheme="majorHAnsi"/>
          <w:sz w:val="28"/>
          <w:szCs w:val="28"/>
        </w:rPr>
      </w:pPr>
      <m:oMathPara>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2</m:t>
              </m:r>
            </m:sub>
          </m:sSub>
          <m:d>
            <m:dPr>
              <m:ctrlPr>
                <w:rPr>
                  <w:rFonts w:ascii="Cambria Math" w:hAnsi="Cambria Math" w:cstheme="majorHAnsi"/>
                  <w:i/>
                  <w:sz w:val="28"/>
                  <w:szCs w:val="28"/>
                </w:rPr>
              </m:ctrlPr>
            </m:dPr>
            <m:e>
              <m:r>
                <w:rPr>
                  <w:rFonts w:ascii="Cambria Math" w:hAnsi="Cambria Math" w:cstheme="majorHAnsi"/>
                  <w:sz w:val="28"/>
                  <w:szCs w:val="28"/>
                </w:rPr>
                <m:t>x,y,t</m:t>
              </m:r>
            </m:e>
          </m:d>
          <m:r>
            <w:rPr>
              <w:rFonts w:ascii="Cambria Math" w:hAnsi="Cambria Math" w:cstheme="majorHAnsi"/>
              <w:sz w:val="28"/>
              <w:szCs w:val="28"/>
            </w:rPr>
            <m:t>=</m:t>
          </m:r>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1+(</m:t>
              </m:r>
              <m:sSup>
                <m:sSupPr>
                  <m:ctrlPr>
                    <w:rPr>
                      <w:rFonts w:ascii="Cambria Math" w:hAnsi="Cambria Math" w:cstheme="minorHAnsi"/>
                      <w:i/>
                      <w:sz w:val="24"/>
                      <w:szCs w:val="24"/>
                    </w:rPr>
                  </m:ctrlPr>
                </m:sSupPr>
                <m:e>
                  <m:r>
                    <m:rPr>
                      <m:sty m:val="p"/>
                    </m:rPr>
                    <w:rPr>
                      <w:rFonts w:ascii="Cambria Math" w:hAnsi="Cambria Math" w:cstheme="minorHAnsi"/>
                      <w:sz w:val="24"/>
                      <w:szCs w:val="24"/>
                    </w:rPr>
                    <m:t>⁡</m:t>
                  </m:r>
                  <m:r>
                    <w:rPr>
                      <w:rFonts w:ascii="Cambria Math" w:hAnsi="Cambria Math" w:cstheme="minorHAnsi"/>
                      <w:sz w:val="24"/>
                      <w:szCs w:val="24"/>
                    </w:rPr>
                    <m:t>(</m:t>
                  </m:r>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r>
                            <m:rPr>
                              <m:sty m:val="p"/>
                            </m:rPr>
                            <w:rPr>
                              <w:rFonts w:ascii="Cambria Math" w:hAnsi="Cambria Math" w:cstheme="minorHAnsi"/>
                              <w:sz w:val="24"/>
                              <w:szCs w:val="24"/>
                            </w:rPr>
                            <m:t>∇</m:t>
                          </m:r>
                          <m:r>
                            <w:rPr>
                              <w:rFonts w:ascii="Cambria Math" w:hAnsi="Cambria Math" w:cstheme="minorHAnsi"/>
                              <w:sz w:val="24"/>
                              <w:szCs w:val="24"/>
                            </w:rPr>
                            <m:t>I</m:t>
                          </m:r>
                          <m:d>
                            <m:dPr>
                              <m:ctrlPr>
                                <w:rPr>
                                  <w:rFonts w:ascii="Cambria Math" w:hAnsi="Cambria Math" w:cstheme="minorHAnsi"/>
                                  <w:i/>
                                  <w:sz w:val="24"/>
                                  <w:szCs w:val="24"/>
                                </w:rPr>
                              </m:ctrlPr>
                            </m:dPr>
                            <m:e>
                              <m:r>
                                <w:rPr>
                                  <w:rFonts w:ascii="Cambria Math" w:hAnsi="Cambria Math" w:cstheme="minorHAnsi"/>
                                  <w:sz w:val="24"/>
                                  <w:szCs w:val="24"/>
                                </w:rPr>
                                <m:t>x,y,t</m:t>
                              </m:r>
                            </m:e>
                          </m:d>
                        </m:e>
                      </m:d>
                    </m:num>
                    <m:den>
                      <m:r>
                        <w:rPr>
                          <w:rFonts w:ascii="Cambria Math" w:hAnsi="Cambria Math" w:cstheme="minorHAnsi"/>
                          <w:sz w:val="24"/>
                          <w:szCs w:val="24"/>
                        </w:rPr>
                        <m:t>k</m:t>
                      </m:r>
                    </m:den>
                  </m:f>
                  <m:r>
                    <w:rPr>
                      <w:rFonts w:ascii="Cambria Math" w:hAnsi="Cambria Math" w:cstheme="minorHAnsi"/>
                      <w:sz w:val="24"/>
                      <w:szCs w:val="24"/>
                    </w:rPr>
                    <m:t>)</m:t>
                  </m:r>
                </m:e>
                <m:sup>
                  <m:r>
                    <w:rPr>
                      <w:rFonts w:ascii="Cambria Math" w:hAnsi="Cambria Math" w:cstheme="minorHAnsi"/>
                      <w:sz w:val="24"/>
                      <w:szCs w:val="24"/>
                    </w:rPr>
                    <m:t>2</m:t>
                  </m:r>
                </m:sup>
              </m:sSup>
            </m:den>
          </m:f>
        </m:oMath>
      </m:oMathPara>
    </w:p>
    <w:p w:rsidR="001B5CD9" w:rsidRDefault="002B0821" w:rsidP="00C30659">
      <w:pPr>
        <w:jc w:val="both"/>
        <w:rPr>
          <w:rFonts w:cstheme="minorHAnsi"/>
          <w:sz w:val="24"/>
          <w:szCs w:val="24"/>
        </w:rPr>
      </w:pPr>
      <w:r>
        <w:rPr>
          <w:rFonts w:cstheme="minorHAnsi"/>
          <w:sz w:val="24"/>
          <w:szCs w:val="24"/>
        </w:rPr>
        <w:t>In eq. 4.6 and 4.7 k is called the conductance parameter and has to be chosen accordingly</w:t>
      </w:r>
      <w:r w:rsidR="005B5EB3">
        <w:rPr>
          <w:rFonts w:cstheme="minorHAnsi"/>
          <w:sz w:val="24"/>
          <w:szCs w:val="24"/>
        </w:rPr>
        <w:t xml:space="preserve"> so the anisotropic diffusion process can distinguish between an edge an intensity value corrupted by noise. Usually it is selected empirically, or, when it is the case, it is defined using a noise estimator.</w:t>
      </w:r>
    </w:p>
    <w:p w:rsidR="002B252C" w:rsidRDefault="002B252C" w:rsidP="00C30659">
      <w:pPr>
        <w:jc w:val="both"/>
        <w:rPr>
          <w:rFonts w:cstheme="minorHAnsi"/>
          <w:sz w:val="24"/>
          <w:szCs w:val="24"/>
        </w:rPr>
      </w:pPr>
      <w:r>
        <w:rPr>
          <w:rFonts w:cstheme="minorHAnsi"/>
          <w:sz w:val="24"/>
          <w:szCs w:val="24"/>
        </w:rPr>
        <w:lastRenderedPageBreak/>
        <w:t>The numerical scheme which implements the eq.4.4 defines the intensity change at location (</w:t>
      </w:r>
      <w:proofErr w:type="spellStart"/>
      <w:proofErr w:type="gramStart"/>
      <w:r>
        <w:rPr>
          <w:rFonts w:cstheme="minorHAnsi"/>
          <w:sz w:val="24"/>
          <w:szCs w:val="24"/>
        </w:rPr>
        <w:t>x,y</w:t>
      </w:r>
      <w:proofErr w:type="spellEnd"/>
      <w:proofErr w:type="gramEnd"/>
      <w:r>
        <w:rPr>
          <w:rFonts w:cstheme="minorHAnsi"/>
          <w:sz w:val="24"/>
          <w:szCs w:val="24"/>
        </w:rPr>
        <w:t>) after one iteration as a sum of contributions of the neighboring pixels weighted by the corresponding directed flow components (defi</w:t>
      </w:r>
      <w:r w:rsidR="009E28EF">
        <w:rPr>
          <w:rFonts w:cstheme="minorHAnsi"/>
          <w:sz w:val="24"/>
          <w:szCs w:val="24"/>
        </w:rPr>
        <w:t xml:space="preserve">ned in eq. 4.8), as shown in eq. </w:t>
      </w:r>
      <w:r>
        <w:rPr>
          <w:rFonts w:cstheme="minorHAnsi"/>
          <w:sz w:val="24"/>
          <w:szCs w:val="24"/>
        </w:rPr>
        <w:t>4.9.</w:t>
      </w:r>
    </w:p>
    <w:p w:rsidR="002B252C" w:rsidRPr="002B0821" w:rsidRDefault="002B252C" w:rsidP="00C30659">
      <w:pPr>
        <w:jc w:val="both"/>
        <w:rPr>
          <w:rFonts w:cstheme="minorHAnsi"/>
          <w:sz w:val="24"/>
          <w:szCs w:val="24"/>
        </w:rPr>
      </w:pPr>
    </w:p>
    <w:p w:rsidR="00966E3F" w:rsidRDefault="00347F08" w:rsidP="00347F08">
      <w:pPr>
        <w:pStyle w:val="ListParagraph"/>
        <w:ind w:left="360"/>
        <w:jc w:val="both"/>
        <w:rPr>
          <w:rFonts w:asciiTheme="majorHAnsi" w:hAnsiTheme="majorHAnsi" w:cstheme="majorHAnsi"/>
          <w:b/>
          <w:sz w:val="36"/>
          <w:szCs w:val="36"/>
        </w:rPr>
      </w:pPr>
      <w:r w:rsidRPr="00347F08">
        <w:rPr>
          <w:rFonts w:asciiTheme="majorHAnsi" w:hAnsiTheme="majorHAnsi" w:cstheme="majorHAnsi"/>
          <w:b/>
          <w:sz w:val="36"/>
          <w:szCs w:val="36"/>
        </w:rPr>
        <w:t xml:space="preserve"> </w:t>
      </w:r>
      <w:r w:rsidR="00181C12">
        <w:rPr>
          <w:rFonts w:asciiTheme="majorHAnsi" w:hAnsiTheme="majorHAnsi" w:cstheme="majorHAnsi"/>
          <w:b/>
          <w:sz w:val="36"/>
          <w:szCs w:val="36"/>
        </w:rPr>
        <w:t>Equations come here</w:t>
      </w:r>
    </w:p>
    <w:p w:rsidR="00181C12" w:rsidRDefault="00181C12" w:rsidP="00347F08">
      <w:pPr>
        <w:pStyle w:val="ListParagraph"/>
        <w:ind w:left="360"/>
        <w:jc w:val="both"/>
        <w:rPr>
          <w:rFonts w:cstheme="minorHAnsi"/>
          <w:sz w:val="24"/>
          <w:szCs w:val="24"/>
        </w:rPr>
      </w:pPr>
    </w:p>
    <w:p w:rsidR="00181C12" w:rsidRDefault="00746602" w:rsidP="00181C12">
      <w:pPr>
        <w:jc w:val="both"/>
        <w:rPr>
          <w:rFonts w:cstheme="minorHAnsi"/>
          <w:sz w:val="24"/>
          <w:szCs w:val="24"/>
        </w:rPr>
      </w:pPr>
      <w:r>
        <w:rPr>
          <w:rFonts w:cstheme="minorHAnsi"/>
          <w:sz w:val="24"/>
          <w:szCs w:val="24"/>
        </w:rPr>
        <w:t xml:space="preserve">It has to be mentioned that in eq. 4.8 and 4.9 dx and </w:t>
      </w:r>
      <w:proofErr w:type="spellStart"/>
      <w:r>
        <w:rPr>
          <w:rFonts w:cstheme="minorHAnsi"/>
          <w:sz w:val="24"/>
          <w:szCs w:val="24"/>
        </w:rPr>
        <w:t>dy</w:t>
      </w:r>
      <w:proofErr w:type="spellEnd"/>
      <w:r>
        <w:rPr>
          <w:rFonts w:cstheme="minorHAnsi"/>
          <w:sz w:val="24"/>
          <w:szCs w:val="24"/>
        </w:rPr>
        <w:t xml:space="preserve"> represent the pixel spacing in the intensity image accounting for the anisotropy of the procedure. This suggests that, at a certain location, closer pixels contribute more than ones located at a higher distance. Also, the aforementioned numerical scheme refers to a 4-pixels connectivity. For a better isotropy, </w:t>
      </w:r>
      <w:r w:rsidR="00FD0534">
        <w:rPr>
          <w:rFonts w:cstheme="minorHAnsi"/>
          <w:sz w:val="24"/>
          <w:szCs w:val="24"/>
        </w:rPr>
        <w:t>it can be easily extended to 8-pixel connectivity, by adding the contribution of the diagonal neighboring</w:t>
      </w:r>
      <w:r w:rsidR="0079001A">
        <w:rPr>
          <w:rFonts w:cstheme="minorHAnsi"/>
          <w:sz w:val="24"/>
          <w:szCs w:val="24"/>
        </w:rPr>
        <w:t xml:space="preserve"> pixels (placed at a distance </w:t>
      </w:r>
      <m:oMath>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sz w:val="24"/>
                    <w:szCs w:val="24"/>
                  </w:rPr>
                  <m:t>dx</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dy</m:t>
                </m:r>
              </m:e>
              <m:sup>
                <m:r>
                  <w:rPr>
                    <w:rFonts w:ascii="Cambria Math" w:hAnsi="Cambria Math" w:cstheme="minorHAnsi"/>
                    <w:sz w:val="24"/>
                    <w:szCs w:val="24"/>
                  </w:rPr>
                  <m:t>2</m:t>
                </m:r>
              </m:sup>
            </m:sSup>
          </m:e>
        </m:rad>
      </m:oMath>
      <w:r w:rsidR="0079001A">
        <w:rPr>
          <w:rFonts w:cstheme="minorHAnsi"/>
          <w:sz w:val="24"/>
          <w:szCs w:val="24"/>
        </w:rPr>
        <w:t xml:space="preserve"> </w:t>
      </w:r>
      <w:r w:rsidR="00274B39">
        <w:rPr>
          <w:rFonts w:cstheme="minorHAnsi"/>
          <w:sz w:val="24"/>
          <w:szCs w:val="24"/>
        </w:rPr>
        <w:t>)</w:t>
      </w:r>
      <w:r w:rsidR="008C251B">
        <w:rPr>
          <w:rFonts w:cstheme="minorHAnsi"/>
          <w:sz w:val="24"/>
          <w:szCs w:val="24"/>
        </w:rPr>
        <w:t xml:space="preserve"> or even to 26-pixel connectivity in the case of 3D image datasets. </w:t>
      </w:r>
      <w:r w:rsidR="00112EF3">
        <w:rPr>
          <w:rFonts w:cstheme="minorHAnsi"/>
          <w:sz w:val="24"/>
          <w:szCs w:val="24"/>
        </w:rPr>
        <w:t xml:space="preserve">In eq. 4.9 the integration constant </w:t>
      </w:r>
      <w:proofErr w:type="spellStart"/>
      <w:r w:rsidR="00112EF3">
        <w:rPr>
          <w:rFonts w:cstheme="minorHAnsi"/>
          <w:sz w:val="24"/>
          <w:szCs w:val="24"/>
        </w:rPr>
        <w:t>dt</w:t>
      </w:r>
      <w:proofErr w:type="spellEnd"/>
      <w:r w:rsidR="00112EF3">
        <w:rPr>
          <w:rFonts w:cstheme="minorHAnsi"/>
          <w:sz w:val="24"/>
          <w:szCs w:val="24"/>
        </w:rPr>
        <w:t xml:space="preserve"> is introduced. For numerical stability reasons it has to be chosen</w:t>
      </w:r>
      <w:r w:rsidR="00EE32FF">
        <w:rPr>
          <w:rFonts w:cstheme="minorHAnsi"/>
          <w:sz w:val="24"/>
          <w:szCs w:val="24"/>
        </w:rPr>
        <w:t xml:space="preserve"> with respect to a stability criterion. It depends on the </w:t>
      </w:r>
      <w:r w:rsidR="00F94E8E">
        <w:rPr>
          <w:rFonts w:cstheme="minorHAnsi"/>
          <w:sz w:val="24"/>
          <w:szCs w:val="24"/>
        </w:rPr>
        <w:t xml:space="preserve">number of neighboring pixels/voxels and a full list of integration constants, considering </w:t>
      </w:r>
      <w:r w:rsidR="00361088">
        <w:rPr>
          <w:rFonts w:cstheme="minorHAnsi"/>
          <w:sz w:val="24"/>
          <w:szCs w:val="24"/>
        </w:rPr>
        <w:t>the connectivity structure, is provided in [24]</w:t>
      </w:r>
    </w:p>
    <w:p w:rsidR="005B09B3" w:rsidRDefault="005B09B3" w:rsidP="00181C12">
      <w:pPr>
        <w:jc w:val="both"/>
        <w:rPr>
          <w:rFonts w:asciiTheme="majorHAnsi" w:hAnsiTheme="majorHAnsi" w:cstheme="majorHAnsi"/>
          <w:b/>
          <w:sz w:val="28"/>
          <w:szCs w:val="28"/>
        </w:rPr>
      </w:pPr>
      <w:r w:rsidRPr="008A2176">
        <w:rPr>
          <w:rFonts w:asciiTheme="majorHAnsi" w:hAnsiTheme="majorHAnsi" w:cstheme="majorHAnsi"/>
          <w:b/>
          <w:sz w:val="28"/>
          <w:szCs w:val="28"/>
        </w:rPr>
        <w:t>3.1.3 Image Contrast Enhancement</w:t>
      </w:r>
    </w:p>
    <w:p w:rsidR="008A2176" w:rsidRDefault="001D2247" w:rsidP="00181C12">
      <w:pPr>
        <w:jc w:val="both"/>
        <w:rPr>
          <w:rFonts w:cstheme="minorHAnsi"/>
          <w:sz w:val="24"/>
          <w:szCs w:val="24"/>
        </w:rPr>
      </w:pPr>
      <w:r>
        <w:rPr>
          <w:rFonts w:cstheme="minorHAnsi"/>
          <w:sz w:val="24"/>
          <w:szCs w:val="24"/>
        </w:rPr>
        <w:t>To adjust the intensity value in the image the</w:t>
      </w:r>
      <w:r w:rsidRPr="001D2247">
        <w:rPr>
          <w:rFonts w:cstheme="minorHAnsi"/>
          <w:i/>
          <w:sz w:val="24"/>
          <w:szCs w:val="24"/>
        </w:rPr>
        <w:t xml:space="preserve"> </w:t>
      </w:r>
      <w:proofErr w:type="spellStart"/>
      <w:r w:rsidRPr="001D2247">
        <w:rPr>
          <w:rFonts w:cstheme="minorHAnsi"/>
          <w:i/>
          <w:sz w:val="24"/>
          <w:szCs w:val="24"/>
        </w:rPr>
        <w:t>imadjust</w:t>
      </w:r>
      <w:proofErr w:type="spellEnd"/>
      <w:r>
        <w:rPr>
          <w:rFonts w:cstheme="minorHAnsi"/>
          <w:i/>
          <w:sz w:val="24"/>
          <w:szCs w:val="24"/>
        </w:rPr>
        <w:t xml:space="preserve"> </w:t>
      </w:r>
      <w:r>
        <w:rPr>
          <w:rFonts w:cstheme="minorHAnsi"/>
          <w:sz w:val="24"/>
          <w:szCs w:val="24"/>
        </w:rPr>
        <w:t>fu</w:t>
      </w:r>
      <w:r w:rsidR="00586957">
        <w:rPr>
          <w:rFonts w:cstheme="minorHAnsi"/>
          <w:sz w:val="24"/>
          <w:szCs w:val="24"/>
        </w:rPr>
        <w:t>nction in MATLAB is implemented, while the range of the input v</w:t>
      </w:r>
      <w:r w:rsidR="00652ABA">
        <w:rPr>
          <w:rFonts w:cstheme="minorHAnsi"/>
          <w:sz w:val="24"/>
          <w:szCs w:val="24"/>
        </w:rPr>
        <w:t xml:space="preserve">alues and the output values </w:t>
      </w:r>
      <w:r w:rsidR="00586957">
        <w:rPr>
          <w:rFonts w:cstheme="minorHAnsi"/>
          <w:sz w:val="24"/>
          <w:szCs w:val="24"/>
        </w:rPr>
        <w:t>are specified in two vectors that pass to</w:t>
      </w:r>
      <w:r w:rsidR="00652ABA">
        <w:rPr>
          <w:rFonts w:cstheme="minorHAnsi"/>
          <w:sz w:val="24"/>
          <w:szCs w:val="24"/>
        </w:rPr>
        <w:t xml:space="preserve"> the</w:t>
      </w:r>
      <w:r w:rsidR="00586957">
        <w:rPr>
          <w:rFonts w:cstheme="minorHAnsi"/>
          <w:sz w:val="24"/>
          <w:szCs w:val="24"/>
        </w:rPr>
        <w:t xml:space="preserve"> </w:t>
      </w:r>
      <w:proofErr w:type="spellStart"/>
      <w:r w:rsidR="00586957" w:rsidRPr="00586957">
        <w:rPr>
          <w:rFonts w:cstheme="minorHAnsi"/>
          <w:i/>
          <w:sz w:val="24"/>
          <w:szCs w:val="24"/>
        </w:rPr>
        <w:t>imadjust</w:t>
      </w:r>
      <w:proofErr w:type="spellEnd"/>
      <w:r w:rsidR="00586957">
        <w:rPr>
          <w:rFonts w:cstheme="minorHAnsi"/>
          <w:sz w:val="24"/>
          <w:szCs w:val="24"/>
        </w:rPr>
        <w:t xml:space="preserve"> as arguments.</w:t>
      </w:r>
      <w:r w:rsidR="00DE303D">
        <w:rPr>
          <w:rFonts w:cstheme="minorHAnsi"/>
          <w:sz w:val="24"/>
          <w:szCs w:val="24"/>
        </w:rPr>
        <w:t xml:space="preserve"> The first vector specifies the low- and high-intensity values</w:t>
      </w:r>
      <w:r w:rsidR="00EC0483">
        <w:rPr>
          <w:rFonts w:cstheme="minorHAnsi"/>
          <w:sz w:val="24"/>
          <w:szCs w:val="24"/>
        </w:rPr>
        <w:t xml:space="preserve"> that must be mapped</w:t>
      </w:r>
      <w:r w:rsidR="00B1366F">
        <w:rPr>
          <w:rFonts w:cstheme="minorHAnsi"/>
          <w:sz w:val="24"/>
          <w:szCs w:val="24"/>
        </w:rPr>
        <w:t xml:space="preserve"> and t</w:t>
      </w:r>
      <w:r w:rsidR="00EC0483">
        <w:rPr>
          <w:rFonts w:cstheme="minorHAnsi"/>
          <w:sz w:val="24"/>
          <w:szCs w:val="24"/>
        </w:rPr>
        <w:t>he second vector specifies the scale over which</w:t>
      </w:r>
      <w:r w:rsidR="00F50375">
        <w:rPr>
          <w:rFonts w:cstheme="minorHAnsi"/>
          <w:sz w:val="24"/>
          <w:szCs w:val="24"/>
        </w:rPr>
        <w:t xml:space="preserve"> the values of the first vector should be mapped to.</w:t>
      </w:r>
      <w:r w:rsidR="00722CD5">
        <w:rPr>
          <w:rFonts w:cstheme="minorHAnsi"/>
          <w:sz w:val="24"/>
          <w:szCs w:val="24"/>
        </w:rPr>
        <w:t xml:space="preserve"> </w:t>
      </w:r>
    </w:p>
    <w:p w:rsidR="00E77364" w:rsidRDefault="00E77364" w:rsidP="00181C12">
      <w:pPr>
        <w:jc w:val="both"/>
        <w:rPr>
          <w:rFonts w:asciiTheme="majorHAnsi" w:hAnsiTheme="majorHAnsi" w:cstheme="majorHAnsi"/>
          <w:b/>
          <w:sz w:val="28"/>
          <w:szCs w:val="28"/>
        </w:rPr>
      </w:pPr>
      <w:r w:rsidRPr="00E77364">
        <w:rPr>
          <w:rFonts w:asciiTheme="majorHAnsi" w:hAnsiTheme="majorHAnsi" w:cstheme="majorHAnsi"/>
          <w:b/>
          <w:sz w:val="28"/>
          <w:szCs w:val="28"/>
        </w:rPr>
        <w:t xml:space="preserve">3.1.4 Image </w:t>
      </w:r>
      <w:proofErr w:type="spellStart"/>
      <w:r w:rsidRPr="00E77364">
        <w:rPr>
          <w:rFonts w:asciiTheme="majorHAnsi" w:hAnsiTheme="majorHAnsi" w:cstheme="majorHAnsi"/>
          <w:b/>
          <w:sz w:val="28"/>
          <w:szCs w:val="28"/>
        </w:rPr>
        <w:t>Binarization</w:t>
      </w:r>
      <w:proofErr w:type="spellEnd"/>
    </w:p>
    <w:p w:rsidR="009D4782" w:rsidRDefault="00CF6DCE" w:rsidP="00181C12">
      <w:pPr>
        <w:jc w:val="both"/>
        <w:rPr>
          <w:rFonts w:cstheme="minorHAnsi"/>
          <w:sz w:val="24"/>
          <w:szCs w:val="24"/>
        </w:rPr>
      </w:pPr>
      <w:r w:rsidRPr="00CF6DCE">
        <w:rPr>
          <w:rFonts w:cstheme="minorHAnsi"/>
          <w:sz w:val="24"/>
          <w:szCs w:val="24"/>
        </w:rPr>
        <w:t xml:space="preserve">In </w:t>
      </w:r>
      <w:r w:rsidR="00DD575D">
        <w:rPr>
          <w:rFonts w:cstheme="minorHAnsi"/>
          <w:sz w:val="24"/>
          <w:szCs w:val="24"/>
        </w:rPr>
        <w:t>this</w:t>
      </w:r>
      <w:r w:rsidRPr="00CF6DCE">
        <w:rPr>
          <w:rFonts w:cstheme="minorHAnsi"/>
          <w:sz w:val="24"/>
          <w:szCs w:val="24"/>
        </w:rPr>
        <w:t xml:space="preserve"> step, the </w:t>
      </w:r>
      <w:r w:rsidR="00DD575D">
        <w:rPr>
          <w:rFonts w:cstheme="minorHAnsi"/>
          <w:sz w:val="24"/>
          <w:szCs w:val="24"/>
        </w:rPr>
        <w:t xml:space="preserve">filtered </w:t>
      </w:r>
      <w:r w:rsidRPr="00CF6DCE">
        <w:rPr>
          <w:rFonts w:cstheme="minorHAnsi"/>
          <w:sz w:val="24"/>
          <w:szCs w:val="24"/>
        </w:rPr>
        <w:t xml:space="preserve">image </w:t>
      </w:r>
      <w:r w:rsidR="00DD575D">
        <w:rPr>
          <w:rFonts w:cstheme="minorHAnsi"/>
          <w:sz w:val="24"/>
          <w:szCs w:val="24"/>
        </w:rPr>
        <w:t>is</w:t>
      </w:r>
      <w:r w:rsidRPr="00CF6DCE">
        <w:rPr>
          <w:rFonts w:cstheme="minorHAnsi"/>
          <w:sz w:val="24"/>
          <w:szCs w:val="24"/>
        </w:rPr>
        <w:t xml:space="preserve"> </w:t>
      </w:r>
      <w:proofErr w:type="spellStart"/>
      <w:r w:rsidRPr="00CF6DCE">
        <w:rPr>
          <w:rFonts w:cstheme="minorHAnsi"/>
          <w:sz w:val="24"/>
          <w:szCs w:val="24"/>
        </w:rPr>
        <w:t>binarized</w:t>
      </w:r>
      <w:proofErr w:type="spellEnd"/>
      <w:r w:rsidRPr="00CF6DCE">
        <w:rPr>
          <w:rFonts w:cstheme="minorHAnsi"/>
          <w:sz w:val="24"/>
          <w:szCs w:val="24"/>
        </w:rPr>
        <w:t xml:space="preserve"> with a threshold, and the cylindrical markers </w:t>
      </w:r>
      <w:r w:rsidR="00DD575D">
        <w:rPr>
          <w:rFonts w:cstheme="minorHAnsi"/>
          <w:sz w:val="24"/>
          <w:szCs w:val="24"/>
        </w:rPr>
        <w:t>are</w:t>
      </w:r>
      <w:r w:rsidRPr="00CF6DCE">
        <w:rPr>
          <w:rFonts w:cstheme="minorHAnsi"/>
          <w:sz w:val="24"/>
          <w:szCs w:val="24"/>
        </w:rPr>
        <w:t xml:space="preserve"> extracted from the background. So any pixel for which </w:t>
      </w:r>
      <w:r w:rsidR="00DD575D">
        <w:rPr>
          <w:rFonts w:cstheme="minorHAnsi"/>
          <w:sz w:val="24"/>
          <w:szCs w:val="24"/>
        </w:rPr>
        <w:t xml:space="preserve">is </w:t>
      </w:r>
      <w:r w:rsidRPr="00CF6DCE">
        <w:rPr>
          <w:rFonts w:cstheme="minorHAnsi"/>
          <w:sz w:val="24"/>
          <w:szCs w:val="24"/>
        </w:rPr>
        <w:t>bigger than a threshold labeled 1 and corresponds to the fiducial maker; otherwise, the pixel corresponds to the background and labeled 0</w:t>
      </w:r>
      <w:r>
        <w:rPr>
          <w:rFonts w:cstheme="minorHAnsi"/>
          <w:sz w:val="24"/>
          <w:szCs w:val="24"/>
        </w:rPr>
        <w:t>.</w:t>
      </w:r>
    </w:p>
    <w:p w:rsidR="00402652" w:rsidRDefault="00402652" w:rsidP="00181C12">
      <w:pPr>
        <w:jc w:val="both"/>
        <w:rPr>
          <w:rFonts w:asciiTheme="majorHAnsi" w:hAnsiTheme="majorHAnsi" w:cstheme="majorHAnsi"/>
          <w:b/>
          <w:sz w:val="28"/>
          <w:szCs w:val="28"/>
        </w:rPr>
      </w:pPr>
      <w:r w:rsidRPr="00744529">
        <w:rPr>
          <w:rFonts w:asciiTheme="majorHAnsi" w:hAnsiTheme="majorHAnsi" w:cstheme="majorHAnsi"/>
          <w:b/>
          <w:sz w:val="28"/>
          <w:szCs w:val="28"/>
        </w:rPr>
        <w:t xml:space="preserve">3.1.5 </w:t>
      </w:r>
      <w:r w:rsidR="00744529" w:rsidRPr="00744529">
        <w:rPr>
          <w:rFonts w:asciiTheme="majorHAnsi" w:hAnsiTheme="majorHAnsi" w:cstheme="majorHAnsi"/>
          <w:b/>
          <w:sz w:val="28"/>
          <w:szCs w:val="28"/>
        </w:rPr>
        <w:t>Binary Image Mask</w:t>
      </w:r>
    </w:p>
    <w:p w:rsidR="00213C0D" w:rsidRPr="00CB2D9F" w:rsidRDefault="00213C0D" w:rsidP="00181C12">
      <w:pPr>
        <w:jc w:val="both"/>
        <w:rPr>
          <w:rFonts w:cstheme="minorHAnsi"/>
          <w:sz w:val="24"/>
          <w:szCs w:val="24"/>
        </w:rPr>
      </w:pPr>
      <w:r>
        <w:rPr>
          <w:rFonts w:cstheme="minorHAnsi"/>
          <w:sz w:val="24"/>
          <w:szCs w:val="24"/>
        </w:rPr>
        <w:t xml:space="preserve">At this stage, each </w:t>
      </w:r>
      <w:r w:rsidR="00874799">
        <w:rPr>
          <w:rFonts w:cstheme="minorHAnsi"/>
          <w:sz w:val="24"/>
          <w:szCs w:val="24"/>
        </w:rPr>
        <w:t>segment</w:t>
      </w:r>
      <w:r>
        <w:rPr>
          <w:rFonts w:cstheme="minorHAnsi"/>
          <w:sz w:val="24"/>
          <w:szCs w:val="24"/>
        </w:rPr>
        <w:t xml:space="preserve"> which is detected as a fiducial marker, is examined based on its volume and dimensions. If the volume in a given </w:t>
      </w:r>
      <w:r w:rsidR="00874799">
        <w:rPr>
          <w:rFonts w:cstheme="minorHAnsi"/>
          <w:sz w:val="24"/>
          <w:szCs w:val="24"/>
        </w:rPr>
        <w:t>segment</w:t>
      </w:r>
      <w:r>
        <w:rPr>
          <w:rFonts w:cstheme="minorHAnsi"/>
          <w:sz w:val="24"/>
          <w:szCs w:val="24"/>
        </w:rPr>
        <w:t xml:space="preserve"> is lower than a pre-defined range, it </w:t>
      </w:r>
      <w:r w:rsidR="00D9552A">
        <w:rPr>
          <w:rFonts w:cstheme="minorHAnsi"/>
          <w:sz w:val="24"/>
          <w:szCs w:val="24"/>
        </w:rPr>
        <w:t>does not belong to the Z-frame struct</w:t>
      </w:r>
      <w:r w:rsidR="00AC4C36">
        <w:rPr>
          <w:rFonts w:cstheme="minorHAnsi"/>
          <w:sz w:val="24"/>
          <w:szCs w:val="24"/>
        </w:rPr>
        <w:t xml:space="preserve">ures, and should be removed from the image. </w:t>
      </w:r>
      <w:r w:rsidR="00CB2D9F">
        <w:rPr>
          <w:rFonts w:cstheme="minorHAnsi"/>
          <w:sz w:val="24"/>
          <w:szCs w:val="24"/>
        </w:rPr>
        <w:t xml:space="preserve">Therefore, function </w:t>
      </w:r>
      <w:proofErr w:type="spellStart"/>
      <w:r w:rsidR="00CB2D9F" w:rsidRPr="00CB2D9F">
        <w:rPr>
          <w:rFonts w:cstheme="minorHAnsi"/>
          <w:i/>
          <w:sz w:val="24"/>
          <w:szCs w:val="24"/>
        </w:rPr>
        <w:t>bwareaopen</w:t>
      </w:r>
      <w:proofErr w:type="spellEnd"/>
      <w:r w:rsidR="00CB2D9F">
        <w:rPr>
          <w:rFonts w:cstheme="minorHAnsi"/>
          <w:i/>
          <w:sz w:val="24"/>
          <w:szCs w:val="24"/>
        </w:rPr>
        <w:t xml:space="preserve"> </w:t>
      </w:r>
      <w:r w:rsidR="00CB2D9F">
        <w:rPr>
          <w:rFonts w:cstheme="minorHAnsi"/>
          <w:sz w:val="24"/>
          <w:szCs w:val="24"/>
        </w:rPr>
        <w:t xml:space="preserve">in MATLAB is used to </w:t>
      </w:r>
      <w:r w:rsidR="007261E9">
        <w:rPr>
          <w:rFonts w:cstheme="minorHAnsi"/>
          <w:sz w:val="24"/>
          <w:szCs w:val="24"/>
        </w:rPr>
        <w:t xml:space="preserve">create a binary mask and remove small </w:t>
      </w:r>
      <w:r w:rsidR="00874799">
        <w:rPr>
          <w:rFonts w:cstheme="minorHAnsi"/>
          <w:sz w:val="24"/>
          <w:szCs w:val="24"/>
        </w:rPr>
        <w:t>segments</w:t>
      </w:r>
      <w:r w:rsidR="007261E9">
        <w:rPr>
          <w:rFonts w:cstheme="minorHAnsi"/>
          <w:sz w:val="24"/>
          <w:szCs w:val="24"/>
        </w:rPr>
        <w:t xml:space="preserve"> from the image.</w:t>
      </w:r>
      <w:r w:rsidR="0074468A">
        <w:rPr>
          <w:rFonts w:cstheme="minorHAnsi"/>
          <w:sz w:val="24"/>
          <w:szCs w:val="24"/>
        </w:rPr>
        <w:t xml:space="preserve"> </w:t>
      </w:r>
    </w:p>
    <w:p w:rsidR="00F10C0F" w:rsidRDefault="00695244" w:rsidP="00F10C0F">
      <w:pPr>
        <w:pStyle w:val="ListParagraph"/>
        <w:numPr>
          <w:ilvl w:val="1"/>
          <w:numId w:val="2"/>
        </w:numPr>
        <w:jc w:val="both"/>
        <w:rPr>
          <w:rFonts w:asciiTheme="majorHAnsi" w:hAnsiTheme="majorHAnsi" w:cstheme="majorHAnsi"/>
          <w:b/>
          <w:sz w:val="30"/>
          <w:szCs w:val="30"/>
        </w:rPr>
      </w:pPr>
      <w:r>
        <w:rPr>
          <w:rFonts w:asciiTheme="majorHAnsi" w:hAnsiTheme="majorHAnsi" w:cstheme="majorHAnsi"/>
          <w:b/>
          <w:sz w:val="30"/>
          <w:szCs w:val="30"/>
        </w:rPr>
        <w:t>Localization and Registration</w:t>
      </w:r>
    </w:p>
    <w:p w:rsidR="00227EDC" w:rsidRDefault="00BE5597" w:rsidP="00BE5597">
      <w:pPr>
        <w:jc w:val="both"/>
        <w:rPr>
          <w:rFonts w:cstheme="minorHAnsi"/>
          <w:sz w:val="24"/>
          <w:szCs w:val="24"/>
        </w:rPr>
      </w:pPr>
      <w:r>
        <w:rPr>
          <w:rFonts w:cstheme="minorHAnsi"/>
          <w:sz w:val="24"/>
          <w:szCs w:val="24"/>
        </w:rPr>
        <w:lastRenderedPageBreak/>
        <w:t>This section is dedicated to the localization and registration of the Z-frame marker in the MR image space</w:t>
      </w:r>
      <w:r w:rsidR="00D67CDB">
        <w:rPr>
          <w:rFonts w:cstheme="minorHAnsi"/>
          <w:sz w:val="24"/>
          <w:szCs w:val="24"/>
        </w:rPr>
        <w:t>.</w:t>
      </w:r>
    </w:p>
    <w:p w:rsidR="00BE5597" w:rsidRPr="001D002D" w:rsidRDefault="00227EDC" w:rsidP="001D002D">
      <w:pPr>
        <w:pStyle w:val="ListParagraph"/>
        <w:numPr>
          <w:ilvl w:val="2"/>
          <w:numId w:val="2"/>
        </w:numPr>
        <w:jc w:val="both"/>
        <w:rPr>
          <w:rFonts w:asciiTheme="majorHAnsi" w:hAnsiTheme="majorHAnsi" w:cstheme="majorHAnsi"/>
          <w:b/>
          <w:sz w:val="28"/>
          <w:szCs w:val="28"/>
        </w:rPr>
      </w:pPr>
      <w:r w:rsidRPr="001D002D">
        <w:rPr>
          <w:rFonts w:asciiTheme="majorHAnsi" w:hAnsiTheme="majorHAnsi" w:cstheme="majorHAnsi"/>
          <w:b/>
          <w:sz w:val="28"/>
          <w:szCs w:val="28"/>
        </w:rPr>
        <w:t>Center Detection of the Fiducial Ellipses</w:t>
      </w:r>
      <w:r w:rsidR="00D67CDB" w:rsidRPr="001D002D">
        <w:rPr>
          <w:rFonts w:asciiTheme="majorHAnsi" w:hAnsiTheme="majorHAnsi" w:cstheme="majorHAnsi"/>
          <w:b/>
          <w:sz w:val="28"/>
          <w:szCs w:val="28"/>
        </w:rPr>
        <w:t xml:space="preserve"> </w:t>
      </w:r>
      <w:r w:rsidR="00BE5597" w:rsidRPr="001D002D">
        <w:rPr>
          <w:rFonts w:asciiTheme="majorHAnsi" w:hAnsiTheme="majorHAnsi" w:cstheme="majorHAnsi"/>
          <w:b/>
          <w:sz w:val="28"/>
          <w:szCs w:val="28"/>
        </w:rPr>
        <w:t xml:space="preserve"> </w:t>
      </w:r>
    </w:p>
    <w:p w:rsidR="00250ADD" w:rsidRPr="00250ADD" w:rsidRDefault="00250ADD" w:rsidP="002B4BD6">
      <w:pPr>
        <w:jc w:val="both"/>
        <w:rPr>
          <w:rFonts w:cstheme="minorHAnsi"/>
          <w:sz w:val="24"/>
          <w:szCs w:val="24"/>
        </w:rPr>
      </w:pPr>
      <w:r w:rsidRPr="00250ADD">
        <w:rPr>
          <w:rFonts w:cstheme="minorHAnsi"/>
          <w:sz w:val="24"/>
          <w:szCs w:val="24"/>
        </w:rPr>
        <w:t xml:space="preserve">Once all 7 ellipses with the size close to the physical size of the marker were detected, the function </w:t>
      </w:r>
      <w:proofErr w:type="spellStart"/>
      <w:r w:rsidRPr="004E29C1">
        <w:rPr>
          <w:rFonts w:cstheme="minorHAnsi"/>
          <w:i/>
          <w:sz w:val="24"/>
          <w:szCs w:val="24"/>
        </w:rPr>
        <w:t>regionprops</w:t>
      </w:r>
      <w:proofErr w:type="spellEnd"/>
      <w:r w:rsidRPr="004E29C1">
        <w:rPr>
          <w:rFonts w:cstheme="minorHAnsi"/>
          <w:i/>
          <w:sz w:val="24"/>
          <w:szCs w:val="24"/>
        </w:rPr>
        <w:t xml:space="preserve"> </w:t>
      </w:r>
      <w:r w:rsidRPr="00250ADD">
        <w:rPr>
          <w:rFonts w:cstheme="minorHAnsi"/>
          <w:sz w:val="24"/>
          <w:szCs w:val="24"/>
        </w:rPr>
        <w:t xml:space="preserve">in MATLAB </w:t>
      </w:r>
      <w:r>
        <w:rPr>
          <w:rFonts w:cstheme="minorHAnsi"/>
          <w:sz w:val="24"/>
          <w:szCs w:val="24"/>
        </w:rPr>
        <w:t>is</w:t>
      </w:r>
      <w:r w:rsidRPr="00250ADD">
        <w:rPr>
          <w:rFonts w:cstheme="minorHAnsi"/>
          <w:sz w:val="24"/>
          <w:szCs w:val="24"/>
        </w:rPr>
        <w:t xml:space="preserve"> used to calculate the center of each fiducial marker. The result </w:t>
      </w:r>
      <w:r>
        <w:rPr>
          <w:rFonts w:cstheme="minorHAnsi"/>
          <w:sz w:val="24"/>
          <w:szCs w:val="24"/>
        </w:rPr>
        <w:t>is</w:t>
      </w:r>
      <w:r w:rsidR="004E29C1">
        <w:rPr>
          <w:rFonts w:cstheme="minorHAnsi"/>
          <w:sz w:val="24"/>
          <w:szCs w:val="24"/>
        </w:rPr>
        <w:t xml:space="preserve"> </w:t>
      </w:r>
      <w:r w:rsidRPr="00250ADD">
        <w:rPr>
          <w:rFonts w:cstheme="minorHAnsi"/>
          <w:sz w:val="24"/>
          <w:szCs w:val="24"/>
        </w:rPr>
        <w:t>a 7×2 matrix where the first column represents x coordinate and the second column represents y coordinate of the center of the fiducial mass region. The resulting 7 centroids of the ellipses were ordered as illustrated in Fig.2</w:t>
      </w:r>
      <w:r w:rsidR="00E61840">
        <w:rPr>
          <w:rFonts w:cstheme="minorHAnsi"/>
          <w:sz w:val="24"/>
          <w:szCs w:val="24"/>
        </w:rPr>
        <w:t xml:space="preserve"> </w:t>
      </w:r>
      <w:bookmarkStart w:id="0" w:name="_GoBack"/>
      <w:bookmarkEnd w:id="0"/>
    </w:p>
    <w:p w:rsidR="005935F7" w:rsidRDefault="005935F7" w:rsidP="001D002D">
      <w:pPr>
        <w:jc w:val="both"/>
        <w:rPr>
          <w:rFonts w:cstheme="minorHAnsi"/>
          <w:sz w:val="24"/>
          <w:szCs w:val="24"/>
        </w:rPr>
      </w:pPr>
    </w:p>
    <w:p w:rsidR="00060C05" w:rsidRDefault="004D587C" w:rsidP="00F57F63">
      <w:pPr>
        <w:pStyle w:val="ListParagraph"/>
        <w:numPr>
          <w:ilvl w:val="2"/>
          <w:numId w:val="2"/>
        </w:numPr>
        <w:jc w:val="both"/>
        <w:rPr>
          <w:rFonts w:asciiTheme="majorHAnsi" w:hAnsiTheme="majorHAnsi" w:cstheme="majorHAnsi"/>
          <w:b/>
          <w:sz w:val="28"/>
          <w:szCs w:val="28"/>
        </w:rPr>
      </w:pPr>
      <w:r w:rsidRPr="00DC25C4">
        <w:rPr>
          <w:rFonts w:asciiTheme="majorHAnsi" w:hAnsiTheme="majorHAnsi" w:cstheme="majorHAnsi"/>
          <w:b/>
          <w:sz w:val="28"/>
          <w:szCs w:val="28"/>
        </w:rPr>
        <w:t>Rotation</w:t>
      </w:r>
      <w:r w:rsidR="001353B8" w:rsidRPr="00DC25C4">
        <w:rPr>
          <w:rFonts w:asciiTheme="majorHAnsi" w:hAnsiTheme="majorHAnsi" w:cstheme="majorHAnsi"/>
          <w:b/>
          <w:sz w:val="28"/>
          <w:szCs w:val="28"/>
        </w:rPr>
        <w:t xml:space="preserve"> A</w:t>
      </w:r>
      <w:r w:rsidRPr="00DC25C4">
        <w:rPr>
          <w:rFonts w:asciiTheme="majorHAnsi" w:hAnsiTheme="majorHAnsi" w:cstheme="majorHAnsi"/>
          <w:b/>
          <w:sz w:val="28"/>
          <w:szCs w:val="28"/>
        </w:rPr>
        <w:t>ngle</w:t>
      </w:r>
      <w:r w:rsidR="001353B8" w:rsidRPr="00DC25C4">
        <w:rPr>
          <w:rFonts w:asciiTheme="majorHAnsi" w:hAnsiTheme="majorHAnsi" w:cstheme="majorHAnsi"/>
          <w:b/>
          <w:sz w:val="28"/>
          <w:szCs w:val="28"/>
        </w:rPr>
        <w:t xml:space="preserve"> Calculation</w:t>
      </w:r>
      <w:r w:rsidRPr="00DC25C4">
        <w:rPr>
          <w:rFonts w:asciiTheme="majorHAnsi" w:hAnsiTheme="majorHAnsi" w:cstheme="majorHAnsi"/>
          <w:b/>
          <w:sz w:val="28"/>
          <w:szCs w:val="28"/>
        </w:rPr>
        <w:t xml:space="preserve"> of the </w:t>
      </w:r>
      <w:r w:rsidR="00942F73" w:rsidRPr="00DC25C4">
        <w:rPr>
          <w:rFonts w:asciiTheme="majorHAnsi" w:hAnsiTheme="majorHAnsi" w:cstheme="majorHAnsi"/>
          <w:b/>
          <w:sz w:val="28"/>
          <w:szCs w:val="28"/>
        </w:rPr>
        <w:t>Oriented Z-frame</w:t>
      </w:r>
      <w:r w:rsidR="00060C05" w:rsidRPr="00DC25C4">
        <w:rPr>
          <w:rFonts w:asciiTheme="majorHAnsi" w:hAnsiTheme="majorHAnsi" w:cstheme="majorHAnsi"/>
          <w:b/>
          <w:sz w:val="28"/>
          <w:szCs w:val="28"/>
        </w:rPr>
        <w:t xml:space="preserve"> Marker</w:t>
      </w:r>
    </w:p>
    <w:p w:rsidR="00384410" w:rsidRDefault="00AA2127" w:rsidP="00384410">
      <w:pPr>
        <w:jc w:val="both"/>
        <w:rPr>
          <w:rFonts w:cstheme="minorHAnsi"/>
          <w:sz w:val="24"/>
          <w:szCs w:val="24"/>
        </w:rPr>
      </w:pPr>
      <w:r>
        <w:rPr>
          <w:rFonts w:cstheme="minorHAnsi"/>
          <w:sz w:val="24"/>
          <w:szCs w:val="24"/>
        </w:rPr>
        <w:t xml:space="preserve">Depending on the </w:t>
      </w:r>
      <w:r w:rsidR="00EE094C">
        <w:rPr>
          <w:rFonts w:cstheme="minorHAnsi"/>
          <w:sz w:val="24"/>
          <w:szCs w:val="24"/>
        </w:rPr>
        <w:t>attachment</w:t>
      </w:r>
      <w:r>
        <w:rPr>
          <w:rFonts w:cstheme="minorHAnsi"/>
          <w:sz w:val="24"/>
          <w:szCs w:val="24"/>
        </w:rPr>
        <w:t xml:space="preserve"> of the Z-frame </w:t>
      </w:r>
      <w:r w:rsidR="00786C16">
        <w:rPr>
          <w:rFonts w:cstheme="minorHAnsi"/>
          <w:sz w:val="24"/>
          <w:szCs w:val="24"/>
        </w:rPr>
        <w:t>on</w:t>
      </w:r>
      <w:r w:rsidR="00EE094C">
        <w:rPr>
          <w:rFonts w:cstheme="minorHAnsi"/>
          <w:sz w:val="24"/>
          <w:szCs w:val="24"/>
        </w:rPr>
        <w:t xml:space="preserve"> the robotic device, frame has different position, scale, and orientation in the MR images.</w:t>
      </w:r>
      <w:r w:rsidR="00786C16">
        <w:rPr>
          <w:rFonts w:cstheme="minorHAnsi"/>
          <w:sz w:val="24"/>
          <w:szCs w:val="24"/>
        </w:rPr>
        <w:t xml:space="preserve"> </w:t>
      </w:r>
    </w:p>
    <w:p w:rsidR="00363E71" w:rsidRDefault="00363E71" w:rsidP="00384410">
      <w:pPr>
        <w:jc w:val="both"/>
        <w:rPr>
          <w:rFonts w:cstheme="minorHAnsi"/>
          <w:sz w:val="24"/>
          <w:szCs w:val="24"/>
        </w:rPr>
      </w:pPr>
    </w:p>
    <w:p w:rsidR="00363E71" w:rsidRPr="00441ECD" w:rsidRDefault="00363E71" w:rsidP="00363E71">
      <w:pPr>
        <w:jc w:val="both"/>
        <w:rPr>
          <w:rFonts w:cstheme="minorHAnsi"/>
          <w:sz w:val="24"/>
          <w:szCs w:val="24"/>
        </w:rPr>
      </w:pPr>
      <w:r>
        <w:rPr>
          <w:rFonts w:cstheme="minorHAnsi"/>
          <w:sz w:val="24"/>
          <w:szCs w:val="24"/>
        </w:rPr>
        <w:t xml:space="preserve">The ordered set of fiducial point coordinates </w:t>
      </w:r>
      <w:r w:rsidRPr="00441ECD">
        <w:rPr>
          <w:rFonts w:cstheme="minorHAnsi"/>
          <w:i/>
          <w:sz w:val="24"/>
          <w:szCs w:val="24"/>
        </w:rPr>
        <w:t>P’</w:t>
      </w:r>
      <w:r>
        <w:rPr>
          <w:rFonts w:cstheme="minorHAnsi"/>
          <w:i/>
          <w:sz w:val="24"/>
          <w:szCs w:val="24"/>
        </w:rPr>
        <w:t xml:space="preserve"> </w:t>
      </w:r>
      <w:r>
        <w:rPr>
          <w:rFonts w:cstheme="minorHAnsi"/>
          <w:sz w:val="24"/>
          <w:szCs w:val="24"/>
        </w:rPr>
        <w:t>are then applied to compute the 6-DOF pose of the Z-frame with respect to the image plane. Finally, the computed frame position and orientation is used to compute the required motion of the robotic device to reach the target pose.</w:t>
      </w:r>
    </w:p>
    <w:p w:rsidR="00363E71" w:rsidRPr="00384410" w:rsidRDefault="00363E71" w:rsidP="00384410">
      <w:pPr>
        <w:jc w:val="both"/>
        <w:rPr>
          <w:rFonts w:cstheme="minorHAnsi"/>
          <w:sz w:val="24"/>
          <w:szCs w:val="24"/>
        </w:rPr>
      </w:pPr>
    </w:p>
    <w:p w:rsidR="00DC25C4" w:rsidRPr="00DC25C4" w:rsidRDefault="00DC25C4" w:rsidP="00F57F63">
      <w:pPr>
        <w:pStyle w:val="ListParagraph"/>
        <w:numPr>
          <w:ilvl w:val="2"/>
          <w:numId w:val="2"/>
        </w:numPr>
        <w:jc w:val="both"/>
        <w:rPr>
          <w:rFonts w:asciiTheme="majorHAnsi" w:hAnsiTheme="majorHAnsi" w:cstheme="majorHAnsi"/>
          <w:b/>
          <w:sz w:val="30"/>
          <w:szCs w:val="30"/>
        </w:rPr>
      </w:pPr>
      <w:r>
        <w:rPr>
          <w:rFonts w:asciiTheme="majorHAnsi" w:hAnsiTheme="majorHAnsi" w:cstheme="majorHAnsi"/>
          <w:b/>
          <w:sz w:val="28"/>
          <w:szCs w:val="28"/>
        </w:rPr>
        <w:t>Marker Alignment Calculations</w:t>
      </w:r>
    </w:p>
    <w:p w:rsidR="00DC25C4" w:rsidRPr="00DC25C4" w:rsidRDefault="00E95342" w:rsidP="00F57F63">
      <w:pPr>
        <w:pStyle w:val="ListParagraph"/>
        <w:numPr>
          <w:ilvl w:val="2"/>
          <w:numId w:val="2"/>
        </w:numPr>
        <w:jc w:val="both"/>
        <w:rPr>
          <w:rFonts w:asciiTheme="majorHAnsi" w:hAnsiTheme="majorHAnsi" w:cstheme="majorHAnsi"/>
          <w:b/>
          <w:sz w:val="30"/>
          <w:szCs w:val="30"/>
        </w:rPr>
      </w:pPr>
      <w:r>
        <w:rPr>
          <w:rFonts w:asciiTheme="majorHAnsi" w:hAnsiTheme="majorHAnsi" w:cstheme="majorHAnsi"/>
          <w:b/>
          <w:sz w:val="28"/>
          <w:szCs w:val="28"/>
        </w:rPr>
        <w:t>Angle Calculation of the MR Image Plane and Z-frame Marker</w:t>
      </w:r>
    </w:p>
    <w:p w:rsidR="00F10C0F" w:rsidRPr="00F10C0F" w:rsidRDefault="00F10C0F" w:rsidP="00F10C0F">
      <w:pPr>
        <w:jc w:val="both"/>
        <w:rPr>
          <w:rFonts w:cstheme="minorHAnsi"/>
          <w:sz w:val="24"/>
          <w:szCs w:val="24"/>
        </w:rPr>
      </w:pPr>
    </w:p>
    <w:p w:rsidR="00695244" w:rsidRPr="00181C12" w:rsidRDefault="00695244" w:rsidP="00181C12">
      <w:pPr>
        <w:jc w:val="both"/>
        <w:rPr>
          <w:rFonts w:cstheme="minorHAnsi"/>
          <w:sz w:val="24"/>
          <w:szCs w:val="24"/>
        </w:rPr>
      </w:pPr>
    </w:p>
    <w:sectPr w:rsidR="00695244" w:rsidRPr="00181C1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758" w:rsidRDefault="00E20758" w:rsidP="00866C3E">
      <w:pPr>
        <w:spacing w:after="0" w:line="240" w:lineRule="auto"/>
      </w:pPr>
      <w:r>
        <w:separator/>
      </w:r>
    </w:p>
  </w:endnote>
  <w:endnote w:type="continuationSeparator" w:id="0">
    <w:p w:rsidR="00E20758" w:rsidRDefault="00E20758" w:rsidP="0086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B0" w:rsidRDefault="001F73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B0" w:rsidRDefault="001F73B0" w:rsidP="00866C3E">
    <w:pPr>
      <w:pStyle w:val="Footer"/>
      <w:ind w:firstLine="7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B0" w:rsidRDefault="001F73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758" w:rsidRDefault="00E20758" w:rsidP="00866C3E">
      <w:pPr>
        <w:spacing w:after="0" w:line="240" w:lineRule="auto"/>
      </w:pPr>
      <w:r>
        <w:separator/>
      </w:r>
    </w:p>
  </w:footnote>
  <w:footnote w:type="continuationSeparator" w:id="0">
    <w:p w:rsidR="00E20758" w:rsidRDefault="00E20758" w:rsidP="00866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B0" w:rsidRDefault="001F73B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B0" w:rsidRDefault="001F73B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B0" w:rsidRDefault="001F73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448EB"/>
    <w:multiLevelType w:val="multilevel"/>
    <w:tmpl w:val="ECAE809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numFmt w:val="decimal"/>
      <w:isLgl/>
      <w:lvlText w:val="%1.%2.%3"/>
      <w:lvlJc w:val="left"/>
      <w:pPr>
        <w:ind w:left="720" w:hanging="720"/>
      </w:pPr>
      <w:rPr>
        <w:rFonts w:asciiTheme="majorHAnsi" w:hAnsiTheme="majorHAnsi" w:cstheme="majorHAnsi"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304B6612"/>
    <w:multiLevelType w:val="hybridMultilevel"/>
    <w:tmpl w:val="FF00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24F97"/>
    <w:multiLevelType w:val="hybridMultilevel"/>
    <w:tmpl w:val="92623F88"/>
    <w:lvl w:ilvl="0" w:tplc="56B02F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B1"/>
    <w:rsid w:val="000000D6"/>
    <w:rsid w:val="00014CA3"/>
    <w:rsid w:val="000166B7"/>
    <w:rsid w:val="00017FB8"/>
    <w:rsid w:val="00031DC9"/>
    <w:rsid w:val="00047C34"/>
    <w:rsid w:val="00060C05"/>
    <w:rsid w:val="000758BD"/>
    <w:rsid w:val="0008445D"/>
    <w:rsid w:val="00092B75"/>
    <w:rsid w:val="00095F43"/>
    <w:rsid w:val="000B0BEF"/>
    <w:rsid w:val="000B2C4E"/>
    <w:rsid w:val="000B6387"/>
    <w:rsid w:val="000D6E06"/>
    <w:rsid w:val="000D7133"/>
    <w:rsid w:val="001002E0"/>
    <w:rsid w:val="00107090"/>
    <w:rsid w:val="00112EF3"/>
    <w:rsid w:val="00130F49"/>
    <w:rsid w:val="0013119F"/>
    <w:rsid w:val="001353B8"/>
    <w:rsid w:val="00136EB1"/>
    <w:rsid w:val="00137B0F"/>
    <w:rsid w:val="00170DF8"/>
    <w:rsid w:val="00181C12"/>
    <w:rsid w:val="00191122"/>
    <w:rsid w:val="001973F3"/>
    <w:rsid w:val="001B5CD9"/>
    <w:rsid w:val="001B6E31"/>
    <w:rsid w:val="001D002D"/>
    <w:rsid w:val="001D2247"/>
    <w:rsid w:val="001D3075"/>
    <w:rsid w:val="001E3DB1"/>
    <w:rsid w:val="001E46BB"/>
    <w:rsid w:val="001F73B0"/>
    <w:rsid w:val="001F7EA8"/>
    <w:rsid w:val="0020248B"/>
    <w:rsid w:val="002102B7"/>
    <w:rsid w:val="00210601"/>
    <w:rsid w:val="00210FF9"/>
    <w:rsid w:val="00213C0D"/>
    <w:rsid w:val="00221F8F"/>
    <w:rsid w:val="00227EDC"/>
    <w:rsid w:val="002349E1"/>
    <w:rsid w:val="0024389E"/>
    <w:rsid w:val="00250ADD"/>
    <w:rsid w:val="00266C3E"/>
    <w:rsid w:val="00274B39"/>
    <w:rsid w:val="0027789B"/>
    <w:rsid w:val="00287B4B"/>
    <w:rsid w:val="0029437E"/>
    <w:rsid w:val="002A1545"/>
    <w:rsid w:val="002B0821"/>
    <w:rsid w:val="002B252C"/>
    <w:rsid w:val="002B2BDA"/>
    <w:rsid w:val="002B4BD6"/>
    <w:rsid w:val="002B6CEC"/>
    <w:rsid w:val="002C0691"/>
    <w:rsid w:val="002F1052"/>
    <w:rsid w:val="002F28AC"/>
    <w:rsid w:val="00316192"/>
    <w:rsid w:val="0032346B"/>
    <w:rsid w:val="00326F30"/>
    <w:rsid w:val="003306B9"/>
    <w:rsid w:val="00347F08"/>
    <w:rsid w:val="00361088"/>
    <w:rsid w:val="00361866"/>
    <w:rsid w:val="00363CC3"/>
    <w:rsid w:val="00363E71"/>
    <w:rsid w:val="00384410"/>
    <w:rsid w:val="003A054C"/>
    <w:rsid w:val="003B4B3D"/>
    <w:rsid w:val="003B5447"/>
    <w:rsid w:val="003F57BF"/>
    <w:rsid w:val="003F5BC7"/>
    <w:rsid w:val="00402652"/>
    <w:rsid w:val="0040722F"/>
    <w:rsid w:val="00413169"/>
    <w:rsid w:val="00414C57"/>
    <w:rsid w:val="00416680"/>
    <w:rsid w:val="00441ECD"/>
    <w:rsid w:val="00452FD5"/>
    <w:rsid w:val="004617FD"/>
    <w:rsid w:val="004650FF"/>
    <w:rsid w:val="00470928"/>
    <w:rsid w:val="004916C9"/>
    <w:rsid w:val="004A577A"/>
    <w:rsid w:val="004B073D"/>
    <w:rsid w:val="004B75A0"/>
    <w:rsid w:val="004D587C"/>
    <w:rsid w:val="004E29C1"/>
    <w:rsid w:val="004E540F"/>
    <w:rsid w:val="004E7A77"/>
    <w:rsid w:val="004F3A0A"/>
    <w:rsid w:val="00510926"/>
    <w:rsid w:val="00514D41"/>
    <w:rsid w:val="00521340"/>
    <w:rsid w:val="0055290E"/>
    <w:rsid w:val="00560F98"/>
    <w:rsid w:val="005865F6"/>
    <w:rsid w:val="00586957"/>
    <w:rsid w:val="00590E8E"/>
    <w:rsid w:val="005935F7"/>
    <w:rsid w:val="005A515F"/>
    <w:rsid w:val="005A5DC0"/>
    <w:rsid w:val="005A7BCA"/>
    <w:rsid w:val="005B03D7"/>
    <w:rsid w:val="005B09B3"/>
    <w:rsid w:val="005B2601"/>
    <w:rsid w:val="005B5EB3"/>
    <w:rsid w:val="005C6BD5"/>
    <w:rsid w:val="005C7511"/>
    <w:rsid w:val="005E52B6"/>
    <w:rsid w:val="005F1CDF"/>
    <w:rsid w:val="005F6F97"/>
    <w:rsid w:val="00602566"/>
    <w:rsid w:val="006177A8"/>
    <w:rsid w:val="00622D35"/>
    <w:rsid w:val="006245D5"/>
    <w:rsid w:val="00652ABA"/>
    <w:rsid w:val="0065532C"/>
    <w:rsid w:val="006569E3"/>
    <w:rsid w:val="00666DA9"/>
    <w:rsid w:val="00672544"/>
    <w:rsid w:val="0067393B"/>
    <w:rsid w:val="00674101"/>
    <w:rsid w:val="00695244"/>
    <w:rsid w:val="006C26F4"/>
    <w:rsid w:val="006E438C"/>
    <w:rsid w:val="006F2D77"/>
    <w:rsid w:val="006F30B6"/>
    <w:rsid w:val="006F5B3C"/>
    <w:rsid w:val="00722CD5"/>
    <w:rsid w:val="00725B0E"/>
    <w:rsid w:val="007261E9"/>
    <w:rsid w:val="00740576"/>
    <w:rsid w:val="00744529"/>
    <w:rsid w:val="0074468A"/>
    <w:rsid w:val="00745376"/>
    <w:rsid w:val="00746602"/>
    <w:rsid w:val="00775029"/>
    <w:rsid w:val="00777AB7"/>
    <w:rsid w:val="00786C16"/>
    <w:rsid w:val="0079001A"/>
    <w:rsid w:val="007A11C8"/>
    <w:rsid w:val="007C01B2"/>
    <w:rsid w:val="007D2F0E"/>
    <w:rsid w:val="007F4C19"/>
    <w:rsid w:val="00814C52"/>
    <w:rsid w:val="0084201B"/>
    <w:rsid w:val="008628B7"/>
    <w:rsid w:val="00864D97"/>
    <w:rsid w:val="00866C3E"/>
    <w:rsid w:val="00874799"/>
    <w:rsid w:val="008A2176"/>
    <w:rsid w:val="008B45D0"/>
    <w:rsid w:val="008B68DC"/>
    <w:rsid w:val="008B6C10"/>
    <w:rsid w:val="008C251B"/>
    <w:rsid w:val="008D3360"/>
    <w:rsid w:val="008E63F1"/>
    <w:rsid w:val="008E6BEF"/>
    <w:rsid w:val="00903222"/>
    <w:rsid w:val="0090337F"/>
    <w:rsid w:val="00905874"/>
    <w:rsid w:val="009357F4"/>
    <w:rsid w:val="00942062"/>
    <w:rsid w:val="00942F73"/>
    <w:rsid w:val="009623C2"/>
    <w:rsid w:val="00966E3F"/>
    <w:rsid w:val="0096753B"/>
    <w:rsid w:val="009677D2"/>
    <w:rsid w:val="009738A9"/>
    <w:rsid w:val="009A4DEF"/>
    <w:rsid w:val="009D4782"/>
    <w:rsid w:val="009E1264"/>
    <w:rsid w:val="009E28EF"/>
    <w:rsid w:val="009F29DC"/>
    <w:rsid w:val="009F2C0F"/>
    <w:rsid w:val="009F4C73"/>
    <w:rsid w:val="00A00111"/>
    <w:rsid w:val="00A06F61"/>
    <w:rsid w:val="00A17DA7"/>
    <w:rsid w:val="00A440B3"/>
    <w:rsid w:val="00A44E17"/>
    <w:rsid w:val="00A45394"/>
    <w:rsid w:val="00A53CD5"/>
    <w:rsid w:val="00A606F7"/>
    <w:rsid w:val="00A6239B"/>
    <w:rsid w:val="00A67711"/>
    <w:rsid w:val="00A73EE2"/>
    <w:rsid w:val="00A82B69"/>
    <w:rsid w:val="00A93545"/>
    <w:rsid w:val="00A94D9F"/>
    <w:rsid w:val="00AA0321"/>
    <w:rsid w:val="00AA2127"/>
    <w:rsid w:val="00AB2C6D"/>
    <w:rsid w:val="00AC3E47"/>
    <w:rsid w:val="00AC4C36"/>
    <w:rsid w:val="00AC7B22"/>
    <w:rsid w:val="00AF0495"/>
    <w:rsid w:val="00B01F4B"/>
    <w:rsid w:val="00B1366F"/>
    <w:rsid w:val="00B40447"/>
    <w:rsid w:val="00B40976"/>
    <w:rsid w:val="00B43ED8"/>
    <w:rsid w:val="00B51E73"/>
    <w:rsid w:val="00B6741B"/>
    <w:rsid w:val="00B76397"/>
    <w:rsid w:val="00B84906"/>
    <w:rsid w:val="00BA2670"/>
    <w:rsid w:val="00BA2CCA"/>
    <w:rsid w:val="00BA3318"/>
    <w:rsid w:val="00BA40E1"/>
    <w:rsid w:val="00BB3C5B"/>
    <w:rsid w:val="00BB51CB"/>
    <w:rsid w:val="00BC5755"/>
    <w:rsid w:val="00BE078F"/>
    <w:rsid w:val="00BE5597"/>
    <w:rsid w:val="00BF70F9"/>
    <w:rsid w:val="00C075C9"/>
    <w:rsid w:val="00C256D8"/>
    <w:rsid w:val="00C257D5"/>
    <w:rsid w:val="00C27F85"/>
    <w:rsid w:val="00C30659"/>
    <w:rsid w:val="00C3169C"/>
    <w:rsid w:val="00C33443"/>
    <w:rsid w:val="00C33A92"/>
    <w:rsid w:val="00C42F80"/>
    <w:rsid w:val="00C44CD3"/>
    <w:rsid w:val="00C509A0"/>
    <w:rsid w:val="00C73E7F"/>
    <w:rsid w:val="00C80A85"/>
    <w:rsid w:val="00CB2D9F"/>
    <w:rsid w:val="00CD12B3"/>
    <w:rsid w:val="00CD16AB"/>
    <w:rsid w:val="00CD5EFC"/>
    <w:rsid w:val="00CE45F5"/>
    <w:rsid w:val="00CF0557"/>
    <w:rsid w:val="00CF6DCE"/>
    <w:rsid w:val="00CF7541"/>
    <w:rsid w:val="00D13C68"/>
    <w:rsid w:val="00D17FD9"/>
    <w:rsid w:val="00D211C4"/>
    <w:rsid w:val="00D23978"/>
    <w:rsid w:val="00D2653A"/>
    <w:rsid w:val="00D47C05"/>
    <w:rsid w:val="00D67CDB"/>
    <w:rsid w:val="00D9552A"/>
    <w:rsid w:val="00DA0801"/>
    <w:rsid w:val="00DA2518"/>
    <w:rsid w:val="00DC1092"/>
    <w:rsid w:val="00DC22DB"/>
    <w:rsid w:val="00DC25C4"/>
    <w:rsid w:val="00DC6AE0"/>
    <w:rsid w:val="00DC6D5A"/>
    <w:rsid w:val="00DC7E09"/>
    <w:rsid w:val="00DD575D"/>
    <w:rsid w:val="00DE303D"/>
    <w:rsid w:val="00DF395C"/>
    <w:rsid w:val="00DF6F34"/>
    <w:rsid w:val="00E05119"/>
    <w:rsid w:val="00E05191"/>
    <w:rsid w:val="00E05892"/>
    <w:rsid w:val="00E12B82"/>
    <w:rsid w:val="00E20758"/>
    <w:rsid w:val="00E4429A"/>
    <w:rsid w:val="00E47D30"/>
    <w:rsid w:val="00E51EF3"/>
    <w:rsid w:val="00E52C4A"/>
    <w:rsid w:val="00E61840"/>
    <w:rsid w:val="00E6388C"/>
    <w:rsid w:val="00E6758E"/>
    <w:rsid w:val="00E76CAC"/>
    <w:rsid w:val="00E77364"/>
    <w:rsid w:val="00E809D5"/>
    <w:rsid w:val="00E82949"/>
    <w:rsid w:val="00E95342"/>
    <w:rsid w:val="00EB03F7"/>
    <w:rsid w:val="00EC0483"/>
    <w:rsid w:val="00ED3895"/>
    <w:rsid w:val="00ED6DA0"/>
    <w:rsid w:val="00EE094C"/>
    <w:rsid w:val="00EE32FF"/>
    <w:rsid w:val="00EE339D"/>
    <w:rsid w:val="00EF097B"/>
    <w:rsid w:val="00F041EC"/>
    <w:rsid w:val="00F106C2"/>
    <w:rsid w:val="00F10741"/>
    <w:rsid w:val="00F10C0F"/>
    <w:rsid w:val="00F11DA6"/>
    <w:rsid w:val="00F50375"/>
    <w:rsid w:val="00F57F63"/>
    <w:rsid w:val="00F60FBB"/>
    <w:rsid w:val="00F87C3D"/>
    <w:rsid w:val="00F94E8E"/>
    <w:rsid w:val="00FA3F68"/>
    <w:rsid w:val="00FA5CF7"/>
    <w:rsid w:val="00FC2596"/>
    <w:rsid w:val="00FD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6D74"/>
  <w15:chartTrackingRefBased/>
  <w15:docId w15:val="{7424B170-846B-4F2D-A280-E79ED418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2D7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6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C3E"/>
  </w:style>
  <w:style w:type="paragraph" w:styleId="Footer">
    <w:name w:val="footer"/>
    <w:basedOn w:val="Normal"/>
    <w:link w:val="FooterChar"/>
    <w:uiPriority w:val="99"/>
    <w:unhideWhenUsed/>
    <w:rsid w:val="0086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C3E"/>
  </w:style>
  <w:style w:type="character" w:styleId="LineNumber">
    <w:name w:val="line number"/>
    <w:basedOn w:val="DefaultParagraphFont"/>
    <w:uiPriority w:val="99"/>
    <w:semiHidden/>
    <w:unhideWhenUsed/>
    <w:rsid w:val="00866C3E"/>
  </w:style>
  <w:style w:type="paragraph" w:styleId="ListParagraph">
    <w:name w:val="List Paragraph"/>
    <w:basedOn w:val="Normal"/>
    <w:uiPriority w:val="34"/>
    <w:qFormat/>
    <w:rsid w:val="009E1264"/>
    <w:pPr>
      <w:ind w:left="720"/>
      <w:contextualSpacing/>
    </w:pPr>
  </w:style>
  <w:style w:type="character" w:styleId="Hyperlink">
    <w:name w:val="Hyperlink"/>
    <w:basedOn w:val="DefaultParagraphFont"/>
    <w:uiPriority w:val="99"/>
    <w:semiHidden/>
    <w:unhideWhenUsed/>
    <w:rsid w:val="002C0691"/>
    <w:rPr>
      <w:color w:val="0000FF"/>
      <w:u w:val="single"/>
    </w:rPr>
  </w:style>
  <w:style w:type="character" w:styleId="PlaceholderText">
    <w:name w:val="Placeholder Text"/>
    <w:basedOn w:val="DefaultParagraphFont"/>
    <w:uiPriority w:val="99"/>
    <w:semiHidden/>
    <w:rsid w:val="00E638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DE733-8DBE-43EA-A4B8-2DBFFD42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15</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dc:creator>
  <cp:keywords/>
  <dc:description/>
  <cp:lastModifiedBy>parisa</cp:lastModifiedBy>
  <cp:revision>319</cp:revision>
  <dcterms:created xsi:type="dcterms:W3CDTF">2018-03-27T09:42:00Z</dcterms:created>
  <dcterms:modified xsi:type="dcterms:W3CDTF">2018-04-16T14:03:00Z</dcterms:modified>
</cp:coreProperties>
</file>