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Programme;Arial;sans-serif" w:hAnsi="Programme;Arial;sans-serif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Haramiler – Mavi Duvar</w:t>
      </w:r>
    </w:p>
    <w:p>
      <w:pPr>
        <w:pStyle w:val="Normal"/>
        <w:bidi w:val="0"/>
        <w:jc w:val="left"/>
        <w:rPr>
          <w:rFonts w:ascii="Programme;Arial;sans-serif" w:hAnsi="Programme;Arial;sans-serif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Duvarları maviye boyadım, maviyi çok seversin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Penceremde menekşeler dizili, sularken şarkı söylersin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Gramofon da eski alaturka, hoşuna gider bilirim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Duvarları maviye boyadım, maviyi çok seversin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Penceremde menekşeler dizili, sularken şarkı söylersin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Gramofon da eski alaturka, hoşuna gider bilirim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O yaz evinin içinde, denize nazır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Sabaha kadar bekledim seni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Birden dalgalar dedi ki, gelmeyeceksin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Dalgalar dedi ki gelmeyeceksin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[Ön Nakarat]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Birden çıktım viraneden koşa koşa indim kumsala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Acı acı sövdüm sonra, yüzümü kırbaçlayan rüzgara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Birden çıktım viraneden koşa koşa indim kumsala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Acı acı sövdüm sonra, yüzümü kırbaçlayan rüzgara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90</Words>
  <Characters>568</Characters>
  <CharactersWithSpaces>661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2025-11-08T01:30:45Z</dcterms:created>
  <dc:creator/>
  <dc:description/>
  <dc:language>en-US</dc:language>
  <cp:lastModifiedBy/>
  <dcterms:modified xsi:type="dcterms:W3CDTF">2025-11-08T01:30:50Z</dcterms:modified>
  <cp:revision>1</cp:revision>
  <dc:subject/>
  <dc:title/>
</cp:coreProperties>
</file>