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Tiridine bandım (Do majör)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Aşağıdan gelir Türkmen koyunu aman aman</w:t>
        <w:br/>
        <w:t>Selviye benzettim yarin boyunu amanını yandım</w:t>
        <w:br/>
        <w:t>Amanin amanin amanini yandım</w:t>
        <w:br/>
        <w:t>Tiridine tiridine bandım</w:t>
        <w:br/>
        <w:t>Bedava mı sandın para verip aldım</w:t>
        <w:br/>
        <w:t>Tiridine suyuna da bandım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Amanin amanin amanini yandım</w:t>
        <w:br/>
        <w:t>Tiridine tiridine bandım</w:t>
        <w:br/>
        <w:t>Bedava mı sandın para verip aldım</w:t>
        <w:br/>
        <w:t>Tiridine tiridine bandım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Sabahınan erken çifte giderken aman aman</w:t>
        <w:br/>
        <w:t>Öküzüm torbadan düştü gördün mü amanını yandım</w:t>
        <w:br/>
        <w:t>Amanin amanin amanini yandım</w:t>
        <w:br/>
        <w:t>Tiridine tiridine bandım</w:t>
        <w:br/>
        <w:t>Bedava mı sandın para verip aldım</w:t>
        <w:br/>
        <w:t>Tiridine suyuna da bandım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Amanin amanin amanini yandım</w:t>
        <w:br/>
        <w:t>Tiridine tiridine bandım</w:t>
        <w:br/>
        <w:t>Bedava mı sandın para verip aldım</w:t>
        <w:br/>
        <w:t>Tiridine tiridine bandım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Manda yuva yapmış söğüt dalına aman aman</w:t>
        <w:br/>
        <w:t>Yavrusunu sinek kapmış gördün mü amanını yandım</w:t>
        <w:br/>
        <w:t>Amanin amanin amanini yandım</w:t>
        <w:br/>
        <w:t>Tiridine tiridine bandım</w:t>
        <w:br/>
        <w:t>Bedava mı sandın para verip aldım</w:t>
        <w:br/>
        <w:t>Tiridine tiridine suyuna da bandım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127</Words>
  <Characters>740</Characters>
  <CharactersWithSpaces>861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2025-11-08T01:26:51Z</dcterms:created>
  <dc:creator/>
  <dc:description/>
  <dc:language>en-US</dc:language>
  <cp:lastModifiedBy/>
  <dcterms:modified xsi:type="dcterms:W3CDTF">2025-11-08T01:27:02Z</dcterms:modified>
  <cp:revision>1</cp:revision>
  <dc:subject/>
  <dc:title/>
</cp:coreProperties>
</file>