
<file path=word/document.xml><?xml version="1.0" encoding="utf-8"?>
<w:document xmlns:w="http://schemas.openxmlformats.org/wordprocessingml/2006/main">
  <w:body>
    <w:p>
      <w:r>
        <w:t xml:space="preserve">“You!” said the Caterpillar contemptuously. “Who are _you?_”</w:t>
      </w:r>
    </w:p>
    <w:p>
      <w:r>
        <w:t xml:space="preserve">Which brought them back again to the beginning of the conversation.
Alice felt a little irritated at the Caterpillar’s making such _very_
short remarks, and she drew herself up and said, very gravely, “I
think, you ought to tell me who _you_ are, first.”</w:t>
      </w:r>
    </w:p>
    <w:p>
      <w:r>
        <w:t xml:space="preserve">“Why?” said the Caterpillar.</w:t>
      </w:r>
    </w:p>
    <w:p>
      <w:r>
        <w:t xml:space="preserve">Here was another puzzling question; and as Alice could not think of any
good reason, and as the Caterpillar seemed to be in a _very_ unpleasant
state of mind, she turned away.</w:t>
      </w:r>
    </w:p>
    <w:p>
      <w:r>
        <w:t xml:space="preserve">“Come back!” the Caterpillar called after her. “I’ve something
important to say!”</w:t>
      </w:r>
    </w:p>
    <w:p>
      <w:r>
        <w:t xml:space="preserve">This sounded promising, certainly: Alice turned and came back again.</w:t>
      </w:r>
    </w:p>
    <w:p>
      <w:r>
        <w:t xml:space="preserve">“Keep your temper,” said the Caterpillar.</w:t>
      </w:r>
    </w:p>
    <w:p>
      <w:r>
        <w:t xml:space="preserve">“Is that all?” said Alice, swallowing down her anger as well as she
could.</w:t>
      </w:r>
    </w:p>
    <w:p>
      <w:r>
        <w:t xml:space="preserve">“No,” said the Caterpillar.</w:t>
      </w:r>
    </w:p>
    <w:p>
      <w:r>
        <w:t xml:space="preserve">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r>
        <w:t xml:space="preserve">“I’m afraid I am, sir,” said Alice; “I can’t remember things as I
used—and I don’t keep the same size for ten minutes together!”</w:t>
      </w:r>
    </w:p>
    <w:p>
      <w:r>
        <w:t xml:space="preserve">“Can’t remember _what_ things?” said the Caterpillar.</w:t>
      </w:r>
    </w:p>
    <w:p>
      <w:r>
        <w:t xml:space="preserve">“Well, I’ve tried to say “How doth the little busy bee,” but it all
came different!” Alice replied in a very melancholy voice.</w:t>
      </w:r>
    </w:p>
    <w:p>
      <w:r>
        <w:t xml:space="preserve">“Repeat, ‘_You are old, Father William_,’” said the Caterpillar.</w:t>
      </w:r>
    </w:p>
    <w:p>
      <w:r>
        <w:t xml:space="preserve">Alice folded her hands, and began:—</w:t>
      </w:r>
    </w:p>
    <w:p>
      <w:r>
        <w:t xml:space="preserve">“You are old, Father William,” the young man said,
    “And your hair has become very white;
And yet you incessantly stand on your head—
    Do you think, at your age, it is right?”</w:t>
      </w:r>
    </w:p>
    <w:p>
      <w:r>
        <w:t xml:space="preserve">“In my youth,” Father William replied to his son,
    “I feared it might injure the brain;
But, now that I’m perfectly sure I have none,
    Why, I do it again and again.”</w:t>
      </w:r>
    </w:p>
    <w:p>
      <w:r>
        <w:t xml:space="preserve">“You are old,” said the youth, “as I mentioned before,
    And have grown most uncommonly fat;
Yet you turned a back-somersault in at the door—
    Pray, what is the reason of that?”</w:t>
      </w:r>
    </w:p>
    <w:p>
      <w:r>
        <w:t xml:space="preserve">“In my youth,” said the sage, as he shook his grey locks,
    “I kept all my limbs very supple
By the use of this ointment—one shilling the box—
    Allow me to sell you a couple?”</w:t>
      </w:r>
    </w:p>
    <w:p>
      <w:r>
        <w:t xml:space="preserve">“You are old,” said the youth, “and your jaws are too weak
    For anything tougher than suet;
Yet you finished the goose, with the bones and the beak—
    Pray, how did you manage to do it?”</w:t>
      </w:r>
    </w:p>
    <w:p>
      <w:r>
        <w:t xml:space="preserve">“In my youth,” said his father, “I took to the law,
    And argued each case with my wife;
And the muscular strength, which it gave to my jaw,
    Has lasted the rest of my life.”</w:t>
      </w:r>
    </w:p>
    <w:p>
      <w:r>
        <w:t xml:space="preserve">“You are old,” said the youth, “one would hardly suppose
    That your eye was as steady as ever;
Yet you balanced an eel on the end of your nose—
    What made you so awfully clever?”</w:t>
      </w:r>
    </w:p>
    <w:p>
      <w:r>
        <w:t xml:space="preserve">“I have answered three questions, and that is enough,”
    Said his father; “don’t give yourself airs!
Do you think I can listen all day to such stuff?
    Be off, or I’ll kick you down stairs!”</w:t>
      </w:r>
    </w:p>
    <w:p>
      <w:r>
        <w:t xml:space="preserve">“That is not said right,” said the Caterpillar.</w:t>
      </w:r>
    </w:p>
  </w:body>
</w:document>
</file>