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47C2" w14:textId="475AB5E4" w:rsidR="00664FDC" w:rsidRDefault="00664FDC" w:rsidP="00664FDC">
      <w:pPr>
        <w:jc w:val="center"/>
        <w:rPr>
          <w:b/>
          <w:bCs/>
          <w:color w:val="7030A0"/>
          <w:sz w:val="48"/>
          <w:szCs w:val="48"/>
        </w:rPr>
      </w:pPr>
      <w:r w:rsidRPr="00664FDC">
        <w:rPr>
          <w:b/>
          <w:bCs/>
          <w:color w:val="7030A0"/>
          <w:sz w:val="48"/>
          <w:szCs w:val="48"/>
        </w:rPr>
        <w:t>Kubernetes-Pod Scheduling</w:t>
      </w:r>
    </w:p>
    <w:p w14:paraId="3F43247B" w14:textId="77777777" w:rsidR="00664FDC" w:rsidRPr="00664FDC" w:rsidRDefault="00664FDC" w:rsidP="00664FDC">
      <w:pPr>
        <w:spacing w:after="0" w:line="240" w:lineRule="auto"/>
        <w:ind w:firstLine="720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In creating a pod, the scheduling act </w:t>
      </w:r>
      <w:proofErr w:type="gramStart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as  a</w:t>
      </w:r>
      <w:proofErr w:type="gramEnd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controller.</w:t>
      </w: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ab/>
      </w:r>
    </w:p>
    <w:p w14:paraId="0DDB5290" w14:textId="77777777" w:rsidR="00664FDC" w:rsidRPr="00664FDC" w:rsidRDefault="00664FDC" w:rsidP="00664FDC">
      <w:pPr>
        <w:spacing w:after="0" w:line="240" w:lineRule="auto"/>
        <w:ind w:firstLine="720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The scheduling is responsible for assigning </w:t>
      </w:r>
      <w:proofErr w:type="gramStart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new</w:t>
      </w:r>
      <w:proofErr w:type="gramEnd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create pods to appropriate nodes with in the cluster.</w:t>
      </w:r>
    </w:p>
    <w:p w14:paraId="31FB0F04" w14:textId="77777777" w:rsidR="00664FDC" w:rsidRPr="00664FDC" w:rsidRDefault="00664FDC" w:rsidP="00664FDC">
      <w:pPr>
        <w:spacing w:after="0" w:line="240" w:lineRule="auto"/>
        <w:ind w:firstLine="720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In Scheduling, if you want to prefer, you can create a new pod to run on </w:t>
      </w:r>
      <w:proofErr w:type="spellStart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purticular</w:t>
      </w:r>
      <w:proofErr w:type="spellEnd"/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nodes.</w:t>
      </w:r>
    </w:p>
    <w:p w14:paraId="077BE8D8" w14:textId="77777777" w:rsidR="00664FDC" w:rsidRPr="00664FDC" w:rsidRDefault="00664FDC" w:rsidP="00664FDC">
      <w:pPr>
        <w:spacing w:after="0" w:line="240" w:lineRule="auto"/>
        <w:ind w:firstLine="720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There are several types of pod scheduling controls:</w:t>
      </w:r>
    </w:p>
    <w:p w14:paraId="37A05886" w14:textId="77777777" w:rsidR="00664FDC" w:rsidRPr="00664FDC" w:rsidRDefault="00664FDC" w:rsidP="00664FD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NodeName</w:t>
      </w:r>
    </w:p>
    <w:p w14:paraId="1D70CD0C" w14:textId="77777777" w:rsidR="00664FDC" w:rsidRPr="00664FDC" w:rsidRDefault="00664FDC" w:rsidP="00664FD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NodeSelector</w:t>
      </w:r>
    </w:p>
    <w:p w14:paraId="0B76F9F6" w14:textId="77777777" w:rsidR="00664FDC" w:rsidRPr="00664FDC" w:rsidRDefault="00664FDC" w:rsidP="00664FD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Taint and Tolerance</w:t>
      </w:r>
    </w:p>
    <w:p w14:paraId="6E601979" w14:textId="77777777" w:rsidR="00664FDC" w:rsidRPr="00664FDC" w:rsidRDefault="00664FDC" w:rsidP="00664FD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664FD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Affinity and Anti-Affinity</w:t>
      </w:r>
    </w:p>
    <w:p w14:paraId="1A3FC22A" w14:textId="77777777" w:rsidR="00664FDC" w:rsidRPr="00664FDC" w:rsidRDefault="00664FDC" w:rsidP="00664FDC">
      <w:pPr>
        <w:rPr>
          <w:b/>
          <w:bCs/>
          <w:sz w:val="32"/>
          <w:szCs w:val="32"/>
        </w:rPr>
      </w:pPr>
      <w:r w:rsidRPr="00664FDC">
        <w:rPr>
          <w:b/>
          <w:bCs/>
          <w:sz w:val="32"/>
          <w:szCs w:val="32"/>
        </w:rPr>
        <w:t>Node name</w:t>
      </w:r>
    </w:p>
    <w:p w14:paraId="1B087E95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Node name is the identifier of a node in a Kubernetes cluster.</w:t>
      </w:r>
    </w:p>
    <w:p w14:paraId="2FECCBE2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It's automatically assigned by the kubelet when the node joins the cluster.</w:t>
      </w:r>
    </w:p>
    <w:p w14:paraId="2A5667F5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 xml:space="preserve">You can also manually schedule a pod to a specific node by setting </w:t>
      </w:r>
      <w:proofErr w:type="gramStart"/>
      <w:r>
        <w:t>spec.nodeName</w:t>
      </w:r>
      <w:proofErr w:type="gramEnd"/>
      <w:r>
        <w:t>:</w:t>
      </w:r>
    </w:p>
    <w:p w14:paraId="4FDEE716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nodeName is a field in the Pod spec that directly assigns the Pod to a specific Node.</w:t>
      </w:r>
    </w:p>
    <w:p w14:paraId="355422F7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If you set it, the kube-scheduler is bypassed - the Pod will be placed only on that Node.</w:t>
      </w:r>
    </w:p>
    <w:p w14:paraId="77CE2DC0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Pods will only run on the Node named worker-01</w:t>
      </w:r>
    </w:p>
    <w:p w14:paraId="3BBE1EA7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If that node is:</w:t>
      </w:r>
    </w:p>
    <w:p w14:paraId="07AAC8E9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Available &amp; has resources → Pod runs there.</w:t>
      </w:r>
    </w:p>
    <w:p w14:paraId="3DEA36C3" w14:textId="77777777" w:rsidR="00664FDC" w:rsidRDefault="00664FDC" w:rsidP="00664FDC">
      <w:pPr>
        <w:pStyle w:val="ListParagraph"/>
        <w:numPr>
          <w:ilvl w:val="0"/>
          <w:numId w:val="4"/>
        </w:numPr>
        <w:spacing w:line="240" w:lineRule="auto"/>
      </w:pPr>
      <w:r>
        <w:t>Not available/doesn't exist / lacks resources → Pod stays Pending forever.</w:t>
      </w:r>
    </w:p>
    <w:p w14:paraId="5D439F72" w14:textId="77777777" w:rsidR="00664FDC" w:rsidRPr="00664FDC" w:rsidRDefault="00664FDC" w:rsidP="00664FDC">
      <w:pPr>
        <w:rPr>
          <w:b/>
          <w:bCs/>
          <w:color w:val="7030A0"/>
          <w:sz w:val="28"/>
          <w:szCs w:val="28"/>
        </w:rPr>
      </w:pPr>
      <w:r w:rsidRPr="00664FDC">
        <w:rPr>
          <w:rFonts w:ascii="Segoe UI Symbol" w:hAnsi="Segoe UI Symbol" w:cs="Segoe UI Symbol"/>
          <w:b/>
          <w:bCs/>
          <w:color w:val="7030A0"/>
          <w:sz w:val="28"/>
          <w:szCs w:val="28"/>
        </w:rPr>
        <w:t>✔</w:t>
      </w:r>
      <w:r w:rsidRPr="00664FDC">
        <w:rPr>
          <w:b/>
          <w:bCs/>
          <w:color w:val="7030A0"/>
          <w:sz w:val="28"/>
          <w:szCs w:val="28"/>
        </w:rPr>
        <w:t xml:space="preserve"> NodeName vs NodeSelector (Quick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279"/>
        <w:gridCol w:w="3119"/>
      </w:tblGrid>
      <w:tr w:rsidR="00664FDC" w:rsidRPr="002348AD" w14:paraId="48EC0FE2" w14:textId="77777777" w:rsidTr="00664F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B2A2" w14:textId="77777777" w:rsidR="00664FDC" w:rsidRPr="002348AD" w:rsidRDefault="00664FDC" w:rsidP="00500A3B">
            <w:pPr>
              <w:rPr>
                <w:b/>
                <w:bCs/>
              </w:rPr>
            </w:pPr>
            <w:r w:rsidRPr="002348A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F998A4" w14:textId="77777777" w:rsidR="00664FDC" w:rsidRPr="002348AD" w:rsidRDefault="00664FDC" w:rsidP="00500A3B">
            <w:pPr>
              <w:rPr>
                <w:b/>
                <w:bCs/>
              </w:rPr>
            </w:pPr>
            <w:r w:rsidRPr="002348AD">
              <w:rPr>
                <w:b/>
                <w:bCs/>
              </w:rPr>
              <w:t>nodeName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905C" w14:textId="77777777" w:rsidR="00664FDC" w:rsidRPr="002348AD" w:rsidRDefault="00664FDC" w:rsidP="00500A3B">
            <w:pPr>
              <w:rPr>
                <w:b/>
                <w:bCs/>
              </w:rPr>
            </w:pPr>
            <w:r w:rsidRPr="002348AD">
              <w:rPr>
                <w:b/>
                <w:bCs/>
              </w:rPr>
              <w:t>nodeSelector</w:t>
            </w:r>
          </w:p>
        </w:tc>
      </w:tr>
      <w:tr w:rsidR="00664FDC" w:rsidRPr="002348AD" w14:paraId="4DB73C5A" w14:textId="77777777" w:rsidTr="00664F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319C" w14:textId="77777777" w:rsidR="00664FDC" w:rsidRPr="002348AD" w:rsidRDefault="00664FDC" w:rsidP="00500A3B">
            <w:r w:rsidRPr="002348AD">
              <w:t>Scheduler Bypassed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E05B7" w14:textId="77777777" w:rsidR="00664FDC" w:rsidRPr="002348AD" w:rsidRDefault="00664FDC" w:rsidP="00500A3B">
            <w:r w:rsidRPr="002348AD"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E015E" w14:textId="77777777" w:rsidR="00664FDC" w:rsidRPr="002348AD" w:rsidRDefault="00664FDC" w:rsidP="00500A3B">
            <w:r w:rsidRPr="002348AD">
              <w:t>No</w:t>
            </w:r>
          </w:p>
        </w:tc>
      </w:tr>
      <w:tr w:rsidR="00664FDC" w:rsidRPr="002348AD" w14:paraId="6999307B" w14:textId="77777777" w:rsidTr="002661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344C" w14:textId="77777777" w:rsidR="00664FDC" w:rsidRPr="002348AD" w:rsidRDefault="00664FDC" w:rsidP="00500A3B">
            <w:r w:rsidRPr="002348AD">
              <w:t>Matches multiple nodes?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F4CA" w14:textId="77777777" w:rsidR="00664FDC" w:rsidRPr="002348AD" w:rsidRDefault="00664FDC" w:rsidP="00500A3B">
            <w:r w:rsidRPr="002348AD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D788" w14:textId="77777777" w:rsidR="00664FDC" w:rsidRPr="002348AD" w:rsidRDefault="00664FDC" w:rsidP="00500A3B">
            <w:r w:rsidRPr="002348AD">
              <w:t>Yes</w:t>
            </w:r>
          </w:p>
        </w:tc>
      </w:tr>
      <w:tr w:rsidR="00664FDC" w:rsidRPr="002348AD" w14:paraId="09600BAB" w14:textId="77777777" w:rsidTr="002661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C1BE" w14:textId="77777777" w:rsidR="00664FDC" w:rsidRPr="002348AD" w:rsidRDefault="00664FDC" w:rsidP="00500A3B">
            <w:r w:rsidRPr="002348AD">
              <w:t>Best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6572" w14:textId="77777777" w:rsidR="00664FDC" w:rsidRPr="002348AD" w:rsidRDefault="00664FDC" w:rsidP="00500A3B">
            <w:r w:rsidRPr="002348AD">
              <w:t>Force Pod to one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B4EF" w14:textId="77777777" w:rsidR="00664FDC" w:rsidRPr="002348AD" w:rsidRDefault="00664FDC" w:rsidP="00500A3B">
            <w:r w:rsidRPr="002348AD">
              <w:t>Label-based flexible scheduling</w:t>
            </w:r>
          </w:p>
        </w:tc>
      </w:tr>
    </w:tbl>
    <w:p w14:paraId="44AC669A" w14:textId="77777777" w:rsidR="00664FDC" w:rsidRDefault="00664FDC" w:rsidP="00664FDC"/>
    <w:p w14:paraId="24E906BA" w14:textId="77777777" w:rsidR="00664FDC" w:rsidRPr="00892F79" w:rsidRDefault="00664FDC" w:rsidP="00664FDC">
      <w:pPr>
        <w:rPr>
          <w:b/>
          <w:bCs/>
        </w:rPr>
      </w:pPr>
      <w:r w:rsidRPr="00892F79">
        <w:rPr>
          <w:b/>
          <w:bCs/>
        </w:rPr>
        <w:t>What is Node Name?</w:t>
      </w:r>
    </w:p>
    <w:p w14:paraId="1AB3CCD0" w14:textId="77777777" w:rsidR="00664FDC" w:rsidRPr="00892F79" w:rsidRDefault="00664FDC" w:rsidP="00664FDC">
      <w:pPr>
        <w:numPr>
          <w:ilvl w:val="0"/>
          <w:numId w:val="2"/>
        </w:numPr>
      </w:pPr>
      <w:r w:rsidRPr="00892F79">
        <w:t xml:space="preserve">Every node in Kubernetes has a unique </w:t>
      </w:r>
      <w:r w:rsidRPr="00892F79">
        <w:rPr>
          <w:b/>
          <w:bCs/>
        </w:rPr>
        <w:t>node name</w:t>
      </w:r>
      <w:r w:rsidRPr="00892F79">
        <w:t>.</w:t>
      </w:r>
    </w:p>
    <w:p w14:paraId="7EC506B9" w14:textId="77777777" w:rsidR="00664FDC" w:rsidRPr="00892F79" w:rsidRDefault="00664FDC" w:rsidP="00664FDC">
      <w:pPr>
        <w:numPr>
          <w:ilvl w:val="0"/>
          <w:numId w:val="2"/>
        </w:numPr>
      </w:pPr>
      <w:r w:rsidRPr="00892F79">
        <w:t xml:space="preserve">This name is automatically given by the </w:t>
      </w:r>
      <w:r w:rsidRPr="00892F79">
        <w:rPr>
          <w:b/>
          <w:bCs/>
        </w:rPr>
        <w:t>kubelet</w:t>
      </w:r>
      <w:r w:rsidRPr="00892F79">
        <w:t xml:space="preserve"> when the node joins the cluster.</w:t>
      </w:r>
    </w:p>
    <w:p w14:paraId="74B000EE" w14:textId="77777777" w:rsidR="00266194" w:rsidRDefault="00266194" w:rsidP="00664FDC">
      <w:pPr>
        <w:rPr>
          <w:b/>
          <w:bCs/>
        </w:rPr>
      </w:pPr>
    </w:p>
    <w:p w14:paraId="402F50E3" w14:textId="77777777" w:rsidR="00266194" w:rsidRDefault="00266194" w:rsidP="00664FDC">
      <w:pPr>
        <w:rPr>
          <w:b/>
          <w:bCs/>
        </w:rPr>
      </w:pPr>
    </w:p>
    <w:p w14:paraId="716EAD58" w14:textId="77777777" w:rsidR="00266194" w:rsidRDefault="00266194" w:rsidP="00664FDC">
      <w:pPr>
        <w:rPr>
          <w:b/>
          <w:bCs/>
        </w:rPr>
      </w:pPr>
    </w:p>
    <w:p w14:paraId="679FEC21" w14:textId="723EE1F0" w:rsidR="00664FDC" w:rsidRPr="00266194" w:rsidRDefault="00664FDC" w:rsidP="00664FDC">
      <w:pPr>
        <w:rPr>
          <w:b/>
          <w:bCs/>
          <w:color w:val="7030A0"/>
          <w:sz w:val="32"/>
          <w:szCs w:val="32"/>
        </w:rPr>
      </w:pPr>
      <w:r w:rsidRPr="00266194">
        <w:rPr>
          <w:b/>
          <w:bCs/>
          <w:color w:val="7030A0"/>
          <w:sz w:val="32"/>
          <w:szCs w:val="32"/>
        </w:rPr>
        <w:lastRenderedPageBreak/>
        <w:t>NodeName (Manual Scheduling)</w:t>
      </w:r>
    </w:p>
    <w:p w14:paraId="2E8CAC7F" w14:textId="77777777" w:rsidR="00266194" w:rsidRDefault="00266194" w:rsidP="00266194">
      <w:pPr>
        <w:shd w:val="clear" w:color="auto" w:fill="FFFFFF"/>
        <w:spacing w:after="0" w:line="240" w:lineRule="auto"/>
        <w:ind w:firstLine="72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You can manually schedule a pod on a specific node by specifying the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field in the Pod specification. When a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is given, the Kubernetes scheduler is bypassed and the pod is directly assigned to run on the node with the given name.</w:t>
      </w:r>
    </w:p>
    <w:p w14:paraId="65C25FD9" w14:textId="77777777" w:rsidR="00266194" w:rsidRPr="00A50F5A" w:rsidRDefault="00266194" w:rsidP="00266194">
      <w:pPr>
        <w:shd w:val="clear" w:color="auto" w:fill="FFFFFF"/>
        <w:spacing w:after="0" w:line="240" w:lineRule="auto"/>
        <w:ind w:firstLine="72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6CE3EE42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Here is an example Pod spec with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:</w:t>
      </w:r>
    </w:p>
    <w:p w14:paraId="7F383F6D" w14:textId="77777777" w:rsidR="00266194" w:rsidRPr="00A50F5A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2BE636B4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apiVersion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v1</w:t>
      </w:r>
    </w:p>
    <w:p w14:paraId="39CD65D7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kind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Pod</w:t>
      </w:r>
    </w:p>
    <w:p w14:paraId="17C8C9C4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CF123D2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manually-scheduled-pod</w:t>
      </w:r>
    </w:p>
    <w:p w14:paraId="19F7EAEF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56FC9CC7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specific-node-name</w:t>
      </w:r>
    </w:p>
    <w:p w14:paraId="341762D9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containers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037EF89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-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my-container</w:t>
      </w:r>
    </w:p>
    <w:p w14:paraId="7CECFFEE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A50F5A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image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A50F5A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my-image</w:t>
      </w:r>
    </w:p>
    <w:p w14:paraId="2B235143" w14:textId="77777777" w:rsidR="00266194" w:rsidRDefault="00266194" w:rsidP="002661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04F14CB0" w14:textId="77777777" w:rsidR="00266194" w:rsidRDefault="00266194" w:rsidP="002661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E1384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47E8E85" wp14:editId="362E6A25">
            <wp:extent cx="3619686" cy="457223"/>
            <wp:effectExtent l="0" t="0" r="0" b="0"/>
            <wp:docPr id="21435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AB25" w14:textId="77777777" w:rsidR="00266194" w:rsidRDefault="00266194" w:rsidP="002661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E1384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DAAE196" wp14:editId="0F9D10A9">
            <wp:extent cx="5731510" cy="669925"/>
            <wp:effectExtent l="0" t="0" r="2540" b="0"/>
            <wp:docPr id="38136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6E8C" w14:textId="77777777" w:rsidR="00266194" w:rsidRPr="00A50F5A" w:rsidRDefault="00266194" w:rsidP="0026619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In this YAML:</w:t>
      </w:r>
    </w:p>
    <w:p w14:paraId="4156F555" w14:textId="77777777" w:rsidR="00266194" w:rsidRPr="00A50F5A" w:rsidRDefault="00266194" w:rsidP="0026619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is set to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specific-node-name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, which is the name of the node where you want to schedule the Pod.</w:t>
      </w:r>
    </w:p>
    <w:p w14:paraId="400E9D1D" w14:textId="77777777" w:rsidR="00266194" w:rsidRPr="00A50F5A" w:rsidRDefault="00266194" w:rsidP="0026619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name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in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containers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is the name of your container.</w:t>
      </w:r>
    </w:p>
    <w:p w14:paraId="0BAE3635" w14:textId="77777777" w:rsidR="00266194" w:rsidRDefault="00266194" w:rsidP="0026619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image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in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containers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is the Docker image of your container.</w:t>
      </w:r>
    </w:p>
    <w:p w14:paraId="35624C79" w14:textId="77777777" w:rsidR="00266194" w:rsidRPr="00A50F5A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171C80CC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E1384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794DCB8" wp14:editId="44E43099">
            <wp:extent cx="2978303" cy="1473276"/>
            <wp:effectExtent l="0" t="0" r="0" b="0"/>
            <wp:docPr id="68669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C67C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161C5B9D" w14:textId="77777777" w:rsidR="00266194" w:rsidRPr="00A50F5A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You would save this YAML in a file (say </w:t>
      </w:r>
      <w:r w:rsidRPr="00A50F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pod.yaml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) and create the Pod using:</w:t>
      </w:r>
    </w:p>
    <w:p w14:paraId="58F36456" w14:textId="77777777" w:rsidR="00266194" w:rsidRPr="00A50F5A" w:rsidRDefault="00266194" w:rsidP="0026619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 xml:space="preserve">kubectl apply -f </w:t>
      </w:r>
      <w:proofErr w:type="gramStart"/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pod.yaml</w:t>
      </w:r>
      <w:proofErr w:type="gramEnd"/>
    </w:p>
    <w:p w14:paraId="0C5D09F7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68541096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859A6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1292871" wp14:editId="230115C6">
            <wp:extent cx="4343623" cy="444523"/>
            <wp:effectExtent l="0" t="0" r="0" b="0"/>
            <wp:docPr id="12666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8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2BBF" w14:textId="77777777" w:rsidR="00266194" w:rsidRDefault="00266194" w:rsidP="00266194">
      <w:pPr>
        <w:shd w:val="clear" w:color="auto" w:fill="FFFFFF"/>
        <w:spacing w:after="0" w:line="240" w:lineRule="auto"/>
        <w:ind w:firstLine="72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205435C0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Now you have check where the pod is created:</w:t>
      </w:r>
    </w:p>
    <w:p w14:paraId="599EC7DD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3B663D35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859A6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BAD1289" wp14:editId="39AD13A9">
            <wp:extent cx="5731510" cy="743585"/>
            <wp:effectExtent l="0" t="0" r="2540" b="0"/>
            <wp:docPr id="5455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9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DE83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25D333A3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859A6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 xml:space="preserve">If I delete and create an pod also it defaultly create an pod in 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master</w:t>
      </w:r>
      <w:r w:rsidRPr="00A859A6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1:</w:t>
      </w:r>
    </w:p>
    <w:p w14:paraId="3270CB35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2C3085AC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476754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FD7FC42" wp14:editId="5BF53CDA">
            <wp:extent cx="5731510" cy="627380"/>
            <wp:effectExtent l="0" t="0" r="2540" b="1270"/>
            <wp:docPr id="20580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7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F405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73924A2A" w14:textId="77777777" w:rsidR="00266194" w:rsidRPr="00476754" w:rsidRDefault="00266194" w:rsidP="0026619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476754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If I delete and create an pod also it defaultly create an pod in workernode1(manually)</w:t>
      </w:r>
    </w:p>
    <w:p w14:paraId="4E34321B" w14:textId="77777777" w:rsidR="00266194" w:rsidRPr="00476754" w:rsidRDefault="00266194" w:rsidP="0026619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476754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Now once I manual sheduled to workernode1 and all other the shedule node will be located in workernode2</w:t>
      </w:r>
    </w:p>
    <w:p w14:paraId="43731199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3076E19E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476754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A2C5EF8" wp14:editId="43443FE3">
            <wp:extent cx="5731510" cy="1473200"/>
            <wp:effectExtent l="0" t="0" r="2540" b="0"/>
            <wp:docPr id="199666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255E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0F385F1E" w14:textId="77777777" w:rsidR="00266194" w:rsidRPr="00A50F5A" w:rsidRDefault="00266194" w:rsidP="00266194">
      <w:pPr>
        <w:shd w:val="clear" w:color="auto" w:fill="FFFFFF"/>
        <w:spacing w:after="0" w:line="240" w:lineRule="auto"/>
        <w:ind w:firstLine="72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Please note that specifying a </w:t>
      </w:r>
      <w:r w:rsidRPr="00A50F5A">
        <w:rPr>
          <w:rFonts w:ascii="Consolas" w:eastAsia="Times New Roman" w:hAnsi="Consolas" w:cs="Courier New"/>
          <w:color w:val="EE0000"/>
          <w:kern w:val="0"/>
          <w:sz w:val="20"/>
          <w:szCs w:val="20"/>
          <w:lang w:eastAsia="en-IN"/>
          <w14:ligatures w14:val="none"/>
        </w:rPr>
        <w:t>nodeName</w:t>
      </w:r>
      <w:r w:rsidRPr="00A50F5A">
        <w:rPr>
          <w:rFonts w:ascii="Segoe UI" w:eastAsia="Times New Roman" w:hAnsi="Segoe UI" w:cs="Segoe UI"/>
          <w:color w:val="EE0000"/>
          <w:kern w:val="0"/>
          <w:sz w:val="21"/>
          <w:szCs w:val="21"/>
          <w:lang w:eastAsia="en-IN"/>
          <w14:ligatures w14:val="none"/>
        </w:rPr>
        <w:t> </w:t>
      </w: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in the Pod spec is a form of direct pod scheduling. It bypasses the Kubernetes scheduler which means it does not take into account the various sophisticated scheduling features like resource-based scheduling, affinity and anti-affinity, taints and tolerations etc.</w:t>
      </w:r>
    </w:p>
    <w:p w14:paraId="00A5BED2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 xml:space="preserve">It's typically best to let Kubernetes automatically handle scheduling so it can balance resources across all nodes in the cluster. </w:t>
      </w:r>
    </w:p>
    <w:p w14:paraId="71962540" w14:textId="77777777" w:rsidR="00266194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</w:p>
    <w:p w14:paraId="281FF37A" w14:textId="77777777" w:rsidR="00266194" w:rsidRPr="00A50F5A" w:rsidRDefault="00266194" w:rsidP="0026619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1"/>
          <w:szCs w:val="21"/>
          <w:lang w:eastAsia="en-IN"/>
          <w14:ligatures w14:val="none"/>
        </w:rPr>
      </w:pPr>
      <w:r w:rsidRPr="00A50F5A">
        <w:rPr>
          <w:rFonts w:ascii="Segoe UI" w:eastAsia="Times New Roman" w:hAnsi="Segoe UI" w:cs="Segoe UI"/>
          <w:color w:val="00B0F0"/>
          <w:kern w:val="0"/>
          <w:sz w:val="21"/>
          <w:szCs w:val="21"/>
          <w:lang w:eastAsia="en-IN"/>
          <w14:ligatures w14:val="none"/>
        </w:rPr>
        <w:t>Manual scheduling is generally used for specific scenarios where you need fine-grained control.</w:t>
      </w:r>
    </w:p>
    <w:p w14:paraId="6CCC4BA3" w14:textId="30A2277C" w:rsidR="00266194" w:rsidRDefault="00266194" w:rsidP="00266194">
      <w:r>
        <w:t>===========================================================================</w:t>
      </w:r>
    </w:p>
    <w:p w14:paraId="6C01B1AA" w14:textId="77777777" w:rsidR="00266194" w:rsidRPr="00266194" w:rsidRDefault="00266194" w:rsidP="00266194">
      <w:pPr>
        <w:rPr>
          <w:b/>
          <w:bCs/>
          <w:color w:val="7030A0"/>
          <w:sz w:val="28"/>
          <w:szCs w:val="28"/>
        </w:rPr>
      </w:pPr>
      <w:r w:rsidRPr="00266194">
        <w:rPr>
          <w:b/>
          <w:bCs/>
          <w:color w:val="7030A0"/>
          <w:sz w:val="28"/>
          <w:szCs w:val="28"/>
        </w:rPr>
        <w:t>What is Node Selector?</w:t>
      </w:r>
    </w:p>
    <w:p w14:paraId="1809B97A" w14:textId="77777777" w:rsidR="00266194" w:rsidRPr="008A0B71" w:rsidRDefault="00266194" w:rsidP="00266194">
      <w:r w:rsidRPr="008A0B71">
        <w:t>NodeSelector is the simplest method to force a Pod to run on specific nodes based on node labels.</w:t>
      </w:r>
    </w:p>
    <w:p w14:paraId="481D3464" w14:textId="77777777" w:rsidR="00266194" w:rsidRDefault="00266194" w:rsidP="00266194">
      <w:r w:rsidRPr="008A0B71">
        <w:rPr>
          <w:rFonts w:ascii="Segoe UI Symbol" w:hAnsi="Segoe UI Symbol" w:cs="Segoe UI Symbol"/>
        </w:rPr>
        <w:t>✔</w:t>
      </w:r>
      <w:r w:rsidRPr="008A0B71">
        <w:t xml:space="preserve"> You add labels to nodes</w:t>
      </w:r>
      <w:r w:rsidRPr="008A0B71">
        <w:br/>
      </w:r>
      <w:r w:rsidRPr="008A0B71">
        <w:rPr>
          <w:rFonts w:ascii="Segoe UI Symbol" w:hAnsi="Segoe UI Symbol" w:cs="Segoe UI Symbol"/>
        </w:rPr>
        <w:t>✔</w:t>
      </w:r>
      <w:r w:rsidRPr="008A0B71">
        <w:t xml:space="preserve"> You use those labels inside the Pod spec</w:t>
      </w:r>
      <w:r w:rsidRPr="008A0B71">
        <w:br/>
      </w:r>
      <w:r w:rsidRPr="008A0B71">
        <w:rPr>
          <w:rFonts w:ascii="Segoe UI Symbol" w:hAnsi="Segoe UI Symbol" w:cs="Segoe UI Symbol"/>
        </w:rPr>
        <w:t>✔</w:t>
      </w:r>
      <w:r w:rsidRPr="008A0B71">
        <w:t xml:space="preserve"> The scheduler will place the Pod on nodes matching those labels</w:t>
      </w:r>
    </w:p>
    <w:p w14:paraId="1EDB6D35" w14:textId="77777777" w:rsidR="00266194" w:rsidRDefault="00266194" w:rsidP="00266194">
      <w:pPr>
        <w:rPr>
          <w:b/>
          <w:bCs/>
        </w:rPr>
      </w:pPr>
    </w:p>
    <w:p w14:paraId="12D291CB" w14:textId="77777777" w:rsidR="00266194" w:rsidRDefault="00266194" w:rsidP="00266194">
      <w:pPr>
        <w:rPr>
          <w:b/>
          <w:bCs/>
        </w:rPr>
      </w:pPr>
    </w:p>
    <w:p w14:paraId="236FCD93" w14:textId="62F958DA" w:rsidR="00266194" w:rsidRDefault="00266194" w:rsidP="00266194">
      <w:pPr>
        <w:rPr>
          <w:b/>
          <w:bCs/>
        </w:rPr>
      </w:pPr>
      <w:r w:rsidRPr="008A0B71">
        <w:rPr>
          <w:b/>
          <w:bCs/>
        </w:rPr>
        <w:lastRenderedPageBreak/>
        <w:t xml:space="preserve">To Create </w:t>
      </w:r>
      <w:proofErr w:type="spellStart"/>
      <w:r w:rsidRPr="008A0B71">
        <w:rPr>
          <w:b/>
          <w:bCs/>
        </w:rPr>
        <w:t>nodeselector</w:t>
      </w:r>
      <w:proofErr w:type="spellEnd"/>
      <w:r w:rsidRPr="008A0B71">
        <w:rPr>
          <w:b/>
          <w:bCs/>
        </w:rPr>
        <w:t xml:space="preserve"> in </w:t>
      </w:r>
      <w:proofErr w:type="spellStart"/>
      <w:r w:rsidRPr="008A0B71">
        <w:rPr>
          <w:b/>
          <w:bCs/>
        </w:rPr>
        <w:t>yaml</w:t>
      </w:r>
      <w:proofErr w:type="spellEnd"/>
      <w:r w:rsidRPr="008A0B71">
        <w:rPr>
          <w:b/>
          <w:bCs/>
        </w:rPr>
        <w:t xml:space="preserve"> file:</w:t>
      </w:r>
    </w:p>
    <w:p w14:paraId="132E53CD" w14:textId="5305F351" w:rsidR="00266194" w:rsidRDefault="00266194" w:rsidP="00266194">
      <w:pPr>
        <w:rPr>
          <w:b/>
          <w:bCs/>
        </w:rPr>
      </w:pPr>
      <w:r w:rsidRPr="00266194">
        <w:rPr>
          <w:b/>
          <w:bCs/>
        </w:rPr>
        <w:drawing>
          <wp:inline distT="0" distB="0" distL="0" distR="0" wp14:anchorId="2654501B" wp14:editId="3E6C4932">
            <wp:extent cx="2713877" cy="3613150"/>
            <wp:effectExtent l="0" t="0" r="0" b="6350"/>
            <wp:docPr id="18817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0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8455" cy="36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9951" w14:textId="4AB2891F" w:rsidR="00266194" w:rsidRDefault="00266194" w:rsidP="00266194">
      <w:pPr>
        <w:rPr>
          <w:b/>
          <w:bCs/>
        </w:rPr>
      </w:pPr>
      <w:r w:rsidRPr="00266194">
        <w:rPr>
          <w:b/>
          <w:bCs/>
        </w:rPr>
        <w:drawing>
          <wp:inline distT="0" distB="0" distL="0" distR="0" wp14:anchorId="38DC2487" wp14:editId="707231CC">
            <wp:extent cx="4172164" cy="482625"/>
            <wp:effectExtent l="0" t="0" r="0" b="0"/>
            <wp:docPr id="16515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2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9AF6" w14:textId="77777777" w:rsidR="00266194" w:rsidRDefault="00266194" w:rsidP="00266194">
      <w:pPr>
        <w:rPr>
          <w:b/>
          <w:bCs/>
        </w:rPr>
      </w:pPr>
      <w:r>
        <w:rPr>
          <w:b/>
          <w:bCs/>
        </w:rPr>
        <w:t>Verify the deployments and pods:</w:t>
      </w:r>
    </w:p>
    <w:p w14:paraId="389508B8" w14:textId="7B5F4EFF" w:rsidR="00267FB0" w:rsidRDefault="00267FB0" w:rsidP="00266194">
      <w:pPr>
        <w:rPr>
          <w:b/>
          <w:bCs/>
        </w:rPr>
      </w:pPr>
      <w:r w:rsidRPr="00267FB0">
        <w:rPr>
          <w:b/>
          <w:bCs/>
        </w:rPr>
        <w:drawing>
          <wp:inline distT="0" distB="0" distL="0" distR="0" wp14:anchorId="12667BE9" wp14:editId="0449B6C1">
            <wp:extent cx="3536950" cy="583672"/>
            <wp:effectExtent l="0" t="0" r="6350" b="6985"/>
            <wp:docPr id="147805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4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7084" cy="5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7D73" w14:textId="77777777" w:rsidR="00266194" w:rsidRDefault="00266194" w:rsidP="00266194">
      <w:pPr>
        <w:rPr>
          <w:b/>
          <w:bCs/>
        </w:rPr>
      </w:pPr>
      <w:r w:rsidRPr="002348AD">
        <w:rPr>
          <w:b/>
          <w:bCs/>
        </w:rPr>
        <w:t>Label-based flexible scheduling</w:t>
      </w:r>
    </w:p>
    <w:p w14:paraId="2F66023A" w14:textId="6ED1E66A" w:rsidR="00267FB0" w:rsidRDefault="00267FB0" w:rsidP="00266194">
      <w:pPr>
        <w:rPr>
          <w:b/>
          <w:bCs/>
        </w:rPr>
      </w:pPr>
      <w:r w:rsidRPr="00267FB0">
        <w:rPr>
          <w:b/>
          <w:bCs/>
        </w:rPr>
        <w:drawing>
          <wp:inline distT="0" distB="0" distL="0" distR="0" wp14:anchorId="05816014" wp14:editId="6F769D0C">
            <wp:extent cx="5318760" cy="1126686"/>
            <wp:effectExtent l="0" t="0" r="0" b="0"/>
            <wp:docPr id="5550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8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737" cy="11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7373" w14:textId="3EE034BC" w:rsidR="00266194" w:rsidRDefault="00267FB0" w:rsidP="00266194">
      <w:pPr>
        <w:rPr>
          <w:b/>
          <w:bCs/>
        </w:rPr>
      </w:pPr>
      <w:r w:rsidRPr="00267FB0">
        <w:rPr>
          <w:b/>
          <w:bCs/>
        </w:rPr>
        <w:drawing>
          <wp:inline distT="0" distB="0" distL="0" distR="0" wp14:anchorId="3A53EA49" wp14:editId="1493F139">
            <wp:extent cx="5731510" cy="981710"/>
            <wp:effectExtent l="0" t="0" r="2540" b="8890"/>
            <wp:docPr id="24721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1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6C8E" w14:textId="68F3F388" w:rsidR="00664FDC" w:rsidRPr="00B423D4" w:rsidRDefault="00B423D4" w:rsidP="00664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================================================================</w:t>
      </w:r>
    </w:p>
    <w:p w14:paraId="702C6EA9" w14:textId="479505F7" w:rsidR="00B423D4" w:rsidRPr="00B423D4" w:rsidRDefault="00B423D4" w:rsidP="00B423D4">
      <w:pPr>
        <w:jc w:val="center"/>
        <w:rPr>
          <w:rFonts w:cstheme="minorHAnsi"/>
          <w:b/>
          <w:bCs/>
          <w:color w:val="7030A0"/>
          <w:sz w:val="48"/>
          <w:szCs w:val="48"/>
        </w:rPr>
      </w:pPr>
      <w:r w:rsidRPr="00B423D4">
        <w:rPr>
          <w:rFonts w:cstheme="minorHAnsi"/>
          <w:b/>
          <w:bCs/>
          <w:color w:val="7030A0"/>
          <w:sz w:val="48"/>
          <w:szCs w:val="48"/>
        </w:rPr>
        <w:lastRenderedPageBreak/>
        <w:t>Taints</w:t>
      </w:r>
      <w:r w:rsidRPr="00B423D4">
        <w:rPr>
          <w:rFonts w:cstheme="minorHAnsi"/>
          <w:b/>
          <w:bCs/>
          <w:color w:val="7030A0"/>
          <w:sz w:val="48"/>
          <w:szCs w:val="48"/>
        </w:rPr>
        <w:t xml:space="preserve"> </w:t>
      </w:r>
      <w:r w:rsidRPr="00B423D4">
        <w:rPr>
          <w:rFonts w:cstheme="minorHAnsi"/>
          <w:b/>
          <w:bCs/>
          <w:color w:val="7030A0"/>
          <w:sz w:val="48"/>
          <w:szCs w:val="48"/>
        </w:rPr>
        <w:t>and</w:t>
      </w:r>
      <w:r w:rsidRPr="00B423D4">
        <w:rPr>
          <w:rFonts w:cstheme="minorHAnsi"/>
          <w:b/>
          <w:bCs/>
          <w:color w:val="7030A0"/>
          <w:sz w:val="48"/>
          <w:szCs w:val="48"/>
        </w:rPr>
        <w:t xml:space="preserve"> </w:t>
      </w:r>
      <w:r w:rsidRPr="00B423D4">
        <w:rPr>
          <w:rFonts w:cstheme="minorHAnsi"/>
          <w:b/>
          <w:bCs/>
          <w:color w:val="7030A0"/>
          <w:sz w:val="48"/>
          <w:szCs w:val="48"/>
        </w:rPr>
        <w:t>tolerations</w:t>
      </w:r>
    </w:p>
    <w:p w14:paraId="5F23D65A" w14:textId="77777777" w:rsidR="00B423D4" w:rsidRDefault="00B423D4" w:rsidP="00B423D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Taints and tolerations in Kubernetes are a way to ensure that Pods are not scheduled onto inappropriate nodes. They allow a node to repel a set of pods and can be used to implement dedicated nodes or special configurations.</w:t>
      </w:r>
    </w:p>
    <w:p w14:paraId="7CE31894" w14:textId="77777777" w:rsidR="00B423D4" w:rsidRDefault="00B423D4" w:rsidP="00B423D4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eastAsiaTheme="majorEastAsia" w:hAnsi="Segoe UI" w:cs="Segoe UI"/>
          <w:color w:val="1F2328"/>
        </w:rPr>
        <w:t>Taints</w:t>
      </w:r>
      <w:r>
        <w:rPr>
          <w:rFonts w:ascii="Segoe UI" w:hAnsi="Segoe UI" w:cs="Segoe UI"/>
          <w:color w:val="1F2328"/>
        </w:rPr>
        <w:t> are applied to nodes and signal that the node should not accept any pods that do not tolerate the taint.</w:t>
      </w:r>
    </w:p>
    <w:p w14:paraId="3B947149" w14:textId="3D0636E5" w:rsidR="00B423D4" w:rsidRPr="00B423D4" w:rsidRDefault="00B423D4" w:rsidP="00B423D4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eastAsiaTheme="majorEastAsia" w:hAnsi="Segoe UI" w:cs="Segoe UI"/>
          <w:color w:val="1F2328"/>
        </w:rPr>
        <w:t>Tolerations</w:t>
      </w:r>
      <w:r>
        <w:rPr>
          <w:rFonts w:ascii="Segoe UI" w:hAnsi="Segoe UI" w:cs="Segoe UI"/>
          <w:color w:val="1F2328"/>
        </w:rPr>
        <w:t> are applied to pods and allow (but do not require) the pods to schedule onto nodes with matching taints.</w:t>
      </w:r>
    </w:p>
    <w:p w14:paraId="7681CC01" w14:textId="0CA1F082" w:rsidR="00B423D4" w:rsidRPr="00B423D4" w:rsidRDefault="00B423D4" w:rsidP="00B423D4">
      <w:pPr>
        <w:rPr>
          <w:b/>
          <w:bCs/>
          <w:color w:val="4472C4" w:themeColor="accent1"/>
          <w:sz w:val="32"/>
          <w:szCs w:val="32"/>
        </w:rPr>
      </w:pPr>
      <w:r w:rsidRPr="00B423D4">
        <w:rPr>
          <w:b/>
          <w:bCs/>
          <w:color w:val="4472C4" w:themeColor="accent1"/>
          <w:sz w:val="32"/>
          <w:szCs w:val="32"/>
        </w:rPr>
        <w:t>What is a Taint?</w:t>
      </w:r>
    </w:p>
    <w:p w14:paraId="6C7C4C9B" w14:textId="77777777" w:rsidR="00B423D4" w:rsidRPr="000966C9" w:rsidRDefault="00B423D4" w:rsidP="00B423D4">
      <w:r w:rsidRPr="000966C9">
        <w:t>A taint is applied on a Node.</w:t>
      </w:r>
    </w:p>
    <w:p w14:paraId="7793B517" w14:textId="77777777" w:rsidR="00B423D4" w:rsidRPr="000966C9" w:rsidRDefault="00B423D4" w:rsidP="00B423D4">
      <w:r w:rsidRPr="000966C9">
        <w:t>It tells Kubernetes:</w:t>
      </w:r>
    </w:p>
    <w:p w14:paraId="78972B03" w14:textId="77777777" w:rsidR="00B423D4" w:rsidRDefault="00B423D4" w:rsidP="00B423D4">
      <w:pPr>
        <w:rPr>
          <w:b/>
          <w:bCs/>
        </w:rPr>
      </w:pPr>
      <w:r w:rsidRPr="000966C9">
        <w:rPr>
          <w:b/>
          <w:bCs/>
        </w:rPr>
        <w:t>“Do NOT schedule Pods here unless they have matching toleration.”</w:t>
      </w:r>
    </w:p>
    <w:p w14:paraId="5A5A1570" w14:textId="32DC83A6" w:rsidR="00B423D4" w:rsidRDefault="00B423D4" w:rsidP="00B423D4">
      <w:pPr>
        <w:rPr>
          <w:b/>
          <w:bCs/>
        </w:rPr>
      </w:pPr>
      <w:r w:rsidRPr="00B423D4">
        <w:rPr>
          <w:b/>
          <w:bCs/>
        </w:rPr>
        <w:drawing>
          <wp:inline distT="0" distB="0" distL="0" distR="0" wp14:anchorId="50B354E4" wp14:editId="73145194">
            <wp:extent cx="5731510" cy="646430"/>
            <wp:effectExtent l="0" t="0" r="2540" b="1270"/>
            <wp:docPr id="19762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5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390" w14:textId="7CAEA88F" w:rsidR="00B423D4" w:rsidRPr="000966C9" w:rsidRDefault="00B423D4" w:rsidP="00B423D4">
      <w:pPr>
        <w:rPr>
          <w:b/>
          <w:bCs/>
        </w:rPr>
      </w:pPr>
      <w:r w:rsidRPr="00B423D4">
        <w:rPr>
          <w:b/>
          <w:bCs/>
        </w:rPr>
        <w:drawing>
          <wp:inline distT="0" distB="0" distL="0" distR="0" wp14:anchorId="53857A46" wp14:editId="036B09B5">
            <wp:extent cx="5731510" cy="810260"/>
            <wp:effectExtent l="0" t="0" r="2540" b="8890"/>
            <wp:docPr id="16168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1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94FF" w14:textId="7351A3A4" w:rsidR="00B423D4" w:rsidRDefault="00B423D4" w:rsidP="00664FDC">
      <w:pPr>
        <w:rPr>
          <w:rFonts w:ascii="Segoe UI" w:hAnsi="Segoe UI" w:cs="Segoe UI"/>
          <w:color w:val="1F2328"/>
          <w:sz w:val="22"/>
          <w:szCs w:val="22"/>
          <w:shd w:val="clear" w:color="auto" w:fill="FFFFFF"/>
        </w:rPr>
      </w:pPr>
      <w:r w:rsidRPr="00B423D4">
        <w:rPr>
          <w:rFonts w:ascii="Segoe UI" w:hAnsi="Segoe UI" w:cs="Segoe UI"/>
          <w:color w:val="1F2328"/>
          <w:sz w:val="22"/>
          <w:szCs w:val="22"/>
          <w:shd w:val="clear" w:color="auto" w:fill="FFFFFF"/>
        </w:rPr>
        <w:t>With this taint, no new pods will be able to schedule onto </w:t>
      </w:r>
      <w:r w:rsidRPr="00B423D4">
        <w:rPr>
          <w:rFonts w:ascii="Segoe UI" w:hAnsi="Segoe UI" w:cs="Segoe UI"/>
          <w:color w:val="EE0000"/>
          <w:sz w:val="22"/>
          <w:szCs w:val="22"/>
          <w:shd w:val="clear" w:color="auto" w:fill="FFFFFF"/>
        </w:rPr>
        <w:t>k8s-worker02.glotechcorp.com</w:t>
      </w:r>
      <w:r w:rsidRPr="00B423D4">
        <w:rPr>
          <w:rFonts w:ascii="Segoe UI" w:hAnsi="Segoe UI" w:cs="Segoe UI"/>
          <w:color w:val="EE0000"/>
          <w:sz w:val="22"/>
          <w:szCs w:val="22"/>
          <w:shd w:val="clear" w:color="auto" w:fill="FFFFFF"/>
        </w:rPr>
        <w:t xml:space="preserve"> </w:t>
      </w:r>
      <w:r w:rsidRPr="00B423D4">
        <w:rPr>
          <w:rFonts w:ascii="Segoe UI" w:hAnsi="Segoe UI" w:cs="Segoe UI"/>
          <w:color w:val="1F2328"/>
          <w:sz w:val="22"/>
          <w:szCs w:val="22"/>
          <w:shd w:val="clear" w:color="auto" w:fill="FFFFFF"/>
        </w:rPr>
        <w:t>unless they have a matching toleration.</w:t>
      </w:r>
    </w:p>
    <w:p w14:paraId="5D31B80E" w14:textId="77777777" w:rsidR="00552FBC" w:rsidRDefault="00552FBC" w:rsidP="00B423D4">
      <w:pPr>
        <w:rPr>
          <w:b/>
          <w:bCs/>
          <w:color w:val="4472C4" w:themeColor="accent1"/>
          <w:sz w:val="32"/>
          <w:szCs w:val="32"/>
        </w:rPr>
      </w:pPr>
    </w:p>
    <w:p w14:paraId="630503C5" w14:textId="4CC5D964" w:rsidR="00B423D4" w:rsidRPr="00B423D4" w:rsidRDefault="00B423D4" w:rsidP="00B423D4">
      <w:pPr>
        <w:rPr>
          <w:b/>
          <w:bCs/>
          <w:color w:val="4472C4" w:themeColor="accent1"/>
          <w:sz w:val="32"/>
          <w:szCs w:val="32"/>
        </w:rPr>
      </w:pPr>
      <w:r w:rsidRPr="00B423D4">
        <w:rPr>
          <w:b/>
          <w:bCs/>
          <w:color w:val="4472C4" w:themeColor="accent1"/>
          <w:sz w:val="32"/>
          <w:szCs w:val="32"/>
        </w:rPr>
        <w:t>What is a Toleration?</w:t>
      </w:r>
    </w:p>
    <w:p w14:paraId="526E8DDB" w14:textId="77777777" w:rsidR="00B423D4" w:rsidRPr="000966C9" w:rsidRDefault="00B423D4" w:rsidP="00B423D4">
      <w:r w:rsidRPr="000966C9">
        <w:t>A toleration is added to a Pod.</w:t>
      </w:r>
    </w:p>
    <w:p w14:paraId="7644FCF9" w14:textId="77777777" w:rsidR="00B423D4" w:rsidRPr="000966C9" w:rsidRDefault="00B423D4" w:rsidP="00B423D4">
      <w:r w:rsidRPr="000966C9">
        <w:t>It tells Kubernetes:</w:t>
      </w:r>
    </w:p>
    <w:p w14:paraId="4FA9C44F" w14:textId="77777777" w:rsidR="00B423D4" w:rsidRDefault="00B423D4" w:rsidP="00B423D4">
      <w:pPr>
        <w:rPr>
          <w:b/>
          <w:bCs/>
        </w:rPr>
      </w:pPr>
      <w:r w:rsidRPr="000966C9">
        <w:rPr>
          <w:b/>
          <w:bCs/>
        </w:rPr>
        <w:t>“This Pod is allowed to run on Nodes that have this taint.”</w:t>
      </w:r>
    </w:p>
    <w:p w14:paraId="1803C0B8" w14:textId="7A13594D" w:rsidR="00B423D4" w:rsidRDefault="00552FBC" w:rsidP="00664FDC">
      <w:pPr>
        <w:rPr>
          <w:b/>
          <w:bCs/>
          <w:color w:val="7030A0"/>
          <w:sz w:val="22"/>
          <w:szCs w:val="22"/>
        </w:rPr>
      </w:pPr>
      <w:r w:rsidRPr="00552FBC">
        <w:rPr>
          <w:b/>
          <w:bCs/>
          <w:color w:val="7030A0"/>
          <w:sz w:val="22"/>
          <w:szCs w:val="22"/>
        </w:rPr>
        <w:lastRenderedPageBreak/>
        <w:drawing>
          <wp:inline distT="0" distB="0" distL="0" distR="0" wp14:anchorId="5355E924" wp14:editId="750B2A98">
            <wp:extent cx="2053070" cy="2431963"/>
            <wp:effectExtent l="0" t="0" r="4445" b="6985"/>
            <wp:docPr id="7969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8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6528" cy="24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370D" w14:textId="684EC47A" w:rsidR="00EC6FFC" w:rsidRDefault="00EC6FFC" w:rsidP="00664FDC">
      <w:pPr>
        <w:rPr>
          <w:b/>
          <w:bCs/>
          <w:color w:val="7030A0"/>
          <w:sz w:val="22"/>
          <w:szCs w:val="22"/>
        </w:rPr>
      </w:pPr>
      <w:r w:rsidRPr="00EC6FFC">
        <w:rPr>
          <w:b/>
          <w:bCs/>
          <w:color w:val="7030A0"/>
          <w:sz w:val="22"/>
          <w:szCs w:val="22"/>
        </w:rPr>
        <w:drawing>
          <wp:inline distT="0" distB="0" distL="0" distR="0" wp14:anchorId="30D45EDA" wp14:editId="486A261C">
            <wp:extent cx="5731510" cy="864235"/>
            <wp:effectExtent l="0" t="0" r="2540" b="0"/>
            <wp:docPr id="5219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2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44F6" w14:textId="1EF58500" w:rsidR="00EC6FFC" w:rsidRPr="00ED19FD" w:rsidRDefault="00ED19FD" w:rsidP="00664FD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-------------------------------------------------------------------------------------------------------------------------------------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581"/>
      </w:tblGrid>
      <w:tr w:rsidR="00EC6FFC" w:rsidRPr="00EC6FFC" w14:paraId="07858DA0" w14:textId="77777777" w:rsidTr="00EC6FF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122C" w14:textId="77777777" w:rsidR="00EC6FFC" w:rsidRPr="00EC6FFC" w:rsidRDefault="00EC6FFC" w:rsidP="00EC6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Taint Effect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E100" w14:textId="77777777" w:rsidR="00EC6FFC" w:rsidRPr="00EC6FFC" w:rsidRDefault="00EC6FFC" w:rsidP="00EC6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Behavior</w:t>
            </w:r>
          </w:p>
        </w:tc>
      </w:tr>
      <w:tr w:rsidR="00EC6FFC" w:rsidRPr="00EC6FFC" w14:paraId="2B2B9CDC" w14:textId="77777777" w:rsidTr="00EC6F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F7B0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NoSchedule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D622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Pods without toleration are </w:t>
            </w: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 allowed</w:t>
            </w:r>
            <w:r w:rsidRPr="00EC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run on the node</w:t>
            </w:r>
          </w:p>
        </w:tc>
      </w:tr>
      <w:tr w:rsidR="00EC6FFC" w:rsidRPr="00EC6FFC" w14:paraId="0128203F" w14:textId="77777777" w:rsidTr="00EC6F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7AD7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PreferNoSchedule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E588E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Kubernetes tries to avoid this node but </w:t>
            </w: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</w:t>
            </w:r>
            <w:r w:rsidRPr="00EC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schedule pods if needed</w:t>
            </w:r>
          </w:p>
        </w:tc>
      </w:tr>
      <w:tr w:rsidR="00EC6FFC" w:rsidRPr="00EC6FFC" w14:paraId="6CCA70B8" w14:textId="77777777" w:rsidTr="00EC6FF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9D07F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NoExecute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A082" w14:textId="77777777" w:rsidR="00EC6FFC" w:rsidRPr="00EC6FFC" w:rsidRDefault="00EC6FFC" w:rsidP="00EC6F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6FF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Evicts running pods and prevents new pods unless tolerated</w:t>
            </w:r>
          </w:p>
        </w:tc>
      </w:tr>
    </w:tbl>
    <w:p w14:paraId="0A8C40DA" w14:textId="77777777" w:rsidR="00EC6FFC" w:rsidRDefault="00EC6FFC" w:rsidP="00664FDC">
      <w:pPr>
        <w:rPr>
          <w:b/>
          <w:bCs/>
          <w:color w:val="7030A0"/>
          <w:sz w:val="22"/>
          <w:szCs w:val="22"/>
        </w:rPr>
      </w:pPr>
    </w:p>
    <w:p w14:paraId="6F317F81" w14:textId="77777777" w:rsidR="00ED19FD" w:rsidRPr="00ED19FD" w:rsidRDefault="00ED19FD" w:rsidP="00ED1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color w:val="00B050"/>
          <w:kern w:val="36"/>
          <w:sz w:val="28"/>
          <w:szCs w:val="28"/>
          <w:lang w:eastAsia="en-IN"/>
          <w14:ligatures w14:val="none"/>
        </w:rPr>
        <w:t>1. NoSchedule – Strict Blocking (Do NOT schedule pods here)</w:t>
      </w:r>
    </w:p>
    <w:p w14:paraId="58F57B10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</w:p>
    <w:p w14:paraId="5C7EF0C0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Pods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matching tolerations will NOT be scheduled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node.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Kubernetes completely prevents new pods from running on this node unless they tolerate the taint.</w:t>
      </w:r>
    </w:p>
    <w:p w14:paraId="0CE6CAB9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Existing running pods remain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19F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pods without toleration cannot be placed on the node</w:t>
      </w:r>
    </w:p>
    <w:p w14:paraId="0CFBCDF0" w14:textId="77777777" w:rsid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 restriction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ED19F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“Do not schedule here.”</w:t>
      </w:r>
    </w:p>
    <w:p w14:paraId="6E563429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  <w:t>2. PreferNoSchedule – Soft Avoidance (Try not to schedule pods here)</w:t>
      </w:r>
    </w:p>
    <w:p w14:paraId="7C1C06FF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</w:p>
    <w:p w14:paraId="5A455973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Kubernetes will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try to avoid scheduling pods on this node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 is allowed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no better node is available.</w:t>
      </w:r>
    </w:p>
    <w:p w14:paraId="31857183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Scheduler prefers other nodes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still schedule pods here if required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19F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a strict block</w:t>
      </w:r>
    </w:p>
    <w:p w14:paraId="6760752C" w14:textId="77777777" w:rsid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 preference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ED19F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“Prefer not to schedule here, but allowed.”</w:t>
      </w:r>
    </w:p>
    <w:p w14:paraId="1FAD4C22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:lang w:eastAsia="en-IN"/>
          <w14:ligatures w14:val="none"/>
        </w:rPr>
        <w:t>3. NoExecute – Evict Existing Pods + Block New Pods</w:t>
      </w:r>
    </w:p>
    <w:p w14:paraId="564E711E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</w:p>
    <w:p w14:paraId="1A5671A7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Pods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toleration are evicted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node, and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pods without toleration are not allowed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 on the node.</w:t>
      </w:r>
    </w:p>
    <w:p w14:paraId="0152E0C6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already running pods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Blocks new pods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D19F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Toleration may include </w:t>
      </w:r>
      <w:proofErr w:type="spellStart"/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tolerationSeconds</w:t>
      </w:r>
      <w:proofErr w:type="spellEnd"/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(delay eviction)</w:t>
      </w:r>
    </w:p>
    <w:p w14:paraId="6385BBE2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Eviction rule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ED19F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“Do not run here AND remove existing pods.”</w:t>
      </w:r>
    </w:p>
    <w:p w14:paraId="00566481" w14:textId="77777777" w:rsidR="00ED19FD" w:rsidRPr="00ED19FD" w:rsidRDefault="00ED19FD" w:rsidP="00ED1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ED19F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ED19F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1. NoSchedule – Pods will NOT schedule unless they have matching toleration</w:t>
      </w:r>
    </w:p>
    <w:p w14:paraId="0D5A4976" w14:textId="77777777" w:rsidR="00ED19FD" w:rsidRPr="00ED19FD" w:rsidRDefault="00ED19FD" w:rsidP="00ED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Apply NoSchedule taint</w:t>
      </w:r>
    </w:p>
    <w:p w14:paraId="5BC0E7DE" w14:textId="77777777" w:rsidR="00ED19FD" w:rsidRPr="00ED19FD" w:rsidRDefault="00ED19FD" w:rsidP="00ED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ED19FD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taint nodes k8s-worker01.glotechcorp.com key1=value1:NoSchedule</w:t>
      </w:r>
    </w:p>
    <w:p w14:paraId="128C1A1B" w14:textId="77777777" w:rsidR="00ED19FD" w:rsidRPr="00ED19FD" w:rsidRDefault="00ED19FD" w:rsidP="00ED1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a pod WITHOUT toleration</w:t>
      </w:r>
    </w:p>
    <w:p w14:paraId="23D23D6D" w14:textId="77777777" w:rsidR="00ED19FD" w:rsidRDefault="00ED19FD" w:rsidP="00ED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ED19FD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run test-noschedule --image=nginx</w:t>
      </w:r>
    </w:p>
    <w:p w14:paraId="5B049DA9" w14:textId="4E924B36" w:rsidR="00ED19FD" w:rsidRPr="00ED19FD" w:rsidRDefault="00D33C34" w:rsidP="00ED1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D5C2943" wp14:editId="7D77A64D">
            <wp:extent cx="5731510" cy="650875"/>
            <wp:effectExtent l="0" t="0" r="2540" b="0"/>
            <wp:docPr id="16316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1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3A3D" w14:textId="77777777" w:rsid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9F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Pod will </w:t>
      </w:r>
      <w:r w:rsidRPr="00ED1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schedule on tainted node</w:t>
      </w:r>
      <w:r w:rsidRPr="00ED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 will go to other nodes.</w:t>
      </w:r>
    </w:p>
    <w:p w14:paraId="1C597AC8" w14:textId="77777777" w:rsidR="00D33C34" w:rsidRPr="00ED19FD" w:rsidRDefault="00D33C34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2CEBF8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33C34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✅</w:t>
      </w:r>
      <w:r w:rsidRPr="00D33C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2. PreferNoSchedule – Try NOT to schedule, but allowed</w:t>
      </w:r>
    </w:p>
    <w:p w14:paraId="04654677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Add PreferNoSchedule taint</w:t>
      </w:r>
    </w:p>
    <w:p w14:paraId="3C4CEDA4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taint nodes k8s-worker02.glotechcorp.com key2=value</w:t>
      </w:r>
      <w:proofErr w:type="gramStart"/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2:PreferNoSchedule</w:t>
      </w:r>
      <w:proofErr w:type="gramEnd"/>
    </w:p>
    <w:p w14:paraId="6E457F12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a pod WITHOUT toleration</w:t>
      </w:r>
    </w:p>
    <w:p w14:paraId="7B28D537" w14:textId="77777777" w:rsid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run test-prefer --image=nginx</w:t>
      </w:r>
    </w:p>
    <w:p w14:paraId="620BE539" w14:textId="77777777" w:rsid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3DC7E64A" w14:textId="77777777" w:rsid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3119D26F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68888C99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Behavior:</w:t>
      </w:r>
    </w:p>
    <w:p w14:paraId="5986BFE4" w14:textId="77777777" w:rsidR="00D33C34" w:rsidRPr="00D33C34" w:rsidRDefault="00D33C34" w:rsidP="00D33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Kubernetes will </w:t>
      </w:r>
      <w:r w:rsidRPr="00D33C3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prefer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 nodes</w:t>
      </w:r>
    </w:p>
    <w:p w14:paraId="217C86C4" w14:textId="77777777" w:rsidR="00D33C34" w:rsidRPr="00D33C34" w:rsidRDefault="00D33C34" w:rsidP="00D33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no better node is available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it </w:t>
      </w:r>
      <w:r w:rsidRPr="00D33C3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can still schedule on the tainted node</w:t>
      </w:r>
    </w:p>
    <w:p w14:paraId="414AC71F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6CC5D9C2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get pods -o wide</w:t>
      </w:r>
    </w:p>
    <w:p w14:paraId="4860F27D" w14:textId="3ECA7F48" w:rsidR="00ED19FD" w:rsidRPr="00ED19FD" w:rsidRDefault="00D33C34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981CBCA" wp14:editId="491FCD7F">
            <wp:extent cx="5731510" cy="899160"/>
            <wp:effectExtent l="0" t="0" r="2540" b="0"/>
            <wp:docPr id="20994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6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8932" w14:textId="7609283C" w:rsidR="00D33C34" w:rsidRPr="00D33C34" w:rsidRDefault="00D33C34" w:rsidP="00D33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D33C34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✅</w:t>
      </w:r>
      <w:r w:rsidRPr="00D33C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</w:t>
      </w:r>
      <w:r w:rsidRPr="00D33C34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3. NoExecute – Immediately remove existing pods</w:t>
      </w:r>
    </w:p>
    <w:p w14:paraId="58012F6F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Add NoExecute taint</w:t>
      </w:r>
    </w:p>
    <w:p w14:paraId="4085A139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taint nodes k8s-worker01.glotechcorp.com key3=value</w:t>
      </w:r>
      <w:proofErr w:type="gramStart"/>
      <w:r w:rsidRPr="00D33C34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3:NoExecute</w:t>
      </w:r>
      <w:proofErr w:type="gramEnd"/>
    </w:p>
    <w:p w14:paraId="6186D0C3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Behavior:</w:t>
      </w:r>
    </w:p>
    <w:p w14:paraId="0C03A681" w14:textId="77777777" w:rsidR="00D33C34" w:rsidRPr="00D33C34" w:rsidRDefault="00D33C34" w:rsidP="00D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existing pods without toleration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that node →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evicted immediately</w:t>
      </w:r>
    </w:p>
    <w:p w14:paraId="0317584B" w14:textId="77777777" w:rsidR="00D33C34" w:rsidRPr="00D33C34" w:rsidRDefault="00D33C34" w:rsidP="00D33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pods without toleration →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will NOT schedule</w:t>
      </w:r>
    </w:p>
    <w:p w14:paraId="31A2D5EB" w14:textId="77777777" w:rsidR="00D33C34" w:rsidRPr="00D33C34" w:rsidRDefault="00D33C34" w:rsidP="00D33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Test with a pod</w:t>
      </w:r>
    </w:p>
    <w:p w14:paraId="4EF55357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 pod on worker01 before taint:</w:t>
      </w:r>
    </w:p>
    <w:p w14:paraId="348B1F93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run test-</w:t>
      </w:r>
      <w:proofErr w:type="spellStart"/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noexecute</w:t>
      </w:r>
      <w:proofErr w:type="spellEnd"/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--image=nginx --overrides='</w:t>
      </w:r>
    </w:p>
    <w:p w14:paraId="5847249D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C548F8D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"spec": {</w:t>
      </w:r>
    </w:p>
    <w:p w14:paraId="1313D903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"nodeName": "k8s-worker01.glotechcorp.com"</w:t>
      </w:r>
    </w:p>
    <w:p w14:paraId="7B78F1D2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E20C28" w14:textId="77777777" w:rsidR="00D33C34" w:rsidRPr="00D33C34" w:rsidRDefault="00D33C34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3C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</w:t>
      </w:r>
    </w:p>
    <w:p w14:paraId="1FF958F0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apply the taint again:</w:t>
      </w:r>
    </w:p>
    <w:p w14:paraId="3BD5B313" w14:textId="768D466F" w:rsidR="00D33C34" w:rsidRPr="00D33C34" w:rsidRDefault="00545CA6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# </w:t>
      </w:r>
      <w:r w:rsidR="00D33C34" w:rsidRPr="00D33C3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kubectl taint nodes k8s-worker01.glotechcorp.com key3=value</w:t>
      </w:r>
      <w:proofErr w:type="gramStart"/>
      <w:r w:rsidR="00D33C34" w:rsidRPr="00D33C3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3:NoExecute</w:t>
      </w:r>
      <w:proofErr w:type="gramEnd"/>
    </w:p>
    <w:p w14:paraId="1043A91C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Pod will get </w:t>
      </w:r>
      <w:r w:rsidRPr="00D33C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evicted</w:t>
      </w: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within seconds.</w:t>
      </w:r>
    </w:p>
    <w:p w14:paraId="0EBB5C69" w14:textId="77777777" w:rsidR="00D33C34" w:rsidRPr="00D33C34" w:rsidRDefault="00D33C34" w:rsidP="00D33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3C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44D4D554" w14:textId="24D40AFC" w:rsidR="00D33C34" w:rsidRPr="00D33C34" w:rsidRDefault="00545CA6" w:rsidP="00D33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# </w:t>
      </w:r>
      <w:r w:rsidR="00D33C34" w:rsidRPr="00D33C3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kubectl describe pod test-</w:t>
      </w:r>
      <w:proofErr w:type="spellStart"/>
      <w:r w:rsidR="00D33C34" w:rsidRPr="00D33C3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noexecute</w:t>
      </w:r>
      <w:proofErr w:type="spellEnd"/>
    </w:p>
    <w:p w14:paraId="1E86D88B" w14:textId="77777777" w:rsidR="00ED19FD" w:rsidRPr="00ED19FD" w:rsidRDefault="00ED19FD" w:rsidP="00ED1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43A070" w14:textId="77777777" w:rsidR="00ED19FD" w:rsidRPr="00B423D4" w:rsidRDefault="00ED19FD" w:rsidP="00664FDC">
      <w:pPr>
        <w:rPr>
          <w:b/>
          <w:bCs/>
          <w:color w:val="7030A0"/>
          <w:sz w:val="22"/>
          <w:szCs w:val="22"/>
        </w:rPr>
      </w:pPr>
    </w:p>
    <w:sectPr w:rsidR="00ED19FD" w:rsidRPr="00B423D4" w:rsidSect="00664F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66F"/>
    <w:multiLevelType w:val="multilevel"/>
    <w:tmpl w:val="6AF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3F82"/>
    <w:multiLevelType w:val="multilevel"/>
    <w:tmpl w:val="581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075DC"/>
    <w:multiLevelType w:val="multilevel"/>
    <w:tmpl w:val="B00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43864"/>
    <w:multiLevelType w:val="singleLevel"/>
    <w:tmpl w:val="2CA43864"/>
    <w:lvl w:ilvl="0">
      <w:start w:val="1"/>
      <w:numFmt w:val="decimal"/>
      <w:suff w:val="space"/>
      <w:lvlText w:val="%1."/>
      <w:lvlJc w:val="left"/>
      <w:pPr>
        <w:ind w:left="1440" w:firstLine="0"/>
      </w:pPr>
    </w:lvl>
  </w:abstractNum>
  <w:abstractNum w:abstractNumId="4" w15:restartNumberingAfterBreak="0">
    <w:nsid w:val="343060BD"/>
    <w:multiLevelType w:val="hybridMultilevel"/>
    <w:tmpl w:val="82C648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C3250"/>
    <w:multiLevelType w:val="hybridMultilevel"/>
    <w:tmpl w:val="10A4B7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57181"/>
    <w:multiLevelType w:val="multilevel"/>
    <w:tmpl w:val="63A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C50B1"/>
    <w:multiLevelType w:val="multilevel"/>
    <w:tmpl w:val="B8E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B243C"/>
    <w:multiLevelType w:val="hybridMultilevel"/>
    <w:tmpl w:val="8DE2B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166366">
    <w:abstractNumId w:val="3"/>
  </w:num>
  <w:num w:numId="2" w16cid:durableId="357389149">
    <w:abstractNumId w:val="6"/>
  </w:num>
  <w:num w:numId="3" w16cid:durableId="317392348">
    <w:abstractNumId w:val="8"/>
  </w:num>
  <w:num w:numId="4" w16cid:durableId="1996378624">
    <w:abstractNumId w:val="5"/>
  </w:num>
  <w:num w:numId="5" w16cid:durableId="1158154321">
    <w:abstractNumId w:val="0"/>
  </w:num>
  <w:num w:numId="6" w16cid:durableId="893200183">
    <w:abstractNumId w:val="4"/>
  </w:num>
  <w:num w:numId="7" w16cid:durableId="824278849">
    <w:abstractNumId w:val="7"/>
  </w:num>
  <w:num w:numId="8" w16cid:durableId="421994959">
    <w:abstractNumId w:val="2"/>
  </w:num>
  <w:num w:numId="9" w16cid:durableId="134501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DC"/>
    <w:rsid w:val="00266194"/>
    <w:rsid w:val="00267FB0"/>
    <w:rsid w:val="00545CA6"/>
    <w:rsid w:val="00552FBC"/>
    <w:rsid w:val="00664FDC"/>
    <w:rsid w:val="009646FA"/>
    <w:rsid w:val="00B423D4"/>
    <w:rsid w:val="00D33C34"/>
    <w:rsid w:val="00EC6FFC"/>
    <w:rsid w:val="00ED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8666"/>
  <w15:chartTrackingRefBased/>
  <w15:docId w15:val="{260DD9A6-0A47-48C0-96F2-0D04D1A5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2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23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2025-12-03T10:06:00Z</dcterms:created>
  <dcterms:modified xsi:type="dcterms:W3CDTF">2025-12-03T11:36:00Z</dcterms:modified>
</cp:coreProperties>
</file>