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bookmarkStart w:id="0" w:name="_GoBack"/>
      <w:bookmarkEnd w:id="0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Explica el funcionamiento del siguiente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codigo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y como se relaciona con el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template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y las url: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def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task_detail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request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,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):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print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request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print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= get_object_or_404(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,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=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context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= {'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':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}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return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render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request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, 'task_detail.html',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context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)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def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task_detail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request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,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):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print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request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print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= get_object_or_404(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,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=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)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context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= {'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':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}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return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render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(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request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, 'task_detail.html',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context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)</w:t>
      </w:r>
    </w:p>
    <w:p w:rsidR="00C40431" w:rsidRPr="00C40431" w:rsidRDefault="00C40431" w:rsidP="00C40431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noProof/>
          <w:sz w:val="27"/>
          <w:szCs w:val="27"/>
          <w:lang w:eastAsia="es-MX"/>
        </w:rPr>
        <mc:AlternateContent>
          <mc:Choice Requires="wps">
            <w:drawing>
              <wp:inline distT="0" distB="0" distL="0" distR="0" wp14:anchorId="6758FEAD" wp14:editId="46C234D3">
                <wp:extent cx="304800" cy="304800"/>
                <wp:effectExtent l="0" t="0" r="0" b="0"/>
                <wp:docPr id="9" name="AutoShape 13" descr="https://www.codechat.co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6F8F9" id="AutoShape 13" o:spid="_x0000_s1026" alt="https://www.codechat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B1eR7GAgAA2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El código que has compartido es una función de vista de Django. Esta función maneja las solicitudes HTTP a la URL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task_detail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/' con el argumento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'. La función realiza lo siguiente:</w:t>
      </w:r>
    </w:p>
    <w:p w:rsidR="00C40431" w:rsidRPr="00C40431" w:rsidRDefault="00C40431" w:rsidP="00C40431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Imprime la solicitud entrante y el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en la consola.</w:t>
      </w:r>
    </w:p>
    <w:p w:rsidR="00C40431" w:rsidRPr="00C40431" w:rsidRDefault="00C40431" w:rsidP="00C40431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Utiliza la función 'get_object_or_404' de Django para obtener una instancia de la clase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que tenga el valor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igual a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'. Si no se encuentra una instancia, se devuelve una respuesta HTTP 404.</w:t>
      </w:r>
    </w:p>
    <w:p w:rsidR="00C40431" w:rsidRPr="00C40431" w:rsidRDefault="00C40431" w:rsidP="00C40431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Crea un diccionario llamado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context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que contiene una clave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con el valor de la instancia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encontrada.</w:t>
      </w:r>
    </w:p>
    <w:p w:rsidR="00C40431" w:rsidRPr="00C40431" w:rsidRDefault="00C40431" w:rsidP="00C40431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Llama a la función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render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' de Django, que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renderiza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un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template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HTML llamado 'task_detail.html' utilizando el diccionario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context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como contexto de plantilla. Esto permite acceder a la instancia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' en el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template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utilizando la variable '{</w:t>
      </w:r>
      <w:proofErr w:type="gram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{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proofErr w:type="gram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}}'.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Para que esta función de vista se relacione con el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template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y las URL, se debe seguir el siguiente flujo:</w:t>
      </w:r>
    </w:p>
    <w:p w:rsidR="00C40431" w:rsidRPr="00C40431" w:rsidRDefault="00C40431" w:rsidP="00C40431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Definir la función de vista en un archivo de Python (por ejemplo, views.py).</w:t>
      </w:r>
    </w:p>
    <w:p w:rsidR="00C40431" w:rsidRPr="00C40431" w:rsidRDefault="00C40431" w:rsidP="00C40431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Importar la función de vista en el archivo de configuración de las URL (por ejemplo, urls.py) del proyecto.</w:t>
      </w:r>
    </w:p>
    <w:p w:rsidR="00C40431" w:rsidRPr="00C40431" w:rsidRDefault="00C40431" w:rsidP="00C40431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Definir una expresión regular en el archivo de configuración de las URL que coincida con la URL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task_detail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/' y el argumento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'.</w:t>
      </w:r>
    </w:p>
    <w:p w:rsidR="00C40431" w:rsidRPr="00C40431" w:rsidRDefault="00C40431" w:rsidP="00C40431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lastRenderedPageBreak/>
        <w:t>Vincular la expresión regular con la función de vista en el archivo de configuración de las URL.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Aquí hay un ejemplo de cómo se vería esto en el archivo urls.py: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</w:pPr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1from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django.urls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import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path</w:t>
      </w:r>
      <w:proofErr w:type="spellEnd"/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</w:pPr>
      <w:proofErr w:type="gram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2from .</w:t>
      </w:r>
      <w:proofErr w:type="gram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 </w:t>
      </w:r>
      <w:proofErr w:type="spellStart"/>
      <w:proofErr w:type="gram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import</w:t>
      </w:r>
      <w:proofErr w:type="spellEnd"/>
      <w:proofErr w:type="gram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views</w:t>
      </w:r>
      <w:proofErr w:type="spellEnd"/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</w:pPr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3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</w:pPr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4urlpatterns = [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</w:pPr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5    </w:t>
      </w:r>
      <w:proofErr w:type="spellStart"/>
      <w:proofErr w:type="gram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path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(</w:t>
      </w:r>
      <w:proofErr w:type="gram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'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task_detail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/&lt;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int:task_id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&gt;/',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views.task_detail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,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name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='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task_detail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'),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"/>
          <w:sz w:val="24"/>
          <w:szCs w:val="24"/>
          <w:lang w:eastAsia="es-MX"/>
        </w:rPr>
      </w:pPr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6]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En este ejemplo, la expresión regular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begin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instrText xml:space="preserve"> HYPERLINK "javascript:void(0)" </w:instrText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separate"/>
      </w:r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int</w:t>
      </w:r>
      <w:proofErr w:type="gramStart"/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:task</w:t>
      </w:r>
      <w:proofErr w:type="gramEnd"/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end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/' se utiliza para capturar el valor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en la URL. El valor capturado se pasa a la función de vista como argumento.</w:t>
      </w:r>
    </w:p>
    <w:p w:rsidR="00C40431" w:rsidRPr="00C40431" w:rsidRDefault="00C40431" w:rsidP="00C40431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noProof/>
          <w:sz w:val="27"/>
          <w:szCs w:val="27"/>
          <w:lang w:eastAsia="es-MX"/>
        </w:rPr>
        <mc:AlternateContent>
          <mc:Choice Requires="wps">
            <w:drawing>
              <wp:inline distT="0" distB="0" distL="0" distR="0" wp14:anchorId="5C2F23EA" wp14:editId="2F2ECACD">
                <wp:extent cx="304800" cy="304800"/>
                <wp:effectExtent l="0" t="0" r="0" b="0"/>
                <wp:docPr id="8" name="AutoShape 14" descr="https://www.codechat.co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9BE2C" id="AutoShape 14" o:spid="_x0000_s1026" alt="https://www.codechat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8h&#10;l/vDAgAA2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Esta podría ser la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expresion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regular</w:t>
      </w:r>
      <w:proofErr w:type="gram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?</w:t>
      </w:r>
      <w:proofErr w:type="gram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begin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instrText xml:space="preserve"> HYPERLINK "javascript:void(0)" </w:instrText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separate"/>
      </w:r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int</w:t>
      </w:r>
      <w:proofErr w:type="gramStart"/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:task</w:t>
      </w:r>
      <w:proofErr w:type="gramEnd"/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end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/''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begin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instrText xml:space="preserve"> HYPERLINK "javascript:void(0)" </w:instrText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separate"/>
      </w:r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int:task_id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end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/'</w:t>
      </w:r>
    </w:p>
    <w:p w:rsidR="00C40431" w:rsidRPr="00C40431" w:rsidRDefault="00C40431" w:rsidP="00C40431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noProof/>
          <w:sz w:val="27"/>
          <w:szCs w:val="27"/>
          <w:lang w:eastAsia="es-MX"/>
        </w:rPr>
        <mc:AlternateContent>
          <mc:Choice Requires="wps">
            <w:drawing>
              <wp:inline distT="0" distB="0" distL="0" distR="0" wp14:anchorId="1781A585" wp14:editId="1F89023B">
                <wp:extent cx="304800" cy="304800"/>
                <wp:effectExtent l="0" t="0" r="0" b="0"/>
                <wp:docPr id="7" name="AutoShape 15" descr="https://www.codechat.co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079A2" id="AutoShape 15" o:spid="_x0000_s1026" alt="https://www.codechat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r8cWXGAgAA2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Sí, esa es una expresión regular válida para capturar un entero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en la URL.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La expresión regular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begin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instrText xml:space="preserve"> HYPERLINK "javascript:void(0)" </w:instrText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separate"/>
      </w:r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int</w:t>
      </w:r>
      <w:proofErr w:type="gramStart"/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:task</w:t>
      </w:r>
      <w:proofErr w:type="spellEnd"/>
      <w:proofErr w:type="gramEnd"/>
      <w:r w:rsidRPr="00C40431">
        <w:rPr>
          <w:rFonts w:ascii="Segoe UI" w:eastAsia="Times New Roman" w:hAnsi="Segoe UI" w:cs="Segoe UI"/>
          <w:sz w:val="27"/>
          <w:szCs w:val="27"/>
          <w:u w:val="single"/>
          <w:bdr w:val="single" w:sz="2" w:space="0" w:color="auto" w:frame="1"/>
          <w:lang w:eastAsia="es-MX"/>
        </w:rPr>
        <w:t>\_id</w:t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fldChar w:fldCharType="end"/>
      </w: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/' coincidirá con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URLs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que tengan la forma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/123/' 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/456/', donde '123' y '456' son enteros. El valor '123' o '456' se pasará a la función de vista como el argumento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'.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Por ejemplo, si tienes la siguiente URL definida en tu archivo de configuración de URL: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"/>
          <w:sz w:val="24"/>
          <w:szCs w:val="24"/>
          <w:lang w:eastAsia="es-MX"/>
        </w:rPr>
      </w:pPr>
      <w:proofErr w:type="gram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1path(</w:t>
      </w:r>
      <w:proofErr w:type="gram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'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task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/&lt;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int:task_id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&gt;/',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views.task_detail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 xml:space="preserve">, 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name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='</w:t>
      </w:r>
      <w:proofErr w:type="spellStart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task_detail</w:t>
      </w:r>
      <w:proofErr w:type="spellEnd"/>
      <w:r w:rsidRPr="00C40431">
        <w:rPr>
          <w:rFonts w:ascii="var(--font-mono)" w:eastAsia="Times New Roman" w:hAnsi="var(--font-mono)" w:cs="Courier New"/>
          <w:sz w:val="20"/>
          <w:szCs w:val="20"/>
          <w:bdr w:val="single" w:sz="2" w:space="0" w:color="auto" w:frame="1"/>
          <w:lang w:eastAsia="es-MX"/>
        </w:rPr>
        <w:t>'),</w:t>
      </w:r>
    </w:p>
    <w:p w:rsidR="00C40431" w:rsidRPr="00C40431" w:rsidRDefault="00C40431" w:rsidP="00C40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sz w:val="27"/>
          <w:szCs w:val="27"/>
          <w:lang w:eastAsia="es-MX"/>
        </w:rPr>
      </w:pPr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Y una solicitud HTTP a la URL '/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/123/', Django llamará a la función de vista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task_detail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' con el argumento '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task_id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' igual a 123. La función de vista puede utilizar este valor para buscar la tarea correspondiente en la base de datos y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renderizar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el </w:t>
      </w:r>
      <w:proofErr w:type="spellStart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>template</w:t>
      </w:r>
      <w:proofErr w:type="spellEnd"/>
      <w:r w:rsidRPr="00C40431">
        <w:rPr>
          <w:rFonts w:ascii="Segoe UI" w:eastAsia="Times New Roman" w:hAnsi="Segoe UI" w:cs="Segoe UI"/>
          <w:sz w:val="27"/>
          <w:szCs w:val="27"/>
          <w:lang w:eastAsia="es-MX"/>
        </w:rPr>
        <w:t xml:space="preserve"> 'task_detail.html' con el contexto adecuado.</w:t>
      </w:r>
    </w:p>
    <w:p w:rsidR="000166A9" w:rsidRDefault="000166A9"/>
    <w:sectPr w:rsidR="00016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7349F"/>
    <w:multiLevelType w:val="multilevel"/>
    <w:tmpl w:val="FBB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F6D2F"/>
    <w:multiLevelType w:val="multilevel"/>
    <w:tmpl w:val="CB46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31"/>
    <w:rsid w:val="000166A9"/>
    <w:rsid w:val="00C40431"/>
    <w:rsid w:val="00EC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193D8-D436-4F6D-AF33-971E533C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515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8115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478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22007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791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4770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655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2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77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9577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366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296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0311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49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78062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698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245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547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962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34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65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893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217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1301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1203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6354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57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3716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30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4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45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069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3929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31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43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7192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0343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9995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45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5911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4907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64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05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3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563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Alejandro Ramos de Cervantes</dc:creator>
  <cp:keywords/>
  <dc:description/>
  <cp:lastModifiedBy>Paris Alejandro Ramos de Cervantes</cp:lastModifiedBy>
  <cp:revision>1</cp:revision>
  <dcterms:created xsi:type="dcterms:W3CDTF">2024-01-19T20:16:00Z</dcterms:created>
  <dcterms:modified xsi:type="dcterms:W3CDTF">2024-01-19T20:18:00Z</dcterms:modified>
</cp:coreProperties>
</file>