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Pr="0063181E" w:rsidR="00507A9F" w:rsidP="00507A9F" w:rsidRDefault="00507A9F" w14:paraId="19B4E8A9" wp14:textId="77777777">
      <w:pPr>
        <w:pStyle w:val="whitespace-pre-wrap"/>
        <w:jc w:val="center"/>
        <w:rPr>
          <w:rStyle w:val="Strong"/>
          <w:sz w:val="40"/>
          <w:szCs w:val="40"/>
        </w:rPr>
      </w:pPr>
      <w:r w:rsidRPr="0063181E">
        <w:rPr>
          <w:b/>
          <w:bCs/>
          <w:sz w:val="40"/>
          <w:szCs w:val="40"/>
          <w:lang w:val="en-US"/>
        </w:rPr>
        <w:t>Developing a Healthcare Monitoring System with a Comprehensive Dashboard</w:t>
      </w:r>
    </w:p>
    <w:tbl>
      <w:tblPr>
        <w:tblpPr w:leftFromText="180" w:rightFromText="180" w:vertAnchor="text" w:horzAnchor="margin" w:tblpXSpec="right" w:tblpY="40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63"/>
      </w:tblGrid>
      <w:tr xmlns:wp14="http://schemas.microsoft.com/office/word/2010/wordml" w:rsidRPr="0063181E" w:rsidR="00507A9F" w:rsidTr="00507A9F" w14:paraId="7A59CBC5" wp14:textId="77777777">
        <w:trPr>
          <w:trHeight w:val="637"/>
        </w:trPr>
        <w:tc>
          <w:tcPr>
            <w:tcW w:w="3063" w:type="dxa"/>
            <w:shd w:val="clear" w:color="auto" w:fill="auto"/>
          </w:tcPr>
          <w:p w:rsidRPr="0063181E" w:rsidR="00507A9F" w:rsidP="00507A9F" w:rsidRDefault="00507A9F" w14:paraId="03232EA1" wp14:textId="77777777">
            <w:pPr>
              <w:pStyle w:val="whitespace-pre-wrap"/>
              <w:rPr>
                <w:b/>
                <w:bCs/>
                <w:lang w:val="en-US"/>
              </w:rPr>
            </w:pPr>
            <w:r w:rsidRPr="0063181E">
              <w:rPr>
                <w:b/>
                <w:bCs/>
                <w:lang w:val="en-US"/>
              </w:rPr>
              <w:t>Paritosh Gandre</w:t>
            </w:r>
          </w:p>
          <w:p w:rsidRPr="0063181E" w:rsidR="00507A9F" w:rsidP="00507A9F" w:rsidRDefault="00507A9F" w14:paraId="54CC28B3" wp14:textId="77777777">
            <w:pPr>
              <w:pStyle w:val="whitespace-pre-wrap"/>
              <w:rPr>
                <w:b/>
                <w:bCs/>
              </w:rPr>
            </w:pPr>
            <w:r w:rsidRPr="0063181E">
              <w:rPr>
                <w:b/>
                <w:bCs/>
                <w:lang w:val="en-US"/>
              </w:rPr>
              <w:t>Farook Ahmed Ali Shaik</w:t>
            </w:r>
          </w:p>
          <w:p w:rsidRPr="0063181E" w:rsidR="00507A9F" w:rsidP="00507A9F" w:rsidRDefault="00507A9F" w14:paraId="00F9DEFD" wp14:textId="77777777">
            <w:pPr>
              <w:pStyle w:val="whitespace-pre-wrap"/>
              <w:rPr>
                <w:b/>
                <w:bCs/>
              </w:rPr>
            </w:pPr>
            <w:r w:rsidRPr="0063181E">
              <w:rPr>
                <w:b/>
                <w:bCs/>
                <w:lang w:val="en-US"/>
              </w:rPr>
              <w:t>Deep Patel</w:t>
            </w:r>
          </w:p>
          <w:p w:rsidRPr="0063181E" w:rsidR="00507A9F" w:rsidP="00507A9F" w:rsidRDefault="00507A9F" w14:paraId="2DF5C21E" wp14:textId="77777777">
            <w:pPr>
              <w:pStyle w:val="whitespace-pre-wrap"/>
              <w:rPr>
                <w:b/>
                <w:bCs/>
              </w:rPr>
            </w:pPr>
            <w:r w:rsidRPr="0063181E">
              <w:rPr>
                <w:b/>
                <w:bCs/>
                <w:lang w:val="en-US"/>
              </w:rPr>
              <w:t xml:space="preserve">Yash </w:t>
            </w:r>
            <w:proofErr w:type="spellStart"/>
            <w:r w:rsidRPr="0063181E">
              <w:rPr>
                <w:b/>
                <w:bCs/>
                <w:lang w:val="en-US"/>
              </w:rPr>
              <w:t>Kheni</w:t>
            </w:r>
            <w:proofErr w:type="spellEnd"/>
          </w:p>
          <w:p w:rsidRPr="0063181E" w:rsidR="00507A9F" w:rsidP="00507A9F" w:rsidRDefault="00507A9F" w14:paraId="672A6659" wp14:textId="77777777">
            <w:pPr>
              <w:pStyle w:val="whitespace-pre-wrap"/>
              <w:rPr>
                <w:b/>
                <w:bCs/>
                <w:lang w:val="en-US"/>
              </w:rPr>
            </w:pPr>
          </w:p>
        </w:tc>
      </w:tr>
    </w:tbl>
    <w:p xmlns:wp14="http://schemas.microsoft.com/office/word/2010/wordml" w:rsidRPr="0063181E" w:rsidR="00507A9F" w:rsidP="00507A9F" w:rsidRDefault="00507A9F" w14:paraId="0A37501D" wp14:textId="77777777">
      <w:pPr>
        <w:pStyle w:val="whitespace-pre-wrap"/>
        <w:rPr>
          <w:rStyle w:val="Strong"/>
        </w:rPr>
      </w:pPr>
    </w:p>
    <w:p xmlns:wp14="http://schemas.microsoft.com/office/word/2010/wordml" w:rsidRPr="0063181E" w:rsidR="00507A9F" w:rsidP="00507A9F" w:rsidRDefault="00507A9F" w14:paraId="0DFAE634" wp14:textId="77777777">
      <w:pPr>
        <w:pStyle w:val="whitespace-pre-wrap"/>
        <w:rPr>
          <w:b/>
          <w:bCs/>
          <w:lang w:val="en-US"/>
        </w:rPr>
      </w:pPr>
      <w:r w:rsidRPr="0063181E">
        <w:rPr>
          <w:b/>
          <w:bCs/>
          <w:lang w:val="en-US"/>
        </w:rPr>
        <w:t xml:space="preserve">  </w:t>
      </w:r>
      <w:r w:rsidRPr="0063181E">
        <w:rPr>
          <w:b/>
          <w:bCs/>
          <w:lang w:val="en-US"/>
        </w:rPr>
        <w:tab/>
      </w:r>
    </w:p>
    <w:p xmlns:wp14="http://schemas.microsoft.com/office/word/2010/wordml" w:rsidRPr="0063181E" w:rsidR="00507A9F" w:rsidP="00507A9F" w:rsidRDefault="00507A9F" w14:paraId="5DAB6C7B" wp14:textId="77777777">
      <w:pPr>
        <w:pStyle w:val="whitespace-pre-wrap"/>
        <w:rPr>
          <w:b/>
          <w:bCs/>
        </w:rPr>
      </w:pPr>
    </w:p>
    <w:p xmlns:wp14="http://schemas.microsoft.com/office/word/2010/wordml" w:rsidRPr="0063181E" w:rsidR="00507A9F" w:rsidP="00507A9F" w:rsidRDefault="00507A9F" w14:paraId="02EB378F" wp14:textId="77777777">
      <w:pPr>
        <w:pStyle w:val="whitespace-pre-wrap"/>
        <w:rPr>
          <w:b/>
          <w:bCs/>
        </w:rPr>
      </w:pPr>
    </w:p>
    <w:p xmlns:wp14="http://schemas.microsoft.com/office/word/2010/wordml" w:rsidRPr="0063181E" w:rsidR="00507A9F" w:rsidP="00507A9F" w:rsidRDefault="00507A9F" w14:paraId="6A05A809" wp14:textId="77777777">
      <w:pPr>
        <w:pStyle w:val="whitespace-pre-wrap"/>
        <w:rPr>
          <w:rStyle w:val="Strong"/>
        </w:rPr>
      </w:pPr>
    </w:p>
    <w:p xmlns:wp14="http://schemas.microsoft.com/office/word/2010/wordml" w:rsidRPr="0063181E" w:rsidR="00507A9F" w:rsidP="00507A9F" w:rsidRDefault="00507A9F" w14:paraId="5A39BBE3" wp14:textId="77777777">
      <w:pPr>
        <w:pStyle w:val="whitespace-pre-wrap"/>
        <w:rPr>
          <w:rStyle w:val="Strong"/>
        </w:rPr>
      </w:pPr>
    </w:p>
    <w:p xmlns:wp14="http://schemas.microsoft.com/office/word/2010/wordml" w:rsidRPr="0063181E" w:rsidR="00507A9F" w:rsidP="00507A9F" w:rsidRDefault="00507A9F" w14:paraId="41C8F396" wp14:textId="77777777">
      <w:pPr>
        <w:pStyle w:val="whitespace-pre-wrap"/>
        <w:rPr>
          <w:rStyle w:val="Strong"/>
        </w:rPr>
      </w:pPr>
    </w:p>
    <w:p xmlns:wp14="http://schemas.microsoft.com/office/word/2010/wordml" w:rsidRPr="0063181E" w:rsidR="00507A9F" w:rsidP="00507A9F" w:rsidRDefault="00507A9F" w14:paraId="72A3D3EC" wp14:textId="77777777">
      <w:pPr>
        <w:pStyle w:val="whitespace-pre-wrap"/>
        <w:rPr>
          <w:rStyle w:val="Strong"/>
        </w:rPr>
      </w:pPr>
    </w:p>
    <w:p xmlns:wp14="http://schemas.microsoft.com/office/word/2010/wordml" w:rsidRPr="0063181E" w:rsidR="00507A9F" w:rsidP="00507A9F" w:rsidRDefault="00507A9F" w14:paraId="0D0B940D" wp14:textId="77777777">
      <w:pPr>
        <w:pStyle w:val="whitespace-pre-wrap"/>
        <w:rPr>
          <w:rStyle w:val="Strong"/>
        </w:rPr>
      </w:pPr>
    </w:p>
    <w:p xmlns:wp14="http://schemas.microsoft.com/office/word/2010/wordml" w:rsidRPr="0063181E" w:rsidR="00507A9F" w:rsidP="00507A9F" w:rsidRDefault="00507A9F" w14:paraId="0E27B00A" wp14:textId="77777777">
      <w:pPr>
        <w:pStyle w:val="whitespace-pre-wrap"/>
        <w:rPr>
          <w:rStyle w:val="Strong"/>
        </w:rPr>
      </w:pPr>
    </w:p>
    <w:p xmlns:wp14="http://schemas.microsoft.com/office/word/2010/wordml" w:rsidRPr="0063181E" w:rsidR="00507A9F" w:rsidP="00507A9F" w:rsidRDefault="00507A9F" w14:paraId="60061E4C" wp14:textId="77777777">
      <w:pPr>
        <w:pStyle w:val="whitespace-pre-wrap"/>
        <w:rPr>
          <w:rStyle w:val="Strong"/>
        </w:rPr>
      </w:pPr>
    </w:p>
    <w:p xmlns:wp14="http://schemas.microsoft.com/office/word/2010/wordml" w:rsidRPr="0063181E" w:rsidR="00507A9F" w:rsidP="00507A9F" w:rsidRDefault="00507A9F" w14:paraId="44EAFD9C" wp14:textId="77777777">
      <w:pPr>
        <w:pStyle w:val="whitespace-pre-wrap"/>
        <w:rPr>
          <w:rStyle w:val="Strong"/>
        </w:rPr>
      </w:pPr>
    </w:p>
    <w:p xmlns:wp14="http://schemas.microsoft.com/office/word/2010/wordml" w:rsidRPr="0063181E" w:rsidR="00507A9F" w:rsidP="00507A9F" w:rsidRDefault="00507A9F" w14:paraId="4B94D5A5" wp14:textId="77777777">
      <w:pPr>
        <w:pStyle w:val="whitespace-pre-wrap"/>
        <w:rPr>
          <w:rStyle w:val="Strong"/>
        </w:rPr>
      </w:pPr>
    </w:p>
    <w:p xmlns:wp14="http://schemas.microsoft.com/office/word/2010/wordml" w:rsidRPr="0063181E" w:rsidR="00507A9F" w:rsidP="00507A9F" w:rsidRDefault="00507A9F" w14:paraId="3DEEC669" wp14:textId="77777777">
      <w:pPr>
        <w:pStyle w:val="whitespace-pre-wrap"/>
        <w:rPr>
          <w:rStyle w:val="Strong"/>
        </w:rPr>
      </w:pPr>
    </w:p>
    <w:p xmlns:wp14="http://schemas.microsoft.com/office/word/2010/wordml" w:rsidRPr="0063181E" w:rsidR="00507A9F" w:rsidP="00507A9F" w:rsidRDefault="00507A9F" w14:paraId="3656B9AB" wp14:textId="77777777">
      <w:pPr>
        <w:pStyle w:val="whitespace-pre-wrap"/>
        <w:rPr>
          <w:rStyle w:val="Strong"/>
        </w:rPr>
      </w:pPr>
    </w:p>
    <w:p xmlns:wp14="http://schemas.microsoft.com/office/word/2010/wordml" w:rsidRPr="0063181E" w:rsidR="00507A9F" w:rsidP="00507A9F" w:rsidRDefault="00507A9F" w14:paraId="45FB0818" wp14:textId="77777777">
      <w:pPr>
        <w:pStyle w:val="whitespace-pre-wrap"/>
        <w:rPr>
          <w:rStyle w:val="Strong"/>
        </w:rPr>
      </w:pPr>
    </w:p>
    <w:p xmlns:wp14="http://schemas.microsoft.com/office/word/2010/wordml" w:rsidRPr="0063181E" w:rsidR="00507A9F" w:rsidP="00507A9F" w:rsidRDefault="00507A9F" w14:paraId="049F31CB" wp14:textId="77777777">
      <w:pPr>
        <w:pStyle w:val="whitespace-pre-wrap"/>
        <w:rPr>
          <w:rStyle w:val="Strong"/>
        </w:rPr>
      </w:pPr>
    </w:p>
    <w:p xmlns:wp14="http://schemas.microsoft.com/office/word/2010/wordml" w:rsidRPr="0063181E" w:rsidR="00507A9F" w:rsidP="00507A9F" w:rsidRDefault="00507A9F" w14:paraId="53128261" wp14:textId="77777777">
      <w:pPr>
        <w:pStyle w:val="whitespace-pre-wrap"/>
        <w:rPr>
          <w:rStyle w:val="Strong"/>
        </w:rPr>
      </w:pPr>
    </w:p>
    <w:p xmlns:wp14="http://schemas.microsoft.com/office/word/2010/wordml" w:rsidRPr="0063181E" w:rsidR="00507A9F" w:rsidP="00507A9F" w:rsidRDefault="00507A9F" w14:paraId="62486C05" wp14:textId="77777777">
      <w:pPr>
        <w:pStyle w:val="whitespace-pre-wrap"/>
        <w:rPr>
          <w:rStyle w:val="Strong"/>
        </w:rPr>
      </w:pPr>
    </w:p>
    <w:p xmlns:wp14="http://schemas.microsoft.com/office/word/2010/wordml" w:rsidRPr="0063181E" w:rsidR="00507A9F" w:rsidP="00507A9F" w:rsidRDefault="00507A9F" w14:paraId="4101652C" wp14:textId="77777777">
      <w:pPr>
        <w:pStyle w:val="whitespace-pre-wrap"/>
        <w:rPr>
          <w:rStyle w:val="Strong"/>
        </w:rPr>
      </w:pPr>
    </w:p>
    <w:p xmlns:wp14="http://schemas.microsoft.com/office/word/2010/wordml" w:rsidRPr="0063181E" w:rsidR="00507A9F" w:rsidP="00507A9F" w:rsidRDefault="00507A9F" w14:paraId="4B99056E" wp14:textId="77777777">
      <w:pPr>
        <w:pStyle w:val="whitespace-pre-wrap"/>
        <w:rPr>
          <w:rStyle w:val="Strong"/>
        </w:rPr>
      </w:pPr>
    </w:p>
    <w:p w:rsidR="3639DA93" w:rsidP="3639DA93" w:rsidRDefault="3639DA93" w14:paraId="6FE3D937" w14:textId="2BA5AA67">
      <w:pPr>
        <w:pStyle w:val="whitespace-pre-wrap"/>
        <w:rPr>
          <w:rStyle w:val="Strong"/>
        </w:rPr>
      </w:pPr>
    </w:p>
    <w:p w:rsidR="3639DA93" w:rsidP="3639DA93" w:rsidRDefault="3639DA93" w14:paraId="52316F0C" w14:textId="2A0C7592">
      <w:pPr>
        <w:pStyle w:val="whitespace-pre-wrap"/>
        <w:rPr>
          <w:rStyle w:val="Strong"/>
        </w:rPr>
      </w:pPr>
    </w:p>
    <w:p w:rsidR="3639DA93" w:rsidP="3639DA93" w:rsidRDefault="3639DA93" w14:paraId="40B71102" w14:textId="6F48B404">
      <w:pPr>
        <w:pStyle w:val="whitespace-pre-wrap"/>
        <w:rPr>
          <w:rStyle w:val="Strong"/>
        </w:rPr>
      </w:pPr>
    </w:p>
    <w:p w:rsidR="3639DA93" w:rsidP="3639DA93" w:rsidRDefault="3639DA93" w14:paraId="21BC6F83" w14:textId="53E06DEE">
      <w:pPr>
        <w:pStyle w:val="whitespace-pre-wrap"/>
        <w:rPr>
          <w:rStyle w:val="Strong"/>
        </w:rPr>
      </w:pPr>
    </w:p>
    <w:p w:rsidR="3639DA93" w:rsidP="3639DA93" w:rsidRDefault="3639DA93" w14:paraId="68CFFE36" w14:textId="4B410A17">
      <w:pPr>
        <w:pStyle w:val="whitespace-pre-wrap"/>
        <w:rPr>
          <w:rStyle w:val="Strong"/>
        </w:rPr>
      </w:pPr>
    </w:p>
    <w:p w:rsidR="3639DA93" w:rsidP="3639DA93" w:rsidRDefault="3639DA93" w14:paraId="4F9AF7E6" w14:textId="783E08FE">
      <w:pPr>
        <w:pStyle w:val="whitespace-pre-wrap"/>
        <w:rPr>
          <w:rStyle w:val="Strong"/>
        </w:rPr>
      </w:pPr>
    </w:p>
    <w:p w:rsidR="3639DA93" w:rsidP="3639DA93" w:rsidRDefault="3639DA93" w14:paraId="61A012E7" w14:textId="29F1A14C">
      <w:pPr>
        <w:pStyle w:val="whitespace-pre-wrap"/>
        <w:rPr>
          <w:rStyle w:val="Strong"/>
        </w:rPr>
      </w:pPr>
    </w:p>
    <w:p w:rsidR="3639DA93" w:rsidP="3639DA93" w:rsidRDefault="3639DA93" w14:paraId="1311BC1F" w14:textId="73BCE4D0">
      <w:pPr>
        <w:pStyle w:val="whitespace-pre-wrap"/>
        <w:rPr>
          <w:rStyle w:val="Strong"/>
        </w:rPr>
      </w:pPr>
    </w:p>
    <w:p w:rsidR="3639DA93" w:rsidP="3639DA93" w:rsidRDefault="3639DA93" w14:paraId="3886E124" w14:textId="579B2BC1">
      <w:pPr>
        <w:pStyle w:val="whitespace-pre-wrap"/>
        <w:rPr>
          <w:rStyle w:val="Strong"/>
        </w:rPr>
      </w:pPr>
    </w:p>
    <w:p w:rsidR="3639DA93" w:rsidP="3639DA93" w:rsidRDefault="3639DA93" w14:paraId="407ACE17" w14:textId="5E26733A">
      <w:pPr>
        <w:pStyle w:val="whitespace-pre-wrap"/>
        <w:rPr>
          <w:rStyle w:val="Strong"/>
        </w:rPr>
      </w:pPr>
    </w:p>
    <w:p w:rsidR="3639DA93" w:rsidP="3639DA93" w:rsidRDefault="3639DA93" w14:paraId="3D5FEC35" w14:textId="68DBED8B">
      <w:pPr>
        <w:pStyle w:val="whitespace-pre-wrap"/>
        <w:rPr>
          <w:rStyle w:val="Strong"/>
        </w:rPr>
      </w:pPr>
    </w:p>
    <w:p w:rsidR="3639DA93" w:rsidP="3639DA93" w:rsidRDefault="3639DA93" w14:paraId="46F606D4" w14:textId="3A756C0E">
      <w:pPr>
        <w:pStyle w:val="whitespace-pre-wrap"/>
        <w:rPr>
          <w:rStyle w:val="Strong"/>
        </w:rPr>
      </w:pPr>
    </w:p>
    <w:p w:rsidR="3639DA93" w:rsidP="3639DA93" w:rsidRDefault="3639DA93" w14:paraId="3164C390" w14:textId="0E1DBE64">
      <w:pPr>
        <w:pStyle w:val="whitespace-pre-wrap"/>
        <w:rPr>
          <w:rStyle w:val="Strong"/>
        </w:rPr>
      </w:pPr>
    </w:p>
    <w:p w:rsidR="3639DA93" w:rsidP="3639DA93" w:rsidRDefault="3639DA93" w14:paraId="6B729840" w14:textId="30C49896">
      <w:pPr>
        <w:pStyle w:val="whitespace-pre-wrap"/>
        <w:rPr>
          <w:rStyle w:val="Strong"/>
        </w:rPr>
      </w:pPr>
    </w:p>
    <w:p w:rsidR="3639DA93" w:rsidP="3639DA93" w:rsidRDefault="3639DA93" w14:paraId="4B3437F2" w14:textId="7181733B">
      <w:pPr>
        <w:pStyle w:val="whitespace-pre-wrap"/>
        <w:rPr>
          <w:rStyle w:val="Strong"/>
        </w:rPr>
      </w:pPr>
    </w:p>
    <w:p w:rsidR="3639DA93" w:rsidP="3639DA93" w:rsidRDefault="3639DA93" w14:paraId="086DEF61" w14:textId="37C98F54">
      <w:pPr>
        <w:pStyle w:val="whitespace-pre-wrap"/>
        <w:rPr>
          <w:rStyle w:val="Strong"/>
        </w:rPr>
      </w:pPr>
    </w:p>
    <w:p w:rsidR="3639DA93" w:rsidP="3639DA93" w:rsidRDefault="3639DA93" w14:paraId="3CCE42DB" w14:textId="5ABA03E5">
      <w:pPr>
        <w:pStyle w:val="whitespace-pre-wrap"/>
        <w:rPr>
          <w:rStyle w:val="Strong"/>
        </w:rPr>
      </w:pPr>
    </w:p>
    <w:p w:rsidR="3639DA93" w:rsidP="3639DA93" w:rsidRDefault="3639DA93" w14:paraId="5BAB8839" w14:textId="2C0E2922">
      <w:pPr>
        <w:pStyle w:val="whitespace-pre-wrap"/>
        <w:rPr>
          <w:rStyle w:val="Strong"/>
        </w:rPr>
      </w:pPr>
    </w:p>
    <w:p w:rsidR="3639DA93" w:rsidP="3639DA93" w:rsidRDefault="3639DA93" w14:paraId="4A165A74" w14:textId="6BDAFE93">
      <w:pPr>
        <w:pStyle w:val="whitespace-pre-wrap"/>
        <w:rPr>
          <w:rStyle w:val="Strong"/>
        </w:rPr>
      </w:pPr>
    </w:p>
    <w:p w:rsidR="3639DA93" w:rsidP="3639DA93" w:rsidRDefault="3639DA93" w14:paraId="70DD734E" w14:textId="09D35557">
      <w:pPr>
        <w:pStyle w:val="whitespace-pre-wrap"/>
        <w:rPr>
          <w:rStyle w:val="Strong"/>
        </w:rPr>
      </w:pPr>
    </w:p>
    <w:p w:rsidR="3639DA93" w:rsidP="3639DA93" w:rsidRDefault="3639DA93" w14:paraId="0B9C1195" w14:textId="68633F29">
      <w:pPr>
        <w:pStyle w:val="whitespace-pre-wrap"/>
        <w:rPr>
          <w:rStyle w:val="Strong"/>
        </w:rPr>
      </w:pPr>
    </w:p>
    <w:p xmlns:wp14="http://schemas.microsoft.com/office/word/2010/wordml" w:rsidRPr="0063181E" w:rsidR="00507A9F" w:rsidP="00507A9F" w:rsidRDefault="00507A9F" w14:paraId="1299C43A" wp14:textId="77777777">
      <w:pPr>
        <w:pStyle w:val="whitespace-pre-wrap"/>
        <w:rPr>
          <w:rStyle w:val="Strong"/>
        </w:rPr>
      </w:pPr>
    </w:p>
    <w:p xmlns:wp14="http://schemas.microsoft.com/office/word/2010/wordml" w:rsidRPr="0063181E" w:rsidR="00507A9F" w:rsidP="00507A9F" w:rsidRDefault="00507A9F" w14:paraId="4DDBEF00" wp14:textId="77777777">
      <w:pPr>
        <w:pStyle w:val="whitespace-pre-wrap"/>
        <w:rPr>
          <w:rStyle w:val="Strong"/>
        </w:rPr>
      </w:pPr>
    </w:p>
    <w:p xmlns:wp14="http://schemas.microsoft.com/office/word/2010/wordml" w:rsidRPr="0063181E" w:rsidR="00507A9F" w:rsidP="00507A9F" w:rsidRDefault="00507A9F" w14:paraId="3461D779" wp14:textId="77777777">
      <w:pPr>
        <w:pStyle w:val="whitespace-pre-wrap"/>
        <w:rPr>
          <w:rStyle w:val="Strong"/>
        </w:rPr>
      </w:pPr>
    </w:p>
    <w:p xmlns:wp14="http://schemas.microsoft.com/office/word/2010/wordml" w:rsidRPr="0063181E" w:rsidR="00507A9F" w:rsidP="00507A9F" w:rsidRDefault="00507A9F" w14:paraId="3CF2D8B6" wp14:textId="77777777">
      <w:pPr>
        <w:pStyle w:val="whitespace-pre-wrap"/>
        <w:rPr>
          <w:rStyle w:val="Strong"/>
        </w:rPr>
      </w:pPr>
    </w:p>
    <w:p xmlns:wp14="http://schemas.microsoft.com/office/word/2010/wordml" w:rsidR="00954262" w:rsidP="00507A9F" w:rsidRDefault="00954262" w14:paraId="0FB78278" wp14:textId="77777777">
      <w:pPr>
        <w:pStyle w:val="whitespace-pre-wrap"/>
        <w:rPr>
          <w:rStyle w:val="Strong"/>
        </w:rPr>
      </w:pPr>
    </w:p>
    <w:p xmlns:wp14="http://schemas.microsoft.com/office/word/2010/wordml" w:rsidR="00954262" w:rsidP="00507A9F" w:rsidRDefault="00954262" w14:paraId="1FC39945" wp14:textId="77777777">
      <w:pPr>
        <w:pStyle w:val="whitespace-pre-wrap"/>
        <w:rPr>
          <w:rStyle w:val="Strong"/>
        </w:rPr>
      </w:pPr>
    </w:p>
    <w:p w:rsidR="4AD3018F" w:rsidP="3639DA93" w:rsidRDefault="4AD3018F" w14:paraId="08A3C097" w14:textId="57EEF300">
      <w:pPr>
        <w:spacing w:before="240" w:beforeAutospacing="off" w:after="240" w:afterAutospacing="off"/>
        <w:jc w:val="both"/>
      </w:pPr>
      <w:r w:rsidRPr="3639DA93" w:rsidR="4AD3018F">
        <w:rPr>
          <w:rFonts w:ascii="Times New Roman" w:hAnsi="Times New Roman" w:eastAsia="Times New Roman" w:cs="Times New Roman"/>
          <w:b w:val="1"/>
          <w:bCs w:val="1"/>
          <w:noProof w:val="0"/>
          <w:sz w:val="24"/>
          <w:szCs w:val="24"/>
          <w:lang w:val="en-IN"/>
        </w:rPr>
        <w:t>1)Author(s):</w:t>
      </w:r>
      <w:r w:rsidRPr="3639DA93" w:rsidR="4AD3018F">
        <w:rPr>
          <w:rFonts w:ascii="Times New Roman" w:hAnsi="Times New Roman" w:eastAsia="Times New Roman" w:cs="Times New Roman"/>
          <w:noProof w:val="0"/>
          <w:sz w:val="24"/>
          <w:szCs w:val="24"/>
          <w:lang w:val="en-IN"/>
        </w:rPr>
        <w:t xml:space="preserve"> Balaram Yadav Kasula</w:t>
      </w:r>
    </w:p>
    <w:p w:rsidR="4AD3018F" w:rsidP="3639DA93" w:rsidRDefault="4AD3018F" w14:paraId="6BB3F4C0" w14:textId="3A5FEB8E">
      <w:pPr>
        <w:spacing w:before="240" w:beforeAutospacing="off" w:after="240" w:afterAutospacing="off"/>
        <w:jc w:val="both"/>
      </w:pPr>
      <w:r w:rsidRPr="3639DA93" w:rsidR="4AD3018F">
        <w:rPr>
          <w:rFonts w:ascii="Times New Roman" w:hAnsi="Times New Roman" w:eastAsia="Times New Roman" w:cs="Times New Roman"/>
          <w:b w:val="1"/>
          <w:bCs w:val="1"/>
          <w:noProof w:val="0"/>
          <w:sz w:val="24"/>
          <w:szCs w:val="24"/>
          <w:lang w:val="en-IN"/>
        </w:rPr>
        <w:t>Date:</w:t>
      </w:r>
      <w:r w:rsidRPr="3639DA93" w:rsidR="4AD3018F">
        <w:rPr>
          <w:rFonts w:ascii="Times New Roman" w:hAnsi="Times New Roman" w:eastAsia="Times New Roman" w:cs="Times New Roman"/>
          <w:noProof w:val="0"/>
          <w:sz w:val="24"/>
          <w:szCs w:val="24"/>
          <w:lang w:val="en-IN"/>
        </w:rPr>
        <w:t xml:space="preserve"> December 2023</w:t>
      </w:r>
    </w:p>
    <w:p w:rsidR="4AD3018F" w:rsidP="3639DA93" w:rsidRDefault="4AD3018F" w14:paraId="4F982E72" w14:textId="22951933">
      <w:pPr>
        <w:pStyle w:val="Normal"/>
        <w:spacing w:before="240" w:beforeAutospacing="off" w:after="240" w:afterAutospacing="off"/>
        <w:jc w:val="both"/>
        <w:rPr>
          <w:rFonts w:ascii="Times New Roman" w:hAnsi="Times New Roman" w:eastAsia="Times New Roman" w:cs="Times New Roman"/>
          <w:noProof w:val="0"/>
          <w:sz w:val="24"/>
          <w:szCs w:val="24"/>
          <w:lang w:val="en-IN"/>
        </w:rPr>
      </w:pPr>
      <w:bookmarkStart w:name="_Int_Nx6b7yE4" w:id="682609320"/>
      <w:r w:rsidRPr="3639DA93" w:rsidR="4AD3018F">
        <w:rPr>
          <w:rFonts w:ascii="Times New Roman" w:hAnsi="Times New Roman" w:eastAsia="Times New Roman" w:cs="Times New Roman"/>
          <w:b w:val="1"/>
          <w:bCs w:val="1"/>
          <w:noProof w:val="0"/>
          <w:sz w:val="24"/>
          <w:szCs w:val="24"/>
          <w:lang w:val="en-IN"/>
        </w:rPr>
        <w:t>Title:</w:t>
      </w:r>
      <w:r w:rsidRPr="3639DA93" w:rsidR="4AD3018F">
        <w:rPr>
          <w:rFonts w:ascii="Times New Roman" w:hAnsi="Times New Roman" w:eastAsia="Times New Roman" w:cs="Times New Roman"/>
          <w:noProof w:val="0"/>
          <w:sz w:val="24"/>
          <w:szCs w:val="24"/>
          <w:lang w:val="en-IN"/>
        </w:rPr>
        <w:t xml:space="preserve"> Machine Learning Applications in Diabetic Healthcare: A Comprehensive Analysis and Predictive </w:t>
      </w:r>
      <w:r w:rsidRPr="3639DA93" w:rsidR="4AD3018F">
        <w:rPr>
          <w:rFonts w:ascii="Times New Roman" w:hAnsi="Times New Roman" w:eastAsia="Times New Roman" w:cs="Times New Roman"/>
          <w:noProof w:val="0"/>
          <w:sz w:val="24"/>
          <w:szCs w:val="24"/>
          <w:lang w:val="en-IN"/>
        </w:rPr>
        <w:t>Modeling</w:t>
      </w:r>
      <w:r w:rsidRPr="3639DA93" w:rsidR="4AD3018F">
        <w:rPr>
          <w:rFonts w:ascii="Times New Roman" w:hAnsi="Times New Roman" w:eastAsia="Times New Roman" w:cs="Times New Roman"/>
          <w:noProof w:val="0"/>
          <w:sz w:val="24"/>
          <w:szCs w:val="24"/>
          <w:lang w:val="en-IN"/>
        </w:rPr>
        <w:t>.</w:t>
      </w:r>
      <w:bookmarkEnd w:id="682609320"/>
    </w:p>
    <w:p w:rsidR="4AD3018F" w:rsidP="3639DA93" w:rsidRDefault="4AD3018F" w14:paraId="7F0B0AEC" w14:textId="4ED95FEF">
      <w:pPr>
        <w:pStyle w:val="Normal"/>
        <w:spacing w:before="240" w:beforeAutospacing="off" w:after="240" w:afterAutospacing="off"/>
        <w:jc w:val="both"/>
        <w:rPr>
          <w:rFonts w:ascii="Times New Roman" w:hAnsi="Times New Roman" w:eastAsia="Times New Roman" w:cs="Times New Roman"/>
          <w:b w:val="0"/>
          <w:bCs w:val="0"/>
          <w:noProof w:val="0"/>
          <w:sz w:val="24"/>
          <w:szCs w:val="24"/>
          <w:lang w:val="en-IN"/>
        </w:rPr>
      </w:pPr>
      <w:bookmarkStart w:name="_Int_jWtjHnnu" w:id="2033010320"/>
      <w:r w:rsidRPr="3639DA93" w:rsidR="4AD3018F">
        <w:rPr>
          <w:rFonts w:ascii="Times New Roman" w:hAnsi="Times New Roman" w:eastAsia="Times New Roman" w:cs="Times New Roman"/>
          <w:b w:val="1"/>
          <w:bCs w:val="1"/>
          <w:noProof w:val="0"/>
          <w:sz w:val="24"/>
          <w:szCs w:val="24"/>
          <w:lang w:val="en-IN"/>
        </w:rPr>
        <w:t xml:space="preserve">Journal: </w:t>
      </w:r>
      <w:r w:rsidRPr="3639DA93" w:rsidR="4AD3018F">
        <w:rPr>
          <w:rFonts w:ascii="Times New Roman" w:hAnsi="Times New Roman" w:eastAsia="Times New Roman" w:cs="Times New Roman"/>
          <w:b w:val="0"/>
          <w:bCs w:val="0"/>
          <w:noProof w:val="0"/>
          <w:sz w:val="24"/>
          <w:szCs w:val="24"/>
          <w:lang w:val="en-IN"/>
        </w:rPr>
        <w:t>International Numeric Journal of Machine Learning and Robots.</w:t>
      </w:r>
      <w:bookmarkEnd w:id="2033010320"/>
    </w:p>
    <w:p w:rsidR="4AD3018F" w:rsidP="3639DA93" w:rsidRDefault="4AD3018F" w14:paraId="3F8243FE" w14:textId="516CD943">
      <w:pPr>
        <w:spacing w:before="240" w:beforeAutospacing="off" w:after="240" w:afterAutospacing="off"/>
        <w:jc w:val="both"/>
      </w:pPr>
      <w:r w:rsidRPr="3639DA93" w:rsidR="4AD3018F">
        <w:rPr>
          <w:rFonts w:ascii="Times New Roman" w:hAnsi="Times New Roman" w:eastAsia="Times New Roman" w:cs="Times New Roman"/>
          <w:b w:val="1"/>
          <w:bCs w:val="1"/>
          <w:noProof w:val="0"/>
          <w:sz w:val="24"/>
          <w:szCs w:val="24"/>
          <w:lang w:val="en-IN"/>
        </w:rPr>
        <w:t>Institution:</w:t>
      </w:r>
      <w:r w:rsidRPr="3639DA93" w:rsidR="4AD3018F">
        <w:rPr>
          <w:rFonts w:ascii="Times New Roman" w:hAnsi="Times New Roman" w:eastAsia="Times New Roman" w:cs="Times New Roman"/>
          <w:noProof w:val="0"/>
          <w:sz w:val="24"/>
          <w:szCs w:val="24"/>
          <w:lang w:val="en-IN"/>
        </w:rPr>
        <w:t xml:space="preserve"> University of The Cumberlands, Williamsburg, KY, USA.</w:t>
      </w:r>
    </w:p>
    <w:p w:rsidR="4AD3018F" w:rsidP="3639DA93" w:rsidRDefault="4AD3018F" w14:paraId="09A70D82" w14:textId="1AB1A216">
      <w:pPr>
        <w:spacing w:before="240" w:beforeAutospacing="off" w:after="240" w:afterAutospacing="off"/>
        <w:jc w:val="both"/>
      </w:pPr>
      <w:r w:rsidRPr="3639DA93" w:rsidR="4AD3018F">
        <w:rPr>
          <w:rFonts w:ascii="Times New Roman" w:hAnsi="Times New Roman" w:eastAsia="Times New Roman" w:cs="Times New Roman"/>
          <w:b w:val="1"/>
          <w:bCs w:val="1"/>
          <w:noProof w:val="0"/>
          <w:sz w:val="24"/>
          <w:szCs w:val="24"/>
          <w:lang w:val="en-IN"/>
        </w:rPr>
        <w:t xml:space="preserve">URL: </w:t>
      </w:r>
      <w:hyperlink r:id="R521a4ee6a4174fc2">
        <w:r w:rsidRPr="3639DA93" w:rsidR="4AD3018F">
          <w:rPr>
            <w:rStyle w:val="Hyperlink"/>
            <w:rFonts w:ascii="Times New Roman" w:hAnsi="Times New Roman" w:eastAsia="Times New Roman" w:cs="Times New Roman"/>
            <w:strike w:val="0"/>
            <w:dstrike w:val="0"/>
            <w:noProof w:val="0"/>
            <w:color w:val="0563C1"/>
            <w:sz w:val="24"/>
            <w:szCs w:val="24"/>
            <w:u w:val="single"/>
            <w:lang w:val="en-IN"/>
          </w:rPr>
          <w:t>https://injmr.com/index.php/fewfewf/article/view/19/1</w:t>
        </w:r>
      </w:hyperlink>
      <w:r w:rsidRPr="3639DA93" w:rsidR="4AD3018F">
        <w:rPr>
          <w:rFonts w:ascii="Times New Roman" w:hAnsi="Times New Roman" w:eastAsia="Times New Roman" w:cs="Times New Roman"/>
          <w:b w:val="1"/>
          <w:bCs w:val="1"/>
          <w:noProof w:val="0"/>
          <w:sz w:val="24"/>
          <w:szCs w:val="24"/>
          <w:lang w:val="en-IN"/>
        </w:rPr>
        <w:t xml:space="preserve"> </w:t>
      </w:r>
    </w:p>
    <w:p w:rsidR="4AD3018F" w:rsidP="3639DA93" w:rsidRDefault="4AD3018F" w14:paraId="6FC8D0F2" w14:textId="67663F31">
      <w:pPr>
        <w:spacing w:before="0" w:beforeAutospacing="off" w:after="0" w:afterAutospacing="off"/>
        <w:jc w:val="both"/>
      </w:pPr>
      <w:r w:rsidRPr="3639DA93" w:rsidR="4AD3018F">
        <w:rPr>
          <w:rFonts w:ascii="Calibri" w:hAnsi="Calibri" w:eastAsia="Calibri" w:cs="Calibri"/>
          <w:b w:val="1"/>
          <w:bCs w:val="1"/>
          <w:noProof w:val="0"/>
          <w:sz w:val="24"/>
          <w:szCs w:val="24"/>
          <w:lang w:val="en-IN"/>
        </w:rPr>
        <w:t>Summary:</w:t>
      </w:r>
      <w:r w:rsidRPr="3639DA93" w:rsidR="4AD3018F">
        <w:rPr>
          <w:rFonts w:ascii="Times New Roman" w:hAnsi="Times New Roman" w:eastAsia="Times New Roman" w:cs="Times New Roman"/>
          <w:noProof w:val="0"/>
          <w:sz w:val="24"/>
          <w:szCs w:val="24"/>
          <w:lang w:val="en-IN"/>
        </w:rPr>
        <w:t xml:space="preserve"> Using data from 10,000 diabetic patients, the study offers a thorough analysis of the use of machine learning in diabetes treatment. The study compares many machine learning algorithms for predicting diabetes complications, and Random Forest outperformed SVM (81.2%) and Neural Networks (79.5%) with an accuracy of 85.6%. With a sensitivity of 88% in identifying diabetic nephropathy, the Decision Tree model indicates the study's effective risk stratification and early detection capabilities.</w:t>
      </w:r>
    </w:p>
    <w:p w:rsidR="4AD3018F" w:rsidP="3639DA93" w:rsidRDefault="4AD3018F" w14:paraId="192DA543" w14:textId="2EEC4A27">
      <w:pPr>
        <w:spacing w:before="240" w:beforeAutospacing="off" w:after="240" w:afterAutospacing="off"/>
        <w:jc w:val="both"/>
      </w:pPr>
      <w:r w:rsidRPr="3639DA93" w:rsidR="4AD3018F">
        <w:rPr>
          <w:rFonts w:ascii="Times New Roman" w:hAnsi="Times New Roman" w:eastAsia="Times New Roman" w:cs="Times New Roman"/>
          <w:b w:val="1"/>
          <w:bCs w:val="1"/>
          <w:noProof w:val="0"/>
          <w:sz w:val="24"/>
          <w:szCs w:val="24"/>
          <w:lang w:val="en-IN"/>
        </w:rPr>
        <w:t>Merits:</w:t>
      </w:r>
    </w:p>
    <w:p w:rsidR="4AD3018F" w:rsidP="3639DA93" w:rsidRDefault="4AD3018F" w14:paraId="68EC0410" w14:textId="2EC0A02F">
      <w:pPr>
        <w:pStyle w:val="ListParagraph"/>
        <w:numPr>
          <w:ilvl w:val="0"/>
          <w:numId w:val="35"/>
        </w:numPr>
        <w:spacing w:before="0" w:beforeAutospacing="off" w:after="0" w:afterAutospacing="off"/>
        <w:ind w:left="72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Highly relevant to our project's predictive analytics goals, particularly in: </w:t>
      </w:r>
    </w:p>
    <w:p w:rsidR="4AD3018F" w:rsidP="3639DA93" w:rsidRDefault="4AD3018F" w14:paraId="01DC651B" w14:textId="53A77479">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Implementation of multiple ML models for health risk prediction</w:t>
      </w:r>
    </w:p>
    <w:p w:rsidR="4AD3018F" w:rsidP="3639DA93" w:rsidRDefault="4AD3018F" w14:paraId="490A53EE" w14:textId="15B0B366">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Detailed analysis of model performance metrics</w:t>
      </w:r>
    </w:p>
    <w:p w:rsidR="4AD3018F" w:rsidP="3639DA93" w:rsidRDefault="4AD3018F" w14:paraId="31EECA44" w14:textId="6E68E20D">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Feature importance analysis for healthcare data</w:t>
      </w:r>
    </w:p>
    <w:p w:rsidR="4AD3018F" w:rsidP="3639DA93" w:rsidRDefault="4AD3018F" w14:paraId="4D0B1F5F" w14:textId="16B46E2B">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Risk stratification approaches</w:t>
      </w:r>
    </w:p>
    <w:p w:rsidR="4AD3018F" w:rsidP="3639DA93" w:rsidRDefault="4AD3018F" w14:paraId="500FC10E" w14:textId="4C7706E6">
      <w:pPr>
        <w:pStyle w:val="ListParagraph"/>
        <w:numPr>
          <w:ilvl w:val="0"/>
          <w:numId w:val="35"/>
        </w:numPr>
        <w:spacing w:before="0" w:beforeAutospacing="off" w:after="0" w:afterAutospacing="off"/>
        <w:ind w:left="72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Strong quantitative results that validate the effectiveness of ML in healthcare: </w:t>
      </w:r>
    </w:p>
    <w:p w:rsidR="4AD3018F" w:rsidP="3639DA93" w:rsidRDefault="4AD3018F" w14:paraId="18CDE5E1" w14:textId="0400AF4D">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High prediction accuracy (85.6% with Random Forest)</w:t>
      </w:r>
    </w:p>
    <w:p w:rsidR="4AD3018F" w:rsidP="3639DA93" w:rsidRDefault="4AD3018F" w14:paraId="3C29A9B5" w14:textId="3656D557">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Robust AUC scores (0.92 for Gradient Boosting)</w:t>
      </w:r>
    </w:p>
    <w:p w:rsidR="4AD3018F" w:rsidP="3639DA93" w:rsidRDefault="4AD3018F" w14:paraId="3915B2F1" w14:textId="204588CA">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Clear identification of key health indicators (HbA1c, BMI, diabetes duration)</w:t>
      </w:r>
    </w:p>
    <w:p w:rsidR="4AD3018F" w:rsidP="3639DA93" w:rsidRDefault="4AD3018F" w14:paraId="4096701A" w14:textId="479D7559">
      <w:pPr>
        <w:pStyle w:val="ListParagraph"/>
        <w:numPr>
          <w:ilvl w:val="0"/>
          <w:numId w:val="35"/>
        </w:numPr>
        <w:spacing w:before="0" w:beforeAutospacing="off" w:after="0" w:afterAutospacing="off"/>
        <w:ind w:left="72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Comprehensive methodology section that includes: </w:t>
      </w:r>
    </w:p>
    <w:p w:rsidR="4AD3018F" w:rsidP="3639DA93" w:rsidRDefault="4AD3018F" w14:paraId="0C7FF076" w14:textId="1C4B558E">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Data preprocessing</w:t>
      </w:r>
    </w:p>
    <w:p w:rsidR="4AD3018F" w:rsidP="3639DA93" w:rsidRDefault="4AD3018F" w14:paraId="714134C4" w14:textId="4F8E89FE">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Feature selection</w:t>
      </w:r>
    </w:p>
    <w:p w:rsidR="4AD3018F" w:rsidP="3639DA93" w:rsidRDefault="4AD3018F" w14:paraId="1FB7FD75" w14:textId="56CB9CA4">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Model selection and evaluation</w:t>
      </w:r>
    </w:p>
    <w:p w:rsidR="4AD3018F" w:rsidP="3639DA93" w:rsidRDefault="4AD3018F" w14:paraId="6B0BF633" w14:textId="070E8565">
      <w:pPr>
        <w:pStyle w:val="ListParagraph"/>
        <w:numPr>
          <w:ilvl w:val="1"/>
          <w:numId w:val="35"/>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Cross-validation techniques</w:t>
      </w:r>
    </w:p>
    <w:p w:rsidR="4AD3018F" w:rsidP="3639DA93" w:rsidRDefault="4AD3018F" w14:paraId="02625621" w14:textId="5E0C9F8B">
      <w:pPr>
        <w:spacing w:before="240" w:beforeAutospacing="off" w:after="240" w:afterAutospacing="off"/>
        <w:jc w:val="both"/>
      </w:pPr>
      <w:r w:rsidRPr="3639DA93" w:rsidR="4AD3018F">
        <w:rPr>
          <w:rFonts w:ascii="Times New Roman" w:hAnsi="Times New Roman" w:eastAsia="Times New Roman" w:cs="Times New Roman"/>
          <w:b w:val="1"/>
          <w:bCs w:val="1"/>
          <w:noProof w:val="0"/>
          <w:sz w:val="24"/>
          <w:szCs w:val="24"/>
          <w:lang w:val="en-IN"/>
        </w:rPr>
        <w:t>Limitations:</w:t>
      </w:r>
    </w:p>
    <w:p w:rsidR="4AD3018F" w:rsidP="3639DA93" w:rsidRDefault="4AD3018F" w14:paraId="2AB171F8" w14:textId="2A3D1C8E">
      <w:pPr>
        <w:pStyle w:val="ListParagraph"/>
        <w:numPr>
          <w:ilvl w:val="0"/>
          <w:numId w:val="36"/>
        </w:numPr>
        <w:spacing w:before="0" w:beforeAutospacing="off" w:after="0" w:afterAutospacing="off"/>
        <w:ind w:left="72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Focuses specifically on diabetes, while our project needs a broader healthcare scope</w:t>
      </w:r>
    </w:p>
    <w:p w:rsidR="4AD3018F" w:rsidP="3639DA93" w:rsidRDefault="4AD3018F" w14:paraId="428BCAD6" w14:textId="359FE691">
      <w:pPr>
        <w:pStyle w:val="ListParagraph"/>
        <w:numPr>
          <w:ilvl w:val="0"/>
          <w:numId w:val="36"/>
        </w:numPr>
        <w:spacing w:before="0" w:beforeAutospacing="off" w:after="0" w:afterAutospacing="off"/>
        <w:ind w:left="72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Limited discussion on: </w:t>
      </w:r>
    </w:p>
    <w:p w:rsidR="4AD3018F" w:rsidP="3639DA93" w:rsidRDefault="4AD3018F" w14:paraId="03DBDFA4" w14:textId="56560747">
      <w:pPr>
        <w:pStyle w:val="ListParagraph"/>
        <w:numPr>
          <w:ilvl w:val="1"/>
          <w:numId w:val="36"/>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Data security and privacy measures</w:t>
      </w:r>
    </w:p>
    <w:p w:rsidR="4AD3018F" w:rsidP="3639DA93" w:rsidRDefault="4AD3018F" w14:paraId="12B9A623" w14:textId="0CDE824A">
      <w:pPr>
        <w:pStyle w:val="ListParagraph"/>
        <w:numPr>
          <w:ilvl w:val="1"/>
          <w:numId w:val="36"/>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Integration with existing EHR systems</w:t>
      </w:r>
    </w:p>
    <w:p w:rsidR="4AD3018F" w:rsidP="3639DA93" w:rsidRDefault="4AD3018F" w14:paraId="67BC517F" w14:textId="0EF9D9DE">
      <w:pPr>
        <w:pStyle w:val="ListParagraph"/>
        <w:numPr>
          <w:ilvl w:val="1"/>
          <w:numId w:val="36"/>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Patient education components</w:t>
      </w:r>
    </w:p>
    <w:p w:rsidR="4AD3018F" w:rsidP="3639DA93" w:rsidRDefault="4AD3018F" w14:paraId="46FB26BC" w14:textId="2B67BEE3">
      <w:pPr>
        <w:pStyle w:val="ListParagraph"/>
        <w:numPr>
          <w:ilvl w:val="1"/>
          <w:numId w:val="36"/>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Real-time monitoring capabilities</w:t>
      </w:r>
    </w:p>
    <w:p w:rsidR="4AD3018F" w:rsidP="3639DA93" w:rsidRDefault="4AD3018F" w14:paraId="00BC6268" w14:textId="7F03D91E">
      <w:pPr>
        <w:pStyle w:val="ListParagraph"/>
        <w:numPr>
          <w:ilvl w:val="0"/>
          <w:numId w:val="36"/>
        </w:numPr>
        <w:spacing w:before="0" w:beforeAutospacing="off" w:after="0" w:afterAutospacing="off"/>
        <w:ind w:left="72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Does not address: </w:t>
      </w:r>
    </w:p>
    <w:p w:rsidR="4AD3018F" w:rsidP="3639DA93" w:rsidRDefault="4AD3018F" w14:paraId="17D4B8A2" w14:textId="46F86CEB">
      <w:pPr>
        <w:pStyle w:val="ListParagraph"/>
        <w:numPr>
          <w:ilvl w:val="1"/>
          <w:numId w:val="36"/>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User interface design for healthcare dashboards</w:t>
      </w:r>
    </w:p>
    <w:p w:rsidR="4AD3018F" w:rsidP="3639DA93" w:rsidRDefault="4AD3018F" w14:paraId="22955834" w14:textId="04890A72">
      <w:pPr>
        <w:pStyle w:val="ListParagraph"/>
        <w:numPr>
          <w:ilvl w:val="1"/>
          <w:numId w:val="36"/>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Patient engagement strategies</w:t>
      </w:r>
    </w:p>
    <w:p w:rsidR="4AD3018F" w:rsidP="3639DA93" w:rsidRDefault="4AD3018F" w14:paraId="494E6A07" w14:textId="20581728">
      <w:pPr>
        <w:pStyle w:val="ListParagraph"/>
        <w:numPr>
          <w:ilvl w:val="1"/>
          <w:numId w:val="36"/>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System scalability considerations</w:t>
      </w:r>
    </w:p>
    <w:p w:rsidR="4AD3018F" w:rsidP="3639DA93" w:rsidRDefault="4AD3018F" w14:paraId="12B0D0FA" w14:textId="65946DD3">
      <w:pPr>
        <w:pStyle w:val="ListParagraph"/>
        <w:numPr>
          <w:ilvl w:val="1"/>
          <w:numId w:val="36"/>
        </w:numPr>
        <w:spacing w:before="0" w:beforeAutospacing="off" w:after="0" w:afterAutospacing="off"/>
        <w:ind w:left="1440" w:right="0" w:hanging="360"/>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Interoperability standards</w:t>
      </w:r>
    </w:p>
    <w:p w:rsidR="4AD3018F" w:rsidP="3639DA93" w:rsidRDefault="4AD3018F" w14:paraId="4D15815B" w14:textId="0FFC7899">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706C3C43" w14:textId="63A6824E">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5EC84877" w14:textId="0B089CCD">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2</w:t>
      </w:r>
      <w:r w:rsidRPr="3639DA93" w:rsidR="4AD3018F">
        <w:rPr>
          <w:rFonts w:ascii="Times New Roman" w:hAnsi="Times New Roman" w:eastAsia="Times New Roman" w:cs="Times New Roman"/>
          <w:b w:val="1"/>
          <w:bCs w:val="1"/>
          <w:noProof w:val="0"/>
          <w:sz w:val="24"/>
          <w:szCs w:val="24"/>
          <w:lang w:val="en-IN"/>
        </w:rPr>
        <w:t>) Author(s):</w:t>
      </w:r>
      <w:r w:rsidRPr="3639DA93" w:rsidR="4AD3018F">
        <w:rPr>
          <w:rFonts w:ascii="Times New Roman" w:hAnsi="Times New Roman" w:eastAsia="Times New Roman" w:cs="Times New Roman"/>
          <w:noProof w:val="0"/>
          <w:sz w:val="24"/>
          <w:szCs w:val="24"/>
          <w:lang w:val="en-IN"/>
        </w:rPr>
        <w:t xml:space="preserve"> Jiang, X., &amp; Wang, B. </w:t>
      </w:r>
      <w:r>
        <w:br/>
      </w:r>
      <w:r>
        <w:br/>
      </w:r>
      <w:r w:rsidRPr="3639DA93" w:rsidR="4AD3018F">
        <w:rPr>
          <w:rFonts w:ascii="Times New Roman" w:hAnsi="Times New Roman" w:eastAsia="Times New Roman" w:cs="Times New Roman"/>
          <w:b w:val="1"/>
          <w:bCs w:val="1"/>
          <w:noProof w:val="0"/>
          <w:sz w:val="24"/>
          <w:szCs w:val="24"/>
          <w:lang w:val="en-IN"/>
        </w:rPr>
        <w:t>Year:</w:t>
      </w:r>
      <w:r w:rsidRPr="3639DA93" w:rsidR="4AD3018F">
        <w:rPr>
          <w:rFonts w:ascii="Times New Roman" w:hAnsi="Times New Roman" w:eastAsia="Times New Roman" w:cs="Times New Roman"/>
          <w:noProof w:val="0"/>
          <w:sz w:val="24"/>
          <w:szCs w:val="24"/>
          <w:lang w:val="en-IN"/>
        </w:rPr>
        <w:t xml:space="preserve"> 2024</w:t>
      </w:r>
      <w:r>
        <w:br/>
      </w:r>
      <w:r w:rsidRPr="3639DA93" w:rsidR="4AD3018F">
        <w:rPr>
          <w:rFonts w:ascii="Times New Roman" w:hAnsi="Times New Roman" w:eastAsia="Times New Roman" w:cs="Times New Roman"/>
          <w:noProof w:val="0"/>
          <w:sz w:val="24"/>
          <w:szCs w:val="24"/>
          <w:lang w:val="en-IN"/>
        </w:rPr>
        <w:t xml:space="preserve"> </w:t>
      </w:r>
      <w:r>
        <w:br/>
      </w:r>
      <w:r w:rsidRPr="3639DA93" w:rsidR="4AD3018F">
        <w:rPr>
          <w:rFonts w:ascii="Times New Roman" w:hAnsi="Times New Roman" w:eastAsia="Times New Roman" w:cs="Times New Roman"/>
          <w:b w:val="1"/>
          <w:bCs w:val="1"/>
          <w:noProof w:val="0"/>
          <w:sz w:val="24"/>
          <w:szCs w:val="24"/>
          <w:lang w:val="en-IN"/>
        </w:rPr>
        <w:t xml:space="preserve">Title: </w:t>
      </w:r>
      <w:r w:rsidRPr="3639DA93" w:rsidR="4AD3018F">
        <w:rPr>
          <w:rFonts w:ascii="Times New Roman" w:hAnsi="Times New Roman" w:eastAsia="Times New Roman" w:cs="Times New Roman"/>
          <w:noProof w:val="0"/>
          <w:sz w:val="24"/>
          <w:szCs w:val="24"/>
          <w:lang w:val="en-IN"/>
        </w:rPr>
        <w:t xml:space="preserve">Enhancing Clinical Decision Making by Predicting Readmission Risk in Patients With Heart Failure Using Machine Learning: Predictive Model Development Study. </w:t>
      </w:r>
      <w:r>
        <w:br/>
      </w:r>
      <w:r>
        <w:br/>
      </w:r>
      <w:r w:rsidRPr="3639DA93" w:rsidR="4AD3018F">
        <w:rPr>
          <w:rFonts w:ascii="Times New Roman" w:hAnsi="Times New Roman" w:eastAsia="Times New Roman" w:cs="Times New Roman"/>
          <w:b w:val="1"/>
          <w:bCs w:val="1"/>
          <w:noProof w:val="0"/>
          <w:sz w:val="24"/>
          <w:szCs w:val="24"/>
          <w:lang w:val="en-IN"/>
        </w:rPr>
        <w:t>Website name:</w:t>
      </w:r>
      <w:r w:rsidRPr="3639DA93" w:rsidR="4AD3018F">
        <w:rPr>
          <w:rFonts w:ascii="Times New Roman" w:hAnsi="Times New Roman" w:eastAsia="Times New Roman" w:cs="Times New Roman"/>
          <w:noProof w:val="0"/>
          <w:sz w:val="24"/>
          <w:szCs w:val="24"/>
          <w:lang w:val="en-IN"/>
        </w:rPr>
        <w:t xml:space="preserve"> JMIR Medical Informatics</w:t>
      </w:r>
      <w:r>
        <w:br/>
      </w:r>
      <w:r w:rsidRPr="3639DA93" w:rsidR="4AD3018F">
        <w:rPr>
          <w:rFonts w:ascii="Times New Roman" w:hAnsi="Times New Roman" w:eastAsia="Times New Roman" w:cs="Times New Roman"/>
          <w:noProof w:val="0"/>
          <w:sz w:val="24"/>
          <w:szCs w:val="24"/>
          <w:lang w:val="en-IN"/>
        </w:rPr>
        <w:t xml:space="preserve"> </w:t>
      </w:r>
      <w:r>
        <w:br/>
      </w:r>
      <w:r w:rsidRPr="3639DA93" w:rsidR="4AD3018F">
        <w:rPr>
          <w:rFonts w:ascii="Times New Roman" w:hAnsi="Times New Roman" w:eastAsia="Times New Roman" w:cs="Times New Roman"/>
          <w:b w:val="1"/>
          <w:bCs w:val="1"/>
          <w:noProof w:val="0"/>
          <w:sz w:val="24"/>
          <w:szCs w:val="24"/>
          <w:lang w:val="en-IN"/>
        </w:rPr>
        <w:t>URL:</w:t>
      </w:r>
      <w:r w:rsidRPr="3639DA93" w:rsidR="4AD3018F">
        <w:rPr>
          <w:rFonts w:ascii="Times New Roman" w:hAnsi="Times New Roman" w:eastAsia="Times New Roman" w:cs="Times New Roman"/>
          <w:noProof w:val="0"/>
          <w:sz w:val="24"/>
          <w:szCs w:val="24"/>
          <w:lang w:val="en-IN"/>
        </w:rPr>
        <w:t xml:space="preserve"> </w:t>
      </w:r>
      <w:hyperlink r:id="R89691be104d84674">
        <w:r w:rsidRPr="3639DA93" w:rsidR="4AD3018F">
          <w:rPr>
            <w:rStyle w:val="Hyperlink"/>
            <w:rFonts w:ascii="Times New Roman" w:hAnsi="Times New Roman" w:eastAsia="Times New Roman" w:cs="Times New Roman"/>
            <w:strike w:val="0"/>
            <w:dstrike w:val="0"/>
            <w:noProof w:val="0"/>
            <w:color w:val="0563C1"/>
            <w:sz w:val="24"/>
            <w:szCs w:val="24"/>
            <w:u w:val="single"/>
            <w:lang w:val="en-IN"/>
          </w:rPr>
          <w:t>https://medinform.jmir.org/2024/1/e58812</w:t>
        </w:r>
      </w:hyperlink>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73AF0BF0" w14:textId="4748F194">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 xml:space="preserve">Summary: </w:t>
      </w:r>
      <w:r w:rsidRPr="3639DA93" w:rsidR="4AD3018F">
        <w:rPr>
          <w:rFonts w:ascii="Times New Roman" w:hAnsi="Times New Roman" w:eastAsia="Times New Roman" w:cs="Times New Roman"/>
          <w:noProof w:val="0"/>
          <w:sz w:val="24"/>
          <w:szCs w:val="24"/>
          <w:lang w:val="en-IN"/>
        </w:rPr>
        <w:t>This study created a machine-learning model to forecast the 6-month readmission risks for 1,948 Chinese patients with heart failure. Out of 140 variables including demographics, lab findings, and comorbidities, 29 predictive characteristics were found using three variable selection techniques (LASSO regression, random forest, and χ² test). The following six models were put to the test: multilayer perceptrons (MLP), logistic regression, support vector machines (SVM), gradient boosting machines (GBM), Extreme Gradient Boosting (XGBoost), and graph convolutional networks (GCN). With the best results (AUC: 0.831, accuracy: 75%, specificity: 90.25%), the GCN model showed a high degree of predictive power for clinical decision assistance.</w:t>
      </w:r>
    </w:p>
    <w:p w:rsidR="4AD3018F" w:rsidP="3639DA93" w:rsidRDefault="4AD3018F" w14:paraId="0B8C9B99" w14:textId="0FF824CB">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Merits:</w:t>
      </w:r>
    </w:p>
    <w:p w:rsidR="4AD3018F" w:rsidP="3639DA93" w:rsidRDefault="4AD3018F" w14:paraId="087A7BB8" w14:textId="16F2484F">
      <w:pPr>
        <w:pStyle w:val="ListParagraph"/>
        <w:numPr>
          <w:ilvl w:val="0"/>
          <w:numId w:val="37"/>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Relevance to Predictive Analytics: Provides a model construction framework that directly supports using machine learning to anticipate health risks.</w:t>
      </w:r>
    </w:p>
    <w:p w:rsidR="4AD3018F" w:rsidP="3639DA93" w:rsidRDefault="4AD3018F" w14:paraId="513D93FD" w14:textId="1FF9C18C">
      <w:pPr>
        <w:pStyle w:val="ListParagraph"/>
        <w:numPr>
          <w:ilvl w:val="0"/>
          <w:numId w:val="37"/>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Sturdy Methodology: To fill up the gaps in localized predicting methods, a sizable, region-specific dataset (Sichuan Province, China) was used. </w:t>
      </w:r>
    </w:p>
    <w:p w:rsidR="4AD3018F" w:rsidP="3639DA93" w:rsidRDefault="4AD3018F" w14:paraId="68A2D98D" w14:textId="7EF4DEF5">
      <w:pPr>
        <w:spacing w:before="0" w:beforeAutospacing="off" w:after="240" w:afterAutospacing="off"/>
        <w:ind w:left="720" w:right="0"/>
        <w:jc w:val="both"/>
      </w:pPr>
      <w:r w:rsidRPr="3639DA93" w:rsidR="4AD3018F">
        <w:rPr>
          <w:rFonts w:ascii="Times New Roman" w:hAnsi="Times New Roman" w:eastAsia="Times New Roman" w:cs="Times New Roman"/>
          <w:noProof w:val="0"/>
          <w:sz w:val="24"/>
          <w:szCs w:val="24"/>
          <w:lang w:val="en-IN"/>
        </w:rPr>
        <w:t xml:space="preserve">highlighted the importance of sophisticated deep learning for clinical outcomes by contrasting many algorithms (such as GCN vs. conventional models like logistic regression). </w:t>
      </w:r>
    </w:p>
    <w:p w:rsidR="4AD3018F" w:rsidP="3639DA93" w:rsidRDefault="4AD3018F" w14:paraId="7F6BB7F9" w14:textId="5B871EC3">
      <w:pPr>
        <w:pStyle w:val="ListParagraph"/>
        <w:numPr>
          <w:ilvl w:val="0"/>
          <w:numId w:val="38"/>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Data Preprocessing Rigor: KNN imputation was used for missing data and ethical compliance (IRB permission, anonymization).</w:t>
      </w:r>
    </w:p>
    <w:p w:rsidR="4AD3018F" w:rsidP="3639DA93" w:rsidRDefault="4AD3018F" w14:paraId="1F6B868B" w14:textId="64092356">
      <w:pPr>
        <w:pStyle w:val="ListParagraph"/>
        <w:numPr>
          <w:ilvl w:val="0"/>
          <w:numId w:val="38"/>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Strategies for Feature Selection: Thorough identification of predictors provided by three different variable screening techniques. </w:t>
      </w:r>
    </w:p>
    <w:p w:rsidR="4AD3018F" w:rsidP="3639DA93" w:rsidRDefault="4AD3018F" w14:paraId="679214EA" w14:textId="773508F6">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Failings:</w:t>
      </w:r>
    </w:p>
    <w:p w:rsidR="4AD3018F" w:rsidP="3639DA93" w:rsidRDefault="4AD3018F" w14:paraId="223A6C86" w14:textId="200FE454">
      <w:pPr>
        <w:pStyle w:val="ListParagraph"/>
        <w:numPr>
          <w:ilvl w:val="0"/>
          <w:numId w:val="39"/>
        </w:numPr>
        <w:spacing w:before="0" w:beforeAutospacing="off" w:after="0" w:afterAutospacing="off" w:line="257" w:lineRule="auto"/>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Limited Generalizability: Trained on a single Chinese regional dataset, raising questions about applicability to diverse populations or integration with EHRs in other regions.</w:t>
      </w:r>
    </w:p>
    <w:p w:rsidR="4AD3018F" w:rsidP="3639DA93" w:rsidRDefault="4AD3018F" w14:paraId="0A7208F5" w14:textId="74114595">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  </w:t>
      </w:r>
      <w:r>
        <w:tab/>
      </w:r>
      <w:r w:rsidRPr="3639DA93" w:rsidR="4AD3018F">
        <w:rPr>
          <w:rFonts w:ascii="Times New Roman" w:hAnsi="Times New Roman" w:eastAsia="Times New Roman" w:cs="Times New Roman"/>
          <w:noProof w:val="0"/>
          <w:sz w:val="24"/>
          <w:szCs w:val="24"/>
          <w:lang w:val="en-IN"/>
        </w:rPr>
        <w:t>No external validation cohort, reducing confidence in model robustness.</w:t>
      </w:r>
    </w:p>
    <w:p w:rsidR="4AD3018F" w:rsidP="3639DA93" w:rsidRDefault="4AD3018F" w14:paraId="656FD69B" w14:textId="6EB6B7DC">
      <w:pPr>
        <w:pStyle w:val="ListParagraph"/>
        <w:numPr>
          <w:ilvl w:val="0"/>
          <w:numId w:val="40"/>
        </w:numPr>
        <w:spacing w:before="0" w:beforeAutospacing="off" w:after="0" w:afterAutospacing="off" w:line="257" w:lineRule="auto"/>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Clinical Interpretability: The high-performing GCN model’s "black box" nature limits clinician trust, a critical gap for our project’s goal to enhance doctor decision-making.</w:t>
      </w:r>
    </w:p>
    <w:p w:rsidR="4AD3018F" w:rsidP="3639DA93" w:rsidRDefault="4AD3018F" w14:paraId="02515F7B" w14:textId="20F27A9D">
      <w:pPr>
        <w:pStyle w:val="ListParagraph"/>
        <w:numPr>
          <w:ilvl w:val="0"/>
          <w:numId w:val="40"/>
        </w:numPr>
        <w:spacing w:before="0" w:beforeAutospacing="off" w:after="0" w:afterAutospacing="off" w:line="257" w:lineRule="auto"/>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Sensitivity Concerns: Model sensitivity (52.12%) is relatively low, potentially missing nearly half of the at-risk patients, a critical flaw for early chronic condition detection.</w:t>
      </w:r>
    </w:p>
    <w:p w:rsidR="4AD3018F" w:rsidP="3639DA93" w:rsidRDefault="4AD3018F" w14:paraId="719120C3" w14:textId="4DB2886B">
      <w:pPr>
        <w:pStyle w:val="ListParagraph"/>
        <w:numPr>
          <w:ilvl w:val="0"/>
          <w:numId w:val="40"/>
        </w:numPr>
        <w:spacing w:before="0" w:beforeAutospacing="off" w:after="0" w:afterAutospacing="off" w:line="257" w:lineRule="auto"/>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Integration Challenges: Lacks discussion of real-world deployment (e.g., EHR interoperability), which is central to the scalability and integration objectives of our project.</w:t>
      </w:r>
    </w:p>
    <w:p w:rsidR="4AD3018F" w:rsidP="3639DA93" w:rsidRDefault="4AD3018F" w14:paraId="79110B3D" w14:textId="76546885">
      <w:pPr>
        <w:spacing w:before="0" w:beforeAutospacing="off" w:after="160" w:afterAutospacing="off" w:line="257" w:lineRule="auto"/>
        <w:ind w:left="720" w:right="0"/>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68351ED3" w14:textId="07402F78">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4EF384D0" w14:textId="0B64C579">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3) </w:t>
      </w:r>
      <w:r w:rsidRPr="3639DA93" w:rsidR="4AD3018F">
        <w:rPr>
          <w:rFonts w:ascii="Times New Roman" w:hAnsi="Times New Roman" w:eastAsia="Times New Roman" w:cs="Times New Roman"/>
          <w:b w:val="1"/>
          <w:bCs w:val="1"/>
          <w:noProof w:val="0"/>
          <w:sz w:val="24"/>
          <w:szCs w:val="24"/>
          <w:lang w:val="en-IN"/>
        </w:rPr>
        <w:t>Author(s):</w:t>
      </w:r>
      <w:r w:rsidRPr="3639DA93" w:rsidR="4AD3018F">
        <w:rPr>
          <w:rFonts w:ascii="Times New Roman" w:hAnsi="Times New Roman" w:eastAsia="Times New Roman" w:cs="Times New Roman"/>
          <w:noProof w:val="0"/>
          <w:sz w:val="24"/>
          <w:szCs w:val="24"/>
          <w:lang w:val="en-IN"/>
        </w:rPr>
        <w:t xml:space="preserve"> Rajkomar, A., Oren, E., Chen, K., Dai, A. M., Hajaj, N., Hardt, M., Liu, P. J., Liu, X., Marcus, J., Sun, M., Sundberg, P., Yee, H., Zhang, K., Zhang, Y., Flores, G., Duggan, G. E., Irvine, J., Le, Q., Litsch, K., Mossin, A., Tansuwan, J., Wang, D., Wexler, J., Wilson, J., Ludwig, D., Volchenboum, S. L., Chou, K., Pearson, M., Madabushi, S., Shah, N. H., Butte, A. J., Howell, M. D., Cui, C., Corrado, G. S., &amp; Dean, J.</w:t>
      </w:r>
    </w:p>
    <w:p w:rsidR="4AD3018F" w:rsidP="3639DA93" w:rsidRDefault="4AD3018F" w14:paraId="6D7B32E0" w14:textId="369CABFB">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Year:</w:t>
      </w:r>
      <w:r w:rsidRPr="3639DA93" w:rsidR="4AD3018F">
        <w:rPr>
          <w:rFonts w:ascii="Times New Roman" w:hAnsi="Times New Roman" w:eastAsia="Times New Roman" w:cs="Times New Roman"/>
          <w:noProof w:val="0"/>
          <w:sz w:val="24"/>
          <w:szCs w:val="24"/>
          <w:lang w:val="en-IN"/>
        </w:rPr>
        <w:t xml:space="preserve"> 2018</w:t>
      </w:r>
    </w:p>
    <w:p w:rsidR="4AD3018F" w:rsidP="3639DA93" w:rsidRDefault="4AD3018F" w14:paraId="560339C8" w14:textId="13B206FE">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Title:</w:t>
      </w:r>
      <w:r w:rsidRPr="3639DA93" w:rsidR="4AD3018F">
        <w:rPr>
          <w:rFonts w:ascii="Times New Roman" w:hAnsi="Times New Roman" w:eastAsia="Times New Roman" w:cs="Times New Roman"/>
          <w:noProof w:val="0"/>
          <w:sz w:val="24"/>
          <w:szCs w:val="24"/>
          <w:lang w:val="en-IN"/>
        </w:rPr>
        <w:t xml:space="preserve"> Scalable and accurate deep learning with electronic health records</w:t>
      </w:r>
    </w:p>
    <w:p w:rsidR="4AD3018F" w:rsidP="3639DA93" w:rsidRDefault="4AD3018F" w14:paraId="2AFA1E21" w14:textId="3C92266E">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Website name:</w:t>
      </w:r>
      <w:r w:rsidRPr="3639DA93" w:rsidR="4AD3018F">
        <w:rPr>
          <w:rFonts w:ascii="Times New Roman" w:hAnsi="Times New Roman" w:eastAsia="Times New Roman" w:cs="Times New Roman"/>
          <w:noProof w:val="0"/>
          <w:sz w:val="24"/>
          <w:szCs w:val="24"/>
          <w:lang w:val="en-IN"/>
        </w:rPr>
        <w:t xml:space="preserve"> npj Digital Medicine</w:t>
      </w:r>
    </w:p>
    <w:p w:rsidR="4AD3018F" w:rsidP="3639DA93" w:rsidRDefault="4AD3018F" w14:paraId="5EA5E496" w14:textId="05F84876">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URL:</w:t>
      </w:r>
      <w:r w:rsidRPr="3639DA93" w:rsidR="4AD3018F">
        <w:rPr>
          <w:rFonts w:ascii="Times New Roman" w:hAnsi="Times New Roman" w:eastAsia="Times New Roman" w:cs="Times New Roman"/>
          <w:noProof w:val="0"/>
          <w:sz w:val="24"/>
          <w:szCs w:val="24"/>
          <w:lang w:val="en-IN"/>
        </w:rPr>
        <w:t xml:space="preserve"> </w:t>
      </w:r>
      <w:hyperlink r:id="R0185991e468e459c">
        <w:r w:rsidRPr="3639DA93" w:rsidR="4AD3018F">
          <w:rPr>
            <w:rStyle w:val="Hyperlink"/>
            <w:rFonts w:ascii="Times New Roman" w:hAnsi="Times New Roman" w:eastAsia="Times New Roman" w:cs="Times New Roman"/>
            <w:strike w:val="0"/>
            <w:dstrike w:val="0"/>
            <w:noProof w:val="0"/>
            <w:color w:val="0563C1"/>
            <w:sz w:val="24"/>
            <w:szCs w:val="24"/>
            <w:u w:val="single"/>
            <w:lang w:val="en-IN"/>
          </w:rPr>
          <w:t>https://www.nature.com/articles/s41746-018-0029-1</w:t>
        </w:r>
      </w:hyperlink>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04A9ED91" w14:textId="115D5A59">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 xml:space="preserve">Summary: </w:t>
      </w:r>
      <w:r w:rsidRPr="3639DA93" w:rsidR="4AD3018F">
        <w:rPr>
          <w:rFonts w:ascii="Times New Roman" w:hAnsi="Times New Roman" w:eastAsia="Times New Roman" w:cs="Times New Roman"/>
          <w:noProof w:val="0"/>
          <w:sz w:val="24"/>
          <w:szCs w:val="24"/>
          <w:lang w:val="en-IN"/>
        </w:rPr>
        <w:t>Using raw electronic health record (EHR) data from two university institutions in the United States, the study investigates the use of deep learning for clinical outcome prediction. The authors trained models to predict outcomes like in-hospital mortality (AUROC 0.93–0.94), 30-day unplanned readmissions (AUROC 0.75–0.76), prolonged length of stay (AUROC 0.85–0.86), and discharge diagnoses (frequency-weighted AUROC 0.90) by presenting patient data in the FHIR (Fast Healthcare Interoperability Resources) format. By using unstructured data (such as clinical notes) and avoiding the need for human feature engineering, the models outperformed conventional clinical scoring systems and showed scalability across healthcare institutions.</w:t>
      </w:r>
    </w:p>
    <w:p w:rsidR="4AD3018F" w:rsidP="3639DA93" w:rsidRDefault="4AD3018F" w14:paraId="3D9B3773" w14:textId="0A6C1A59">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Merits:</w:t>
      </w:r>
    </w:p>
    <w:p w:rsidR="4AD3018F" w:rsidP="3639DA93" w:rsidRDefault="4AD3018F" w14:paraId="537BB94F" w14:textId="5CBB5D6D">
      <w:pPr>
        <w:pStyle w:val="ListParagraph"/>
        <w:numPr>
          <w:ilvl w:val="0"/>
          <w:numId w:val="41"/>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Comprehensive Data Utilization: To prevent time-consuming data harmonization, the method processes whole EHRs, including unstructured clinical notes. This supports the objective of our project, which is to centralize a variety of patient data. </w:t>
      </w:r>
    </w:p>
    <w:p w:rsidR="4AD3018F" w:rsidP="3639DA93" w:rsidRDefault="4AD3018F" w14:paraId="669737F9" w14:textId="799011AC">
      <w:pPr>
        <w:pStyle w:val="ListParagraph"/>
        <w:numPr>
          <w:ilvl w:val="0"/>
          <w:numId w:val="41"/>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High Predictive Accuracy: Proved the usefulness of predictive analytics in healthcare monitoring systems by outperforming conventional models (such as aEWS and HOSPITAL) across tasks.</w:t>
      </w:r>
    </w:p>
    <w:p w:rsidR="4AD3018F" w:rsidP="3639DA93" w:rsidRDefault="4AD3018F" w14:paraId="446BD720" w14:textId="2E00B11E">
      <w:pPr>
        <w:pStyle w:val="ListParagraph"/>
        <w:numPr>
          <w:ilvl w:val="0"/>
          <w:numId w:val="41"/>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Scalability: The approach has been validated in two hospitals and facilitates interoperability with current EHR systems, which is a primary goal of our project. </w:t>
      </w:r>
    </w:p>
    <w:p w:rsidR="4AD3018F" w:rsidP="3639DA93" w:rsidRDefault="4AD3018F" w14:paraId="0D2B1873" w14:textId="46C16EA1">
      <w:pPr>
        <w:pStyle w:val="ListParagraph"/>
        <w:numPr>
          <w:ilvl w:val="0"/>
          <w:numId w:val="41"/>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Interpretability: Case studies demonstrated how models found clinically significant characteristics (such as drugs or test results), assisting physicians in taking action. </w:t>
      </w:r>
    </w:p>
    <w:p w:rsidR="4AD3018F" w:rsidP="3639DA93" w:rsidRDefault="4AD3018F" w14:paraId="7258C151" w14:textId="192CA590">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Failings:</w:t>
      </w:r>
    </w:p>
    <w:p w:rsidR="4AD3018F" w:rsidP="3639DA93" w:rsidRDefault="4AD3018F" w14:paraId="67F6A2EA" w14:textId="4B4BB64B">
      <w:pPr>
        <w:pStyle w:val="ListParagraph"/>
        <w:numPr>
          <w:ilvl w:val="0"/>
          <w:numId w:val="42"/>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Limited Generalizability: Focused on academic medical centers; performance in community hospitals or outpatient settings remains unverified. </w:t>
      </w:r>
    </w:p>
    <w:p w:rsidR="4AD3018F" w:rsidP="3639DA93" w:rsidRDefault="4AD3018F" w14:paraId="0A9F90F3" w14:textId="741CAB59">
      <w:pPr>
        <w:spacing w:before="0" w:beforeAutospacing="off" w:after="0" w:afterAutospacing="off"/>
        <w:ind w:left="360" w:right="0"/>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08A27002" w14:textId="1E94F20D">
      <w:pPr>
        <w:pStyle w:val="ListParagraph"/>
        <w:numPr>
          <w:ilvl w:val="0"/>
          <w:numId w:val="43"/>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Computational Complexity: Training deep learning models on billions of data points requires significant infrastructure, which may challenge scalability for smaller institutions. </w:t>
      </w:r>
    </w:p>
    <w:p w:rsidR="4AD3018F" w:rsidP="3639DA93" w:rsidRDefault="4AD3018F" w14:paraId="22197C69" w14:textId="320486DB">
      <w:pPr>
        <w:spacing w:before="0" w:beforeAutospacing="off" w:after="0" w:afterAutospacing="off"/>
        <w:ind w:left="720" w:right="0"/>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18A32A81" w14:textId="0ED62A8E">
      <w:pPr>
        <w:pStyle w:val="ListParagraph"/>
        <w:numPr>
          <w:ilvl w:val="0"/>
          <w:numId w:val="44"/>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Ethical Considerations: No discussion of data privacy or bias mitigation, critical for our project’s security and compliance goals. </w:t>
      </w:r>
    </w:p>
    <w:p w:rsidR="4AD3018F" w:rsidP="3639DA93" w:rsidRDefault="4AD3018F" w14:paraId="246882C1" w14:textId="28C231BA">
      <w:pPr>
        <w:spacing w:before="0" w:beforeAutospacing="off" w:after="0" w:afterAutospacing="off"/>
        <w:ind w:left="720" w:right="0"/>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2AF69B72" w14:textId="54812824">
      <w:pPr>
        <w:pStyle w:val="ListParagraph"/>
        <w:numPr>
          <w:ilvl w:val="0"/>
          <w:numId w:val="45"/>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Clinical Integration: While predictive accuracy is high, real-world deployment challenges (e.g., clinician trust, and workflow integration) are unaddressed.</w:t>
      </w:r>
    </w:p>
    <w:p w:rsidR="4AD3018F" w:rsidP="3639DA93" w:rsidRDefault="4AD3018F" w14:paraId="4A394A2A" w14:textId="632B5B45">
      <w:pPr>
        <w:spacing w:before="0" w:beforeAutospacing="off" w:after="0" w:afterAutospacing="off"/>
        <w:ind w:left="720" w:right="0"/>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18FBF161" w14:textId="4F27728A">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3FA6BAD1" w14:textId="2B9B0BFC">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222C8A83" w14:textId="0C1D1844">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0BA3ACF3" w14:textId="7F2F79F8">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17700FC4" w14:textId="36EC0FB9">
      <w:pPr>
        <w:spacing w:before="0" w:beforeAutospacing="off" w:after="160" w:afterAutospacing="off" w:line="257" w:lineRule="auto"/>
        <w:jc w:val="both"/>
      </w:pPr>
      <w:r w:rsidRPr="3639DA93" w:rsidR="4AD3018F">
        <w:rPr>
          <w:rFonts w:ascii="Times New Roman" w:hAnsi="Times New Roman" w:eastAsia="Times New Roman" w:cs="Times New Roman"/>
          <w:noProof w:val="0"/>
          <w:sz w:val="24"/>
          <w:szCs w:val="24"/>
          <w:lang w:val="en-IN"/>
        </w:rPr>
        <w:t xml:space="preserve">4) </w:t>
      </w:r>
      <w:r w:rsidRPr="3639DA93" w:rsidR="4AD3018F">
        <w:rPr>
          <w:rFonts w:ascii="Times New Roman" w:hAnsi="Times New Roman" w:eastAsia="Times New Roman" w:cs="Times New Roman"/>
          <w:b w:val="1"/>
          <w:bCs w:val="1"/>
          <w:noProof w:val="0"/>
          <w:sz w:val="24"/>
          <w:szCs w:val="24"/>
          <w:lang w:val="en-IN"/>
        </w:rPr>
        <w:t>Author(s):</w:t>
      </w:r>
      <w:r w:rsidRPr="3639DA93" w:rsidR="4AD3018F">
        <w:rPr>
          <w:rFonts w:ascii="Times New Roman" w:hAnsi="Times New Roman" w:eastAsia="Times New Roman" w:cs="Times New Roman"/>
          <w:noProof w:val="0"/>
          <w:sz w:val="24"/>
          <w:szCs w:val="24"/>
          <w:lang w:val="en-IN"/>
        </w:rPr>
        <w:t xml:space="preserve"> Tianyi Liu, Andrew Krentz, Lei Lu, Vasa Curcin</w:t>
      </w:r>
    </w:p>
    <w:p w:rsidR="4AD3018F" w:rsidP="3639DA93" w:rsidRDefault="4AD3018F" w14:paraId="370CBF81" w14:textId="171294B4">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Year:</w:t>
      </w:r>
      <w:r w:rsidRPr="3639DA93" w:rsidR="4AD3018F">
        <w:rPr>
          <w:rFonts w:ascii="Times New Roman" w:hAnsi="Times New Roman" w:eastAsia="Times New Roman" w:cs="Times New Roman"/>
          <w:noProof w:val="0"/>
          <w:sz w:val="24"/>
          <w:szCs w:val="24"/>
          <w:lang w:val="en-IN"/>
        </w:rPr>
        <w:t xml:space="preserve"> 2024</w:t>
      </w:r>
    </w:p>
    <w:p w:rsidR="4AD3018F" w:rsidP="3639DA93" w:rsidRDefault="4AD3018F" w14:paraId="6E827138" w14:textId="52091F71">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Title:</w:t>
      </w:r>
      <w:r w:rsidRPr="3639DA93" w:rsidR="4AD3018F">
        <w:rPr>
          <w:rFonts w:ascii="Times New Roman" w:hAnsi="Times New Roman" w:eastAsia="Times New Roman" w:cs="Times New Roman"/>
          <w:noProof w:val="0"/>
          <w:sz w:val="24"/>
          <w:szCs w:val="24"/>
          <w:lang w:val="en-IN"/>
        </w:rPr>
        <w:t xml:space="preserve"> Machine Learning based prediction models for Cardiovascular Disease Risk Using Electronic Health Records Data, Systematic Review and Meta-analysis</w:t>
      </w:r>
    </w:p>
    <w:p w:rsidR="4AD3018F" w:rsidP="3639DA93" w:rsidRDefault="4AD3018F" w14:paraId="0E617492" w14:textId="3AAB5069">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Website name:</w:t>
      </w:r>
      <w:r w:rsidRPr="3639DA93" w:rsidR="4AD3018F">
        <w:rPr>
          <w:rFonts w:ascii="Times New Roman" w:hAnsi="Times New Roman" w:eastAsia="Times New Roman" w:cs="Times New Roman"/>
          <w:noProof w:val="0"/>
          <w:sz w:val="24"/>
          <w:szCs w:val="24"/>
          <w:lang w:val="en-IN"/>
        </w:rPr>
        <w:t xml:space="preserve"> European Heart Journal - Digital Health</w:t>
      </w:r>
    </w:p>
    <w:p w:rsidR="4AD3018F" w:rsidP="3639DA93" w:rsidRDefault="4AD3018F" w14:paraId="05CDF83F" w14:textId="7E573DC6">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URL:</w:t>
      </w:r>
      <w:r w:rsidRPr="3639DA93" w:rsidR="4AD3018F">
        <w:rPr>
          <w:rFonts w:ascii="Times New Roman" w:hAnsi="Times New Roman" w:eastAsia="Times New Roman" w:cs="Times New Roman"/>
          <w:noProof w:val="0"/>
          <w:sz w:val="24"/>
          <w:szCs w:val="24"/>
          <w:lang w:val="en-IN"/>
        </w:rPr>
        <w:t xml:space="preserve"> </w:t>
      </w:r>
      <w:hyperlink w:anchor="google_vignette" r:id="R8469c9bb9afd4e08">
        <w:r w:rsidRPr="3639DA93" w:rsidR="4AD3018F">
          <w:rPr>
            <w:rStyle w:val="Hyperlink"/>
            <w:rFonts w:ascii="Times New Roman" w:hAnsi="Times New Roman" w:eastAsia="Times New Roman" w:cs="Times New Roman"/>
            <w:strike w:val="0"/>
            <w:dstrike w:val="0"/>
            <w:noProof w:val="0"/>
            <w:color w:val="0563C1"/>
            <w:sz w:val="24"/>
            <w:szCs w:val="24"/>
            <w:u w:val="single"/>
            <w:lang w:val="en-IN"/>
          </w:rPr>
          <w:t>https://academic.oup.com/ehjdh/article/6/1/7/7845948#google_vignette</w:t>
        </w:r>
      </w:hyperlink>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5FCB384F" w14:textId="1C117CCF">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 xml:space="preserve">Summary: </w:t>
      </w:r>
      <w:r w:rsidRPr="3639DA93" w:rsidR="4AD3018F">
        <w:rPr>
          <w:rFonts w:ascii="Times New Roman" w:hAnsi="Times New Roman" w:eastAsia="Times New Roman" w:cs="Times New Roman"/>
          <w:noProof w:val="0"/>
          <w:sz w:val="24"/>
          <w:szCs w:val="24"/>
          <w:lang w:val="en-IN"/>
        </w:rPr>
        <w:t>This systematic review evaluates machine learning (ML) models for predicting cardiovascular disease (CVD) risk using electronic health records (EHRs) and compares their performance to conventional risk scores like QRISK3 and ASCVD. Analyzing 20 studies (2010–2024), the authors found ML models—particularly random forest (pooled AUC: 0.865) and deep learning (AUC: 0.847)—outperformed traditional statistical methods (AUC: 0.765). The study shows ML’s potential to improve risk stratification through EHR data integration but finds significant heterogeneity (I² &gt; 99%) and methodological constraints across trials.</w:t>
      </w:r>
    </w:p>
    <w:p w:rsidR="4AD3018F" w:rsidP="3639DA93" w:rsidRDefault="4AD3018F" w14:paraId="28BB39C0" w14:textId="33384DDB">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Merits:</w:t>
      </w:r>
    </w:p>
    <w:p w:rsidR="4AD3018F" w:rsidP="3639DA93" w:rsidRDefault="4AD3018F" w14:paraId="152982D7" w14:textId="0B5BA126">
      <w:pPr>
        <w:pStyle w:val="ListParagraph"/>
        <w:numPr>
          <w:ilvl w:val="0"/>
          <w:numId w:val="46"/>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Comprehensive Analysis: Provides a strong comparison of performance indicators (e.g., AUC, calibration) by combining evidence from 26 traditional models and 32 machine learning models. </w:t>
      </w:r>
    </w:p>
    <w:p w:rsidR="4AD3018F" w:rsidP="3639DA93" w:rsidRDefault="4AD3018F" w14:paraId="549E46D9" w14:textId="38CD4EDB">
      <w:pPr>
        <w:pStyle w:val="ListParagraph"/>
        <w:numPr>
          <w:ilvl w:val="0"/>
          <w:numId w:val="46"/>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Clinical Relevance: Shows how ML is better at using EHR data to predict long-term CVD risk, which is in line with the demands of individualized prevention in modern healthcare.</w:t>
      </w:r>
    </w:p>
    <w:p w:rsidR="4AD3018F" w:rsidP="3639DA93" w:rsidRDefault="4AD3018F" w14:paraId="033EB6FA" w14:textId="026C200B">
      <w:pPr>
        <w:pStyle w:val="ListParagraph"/>
        <w:numPr>
          <w:ilvl w:val="0"/>
          <w:numId w:val="46"/>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Methodological Rigor: Complies with PRISMA criteria, guaranteeing openness in the selection of studies and the evaluation of bias. </w:t>
      </w:r>
    </w:p>
    <w:p w:rsidR="4AD3018F" w:rsidP="3639DA93" w:rsidRDefault="4AD3018F" w14:paraId="15C6AC9A" w14:textId="6A13D01B">
      <w:pPr>
        <w:pStyle w:val="ListParagraph"/>
        <w:numPr>
          <w:ilvl w:val="0"/>
          <w:numId w:val="46"/>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Practical Insights: Emphasizes how ML may manage patient comorbidities and heterogeneity, which traditional models frequently fail to take into account. </w:t>
      </w:r>
    </w:p>
    <w:p w:rsidR="4AD3018F" w:rsidP="3639DA93" w:rsidRDefault="4AD3018F" w14:paraId="4FCA3AE2" w14:textId="4ED20DE5">
      <w:pPr>
        <w:spacing w:before="0" w:beforeAutospacing="off" w:after="160" w:afterAutospacing="off" w:line="257" w:lineRule="auto"/>
        <w:jc w:val="both"/>
      </w:pPr>
      <w:r w:rsidRPr="3639DA93" w:rsidR="4AD3018F">
        <w:rPr>
          <w:rFonts w:ascii="Times New Roman" w:hAnsi="Times New Roman" w:eastAsia="Times New Roman" w:cs="Times New Roman"/>
          <w:b w:val="1"/>
          <w:bCs w:val="1"/>
          <w:noProof w:val="0"/>
          <w:sz w:val="24"/>
          <w:szCs w:val="24"/>
          <w:lang w:val="en-IN"/>
        </w:rPr>
        <w:t>Failings:</w:t>
      </w:r>
    </w:p>
    <w:p w:rsidR="4AD3018F" w:rsidP="3639DA93" w:rsidRDefault="4AD3018F" w14:paraId="1A089A4B" w14:textId="4D4E083A">
      <w:pPr>
        <w:pStyle w:val="ListParagraph"/>
        <w:numPr>
          <w:ilvl w:val="0"/>
          <w:numId w:val="47"/>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Heterogeneity: Generalizability is constrained by the high degree of variation in study designs, datasets, and model architectures. </w:t>
      </w:r>
    </w:p>
    <w:p w:rsidR="4AD3018F" w:rsidP="3639DA93" w:rsidRDefault="4AD3018F" w14:paraId="37955782" w14:textId="1A709CB1">
      <w:pPr>
        <w:pStyle w:val="ListParagraph"/>
        <w:numPr>
          <w:ilvl w:val="0"/>
          <w:numId w:val="47"/>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Publication Bias: Results may be skewed by the possible overrepresentation of high-performing models.</w:t>
      </w:r>
    </w:p>
    <w:p w:rsidR="4AD3018F" w:rsidP="3639DA93" w:rsidRDefault="4AD3018F" w14:paraId="6E2AE747" w14:textId="6D361FA5">
      <w:pPr>
        <w:pStyle w:val="ListParagraph"/>
        <w:numPr>
          <w:ilvl w:val="0"/>
          <w:numId w:val="47"/>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Clinical Applicability Gaps: Insufficient attention is paid to practical implementation issues, such as EHR interoperability and clinician interpretability of models. </w:t>
      </w:r>
    </w:p>
    <w:p w:rsidR="4AD3018F" w:rsidP="3639DA93" w:rsidRDefault="4AD3018F" w14:paraId="08C9A026" w14:textId="5992F772">
      <w:pPr>
        <w:pStyle w:val="ListParagraph"/>
        <w:numPr>
          <w:ilvl w:val="0"/>
          <w:numId w:val="47"/>
        </w:numPr>
        <w:spacing w:before="0" w:beforeAutospacing="off" w:after="0" w:afterAutospacing="off"/>
        <w:jc w:val="both"/>
        <w:rPr>
          <w:rFonts w:ascii="Times New Roman" w:hAnsi="Times New Roman" w:eastAsia="Times New Roman" w:cs="Times New Roman"/>
          <w:noProof w:val="0"/>
          <w:sz w:val="24"/>
          <w:szCs w:val="24"/>
          <w:lang w:val="en-IN"/>
        </w:rPr>
      </w:pPr>
      <w:r w:rsidRPr="3639DA93" w:rsidR="4AD3018F">
        <w:rPr>
          <w:rFonts w:ascii="Times New Roman" w:hAnsi="Times New Roman" w:eastAsia="Times New Roman" w:cs="Times New Roman"/>
          <w:noProof w:val="0"/>
          <w:sz w:val="24"/>
          <w:szCs w:val="24"/>
          <w:lang w:val="en-IN"/>
        </w:rPr>
        <w:t xml:space="preserve">Ethnic Diversity: The majority of research concentrated on US and UK populations, which limited its generalizability to cohorts worldwide. </w:t>
      </w:r>
    </w:p>
    <w:p w:rsidR="4AD3018F" w:rsidP="3639DA93" w:rsidRDefault="4AD3018F" w14:paraId="083EAA04" w14:textId="1D4A7F70">
      <w:pPr>
        <w:spacing w:before="0" w:beforeAutospacing="off" w:after="240" w:afterAutospacing="off"/>
        <w:jc w:val="both"/>
      </w:pPr>
      <w:r w:rsidRPr="3639DA93" w:rsidR="4AD3018F">
        <w:rPr>
          <w:rFonts w:ascii="Times New Roman" w:hAnsi="Times New Roman" w:eastAsia="Times New Roman" w:cs="Times New Roman"/>
          <w:noProof w:val="0"/>
          <w:sz w:val="24"/>
          <w:szCs w:val="24"/>
          <w:lang w:val="en-IN"/>
        </w:rPr>
        <w:t xml:space="preserve"> </w:t>
      </w:r>
    </w:p>
    <w:p w:rsidR="4AD3018F" w:rsidP="3639DA93" w:rsidRDefault="4AD3018F" w14:paraId="527F8AFD" w14:textId="144A4F39">
      <w:pPr>
        <w:spacing w:before="0" w:beforeAutospacing="off" w:after="240" w:afterAutospacing="off"/>
        <w:jc w:val="both"/>
      </w:pPr>
      <w:r w:rsidRPr="3639DA93" w:rsidR="4AD3018F">
        <w:rPr>
          <w:rFonts w:ascii="Times New Roman" w:hAnsi="Times New Roman" w:eastAsia="Times New Roman" w:cs="Times New Roman"/>
          <w:noProof w:val="0"/>
          <w:sz w:val="24"/>
          <w:szCs w:val="24"/>
          <w:lang w:val="en-IN"/>
        </w:rPr>
        <w:t xml:space="preserve"> </w:t>
      </w:r>
    </w:p>
    <w:p w:rsidR="3639DA93" w:rsidP="3639DA93" w:rsidRDefault="3639DA93" w14:paraId="05B1028B" w14:textId="11578442">
      <w:pPr>
        <w:spacing w:before="0" w:beforeAutospacing="off" w:after="240" w:afterAutospacing="off"/>
        <w:jc w:val="both"/>
        <w:rPr>
          <w:rFonts w:ascii="Times New Roman" w:hAnsi="Times New Roman" w:eastAsia="Times New Roman" w:cs="Times New Roman"/>
          <w:noProof w:val="0"/>
          <w:sz w:val="24"/>
          <w:szCs w:val="24"/>
          <w:lang w:val="en-IN"/>
        </w:rPr>
      </w:pPr>
    </w:p>
    <w:p w:rsidR="3639DA93" w:rsidP="3639DA93" w:rsidRDefault="3639DA93" w14:paraId="629D263A" w14:textId="6B2A979D">
      <w:pPr>
        <w:spacing w:after="240" w:line="240" w:lineRule="auto"/>
        <w:jc w:val="both"/>
        <w:rPr>
          <w:rFonts w:ascii="Times New Roman" w:hAnsi="Times New Roman" w:eastAsia="Times New Roman"/>
          <w:sz w:val="24"/>
          <w:szCs w:val="24"/>
          <w:lang w:eastAsia="en-IN"/>
        </w:rPr>
      </w:pPr>
    </w:p>
    <w:p xmlns:wp14="http://schemas.microsoft.com/office/word/2010/wordml" w:rsidR="00F342F1" w:rsidP="00F342F1" w:rsidRDefault="00F342F1" w14:paraId="07547A01"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00F342F1" w:rsidP="00F342F1" w:rsidRDefault="00F342F1" w14:paraId="5043CB0F"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00F342F1" w:rsidP="00F342F1" w:rsidRDefault="00F342F1" w14:paraId="07459315"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00F342F1" w:rsidP="00F342F1" w:rsidRDefault="00F342F1" w14:paraId="43256270" wp14:textId="77777777">
      <w:pPr>
        <w:spacing w:after="240" w:line="240" w:lineRule="auto"/>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 xml:space="preserve">5) </w:t>
      </w:r>
      <w:r w:rsidRPr="00F342F1">
        <w:rPr>
          <w:rFonts w:ascii="Times New Roman" w:hAnsi="Times New Roman" w:eastAsia="Times New Roman"/>
          <w:b/>
          <w:bCs/>
          <w:sz w:val="24"/>
          <w:szCs w:val="24"/>
          <w:lang w:eastAsia="en-IN"/>
        </w:rPr>
        <w:t>Author</w:t>
      </w:r>
      <w:r>
        <w:rPr>
          <w:rFonts w:ascii="Times New Roman" w:hAnsi="Times New Roman" w:eastAsia="Times New Roman"/>
          <w:b/>
          <w:bCs/>
          <w:sz w:val="24"/>
          <w:szCs w:val="24"/>
          <w:lang w:eastAsia="en-IN"/>
        </w:rPr>
        <w:t>s</w:t>
      </w:r>
      <w:r>
        <w:rPr>
          <w:rFonts w:ascii="Times New Roman" w:hAnsi="Times New Roman" w:eastAsia="Times New Roman"/>
          <w:sz w:val="24"/>
          <w:szCs w:val="24"/>
          <w:lang w:eastAsia="en-IN"/>
        </w:rPr>
        <w:t xml:space="preserve">: </w:t>
      </w:r>
      <w:r w:rsidRPr="00F342F1">
        <w:rPr>
          <w:rFonts w:ascii="Times New Roman" w:hAnsi="Times New Roman" w:eastAsia="Times New Roman"/>
          <w:sz w:val="24"/>
          <w:szCs w:val="24"/>
          <w:lang w:eastAsia="en-IN"/>
        </w:rPr>
        <w:t>Farman Ali, Shaker El-</w:t>
      </w:r>
      <w:proofErr w:type="spellStart"/>
      <w:r w:rsidRPr="00F342F1">
        <w:rPr>
          <w:rFonts w:ascii="Times New Roman" w:hAnsi="Times New Roman" w:eastAsia="Times New Roman"/>
          <w:sz w:val="24"/>
          <w:szCs w:val="24"/>
          <w:lang w:eastAsia="en-IN"/>
        </w:rPr>
        <w:t>Sappagh</w:t>
      </w:r>
      <w:proofErr w:type="spellEnd"/>
      <w:r w:rsidRPr="00F342F1">
        <w:rPr>
          <w:rFonts w:ascii="Times New Roman" w:hAnsi="Times New Roman" w:eastAsia="Times New Roman"/>
          <w:sz w:val="24"/>
          <w:szCs w:val="24"/>
          <w:lang w:eastAsia="en-IN"/>
        </w:rPr>
        <w:t xml:space="preserve">, S.M. </w:t>
      </w:r>
      <w:proofErr w:type="spellStart"/>
      <w:r w:rsidRPr="00F342F1">
        <w:rPr>
          <w:rFonts w:ascii="Times New Roman" w:hAnsi="Times New Roman" w:eastAsia="Times New Roman"/>
          <w:sz w:val="24"/>
          <w:szCs w:val="24"/>
          <w:lang w:eastAsia="en-IN"/>
        </w:rPr>
        <w:t>Riazul</w:t>
      </w:r>
      <w:proofErr w:type="spellEnd"/>
      <w:r w:rsidRPr="00F342F1">
        <w:rPr>
          <w:rFonts w:ascii="Times New Roman" w:hAnsi="Times New Roman" w:eastAsia="Times New Roman"/>
          <w:sz w:val="24"/>
          <w:szCs w:val="24"/>
          <w:lang w:eastAsia="en-IN"/>
        </w:rPr>
        <w:t xml:space="preserve"> Islam, Daehan Kwak, Amjad Ali, Muhammad Imran, Kyung-Sup Kwak</w:t>
      </w:r>
    </w:p>
    <w:p xmlns:wp14="http://schemas.microsoft.com/office/word/2010/wordml" w:rsidR="00F342F1" w:rsidP="00F342F1" w:rsidRDefault="00F342F1" w14:paraId="6F3996CE" wp14:textId="77777777">
      <w:p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Year</w:t>
      </w:r>
      <w:r>
        <w:rPr>
          <w:rFonts w:ascii="Times New Roman" w:hAnsi="Times New Roman" w:eastAsia="Times New Roman"/>
          <w:sz w:val="24"/>
          <w:szCs w:val="24"/>
          <w:lang w:eastAsia="en-IN"/>
        </w:rPr>
        <w:t>: 2020</w:t>
      </w:r>
    </w:p>
    <w:p xmlns:wp14="http://schemas.microsoft.com/office/word/2010/wordml" w:rsidR="00F342F1" w:rsidP="00F342F1" w:rsidRDefault="00F342F1" w14:paraId="5010061E" wp14:textId="77777777">
      <w:p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Article Title</w:t>
      </w:r>
      <w:r w:rsidRPr="00F342F1">
        <w:rPr>
          <w:rFonts w:ascii="Times New Roman" w:hAnsi="Times New Roman" w:eastAsia="Times New Roman"/>
          <w:sz w:val="24"/>
          <w:szCs w:val="24"/>
          <w:lang w:eastAsia="en-IN"/>
        </w:rPr>
        <w:t>: A Smart Healthcare Monitoring System for Heart Disease Prediction Based on Ensemble</w:t>
      </w:r>
      <w:r>
        <w:rPr>
          <w:rFonts w:ascii="Times New Roman" w:hAnsi="Times New Roman" w:eastAsia="Times New Roman"/>
          <w:sz w:val="24"/>
          <w:szCs w:val="24"/>
          <w:lang w:eastAsia="en-IN"/>
        </w:rPr>
        <w:t xml:space="preserve"> </w:t>
      </w:r>
      <w:r w:rsidRPr="00F342F1">
        <w:rPr>
          <w:rFonts w:ascii="Times New Roman" w:hAnsi="Times New Roman" w:eastAsia="Times New Roman"/>
          <w:sz w:val="24"/>
          <w:szCs w:val="24"/>
          <w:lang w:eastAsia="en-IN"/>
        </w:rPr>
        <w:t>Deep Learning and Feature Fusion</w:t>
      </w:r>
    </w:p>
    <w:p xmlns:wp14="http://schemas.microsoft.com/office/word/2010/wordml" w:rsidR="00F342F1" w:rsidP="00F342F1" w:rsidRDefault="00F342F1" w14:paraId="27CE2D4B" wp14:textId="77777777">
      <w:pPr>
        <w:spacing w:after="240" w:line="240" w:lineRule="auto"/>
        <w:jc w:val="both"/>
        <w:rPr>
          <w:rFonts w:ascii="Times New Roman" w:hAnsi="Times New Roman" w:eastAsia="Times New Roman"/>
          <w:i/>
          <w:iCs/>
          <w:sz w:val="24"/>
          <w:szCs w:val="24"/>
          <w:lang w:eastAsia="en-IN"/>
        </w:rPr>
      </w:pPr>
      <w:r w:rsidRPr="00F342F1">
        <w:rPr>
          <w:rFonts w:ascii="Times New Roman" w:hAnsi="Times New Roman" w:eastAsia="Times New Roman"/>
          <w:b/>
          <w:bCs/>
          <w:sz w:val="24"/>
          <w:szCs w:val="24"/>
          <w:lang w:eastAsia="en-IN"/>
        </w:rPr>
        <w:t>Journal</w:t>
      </w:r>
      <w:r w:rsidRPr="00F342F1">
        <w:rPr>
          <w:rFonts w:ascii="Times New Roman" w:hAnsi="Times New Roman" w:eastAsia="Times New Roman"/>
          <w:sz w:val="24"/>
          <w:szCs w:val="24"/>
          <w:lang w:eastAsia="en-IN"/>
        </w:rPr>
        <w:t xml:space="preserve">: </w:t>
      </w:r>
      <w:r w:rsidRPr="00F342F1">
        <w:rPr>
          <w:rFonts w:ascii="Times New Roman" w:hAnsi="Times New Roman" w:eastAsia="Times New Roman"/>
          <w:i/>
          <w:iCs/>
          <w:sz w:val="24"/>
          <w:szCs w:val="24"/>
          <w:lang w:eastAsia="en-IN"/>
        </w:rPr>
        <w:t>Information Fusion</w:t>
      </w:r>
    </w:p>
    <w:p xmlns:wp14="http://schemas.microsoft.com/office/word/2010/wordml" w:rsidR="00F342F1" w:rsidP="00F342F1" w:rsidRDefault="00F342F1" w14:paraId="0DB5F004" wp14:textId="77777777">
      <w:pPr>
        <w:spacing w:after="240" w:line="240" w:lineRule="auto"/>
        <w:rPr>
          <w:rFonts w:ascii="Times New Roman" w:hAnsi="Times New Roman" w:eastAsia="Times New Roman"/>
          <w:b/>
          <w:bCs/>
          <w:sz w:val="24"/>
          <w:szCs w:val="24"/>
          <w:lang w:eastAsia="en-IN"/>
        </w:rPr>
      </w:pPr>
      <w:r w:rsidRPr="00F342F1">
        <w:rPr>
          <w:rFonts w:ascii="Times New Roman" w:hAnsi="Times New Roman" w:eastAsia="Times New Roman"/>
          <w:b/>
          <w:bCs/>
          <w:sz w:val="24"/>
          <w:szCs w:val="24"/>
          <w:lang w:eastAsia="en-IN"/>
        </w:rPr>
        <w:t>Volume and Issue</w:t>
      </w:r>
      <w:r w:rsidRPr="00F342F1">
        <w:rPr>
          <w:rFonts w:ascii="Times New Roman" w:hAnsi="Times New Roman" w:eastAsia="Times New Roman"/>
          <w:sz w:val="24"/>
          <w:szCs w:val="24"/>
          <w:lang w:eastAsia="en-IN"/>
        </w:rPr>
        <w:t>: Volume 63, 2020, pp. 208–222</w:t>
      </w:r>
      <w:r w:rsidRPr="00F342F1">
        <w:rPr>
          <w:rFonts w:ascii="Times New Roman" w:hAnsi="Times New Roman" w:eastAsia="Times New Roman"/>
          <w:sz w:val="24"/>
          <w:szCs w:val="24"/>
          <w:lang w:eastAsia="en-IN"/>
        </w:rPr>
        <w:br/>
      </w:r>
    </w:p>
    <w:p xmlns:wp14="http://schemas.microsoft.com/office/word/2010/wordml" w:rsidR="00F342F1" w:rsidP="00F342F1" w:rsidRDefault="00F342F1" w14:paraId="7C9B3AA1" wp14:textId="77777777">
      <w:pPr>
        <w:spacing w:after="240" w:line="24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URL</w:t>
      </w:r>
      <w:r w:rsidRPr="00F342F1">
        <w:rPr>
          <w:rFonts w:ascii="Times New Roman" w:hAnsi="Times New Roman" w:eastAsia="Times New Roman"/>
          <w:sz w:val="24"/>
          <w:szCs w:val="24"/>
          <w:lang w:eastAsia="en-IN"/>
        </w:rPr>
        <w:t>:</w:t>
      </w:r>
      <w:r w:rsidRPr="00F342F1">
        <w:t xml:space="preserve"> </w:t>
      </w:r>
      <w:hyperlink w:tgtFrame="_blank" w:history="1" r:id="rId9">
        <w:r w:rsidRPr="00F342F1">
          <w:rPr>
            <w:rStyle w:val="Hyperlink"/>
            <w:rFonts w:ascii="Times New Roman" w:hAnsi="Times New Roman" w:eastAsia="Times New Roman"/>
            <w:sz w:val="24"/>
            <w:szCs w:val="24"/>
            <w:lang w:eastAsia="en-IN"/>
          </w:rPr>
          <w:t>https://www.sciencedirect.com/science/article/pii/S1566253520303055</w:t>
        </w:r>
      </w:hyperlink>
    </w:p>
    <w:p xmlns:wp14="http://schemas.microsoft.com/office/word/2010/wordml" w:rsidRPr="00202CAE" w:rsidR="00202CAE" w:rsidP="00F342F1" w:rsidRDefault="00202CAE" w14:paraId="6E45E315" wp14:textId="77777777">
      <w:pPr>
        <w:spacing w:after="240" w:line="240" w:lineRule="auto"/>
        <w:jc w:val="both"/>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 xml:space="preserve">Summary: </w:t>
      </w:r>
      <w:r w:rsidRPr="00202CAE">
        <w:rPr>
          <w:rFonts w:ascii="Times New Roman" w:hAnsi="Times New Roman" w:eastAsia="Times New Roman"/>
          <w:sz w:val="24"/>
          <w:szCs w:val="24"/>
          <w:lang w:eastAsia="en-IN"/>
        </w:rPr>
        <w:t xml:space="preserve">This paper introduces a smart healthcare monitoring system for predicting heart disease using ensemble deep learning and feature fusion techniques. The system integrates data from wearable sensors and electronic medical records (EMRs) to create a comprehensive dataset. Feature selection is performed using information gain and conditional probability to reduce noise and enhance prediction accuracy. The deep learning model, combined with the </w:t>
      </w:r>
      <w:proofErr w:type="spellStart"/>
      <w:r w:rsidRPr="00202CAE">
        <w:rPr>
          <w:rFonts w:ascii="Times New Roman" w:hAnsi="Times New Roman" w:eastAsia="Times New Roman"/>
          <w:sz w:val="24"/>
          <w:szCs w:val="24"/>
          <w:lang w:eastAsia="en-IN"/>
        </w:rPr>
        <w:t>LogitBoost</w:t>
      </w:r>
      <w:proofErr w:type="spellEnd"/>
      <w:r w:rsidRPr="00202CAE">
        <w:rPr>
          <w:rFonts w:ascii="Times New Roman" w:hAnsi="Times New Roman" w:eastAsia="Times New Roman"/>
          <w:sz w:val="24"/>
          <w:szCs w:val="24"/>
          <w:lang w:eastAsia="en-IN"/>
        </w:rPr>
        <w:t xml:space="preserve"> algorithm, achieves an accuracy of 98.5%, outperforming traditional machine learning classifiers. Additionally, the system offers personalized health recommendations based on Semantic Web Rule Language (SWRL) rules. The proposed approach provides a highly accurate and robust prediction model, significantly improving heart disease diagnosis.</w:t>
      </w:r>
    </w:p>
    <w:p xmlns:wp14="http://schemas.microsoft.com/office/word/2010/wordml" w:rsidRPr="00F342F1" w:rsidR="00F342F1" w:rsidP="00F342F1" w:rsidRDefault="00F342F1" w14:paraId="0FAAE4DA" wp14:textId="77777777">
      <w:p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Merits</w:t>
      </w:r>
      <w:r w:rsidRPr="00F342F1">
        <w:rPr>
          <w:rFonts w:ascii="Times New Roman" w:hAnsi="Times New Roman" w:eastAsia="Times New Roman"/>
          <w:sz w:val="24"/>
          <w:szCs w:val="24"/>
          <w:lang w:eastAsia="en-IN"/>
        </w:rPr>
        <w:t>:</w:t>
      </w:r>
    </w:p>
    <w:p xmlns:wp14="http://schemas.microsoft.com/office/word/2010/wordml" w:rsidRPr="00F342F1" w:rsidR="00F342F1" w:rsidP="00F342F1" w:rsidRDefault="00F342F1" w14:paraId="34A2B58E" wp14:textId="77777777">
      <w:pPr>
        <w:numPr>
          <w:ilvl w:val="0"/>
          <w:numId w:val="21"/>
        </w:num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Achieves high accuracy (98.5%) using a combination of sensor and EMR data.</w:t>
      </w:r>
    </w:p>
    <w:p xmlns:wp14="http://schemas.microsoft.com/office/word/2010/wordml" w:rsidRPr="00F342F1" w:rsidR="00F342F1" w:rsidP="00F342F1" w:rsidRDefault="00F342F1" w14:paraId="130B4126" wp14:textId="77777777">
      <w:pPr>
        <w:numPr>
          <w:ilvl w:val="0"/>
          <w:numId w:val="21"/>
        </w:num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Reduces noise and irrelevant features with feature fusion and information gain techniques.</w:t>
      </w:r>
    </w:p>
    <w:p xmlns:wp14="http://schemas.microsoft.com/office/word/2010/wordml" w:rsidRPr="00F342F1" w:rsidR="00F342F1" w:rsidP="00F342F1" w:rsidRDefault="00F342F1" w14:paraId="464A7E22" wp14:textId="77777777">
      <w:pPr>
        <w:numPr>
          <w:ilvl w:val="0"/>
          <w:numId w:val="21"/>
        </w:num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Provides personalized health recommendations using an ontology-based approach.</w:t>
      </w:r>
    </w:p>
    <w:p xmlns:wp14="http://schemas.microsoft.com/office/word/2010/wordml" w:rsidRPr="00F342F1" w:rsidR="00F342F1" w:rsidP="00F342F1" w:rsidRDefault="00F342F1" w14:paraId="1AD678B1" wp14:textId="77777777">
      <w:p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Demerits</w:t>
      </w:r>
      <w:r w:rsidRPr="00F342F1">
        <w:rPr>
          <w:rFonts w:ascii="Times New Roman" w:hAnsi="Times New Roman" w:eastAsia="Times New Roman"/>
          <w:sz w:val="24"/>
          <w:szCs w:val="24"/>
          <w:lang w:eastAsia="en-IN"/>
        </w:rPr>
        <w:t>:</w:t>
      </w:r>
    </w:p>
    <w:p xmlns:wp14="http://schemas.microsoft.com/office/word/2010/wordml" w:rsidRPr="00F342F1" w:rsidR="00F342F1" w:rsidP="00F342F1" w:rsidRDefault="00F342F1" w14:paraId="4A67DAE5" wp14:textId="77777777">
      <w:pPr>
        <w:numPr>
          <w:ilvl w:val="0"/>
          <w:numId w:val="22"/>
        </w:num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Integrating multiple data sources can increase system complexity.</w:t>
      </w:r>
    </w:p>
    <w:p xmlns:wp14="http://schemas.microsoft.com/office/word/2010/wordml" w:rsidRPr="00F342F1" w:rsidR="00F342F1" w:rsidP="00F342F1" w:rsidRDefault="00F342F1" w14:paraId="458EB073" wp14:textId="77777777">
      <w:pPr>
        <w:numPr>
          <w:ilvl w:val="0"/>
          <w:numId w:val="22"/>
        </w:num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Requires extensive preprocessing of sensor data to remove noise and artifacts.</w:t>
      </w:r>
    </w:p>
    <w:p xmlns:wp14="http://schemas.microsoft.com/office/word/2010/wordml" w:rsidR="00F342F1" w:rsidP="00F342F1" w:rsidRDefault="00F342F1" w14:paraId="763C44A6" wp14:textId="77777777">
      <w:pPr>
        <w:spacing w:after="240" w:line="240" w:lineRule="auto"/>
        <w:jc w:val="both"/>
        <w:rPr>
          <w:rFonts w:ascii="Times New Roman" w:hAnsi="Times New Roman" w:eastAsia="Times New Roman"/>
          <w:sz w:val="24"/>
          <w:szCs w:val="24"/>
          <w:lang w:eastAsia="en-IN"/>
        </w:rPr>
      </w:pPr>
      <w:r>
        <w:rPr>
          <w:rFonts w:ascii="Times New Roman" w:hAnsi="Times New Roman" w:eastAsia="Times New Roman"/>
          <w:sz w:val="24"/>
          <w:szCs w:val="24"/>
          <w:lang w:eastAsia="en-IN"/>
        </w:rPr>
        <w:t xml:space="preserve">6) </w:t>
      </w:r>
      <w:r w:rsidRPr="00F342F1">
        <w:rPr>
          <w:rFonts w:ascii="Times New Roman" w:hAnsi="Times New Roman" w:eastAsia="Times New Roman"/>
          <w:b/>
          <w:bCs/>
          <w:sz w:val="24"/>
          <w:szCs w:val="24"/>
          <w:lang w:eastAsia="en-IN"/>
        </w:rPr>
        <w:t>Authors</w:t>
      </w:r>
      <w:r>
        <w:rPr>
          <w:rFonts w:ascii="Times New Roman" w:hAnsi="Times New Roman" w:eastAsia="Times New Roman"/>
          <w:b/>
          <w:bCs/>
          <w:sz w:val="24"/>
          <w:szCs w:val="24"/>
          <w:lang w:eastAsia="en-IN"/>
        </w:rPr>
        <w:t xml:space="preserve">: </w:t>
      </w:r>
      <w:r w:rsidRPr="00F342F1">
        <w:rPr>
          <w:rFonts w:ascii="Times New Roman" w:hAnsi="Times New Roman" w:eastAsia="Times New Roman"/>
          <w:sz w:val="24"/>
          <w:szCs w:val="24"/>
          <w:lang w:eastAsia="en-IN"/>
        </w:rPr>
        <w:t xml:space="preserve">Mohammad Ayoub Khan, Fahad </w:t>
      </w:r>
      <w:proofErr w:type="spellStart"/>
      <w:r w:rsidRPr="00F342F1">
        <w:rPr>
          <w:rFonts w:ascii="Times New Roman" w:hAnsi="Times New Roman" w:eastAsia="Times New Roman"/>
          <w:sz w:val="24"/>
          <w:szCs w:val="24"/>
          <w:lang w:eastAsia="en-IN"/>
        </w:rPr>
        <w:t>Algarni</w:t>
      </w:r>
      <w:proofErr w:type="spellEnd"/>
    </w:p>
    <w:p xmlns:wp14="http://schemas.microsoft.com/office/word/2010/wordml" w:rsidR="00F342F1" w:rsidP="00F342F1" w:rsidRDefault="00F342F1" w14:paraId="1C784A91" wp14:textId="77777777">
      <w:pPr>
        <w:spacing w:after="240" w:line="240" w:lineRule="auto"/>
        <w:jc w:val="both"/>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Year</w:t>
      </w:r>
      <w:r w:rsidRPr="00F342F1">
        <w:rPr>
          <w:rFonts w:ascii="Times New Roman" w:hAnsi="Times New Roman" w:eastAsia="Times New Roman"/>
          <w:sz w:val="24"/>
          <w:szCs w:val="24"/>
          <w:lang w:eastAsia="en-IN"/>
        </w:rPr>
        <w:t>: 2020</w:t>
      </w:r>
    </w:p>
    <w:p xmlns:wp14="http://schemas.microsoft.com/office/word/2010/wordml" w:rsidR="00202CAE" w:rsidP="00202CAE" w:rsidRDefault="00F342F1" w14:paraId="4385BD28" wp14:textId="77777777">
      <w:pPr>
        <w:spacing w:after="0" w:line="24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Article Title</w:t>
      </w:r>
      <w:r w:rsidRPr="00F342F1">
        <w:rPr>
          <w:rFonts w:ascii="Times New Roman" w:hAnsi="Times New Roman" w:eastAsia="Times New Roman"/>
          <w:sz w:val="24"/>
          <w:szCs w:val="24"/>
          <w:lang w:eastAsia="en-IN"/>
        </w:rPr>
        <w:t>: A Healthcare Monitoring System for the Diagnosis of Heart Disease in the IoMT Cloud Environment Using MSSO-ANFIS</w:t>
      </w:r>
    </w:p>
    <w:p xmlns:wp14="http://schemas.microsoft.com/office/word/2010/wordml" w:rsidRPr="00202CAE" w:rsidR="00F342F1" w:rsidP="00202CAE" w:rsidRDefault="00F342F1" w14:paraId="75C41BF2" wp14:textId="77777777">
      <w:pPr>
        <w:spacing w:after="0" w:line="24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br/>
      </w:r>
      <w:r w:rsidRPr="00F342F1">
        <w:rPr>
          <w:rFonts w:ascii="Times New Roman" w:hAnsi="Times New Roman" w:eastAsia="Times New Roman"/>
          <w:b/>
          <w:bCs/>
          <w:sz w:val="24"/>
          <w:szCs w:val="24"/>
          <w:lang w:eastAsia="en-IN"/>
        </w:rPr>
        <w:t>Journal</w:t>
      </w:r>
      <w:r w:rsidRPr="00F342F1">
        <w:rPr>
          <w:rFonts w:ascii="Times New Roman" w:hAnsi="Times New Roman" w:eastAsia="Times New Roman"/>
          <w:sz w:val="24"/>
          <w:szCs w:val="24"/>
          <w:lang w:eastAsia="en-IN"/>
        </w:rPr>
        <w:t xml:space="preserve">: </w:t>
      </w:r>
      <w:r w:rsidRPr="00F342F1">
        <w:rPr>
          <w:rFonts w:ascii="Times New Roman" w:hAnsi="Times New Roman" w:eastAsia="Times New Roman"/>
          <w:i/>
          <w:iCs/>
          <w:sz w:val="24"/>
          <w:szCs w:val="24"/>
          <w:lang w:eastAsia="en-IN"/>
        </w:rPr>
        <w:t>IEEE Access</w:t>
      </w:r>
      <w:r w:rsidRPr="00F342F1">
        <w:rPr>
          <w:rFonts w:ascii="Times New Roman" w:hAnsi="Times New Roman" w:eastAsia="Times New Roman"/>
          <w:sz w:val="24"/>
          <w:szCs w:val="24"/>
          <w:lang w:eastAsia="en-IN"/>
        </w:rPr>
        <w:br/>
      </w:r>
    </w:p>
    <w:p xmlns:wp14="http://schemas.microsoft.com/office/word/2010/wordml" w:rsidR="00F342F1" w:rsidP="00F342F1" w:rsidRDefault="00F342F1" w14:paraId="7865B11C" wp14:textId="77777777">
      <w:pPr>
        <w:spacing w:after="0" w:line="240" w:lineRule="auto"/>
        <w:rPr>
          <w:rFonts w:ascii="Times New Roman" w:hAnsi="Times New Roman" w:eastAsia="Times New Roman"/>
          <w:b/>
          <w:bCs/>
          <w:sz w:val="24"/>
          <w:szCs w:val="24"/>
          <w:lang w:eastAsia="en-IN"/>
        </w:rPr>
      </w:pPr>
      <w:r w:rsidRPr="00F342F1">
        <w:rPr>
          <w:rFonts w:ascii="Times New Roman" w:hAnsi="Times New Roman" w:eastAsia="Times New Roman"/>
          <w:b/>
          <w:bCs/>
          <w:sz w:val="24"/>
          <w:szCs w:val="24"/>
          <w:lang w:eastAsia="en-IN"/>
        </w:rPr>
        <w:t>Volume and Issue</w:t>
      </w:r>
      <w:r w:rsidRPr="00F342F1">
        <w:rPr>
          <w:rFonts w:ascii="Times New Roman" w:hAnsi="Times New Roman" w:eastAsia="Times New Roman"/>
          <w:sz w:val="24"/>
          <w:szCs w:val="24"/>
          <w:lang w:eastAsia="en-IN"/>
        </w:rPr>
        <w:t>: Volume 8, 2020</w:t>
      </w:r>
      <w:r w:rsidRPr="00F342F1">
        <w:rPr>
          <w:rFonts w:ascii="Times New Roman" w:hAnsi="Times New Roman" w:eastAsia="Times New Roman"/>
          <w:sz w:val="24"/>
          <w:szCs w:val="24"/>
          <w:lang w:eastAsia="en-IN"/>
        </w:rPr>
        <w:br/>
      </w:r>
    </w:p>
    <w:p xmlns:wp14="http://schemas.microsoft.com/office/word/2010/wordml" w:rsidR="00F342F1" w:rsidP="00F342F1" w:rsidRDefault="00F342F1" w14:paraId="37D1E821" wp14:textId="77777777">
      <w:pPr>
        <w:spacing w:after="0" w:line="24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DOI/URL</w:t>
      </w:r>
      <w:r w:rsidRPr="00F342F1">
        <w:rPr>
          <w:rFonts w:ascii="Times New Roman" w:hAnsi="Times New Roman" w:eastAsia="Times New Roman"/>
          <w:sz w:val="24"/>
          <w:szCs w:val="24"/>
          <w:lang w:eastAsia="en-IN"/>
        </w:rPr>
        <w:t xml:space="preserve">: </w:t>
      </w:r>
      <w:hyperlink w:tgtFrame="_blank" w:history="1" r:id="rId10">
        <w:r w:rsidRPr="00F342F1">
          <w:rPr>
            <w:rStyle w:val="Hyperlink"/>
            <w:rFonts w:ascii="Times New Roman" w:hAnsi="Times New Roman" w:eastAsia="Times New Roman"/>
            <w:sz w:val="24"/>
            <w:szCs w:val="24"/>
            <w:lang w:eastAsia="en-IN"/>
          </w:rPr>
          <w:t>https://ieeexplore.ieee.org/abstract/document/9131756</w:t>
        </w:r>
      </w:hyperlink>
    </w:p>
    <w:p xmlns:wp14="http://schemas.microsoft.com/office/word/2010/wordml" w:rsidR="00202CAE" w:rsidP="00F342F1" w:rsidRDefault="00202CAE" w14:paraId="6537F28F" wp14:textId="77777777">
      <w:pPr>
        <w:spacing w:after="0" w:line="240" w:lineRule="auto"/>
        <w:rPr>
          <w:rFonts w:ascii="Times New Roman" w:hAnsi="Times New Roman" w:eastAsia="Times New Roman"/>
          <w:sz w:val="24"/>
          <w:szCs w:val="24"/>
          <w:lang w:eastAsia="en-IN"/>
        </w:rPr>
      </w:pPr>
    </w:p>
    <w:p xmlns:wp14="http://schemas.microsoft.com/office/word/2010/wordml" w:rsidRPr="00202CAE" w:rsidR="00F342F1" w:rsidP="00202CAE" w:rsidRDefault="00202CAE" w14:paraId="7DBE8628" wp14:textId="77777777">
      <w:pPr>
        <w:spacing w:after="0" w:line="276" w:lineRule="auto"/>
        <w:jc w:val="both"/>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 xml:space="preserve">Summary: </w:t>
      </w:r>
      <w:r w:rsidRPr="00202CAE">
        <w:rPr>
          <w:rFonts w:ascii="Times New Roman" w:hAnsi="Times New Roman" w:eastAsia="Times New Roman"/>
          <w:sz w:val="24"/>
          <w:szCs w:val="24"/>
          <w:lang w:eastAsia="en-IN"/>
        </w:rPr>
        <w:t xml:space="preserve">This paper proposes a machine learning-based framework for heart disease diagnosis in the Internet of Medical Things (IoMT) environment. It combines Modified </w:t>
      </w:r>
      <w:proofErr w:type="spellStart"/>
      <w:r w:rsidRPr="00202CAE">
        <w:rPr>
          <w:rFonts w:ascii="Times New Roman" w:hAnsi="Times New Roman" w:eastAsia="Times New Roman"/>
          <w:sz w:val="24"/>
          <w:szCs w:val="24"/>
          <w:lang w:eastAsia="en-IN"/>
        </w:rPr>
        <w:t>Salp</w:t>
      </w:r>
      <w:proofErr w:type="spellEnd"/>
      <w:r w:rsidRPr="00202CAE">
        <w:rPr>
          <w:rFonts w:ascii="Times New Roman" w:hAnsi="Times New Roman" w:eastAsia="Times New Roman"/>
          <w:sz w:val="24"/>
          <w:szCs w:val="24"/>
          <w:lang w:eastAsia="en-IN"/>
        </w:rPr>
        <w:t xml:space="preserve"> Swarm Optimization (MSSO) with an Adaptive Neuro-Fuzzy Inference System (ANFIS) for improved prediction. The model optimizes ANFIS parameters using MSSO and Levy flight-based crow search to avoid local minima and achieve better accuracy. The system achieves an accuracy of 99.45%, which is higher than other comparable models. This IoMT-based framework is designed for real-time patient monitoring, providing accurate and scalable solutions for heart disease prediction in clinical and remote settings.</w:t>
      </w:r>
    </w:p>
    <w:p xmlns:wp14="http://schemas.microsoft.com/office/word/2010/wordml" w:rsidRPr="00F342F1" w:rsidR="00F342F1" w:rsidP="00F342F1" w:rsidRDefault="00F342F1" w14:paraId="38417D18" wp14:textId="77777777">
      <w:p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Merits</w:t>
      </w:r>
      <w:r w:rsidRPr="00F342F1">
        <w:rPr>
          <w:rFonts w:ascii="Times New Roman" w:hAnsi="Times New Roman" w:eastAsia="Times New Roman"/>
          <w:sz w:val="24"/>
          <w:szCs w:val="24"/>
          <w:lang w:eastAsia="en-IN"/>
        </w:rPr>
        <w:t>:</w:t>
      </w:r>
    </w:p>
    <w:p xmlns:wp14="http://schemas.microsoft.com/office/word/2010/wordml" w:rsidRPr="00F342F1" w:rsidR="00F342F1" w:rsidP="00F342F1" w:rsidRDefault="00F342F1" w14:paraId="4AA287FC" wp14:textId="77777777">
      <w:pPr>
        <w:numPr>
          <w:ilvl w:val="0"/>
          <w:numId w:val="23"/>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Utilizes MSSO to optimize ANFIS learning, achieving a prediction accuracy of 99.45%.</w:t>
      </w:r>
    </w:p>
    <w:p xmlns:wp14="http://schemas.microsoft.com/office/word/2010/wordml" w:rsidRPr="00F342F1" w:rsidR="00F342F1" w:rsidP="00F342F1" w:rsidRDefault="00F342F1" w14:paraId="71F826AF" wp14:textId="77777777">
      <w:pPr>
        <w:numPr>
          <w:ilvl w:val="0"/>
          <w:numId w:val="23"/>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Enhances search capability with Levy flight algorithm to prevent local minima.</w:t>
      </w:r>
    </w:p>
    <w:p xmlns:wp14="http://schemas.microsoft.com/office/word/2010/wordml" w:rsidRPr="00F342F1" w:rsidR="00F342F1" w:rsidP="00F342F1" w:rsidRDefault="00F342F1" w14:paraId="6C4DA9F4" wp14:textId="77777777">
      <w:pPr>
        <w:numPr>
          <w:ilvl w:val="0"/>
          <w:numId w:val="23"/>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Suitable for real-time prediction in IoMT environments.</w:t>
      </w:r>
    </w:p>
    <w:p xmlns:wp14="http://schemas.microsoft.com/office/word/2010/wordml" w:rsidRPr="00F342F1" w:rsidR="00F342F1" w:rsidP="00F342F1" w:rsidRDefault="00F342F1" w14:paraId="78EC15AD" wp14:textId="77777777">
      <w:p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Demerits</w:t>
      </w:r>
      <w:r w:rsidRPr="00F342F1">
        <w:rPr>
          <w:rFonts w:ascii="Times New Roman" w:hAnsi="Times New Roman" w:eastAsia="Times New Roman"/>
          <w:sz w:val="24"/>
          <w:szCs w:val="24"/>
          <w:lang w:eastAsia="en-IN"/>
        </w:rPr>
        <w:t>:</w:t>
      </w:r>
    </w:p>
    <w:p xmlns:wp14="http://schemas.microsoft.com/office/word/2010/wordml" w:rsidRPr="00F342F1" w:rsidR="00F342F1" w:rsidP="00F342F1" w:rsidRDefault="00F342F1" w14:paraId="302C9FB1" wp14:textId="77777777">
      <w:pPr>
        <w:numPr>
          <w:ilvl w:val="0"/>
          <w:numId w:val="24"/>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High computational cost may limit scalability.</w:t>
      </w:r>
    </w:p>
    <w:p xmlns:wp14="http://schemas.microsoft.com/office/word/2010/wordml" w:rsidR="00F342F1" w:rsidP="00F342F1" w:rsidRDefault="00F342F1" w14:paraId="1AC0389D" wp14:textId="77777777">
      <w:pPr>
        <w:numPr>
          <w:ilvl w:val="0"/>
          <w:numId w:val="24"/>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Complex parameter tuning is required for the MSSO-ANFIS model.</w:t>
      </w:r>
    </w:p>
    <w:p xmlns:wp14="http://schemas.microsoft.com/office/word/2010/wordml" w:rsidR="00F342F1" w:rsidP="00F342F1" w:rsidRDefault="00F342F1" w14:paraId="6DFB9E20" wp14:textId="77777777">
      <w:pPr>
        <w:spacing w:after="0" w:line="360" w:lineRule="auto"/>
        <w:rPr>
          <w:rFonts w:ascii="Times New Roman" w:hAnsi="Times New Roman" w:eastAsia="Times New Roman"/>
          <w:sz w:val="24"/>
          <w:szCs w:val="24"/>
          <w:lang w:eastAsia="en-IN"/>
        </w:rPr>
      </w:pPr>
    </w:p>
    <w:p xmlns:wp14="http://schemas.microsoft.com/office/word/2010/wordml" w:rsidR="00F342F1" w:rsidP="00F342F1" w:rsidRDefault="00F342F1" w14:paraId="70DF9E56" wp14:textId="77777777">
      <w:pPr>
        <w:spacing w:after="0" w:line="360" w:lineRule="auto"/>
        <w:rPr>
          <w:rFonts w:ascii="Times New Roman" w:hAnsi="Times New Roman" w:eastAsia="Times New Roman"/>
          <w:sz w:val="24"/>
          <w:szCs w:val="24"/>
          <w:lang w:eastAsia="en-IN"/>
        </w:rPr>
      </w:pPr>
    </w:p>
    <w:p xmlns:wp14="http://schemas.microsoft.com/office/word/2010/wordml" w:rsidR="00F342F1" w:rsidP="00F342F1" w:rsidRDefault="00F342F1" w14:paraId="44E871BC" wp14:textId="77777777">
      <w:pPr>
        <w:spacing w:after="0" w:line="360" w:lineRule="auto"/>
        <w:rPr>
          <w:rFonts w:ascii="Times New Roman" w:hAnsi="Times New Roman" w:eastAsia="Times New Roman"/>
          <w:sz w:val="24"/>
          <w:szCs w:val="24"/>
          <w:lang w:eastAsia="en-IN"/>
        </w:rPr>
      </w:pPr>
    </w:p>
    <w:p xmlns:wp14="http://schemas.microsoft.com/office/word/2010/wordml" w:rsidR="00F342F1" w:rsidP="00F342F1" w:rsidRDefault="00F342F1" w14:paraId="27FE0F60" wp14:textId="77777777">
      <w:pPr>
        <w:spacing w:after="0" w:line="36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 xml:space="preserve">7) </w:t>
      </w:r>
      <w:r>
        <w:rPr>
          <w:rFonts w:ascii="Times New Roman" w:hAnsi="Times New Roman" w:eastAsia="Times New Roman"/>
          <w:b/>
          <w:bCs/>
          <w:sz w:val="24"/>
          <w:szCs w:val="24"/>
          <w:lang w:eastAsia="en-IN"/>
        </w:rPr>
        <w:t>Authors</w:t>
      </w:r>
      <w:r>
        <w:rPr>
          <w:rFonts w:ascii="Times New Roman" w:hAnsi="Times New Roman" w:eastAsia="Times New Roman"/>
          <w:sz w:val="24"/>
          <w:szCs w:val="24"/>
          <w:lang w:eastAsia="en-IN"/>
        </w:rPr>
        <w:t xml:space="preserve">: </w:t>
      </w:r>
      <w:r w:rsidRPr="00F342F1">
        <w:rPr>
          <w:rFonts w:ascii="Times New Roman" w:hAnsi="Times New Roman" w:eastAsia="Times New Roman"/>
          <w:sz w:val="24"/>
          <w:szCs w:val="24"/>
          <w:lang w:eastAsia="en-IN"/>
        </w:rPr>
        <w:t>Julia Hippisley-Cox, Carol Coupland, Peter Brindle</w:t>
      </w:r>
    </w:p>
    <w:p xmlns:wp14="http://schemas.microsoft.com/office/word/2010/wordml" w:rsidR="00F342F1" w:rsidP="00F342F1" w:rsidRDefault="00F342F1" w14:paraId="4BDC7569" wp14:textId="77777777">
      <w:p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Year</w:t>
      </w:r>
      <w:r w:rsidRPr="00F342F1">
        <w:rPr>
          <w:rFonts w:ascii="Times New Roman" w:hAnsi="Times New Roman" w:eastAsia="Times New Roman"/>
          <w:sz w:val="24"/>
          <w:szCs w:val="24"/>
          <w:lang w:eastAsia="en-IN"/>
        </w:rPr>
        <w:t>: 2017</w:t>
      </w:r>
      <w:r w:rsidRPr="00F342F1">
        <w:rPr>
          <w:rFonts w:ascii="Times New Roman" w:hAnsi="Times New Roman" w:eastAsia="Times New Roman"/>
          <w:sz w:val="24"/>
          <w:szCs w:val="24"/>
          <w:lang w:eastAsia="en-IN"/>
        </w:rPr>
        <w:br/>
      </w:r>
      <w:r w:rsidRPr="00F342F1">
        <w:rPr>
          <w:rFonts w:ascii="Times New Roman" w:hAnsi="Times New Roman" w:eastAsia="Times New Roman"/>
          <w:b/>
          <w:bCs/>
          <w:sz w:val="24"/>
          <w:szCs w:val="24"/>
          <w:lang w:eastAsia="en-IN"/>
        </w:rPr>
        <w:t>Article Title</w:t>
      </w:r>
      <w:r w:rsidRPr="00F342F1">
        <w:rPr>
          <w:rFonts w:ascii="Times New Roman" w:hAnsi="Times New Roman" w:eastAsia="Times New Roman"/>
          <w:sz w:val="24"/>
          <w:szCs w:val="24"/>
          <w:lang w:eastAsia="en-IN"/>
        </w:rPr>
        <w:t>: Development and Validation of QRISK3 Risk Prediction Algorithms to Estimate Future Risk of Cardiovascular Disease: Prospective Cohort Study</w:t>
      </w:r>
      <w:r w:rsidRPr="00F342F1">
        <w:rPr>
          <w:rFonts w:ascii="Times New Roman" w:hAnsi="Times New Roman" w:eastAsia="Times New Roman"/>
          <w:sz w:val="24"/>
          <w:szCs w:val="24"/>
          <w:lang w:eastAsia="en-IN"/>
        </w:rPr>
        <w:br/>
      </w:r>
      <w:r w:rsidRPr="00F342F1">
        <w:rPr>
          <w:rFonts w:ascii="Times New Roman" w:hAnsi="Times New Roman" w:eastAsia="Times New Roman"/>
          <w:b/>
          <w:bCs/>
          <w:sz w:val="24"/>
          <w:szCs w:val="24"/>
          <w:lang w:eastAsia="en-IN"/>
        </w:rPr>
        <w:t>Journal</w:t>
      </w:r>
      <w:r w:rsidRPr="00F342F1">
        <w:rPr>
          <w:rFonts w:ascii="Times New Roman" w:hAnsi="Times New Roman" w:eastAsia="Times New Roman"/>
          <w:sz w:val="24"/>
          <w:szCs w:val="24"/>
          <w:lang w:eastAsia="en-IN"/>
        </w:rPr>
        <w:t xml:space="preserve">: </w:t>
      </w:r>
      <w:r w:rsidRPr="00F342F1">
        <w:rPr>
          <w:rFonts w:ascii="Times New Roman" w:hAnsi="Times New Roman" w:eastAsia="Times New Roman"/>
          <w:i/>
          <w:iCs/>
          <w:sz w:val="24"/>
          <w:szCs w:val="24"/>
          <w:lang w:eastAsia="en-IN"/>
        </w:rPr>
        <w:t>BMJ (British Medical Journal)</w:t>
      </w:r>
      <w:r w:rsidRPr="00F342F1">
        <w:rPr>
          <w:rFonts w:ascii="Times New Roman" w:hAnsi="Times New Roman" w:eastAsia="Times New Roman"/>
          <w:sz w:val="24"/>
          <w:szCs w:val="24"/>
          <w:lang w:eastAsia="en-IN"/>
        </w:rPr>
        <w:br/>
      </w:r>
      <w:r w:rsidRPr="00F342F1">
        <w:rPr>
          <w:rFonts w:ascii="Times New Roman" w:hAnsi="Times New Roman" w:eastAsia="Times New Roman"/>
          <w:b/>
          <w:bCs/>
          <w:sz w:val="24"/>
          <w:szCs w:val="24"/>
          <w:lang w:eastAsia="en-IN"/>
        </w:rPr>
        <w:t>Volume and Issue</w:t>
      </w:r>
      <w:r w:rsidRPr="00F342F1">
        <w:rPr>
          <w:rFonts w:ascii="Times New Roman" w:hAnsi="Times New Roman" w:eastAsia="Times New Roman"/>
          <w:sz w:val="24"/>
          <w:szCs w:val="24"/>
          <w:lang w:eastAsia="en-IN"/>
        </w:rPr>
        <w:t>: BMJ 2017; 357:j2099</w:t>
      </w:r>
      <w:r w:rsidRPr="00F342F1">
        <w:rPr>
          <w:rFonts w:ascii="Times New Roman" w:hAnsi="Times New Roman" w:eastAsia="Times New Roman"/>
          <w:sz w:val="24"/>
          <w:szCs w:val="24"/>
          <w:lang w:eastAsia="en-IN"/>
        </w:rPr>
        <w:br/>
      </w:r>
      <w:r w:rsidRPr="00F342F1">
        <w:rPr>
          <w:rFonts w:ascii="Times New Roman" w:hAnsi="Times New Roman" w:eastAsia="Times New Roman"/>
          <w:b/>
          <w:bCs/>
          <w:sz w:val="24"/>
          <w:szCs w:val="24"/>
          <w:lang w:eastAsia="en-IN"/>
        </w:rPr>
        <w:t>DOI/URL</w:t>
      </w:r>
      <w:r w:rsidRPr="00F342F1">
        <w:rPr>
          <w:rFonts w:ascii="Times New Roman" w:hAnsi="Times New Roman" w:eastAsia="Times New Roman"/>
          <w:sz w:val="24"/>
          <w:szCs w:val="24"/>
          <w:lang w:eastAsia="en-IN"/>
        </w:rPr>
        <w:t xml:space="preserve">: </w:t>
      </w:r>
      <w:hyperlink w:tgtFrame="_blank" w:history="1" r:id="rId11">
        <w:r w:rsidRPr="00F342F1">
          <w:rPr>
            <w:rStyle w:val="Hyperlink"/>
            <w:rFonts w:ascii="Times New Roman" w:hAnsi="Times New Roman" w:eastAsia="Times New Roman"/>
            <w:sz w:val="24"/>
            <w:szCs w:val="24"/>
            <w:lang w:eastAsia="en-IN"/>
          </w:rPr>
          <w:t>https://www.bmj.com/content/357/bmj.j2099</w:t>
        </w:r>
      </w:hyperlink>
    </w:p>
    <w:p xmlns:wp14="http://schemas.microsoft.com/office/word/2010/wordml" w:rsidRPr="00202CAE" w:rsidR="00202CAE" w:rsidP="00202CAE" w:rsidRDefault="00202CAE" w14:paraId="1C4133D5" wp14:textId="77777777">
      <w:pPr>
        <w:spacing w:after="0" w:line="276" w:lineRule="auto"/>
        <w:jc w:val="both"/>
        <w:rPr>
          <w:rFonts w:ascii="Times New Roman" w:hAnsi="Times New Roman" w:eastAsia="Times New Roman"/>
          <w:sz w:val="24"/>
          <w:szCs w:val="24"/>
          <w:lang w:eastAsia="en-IN"/>
        </w:rPr>
      </w:pPr>
      <w:r w:rsidRPr="00202CAE">
        <w:rPr>
          <w:rFonts w:ascii="Times New Roman" w:hAnsi="Times New Roman" w:eastAsia="Times New Roman"/>
          <w:b/>
          <w:bCs/>
          <w:sz w:val="24"/>
          <w:szCs w:val="24"/>
          <w:lang w:eastAsia="en-IN"/>
        </w:rPr>
        <w:t>Summary</w:t>
      </w:r>
      <w:r w:rsidRPr="00202CAE">
        <w:rPr>
          <w:rFonts w:ascii="Times New Roman" w:hAnsi="Times New Roman" w:eastAsia="Times New Roman"/>
          <w:sz w:val="24"/>
          <w:szCs w:val="24"/>
          <w:lang w:eastAsia="en-IN"/>
        </w:rPr>
        <w:t>: QRISK3 is an updated risk prediction algorithm that estimates the 10-year risk of cardiovascular disease by incorporating both traditional and newly identified clinical risk factors. The paper describes the development and validation of QRISK3 using data from 10 million patients in the UK. The algorithm includes new variables like systolic blood pressure variability, migraine, lupus, and severe mental illness, which improve prediction accuracy. Cox proportional hazards models are used to develop the algorithm, with multiple imputation for missing data. QRISK3 provides high calibration and discrimination (C-statistic of 0.88 for women and 0.86 for men), making it a reliable tool for clinical use in identifying individuals at high risk of heart disease.</w:t>
      </w:r>
    </w:p>
    <w:p xmlns:wp14="http://schemas.microsoft.com/office/word/2010/wordml" w:rsidRPr="00F342F1" w:rsidR="00F342F1" w:rsidP="00F342F1" w:rsidRDefault="00F342F1" w14:paraId="65025195" wp14:textId="77777777">
      <w:p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Merits</w:t>
      </w:r>
      <w:r w:rsidRPr="00F342F1">
        <w:rPr>
          <w:rFonts w:ascii="Times New Roman" w:hAnsi="Times New Roman" w:eastAsia="Times New Roman"/>
          <w:sz w:val="24"/>
          <w:szCs w:val="24"/>
          <w:lang w:eastAsia="en-IN"/>
        </w:rPr>
        <w:t>:</w:t>
      </w:r>
    </w:p>
    <w:p xmlns:wp14="http://schemas.microsoft.com/office/word/2010/wordml" w:rsidRPr="00F342F1" w:rsidR="00F342F1" w:rsidP="00F342F1" w:rsidRDefault="00F342F1" w14:paraId="583B730F" wp14:textId="77777777">
      <w:pPr>
        <w:numPr>
          <w:ilvl w:val="0"/>
          <w:numId w:val="25"/>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Incorporates a comprehensive set of risk factors, improving prediction accuracy for specific populations.</w:t>
      </w:r>
    </w:p>
    <w:p xmlns:wp14="http://schemas.microsoft.com/office/word/2010/wordml" w:rsidRPr="00F342F1" w:rsidR="00F342F1" w:rsidP="00F342F1" w:rsidRDefault="00F342F1" w14:paraId="32AC5490" wp14:textId="77777777">
      <w:pPr>
        <w:numPr>
          <w:ilvl w:val="0"/>
          <w:numId w:val="25"/>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Validated on a large real-world dataset of over 10 million patients.</w:t>
      </w:r>
    </w:p>
    <w:p xmlns:wp14="http://schemas.microsoft.com/office/word/2010/wordml" w:rsidRPr="00F342F1" w:rsidR="00F342F1" w:rsidP="00F342F1" w:rsidRDefault="00F342F1" w14:paraId="724D48F6" wp14:textId="77777777">
      <w:pPr>
        <w:numPr>
          <w:ilvl w:val="0"/>
          <w:numId w:val="25"/>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Widely used in clinical settings for long-term cardiovascular risk prediction.</w:t>
      </w:r>
    </w:p>
    <w:p xmlns:wp14="http://schemas.microsoft.com/office/word/2010/wordml" w:rsidRPr="00F342F1" w:rsidR="00F342F1" w:rsidP="00F342F1" w:rsidRDefault="00F342F1" w14:paraId="18074537" wp14:textId="77777777">
      <w:p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Demerits</w:t>
      </w:r>
      <w:r w:rsidRPr="00F342F1">
        <w:rPr>
          <w:rFonts w:ascii="Times New Roman" w:hAnsi="Times New Roman" w:eastAsia="Times New Roman"/>
          <w:sz w:val="24"/>
          <w:szCs w:val="24"/>
          <w:lang w:eastAsia="en-IN"/>
        </w:rPr>
        <w:t>:</w:t>
      </w:r>
    </w:p>
    <w:p xmlns:wp14="http://schemas.microsoft.com/office/word/2010/wordml" w:rsidRPr="00F342F1" w:rsidR="00F342F1" w:rsidP="00F342F1" w:rsidRDefault="00F342F1" w14:paraId="2DA5759C" wp14:textId="77777777">
      <w:pPr>
        <w:numPr>
          <w:ilvl w:val="0"/>
          <w:numId w:val="26"/>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Not suitable for real-time monitoring or short-term prediction.</w:t>
      </w:r>
    </w:p>
    <w:p xmlns:wp14="http://schemas.microsoft.com/office/word/2010/wordml" w:rsidRPr="00F342F1" w:rsidR="00F342F1" w:rsidP="00F342F1" w:rsidRDefault="00F342F1" w14:paraId="46BCA8DD" wp14:textId="77777777">
      <w:pPr>
        <w:numPr>
          <w:ilvl w:val="0"/>
          <w:numId w:val="26"/>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Relies on historical data, which may not reflect real-time patient conditions.</w:t>
      </w:r>
    </w:p>
    <w:p xmlns:wp14="http://schemas.microsoft.com/office/word/2010/wordml" w:rsidR="00F342F1" w:rsidP="00F342F1" w:rsidRDefault="00F342F1" w14:paraId="144A5D23" wp14:textId="77777777">
      <w:pPr>
        <w:spacing w:after="0" w:line="360" w:lineRule="auto"/>
        <w:rPr>
          <w:rFonts w:ascii="Times New Roman" w:hAnsi="Times New Roman" w:eastAsia="Times New Roman"/>
          <w:sz w:val="24"/>
          <w:szCs w:val="24"/>
          <w:lang w:eastAsia="en-IN"/>
        </w:rPr>
      </w:pPr>
    </w:p>
    <w:p xmlns:wp14="http://schemas.microsoft.com/office/word/2010/wordml" w:rsidR="00F342F1" w:rsidP="00F342F1" w:rsidRDefault="00F342F1" w14:paraId="5B78E04B" wp14:textId="77777777">
      <w:pPr>
        <w:spacing w:after="0" w:line="36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 xml:space="preserve">8) </w:t>
      </w:r>
      <w:r>
        <w:rPr>
          <w:rFonts w:ascii="Times New Roman" w:hAnsi="Times New Roman" w:eastAsia="Times New Roman"/>
          <w:b/>
          <w:bCs/>
          <w:sz w:val="24"/>
          <w:szCs w:val="24"/>
          <w:lang w:eastAsia="en-IN"/>
        </w:rPr>
        <w:t xml:space="preserve">Authors: </w:t>
      </w:r>
      <w:r w:rsidRPr="00F342F1">
        <w:rPr>
          <w:rFonts w:ascii="Times New Roman" w:hAnsi="Times New Roman" w:eastAsia="Times New Roman"/>
          <w:sz w:val="24"/>
          <w:szCs w:val="24"/>
          <w:lang w:eastAsia="en-IN"/>
        </w:rPr>
        <w:t xml:space="preserve">Min Chen, </w:t>
      </w:r>
      <w:proofErr w:type="spellStart"/>
      <w:r w:rsidRPr="00F342F1">
        <w:rPr>
          <w:rFonts w:ascii="Times New Roman" w:hAnsi="Times New Roman" w:eastAsia="Times New Roman"/>
          <w:sz w:val="24"/>
          <w:szCs w:val="24"/>
          <w:lang w:eastAsia="en-IN"/>
        </w:rPr>
        <w:t>Yixue</w:t>
      </w:r>
      <w:proofErr w:type="spellEnd"/>
      <w:r w:rsidRPr="00F342F1">
        <w:rPr>
          <w:rFonts w:ascii="Times New Roman" w:hAnsi="Times New Roman" w:eastAsia="Times New Roman"/>
          <w:sz w:val="24"/>
          <w:szCs w:val="24"/>
          <w:lang w:eastAsia="en-IN"/>
        </w:rPr>
        <w:t xml:space="preserve"> Hao, Kai Hwang, Lu Wang, Lin Wang</w:t>
      </w:r>
    </w:p>
    <w:p xmlns:wp14="http://schemas.microsoft.com/office/word/2010/wordml" w:rsidR="00F342F1" w:rsidP="00F342F1" w:rsidRDefault="00F342F1" w14:paraId="5739E9B8" wp14:textId="77777777">
      <w:p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b/>
          <w:bCs/>
          <w:sz w:val="24"/>
          <w:szCs w:val="24"/>
          <w:lang w:eastAsia="en-IN"/>
        </w:rPr>
        <w:t xml:space="preserve">Year: </w:t>
      </w:r>
      <w:r w:rsidRPr="00F342F1">
        <w:rPr>
          <w:rFonts w:ascii="Times New Roman" w:hAnsi="Times New Roman" w:eastAsia="Times New Roman"/>
          <w:sz w:val="24"/>
          <w:szCs w:val="24"/>
          <w:lang w:eastAsia="en-IN"/>
        </w:rPr>
        <w:t>2017</w:t>
      </w:r>
      <w:r w:rsidRPr="00F342F1">
        <w:rPr>
          <w:rFonts w:ascii="Times New Roman" w:hAnsi="Times New Roman" w:eastAsia="Times New Roman"/>
          <w:b/>
          <w:bCs/>
          <w:sz w:val="24"/>
          <w:szCs w:val="24"/>
          <w:lang w:eastAsia="en-IN"/>
        </w:rPr>
        <w:br/>
      </w:r>
      <w:r w:rsidRPr="00F342F1">
        <w:rPr>
          <w:rFonts w:ascii="Times New Roman" w:hAnsi="Times New Roman" w:eastAsia="Times New Roman"/>
          <w:b/>
          <w:bCs/>
          <w:sz w:val="24"/>
          <w:szCs w:val="24"/>
          <w:lang w:eastAsia="en-IN"/>
        </w:rPr>
        <w:t xml:space="preserve">Article Title: </w:t>
      </w:r>
      <w:r w:rsidRPr="00F342F1">
        <w:rPr>
          <w:rFonts w:ascii="Times New Roman" w:hAnsi="Times New Roman" w:eastAsia="Times New Roman"/>
          <w:sz w:val="24"/>
          <w:szCs w:val="24"/>
          <w:lang w:eastAsia="en-IN"/>
        </w:rPr>
        <w:t>Disease Prediction by Machine Learning Over Big Data from Healthcare Communities</w:t>
      </w:r>
      <w:r w:rsidRPr="00F342F1">
        <w:rPr>
          <w:rFonts w:ascii="Times New Roman" w:hAnsi="Times New Roman" w:eastAsia="Times New Roman"/>
          <w:sz w:val="24"/>
          <w:szCs w:val="24"/>
          <w:lang w:eastAsia="en-IN"/>
        </w:rPr>
        <w:br/>
      </w:r>
      <w:r w:rsidRPr="00F342F1">
        <w:rPr>
          <w:rFonts w:ascii="Times New Roman" w:hAnsi="Times New Roman" w:eastAsia="Times New Roman"/>
          <w:b/>
          <w:bCs/>
          <w:sz w:val="24"/>
          <w:szCs w:val="24"/>
          <w:lang w:eastAsia="en-IN"/>
        </w:rPr>
        <w:t>Journal</w:t>
      </w:r>
      <w:r w:rsidRPr="00F342F1">
        <w:rPr>
          <w:rFonts w:ascii="Times New Roman" w:hAnsi="Times New Roman" w:eastAsia="Times New Roman"/>
          <w:sz w:val="24"/>
          <w:szCs w:val="24"/>
          <w:lang w:eastAsia="en-IN"/>
        </w:rPr>
        <w:t xml:space="preserve">: </w:t>
      </w:r>
      <w:r w:rsidRPr="00F342F1">
        <w:rPr>
          <w:rFonts w:ascii="Times New Roman" w:hAnsi="Times New Roman" w:eastAsia="Times New Roman"/>
          <w:i/>
          <w:iCs/>
          <w:sz w:val="24"/>
          <w:szCs w:val="24"/>
          <w:lang w:eastAsia="en-IN"/>
        </w:rPr>
        <w:t>IEEE Access</w:t>
      </w:r>
      <w:r w:rsidRPr="00F342F1">
        <w:rPr>
          <w:rFonts w:ascii="Times New Roman" w:hAnsi="Times New Roman" w:eastAsia="Times New Roman"/>
          <w:b/>
          <w:bCs/>
          <w:sz w:val="24"/>
          <w:szCs w:val="24"/>
          <w:lang w:eastAsia="en-IN"/>
        </w:rPr>
        <w:br/>
      </w:r>
      <w:r w:rsidRPr="00F342F1">
        <w:rPr>
          <w:rFonts w:ascii="Times New Roman" w:hAnsi="Times New Roman" w:eastAsia="Times New Roman"/>
          <w:b/>
          <w:bCs/>
          <w:sz w:val="24"/>
          <w:szCs w:val="24"/>
          <w:lang w:eastAsia="en-IN"/>
        </w:rPr>
        <w:t xml:space="preserve">Volume and Issue: </w:t>
      </w:r>
      <w:r w:rsidRPr="00F342F1">
        <w:rPr>
          <w:rFonts w:ascii="Times New Roman" w:hAnsi="Times New Roman" w:eastAsia="Times New Roman"/>
          <w:sz w:val="24"/>
          <w:szCs w:val="24"/>
          <w:lang w:eastAsia="en-IN"/>
        </w:rPr>
        <w:t>Volume 5, 2017, pp. 8869–8870</w:t>
      </w:r>
      <w:r w:rsidRPr="00F342F1">
        <w:rPr>
          <w:rFonts w:ascii="Times New Roman" w:hAnsi="Times New Roman" w:eastAsia="Times New Roman"/>
          <w:sz w:val="24"/>
          <w:szCs w:val="24"/>
          <w:lang w:eastAsia="en-IN"/>
        </w:rPr>
        <w:br/>
      </w:r>
      <w:r w:rsidRPr="00F342F1">
        <w:rPr>
          <w:rFonts w:ascii="Times New Roman" w:hAnsi="Times New Roman" w:eastAsia="Times New Roman"/>
          <w:b/>
          <w:bCs/>
          <w:sz w:val="24"/>
          <w:szCs w:val="24"/>
          <w:lang w:eastAsia="en-IN"/>
        </w:rPr>
        <w:t xml:space="preserve">DOI/URL: </w:t>
      </w:r>
      <w:hyperlink w:tgtFrame="_blank" w:history="1" r:id="rId12">
        <w:r w:rsidRPr="00F342F1">
          <w:rPr>
            <w:rStyle w:val="Hyperlink"/>
            <w:rFonts w:ascii="Times New Roman" w:hAnsi="Times New Roman" w:eastAsia="Times New Roman"/>
            <w:sz w:val="24"/>
            <w:szCs w:val="24"/>
            <w:lang w:eastAsia="en-IN"/>
          </w:rPr>
          <w:t>https://ieeexplore.ieee.org/document/7912315</w:t>
        </w:r>
      </w:hyperlink>
    </w:p>
    <w:p xmlns:wp14="http://schemas.microsoft.com/office/word/2010/wordml" w:rsidRPr="00202CAE" w:rsidR="00202CAE" w:rsidP="00202CAE" w:rsidRDefault="00202CAE" w14:paraId="64AF1BAA" wp14:textId="77777777">
      <w:pPr>
        <w:spacing w:after="0" w:line="276" w:lineRule="auto"/>
        <w:jc w:val="both"/>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Summary</w:t>
      </w:r>
      <w:r>
        <w:rPr>
          <w:rFonts w:ascii="Times New Roman" w:hAnsi="Times New Roman" w:eastAsia="Times New Roman"/>
          <w:sz w:val="24"/>
          <w:szCs w:val="24"/>
          <w:lang w:eastAsia="en-IN"/>
        </w:rPr>
        <w:t xml:space="preserve">: </w:t>
      </w:r>
      <w:r w:rsidRPr="00202CAE">
        <w:rPr>
          <w:rFonts w:ascii="Times New Roman" w:hAnsi="Times New Roman" w:eastAsia="Times New Roman"/>
          <w:sz w:val="24"/>
          <w:szCs w:val="24"/>
          <w:lang w:eastAsia="en-IN"/>
        </w:rPr>
        <w:t xml:space="preserve">This paper focuses on predicting chronic diseases by combining structured and unstructured data using a convolutional neural network (CNN)-based multimodal prediction model. The study utilizes real-life hospital data from central China, including electronic health records (EHRs), medical image data, and gene data. A latent factor model is used to reconstruct missing data, while CNNs automatically extract features from unstructured text data. The proposed model achieves an accuracy of 94.8%, outperforming other conventional machine learning algorithms like Naive Bayes, K-Nearest </w:t>
      </w:r>
      <w:proofErr w:type="spellStart"/>
      <w:r w:rsidRPr="00202CAE">
        <w:rPr>
          <w:rFonts w:ascii="Times New Roman" w:hAnsi="Times New Roman" w:eastAsia="Times New Roman"/>
          <w:sz w:val="24"/>
          <w:szCs w:val="24"/>
          <w:lang w:eastAsia="en-IN"/>
        </w:rPr>
        <w:t>Neighbor</w:t>
      </w:r>
      <w:proofErr w:type="spellEnd"/>
      <w:r w:rsidRPr="00202CAE">
        <w:rPr>
          <w:rFonts w:ascii="Times New Roman" w:hAnsi="Times New Roman" w:eastAsia="Times New Roman"/>
          <w:sz w:val="24"/>
          <w:szCs w:val="24"/>
          <w:lang w:eastAsia="en-IN"/>
        </w:rPr>
        <w:t xml:space="preserve"> (KNN), and Decision Trees. The integration of structured and unstructured data offers a holistic approach to disease prediction, addressing key challenges in healthcare big data analysis.</w:t>
      </w:r>
    </w:p>
    <w:p xmlns:wp14="http://schemas.microsoft.com/office/word/2010/wordml" w:rsidRPr="00F342F1" w:rsidR="00F342F1" w:rsidP="00F342F1" w:rsidRDefault="00F342F1" w14:paraId="3DCF8B77" wp14:textId="77777777">
      <w:pPr>
        <w:spacing w:after="0" w:line="360" w:lineRule="auto"/>
        <w:rPr>
          <w:rFonts w:ascii="Times New Roman" w:hAnsi="Times New Roman" w:eastAsia="Times New Roman"/>
          <w:b/>
          <w:bCs/>
          <w:sz w:val="24"/>
          <w:szCs w:val="24"/>
          <w:lang w:eastAsia="en-IN"/>
        </w:rPr>
      </w:pPr>
      <w:r w:rsidRPr="00F342F1">
        <w:rPr>
          <w:rFonts w:ascii="Times New Roman" w:hAnsi="Times New Roman" w:eastAsia="Times New Roman"/>
          <w:b/>
          <w:bCs/>
          <w:sz w:val="24"/>
          <w:szCs w:val="24"/>
          <w:lang w:eastAsia="en-IN"/>
        </w:rPr>
        <w:t>Merits:</w:t>
      </w:r>
    </w:p>
    <w:p xmlns:wp14="http://schemas.microsoft.com/office/word/2010/wordml" w:rsidRPr="00F342F1" w:rsidR="00F342F1" w:rsidP="00F342F1" w:rsidRDefault="00F342F1" w14:paraId="472E26E3" wp14:textId="77777777">
      <w:pPr>
        <w:numPr>
          <w:ilvl w:val="0"/>
          <w:numId w:val="27"/>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Combines structured and unstructured data for a more holistic prediction model.</w:t>
      </w:r>
    </w:p>
    <w:p xmlns:wp14="http://schemas.microsoft.com/office/word/2010/wordml" w:rsidRPr="00F342F1" w:rsidR="00F342F1" w:rsidP="00F342F1" w:rsidRDefault="00F342F1" w14:paraId="64167DCD" wp14:textId="77777777">
      <w:pPr>
        <w:numPr>
          <w:ilvl w:val="0"/>
          <w:numId w:val="27"/>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CNN-based approach for unstructured data enhances prediction accuracy (94.8%).</w:t>
      </w:r>
    </w:p>
    <w:p xmlns:wp14="http://schemas.microsoft.com/office/word/2010/wordml" w:rsidRPr="00F342F1" w:rsidR="00F342F1" w:rsidP="00F342F1" w:rsidRDefault="00F342F1" w14:paraId="365FF800" wp14:textId="77777777">
      <w:pPr>
        <w:numPr>
          <w:ilvl w:val="0"/>
          <w:numId w:val="27"/>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Addresses missing data with a latent factor model.</w:t>
      </w:r>
    </w:p>
    <w:p xmlns:wp14="http://schemas.microsoft.com/office/word/2010/wordml" w:rsidRPr="00F342F1" w:rsidR="00F342F1" w:rsidP="00F342F1" w:rsidRDefault="00F342F1" w14:paraId="6DA6C972" wp14:textId="77777777">
      <w:pPr>
        <w:spacing w:after="0" w:line="360" w:lineRule="auto"/>
        <w:rPr>
          <w:rFonts w:ascii="Times New Roman" w:hAnsi="Times New Roman" w:eastAsia="Times New Roman"/>
          <w:b/>
          <w:bCs/>
          <w:sz w:val="24"/>
          <w:szCs w:val="24"/>
          <w:lang w:eastAsia="en-IN"/>
        </w:rPr>
      </w:pPr>
      <w:r w:rsidRPr="00F342F1">
        <w:rPr>
          <w:rFonts w:ascii="Times New Roman" w:hAnsi="Times New Roman" w:eastAsia="Times New Roman"/>
          <w:b/>
          <w:bCs/>
          <w:sz w:val="24"/>
          <w:szCs w:val="24"/>
          <w:lang w:eastAsia="en-IN"/>
        </w:rPr>
        <w:t>Demerits:</w:t>
      </w:r>
    </w:p>
    <w:p xmlns:wp14="http://schemas.microsoft.com/office/word/2010/wordml" w:rsidRPr="00F342F1" w:rsidR="00F342F1" w:rsidP="00F342F1" w:rsidRDefault="00F342F1" w14:paraId="375120F6" wp14:textId="77777777">
      <w:pPr>
        <w:numPr>
          <w:ilvl w:val="0"/>
          <w:numId w:val="28"/>
        </w:numPr>
        <w:spacing w:after="0" w:line="360" w:lineRule="auto"/>
        <w:rPr>
          <w:rFonts w:ascii="Times New Roman" w:hAnsi="Times New Roman" w:eastAsia="Times New Roman"/>
          <w:sz w:val="24"/>
          <w:szCs w:val="24"/>
          <w:lang w:eastAsia="en-IN"/>
        </w:rPr>
      </w:pPr>
      <w:r w:rsidRPr="00F342F1">
        <w:rPr>
          <w:rFonts w:ascii="Times New Roman" w:hAnsi="Times New Roman" w:eastAsia="Times New Roman"/>
          <w:sz w:val="24"/>
          <w:szCs w:val="24"/>
          <w:lang w:eastAsia="en-IN"/>
        </w:rPr>
        <w:t>Limited generalizability due to reliance on regional data.</w:t>
      </w:r>
    </w:p>
    <w:p xmlns:wp14="http://schemas.microsoft.com/office/word/2010/wordml" w:rsidRPr="00F342F1" w:rsidR="00F342F1" w:rsidP="00F342F1" w:rsidRDefault="00F342F1" w14:paraId="4B0E0784" wp14:textId="77777777">
      <w:pPr>
        <w:numPr>
          <w:ilvl w:val="0"/>
          <w:numId w:val="28"/>
        </w:numPr>
        <w:spacing w:after="0" w:line="360" w:lineRule="auto"/>
        <w:rPr>
          <w:rFonts w:ascii="Times New Roman" w:hAnsi="Times New Roman" w:eastAsia="Times New Roman"/>
          <w:sz w:val="24"/>
          <w:szCs w:val="24"/>
          <w:lang w:eastAsia="en-IN"/>
        </w:rPr>
      </w:pPr>
      <w:r w:rsidRPr="6FFD1D38" w:rsidR="00F342F1">
        <w:rPr>
          <w:rFonts w:ascii="Times New Roman" w:hAnsi="Times New Roman" w:eastAsia="Times New Roman"/>
          <w:sz w:val="24"/>
          <w:szCs w:val="24"/>
          <w:lang w:eastAsia="en-IN"/>
        </w:rPr>
        <w:t>Complex CNN-based models require significant computational resources.</w:t>
      </w:r>
    </w:p>
    <w:p w:rsidR="6FFD1D38" w:rsidP="6FFD1D38" w:rsidRDefault="6FFD1D38" w14:paraId="65DE9417" w14:textId="79B3EBAF">
      <w:pPr>
        <w:spacing w:after="0" w:line="360" w:lineRule="auto"/>
        <w:ind w:left="720"/>
        <w:rPr>
          <w:rFonts w:ascii="Times New Roman" w:hAnsi="Times New Roman" w:eastAsia="Times New Roman"/>
          <w:sz w:val="24"/>
          <w:szCs w:val="24"/>
          <w:lang w:eastAsia="en-IN"/>
        </w:rPr>
      </w:pPr>
    </w:p>
    <w:p w:rsidR="6FFD1D38" w:rsidP="6FFD1D38" w:rsidRDefault="6FFD1D38" w14:paraId="3CCAF228" w14:textId="5E8A01FB">
      <w:pPr>
        <w:spacing w:after="0" w:line="360" w:lineRule="auto"/>
        <w:ind w:left="720"/>
        <w:rPr>
          <w:rFonts w:ascii="Times New Roman" w:hAnsi="Times New Roman" w:eastAsia="Times New Roman"/>
          <w:sz w:val="24"/>
          <w:szCs w:val="24"/>
          <w:lang w:eastAsia="en-IN"/>
        </w:rPr>
      </w:pPr>
    </w:p>
    <w:p w:rsidR="6FFD1D38" w:rsidP="6FFD1D38" w:rsidRDefault="6FFD1D38" w14:paraId="237D12C0" w14:textId="2CEF8C36">
      <w:pPr>
        <w:spacing w:after="0" w:line="360" w:lineRule="auto"/>
        <w:ind w:left="720"/>
        <w:rPr>
          <w:rFonts w:ascii="Times New Roman" w:hAnsi="Times New Roman" w:eastAsia="Times New Roman"/>
          <w:sz w:val="24"/>
          <w:szCs w:val="24"/>
          <w:lang w:eastAsia="en-IN"/>
        </w:rPr>
      </w:pPr>
    </w:p>
    <w:p xmlns:wp14="http://schemas.microsoft.com/office/word/2010/wordml" w:rsidRPr="00F342F1" w:rsidR="00F342F1" w:rsidP="00F342F1" w:rsidRDefault="00F342F1" w14:paraId="738610EB" wp14:textId="77777777">
      <w:pPr>
        <w:spacing w:after="0" w:line="360" w:lineRule="auto"/>
        <w:rPr>
          <w:rFonts w:ascii="Times New Roman" w:hAnsi="Times New Roman" w:eastAsia="Times New Roman"/>
          <w:b/>
          <w:bCs/>
          <w:sz w:val="24"/>
          <w:szCs w:val="24"/>
          <w:lang w:eastAsia="en-IN"/>
        </w:rPr>
      </w:pPr>
    </w:p>
    <w:p w:rsidR="0AE90F23" w:rsidP="6FFD1D38" w:rsidRDefault="0AE90F23" w14:paraId="2B9376E8" w14:textId="70DE3AA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0AE90F23">
        <w:rPr>
          <w:rFonts w:ascii="Times New Roman" w:hAnsi="Times New Roman" w:eastAsia="Times New Roman" w:cs="Times New Roman"/>
          <w:sz w:val="24"/>
          <w:szCs w:val="24"/>
          <w:lang w:eastAsia="en-IN"/>
        </w:rPr>
        <w:t>9</w:t>
      </w:r>
      <w:r w:rsidRPr="44D396F8" w:rsidR="32DFC80D">
        <w:rPr>
          <w:rFonts w:ascii="Times New Roman" w:hAnsi="Times New Roman" w:eastAsia="Times New Roman" w:cs="Times New Roman"/>
          <w:sz w:val="24"/>
          <w:szCs w:val="24"/>
          <w:lang w:eastAsia="en-IN"/>
        </w:rPr>
        <w:t xml:space="preserve">) </w:t>
      </w:r>
      <w:r w:rsidRPr="44D396F8" w:rsidR="32DFC80D">
        <w:rPr>
          <w:rFonts w:ascii="Times New Roman" w:hAnsi="Times New Roman" w:eastAsia="Times New Roman" w:cs="Times New Roman"/>
          <w:b w:val="1"/>
          <w:bCs w:val="1"/>
          <w:noProof w:val="0"/>
          <w:sz w:val="24"/>
          <w:szCs w:val="24"/>
          <w:lang w:val="en-IN"/>
        </w:rPr>
        <w:t>Authors:</w:t>
      </w:r>
      <w:r w:rsidRPr="44D396F8" w:rsidR="32DFC80D">
        <w:rPr>
          <w:rFonts w:ascii="Times New Roman" w:hAnsi="Times New Roman" w:eastAsia="Times New Roman" w:cs="Times New Roman"/>
          <w:noProof w:val="0"/>
          <w:sz w:val="24"/>
          <w:szCs w:val="24"/>
          <w:lang w:val="en-IN"/>
        </w:rPr>
        <w:t xml:space="preserve"> Chen, A., &amp; Chen, D. O.</w:t>
      </w:r>
    </w:p>
    <w:p w:rsidR="32DFC80D" w:rsidP="6FFD1D38" w:rsidRDefault="32DFC80D" w14:paraId="14528AF9" w14:textId="338D2AF8">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2DFC80D">
        <w:rPr>
          <w:rFonts w:ascii="Times New Roman" w:hAnsi="Times New Roman" w:eastAsia="Times New Roman" w:cs="Times New Roman"/>
          <w:b w:val="1"/>
          <w:bCs w:val="1"/>
          <w:noProof w:val="0"/>
          <w:sz w:val="24"/>
          <w:szCs w:val="24"/>
          <w:lang w:val="en-IN"/>
        </w:rPr>
        <w:t>Year:</w:t>
      </w:r>
      <w:r w:rsidRPr="44D396F8" w:rsidR="32DFC80D">
        <w:rPr>
          <w:rFonts w:ascii="Times New Roman" w:hAnsi="Times New Roman" w:eastAsia="Times New Roman" w:cs="Times New Roman"/>
          <w:noProof w:val="0"/>
          <w:sz w:val="24"/>
          <w:szCs w:val="24"/>
          <w:lang w:val="en-IN"/>
        </w:rPr>
        <w:t xml:space="preserve"> 2022</w:t>
      </w:r>
    </w:p>
    <w:p w:rsidR="32DFC80D" w:rsidP="6FFD1D38" w:rsidRDefault="32DFC80D" w14:paraId="31F8FFE6" w14:textId="5B8AC168">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2DFC80D">
        <w:rPr>
          <w:rFonts w:ascii="Times New Roman" w:hAnsi="Times New Roman" w:eastAsia="Times New Roman" w:cs="Times New Roman"/>
          <w:b w:val="1"/>
          <w:bCs w:val="1"/>
          <w:noProof w:val="0"/>
          <w:sz w:val="24"/>
          <w:szCs w:val="24"/>
          <w:lang w:val="en-IN"/>
        </w:rPr>
        <w:t>Article Title:</w:t>
      </w:r>
      <w:r w:rsidRPr="44D396F8" w:rsidR="32DFC80D">
        <w:rPr>
          <w:rFonts w:ascii="Times New Roman" w:hAnsi="Times New Roman" w:eastAsia="Times New Roman" w:cs="Times New Roman"/>
          <w:noProof w:val="0"/>
          <w:sz w:val="24"/>
          <w:szCs w:val="24"/>
          <w:lang w:val="en-IN"/>
        </w:rPr>
        <w:t xml:space="preserve"> Simulation of a machine learning-enabled learning health system for risk prediction using synthetic patient data</w:t>
      </w:r>
    </w:p>
    <w:p w:rsidR="32DFC80D" w:rsidP="6FFD1D38" w:rsidRDefault="32DFC80D" w14:paraId="7F8FD9C6" w14:textId="54667994">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2DFC80D">
        <w:rPr>
          <w:rFonts w:ascii="Times New Roman" w:hAnsi="Times New Roman" w:eastAsia="Times New Roman" w:cs="Times New Roman"/>
          <w:b w:val="1"/>
          <w:bCs w:val="1"/>
          <w:noProof w:val="0"/>
          <w:sz w:val="24"/>
          <w:szCs w:val="24"/>
          <w:lang w:val="en-IN"/>
        </w:rPr>
        <w:t>Journal:</w:t>
      </w:r>
      <w:r w:rsidRPr="44D396F8" w:rsidR="32DFC80D">
        <w:rPr>
          <w:rFonts w:ascii="Times New Roman" w:hAnsi="Times New Roman" w:eastAsia="Times New Roman" w:cs="Times New Roman"/>
          <w:noProof w:val="0"/>
          <w:sz w:val="24"/>
          <w:szCs w:val="24"/>
          <w:lang w:val="en-IN"/>
        </w:rPr>
        <w:t xml:space="preserve"> Scientific Reports</w:t>
      </w:r>
    </w:p>
    <w:p w:rsidR="32DFC80D" w:rsidP="6FFD1D38" w:rsidRDefault="32DFC80D" w14:paraId="50A906DD" w14:textId="2F711E67">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2DFC80D">
        <w:rPr>
          <w:rFonts w:ascii="Times New Roman" w:hAnsi="Times New Roman" w:eastAsia="Times New Roman" w:cs="Times New Roman"/>
          <w:b w:val="1"/>
          <w:bCs w:val="1"/>
          <w:noProof w:val="0"/>
          <w:sz w:val="24"/>
          <w:szCs w:val="24"/>
          <w:lang w:val="en-IN"/>
        </w:rPr>
        <w:t>Volume and Issue:</w:t>
      </w:r>
      <w:r w:rsidRPr="44D396F8" w:rsidR="32DFC80D">
        <w:rPr>
          <w:rFonts w:ascii="Times New Roman" w:hAnsi="Times New Roman" w:eastAsia="Times New Roman" w:cs="Times New Roman"/>
          <w:noProof w:val="0"/>
          <w:sz w:val="24"/>
          <w:szCs w:val="24"/>
          <w:lang w:val="en-IN"/>
        </w:rPr>
        <w:t xml:space="preserve"> 12(17917)</w:t>
      </w:r>
    </w:p>
    <w:p w:rsidR="32DFC80D" w:rsidP="6FFD1D38" w:rsidRDefault="32DFC80D" w14:paraId="468F38C0" w14:textId="77CA8F7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2DFC80D">
        <w:rPr>
          <w:rFonts w:ascii="Times New Roman" w:hAnsi="Times New Roman" w:eastAsia="Times New Roman" w:cs="Times New Roman"/>
          <w:b w:val="1"/>
          <w:bCs w:val="1"/>
          <w:noProof w:val="0"/>
          <w:sz w:val="24"/>
          <w:szCs w:val="24"/>
          <w:lang w:val="en-IN"/>
        </w:rPr>
        <w:t>DOI/URL:</w:t>
      </w:r>
      <w:r w:rsidRPr="44D396F8" w:rsidR="32DFC80D">
        <w:rPr>
          <w:rFonts w:ascii="Times New Roman" w:hAnsi="Times New Roman" w:eastAsia="Times New Roman" w:cs="Times New Roman"/>
          <w:noProof w:val="0"/>
          <w:sz w:val="24"/>
          <w:szCs w:val="24"/>
          <w:lang w:val="en-IN"/>
        </w:rPr>
        <w:t xml:space="preserve"> </w:t>
      </w:r>
      <w:hyperlink r:id="R032ffc387fc748fd">
        <w:r w:rsidRPr="44D396F8" w:rsidR="5B0A1CE5">
          <w:rPr>
            <w:rStyle w:val="Hyperlink"/>
            <w:rFonts w:ascii="Times New Roman" w:hAnsi="Times New Roman" w:eastAsia="Times New Roman" w:cs="Times New Roman"/>
            <w:noProof w:val="0"/>
            <w:sz w:val="24"/>
            <w:szCs w:val="24"/>
            <w:lang w:val="en-IN"/>
          </w:rPr>
          <w:t>https://www.nature.com/articles/s41598-022-23011-4</w:t>
        </w:r>
      </w:hyperlink>
    </w:p>
    <w:p w:rsidR="6FFD1D38" w:rsidP="6FFD1D38" w:rsidRDefault="6FFD1D38" w14:paraId="7E22F497" w14:textId="44359C84">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61D1776F" w:rsidP="6FFD1D38" w:rsidRDefault="61D1776F" w14:paraId="2DECD558" w14:textId="7C25882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61D1776F">
        <w:rPr>
          <w:rFonts w:ascii="Times New Roman" w:hAnsi="Times New Roman" w:eastAsia="Times New Roman" w:cs="Times New Roman"/>
          <w:b w:val="1"/>
          <w:bCs w:val="1"/>
          <w:noProof w:val="0"/>
          <w:sz w:val="24"/>
          <w:szCs w:val="24"/>
          <w:lang w:val="en-IN"/>
        </w:rPr>
        <w:t>Summary of the Study</w:t>
      </w:r>
    </w:p>
    <w:p w:rsidR="61D1776F" w:rsidP="44D396F8" w:rsidRDefault="61D1776F" w14:paraId="33A20F12" w14:textId="325F70E8">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61D1776F">
        <w:rPr>
          <w:rFonts w:ascii="Times New Roman" w:hAnsi="Times New Roman" w:eastAsia="Times New Roman" w:cs="Times New Roman"/>
          <w:noProof w:val="0"/>
          <w:sz w:val="24"/>
          <w:szCs w:val="24"/>
          <w:lang w:val="en-IN"/>
        </w:rPr>
        <w:t xml:space="preserve">Chen and Chen (2022) propose a simulated ML-enabled LHS designed for risk prediction in healthcare. The study employs synthetic patient data generated by Synthea, a tool that mimics real-world patient data while avoiding privacy concerns. The authors develop an </w:t>
      </w:r>
      <w:r w:rsidRPr="44D396F8" w:rsidR="61D1776F">
        <w:rPr>
          <w:rFonts w:ascii="Times New Roman" w:hAnsi="Times New Roman" w:eastAsia="Times New Roman" w:cs="Times New Roman"/>
          <w:noProof w:val="0"/>
          <w:sz w:val="24"/>
          <w:szCs w:val="24"/>
          <w:lang w:val="en-IN"/>
        </w:rPr>
        <w:t>XGBoost</w:t>
      </w:r>
      <w:r w:rsidRPr="44D396F8" w:rsidR="61D1776F">
        <w:rPr>
          <w:rFonts w:ascii="Times New Roman" w:hAnsi="Times New Roman" w:eastAsia="Times New Roman" w:cs="Times New Roman"/>
          <w:noProof w:val="0"/>
          <w:sz w:val="24"/>
          <w:szCs w:val="24"/>
          <w:lang w:val="en-IN"/>
        </w:rPr>
        <w:t xml:space="preserve">-based risk prediction model for lung cancer, progressively improving its accuracy by incrementally adding more synthetic patient data. Their approach is then verified by applying the same </w:t>
      </w:r>
      <w:r w:rsidRPr="44D396F8" w:rsidR="61D1776F">
        <w:rPr>
          <w:rFonts w:ascii="Times New Roman" w:hAnsi="Times New Roman" w:eastAsia="Times New Roman" w:cs="Times New Roman"/>
          <w:noProof w:val="0"/>
          <w:sz w:val="24"/>
          <w:szCs w:val="24"/>
          <w:lang w:val="en-IN"/>
        </w:rPr>
        <w:t>methodology</w:t>
      </w:r>
      <w:r w:rsidRPr="44D396F8" w:rsidR="61D1776F">
        <w:rPr>
          <w:rFonts w:ascii="Times New Roman" w:hAnsi="Times New Roman" w:eastAsia="Times New Roman" w:cs="Times New Roman"/>
          <w:noProof w:val="0"/>
          <w:sz w:val="24"/>
          <w:szCs w:val="24"/>
          <w:lang w:val="en-IN"/>
        </w:rPr>
        <w:t xml:space="preserve"> to stroke risk prediction, </w:t>
      </w:r>
      <w:r w:rsidRPr="44D396F8" w:rsidR="61D1776F">
        <w:rPr>
          <w:rFonts w:ascii="Times New Roman" w:hAnsi="Times New Roman" w:eastAsia="Times New Roman" w:cs="Times New Roman"/>
          <w:noProof w:val="0"/>
          <w:sz w:val="24"/>
          <w:szCs w:val="24"/>
          <w:lang w:val="en-IN"/>
        </w:rPr>
        <w:t>demonstrating</w:t>
      </w:r>
      <w:r w:rsidRPr="44D396F8" w:rsidR="61D1776F">
        <w:rPr>
          <w:rFonts w:ascii="Times New Roman" w:hAnsi="Times New Roman" w:eastAsia="Times New Roman" w:cs="Times New Roman"/>
          <w:noProof w:val="0"/>
          <w:sz w:val="24"/>
          <w:szCs w:val="24"/>
          <w:lang w:val="en-IN"/>
        </w:rPr>
        <w:t xml:space="preserve"> the adaptability of their ML-enabled LHS.</w:t>
      </w:r>
    </w:p>
    <w:p w:rsidR="6FFD1D38" w:rsidP="6FFD1D38" w:rsidRDefault="6FFD1D38" w14:paraId="743071D4" w14:textId="2EB8B4BD">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61D1776F" w:rsidP="6FFD1D38" w:rsidRDefault="61D1776F" w14:paraId="08F549F8" w14:textId="353BDD8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61D1776F">
        <w:rPr>
          <w:rFonts w:ascii="Times New Roman" w:hAnsi="Times New Roman" w:eastAsia="Times New Roman" w:cs="Times New Roman"/>
          <w:b w:val="1"/>
          <w:bCs w:val="1"/>
          <w:noProof w:val="0"/>
          <w:sz w:val="24"/>
          <w:szCs w:val="24"/>
          <w:lang w:val="en-IN"/>
        </w:rPr>
        <w:t>Key Contributions</w:t>
      </w:r>
    </w:p>
    <w:p w:rsidR="61D1776F" w:rsidP="44D396F8" w:rsidRDefault="61D1776F" w14:paraId="78CDB552" w14:textId="0087D3CA">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61D1776F">
        <w:rPr>
          <w:rFonts w:ascii="Times New Roman" w:hAnsi="Times New Roman" w:eastAsia="Times New Roman" w:cs="Times New Roman"/>
          <w:noProof w:val="0"/>
          <w:sz w:val="24"/>
          <w:szCs w:val="24"/>
          <w:lang w:val="en-IN"/>
        </w:rPr>
        <w:t xml:space="preserve">The study introduces a data-centric approach to LHS, which emphasizes continuous data updates to refine predictive models. Unlike traditional algorithm-centric ML models that focus on tuning algorithms, this study underscores the importance of improving data quality and quantity. Another major contribution is the public availability of both the ML code and synthetic patient data, </w:t>
      </w:r>
      <w:r w:rsidRPr="44D396F8" w:rsidR="61D1776F">
        <w:rPr>
          <w:rFonts w:ascii="Times New Roman" w:hAnsi="Times New Roman" w:eastAsia="Times New Roman" w:cs="Times New Roman"/>
          <w:noProof w:val="0"/>
          <w:sz w:val="24"/>
          <w:szCs w:val="24"/>
          <w:lang w:val="en-IN"/>
        </w:rPr>
        <w:t>facilitating</w:t>
      </w:r>
      <w:r w:rsidRPr="44D396F8" w:rsidR="61D1776F">
        <w:rPr>
          <w:rFonts w:ascii="Times New Roman" w:hAnsi="Times New Roman" w:eastAsia="Times New Roman" w:cs="Times New Roman"/>
          <w:noProof w:val="0"/>
          <w:sz w:val="24"/>
          <w:szCs w:val="24"/>
          <w:lang w:val="en-IN"/>
        </w:rPr>
        <w:t xml:space="preserve"> further research. Furthermore, the study successfully </w:t>
      </w:r>
      <w:r w:rsidRPr="44D396F8" w:rsidR="61D1776F">
        <w:rPr>
          <w:rFonts w:ascii="Times New Roman" w:hAnsi="Times New Roman" w:eastAsia="Times New Roman" w:cs="Times New Roman"/>
          <w:noProof w:val="0"/>
          <w:sz w:val="24"/>
          <w:szCs w:val="24"/>
          <w:lang w:val="en-IN"/>
        </w:rPr>
        <w:t>showcases</w:t>
      </w:r>
      <w:r w:rsidRPr="44D396F8" w:rsidR="61D1776F">
        <w:rPr>
          <w:rFonts w:ascii="Times New Roman" w:hAnsi="Times New Roman" w:eastAsia="Times New Roman" w:cs="Times New Roman"/>
          <w:noProof w:val="0"/>
          <w:sz w:val="24"/>
          <w:szCs w:val="24"/>
          <w:lang w:val="en-IN"/>
        </w:rPr>
        <w:t xml:space="preserve"> how synthetic data can be used to simulate real-world ML applications, overcoming privacy constraints associated with electronic health records (EHRs).</w:t>
      </w:r>
    </w:p>
    <w:p w:rsidR="6FFD1D38" w:rsidP="6FFD1D38" w:rsidRDefault="6FFD1D38" w14:paraId="5677706B" w14:textId="71B7798A">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61D1776F" w:rsidP="6FFD1D38" w:rsidRDefault="61D1776F" w14:paraId="6D804271" w14:textId="7CB4B83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61D1776F">
        <w:rPr>
          <w:rFonts w:ascii="Times New Roman" w:hAnsi="Times New Roman" w:eastAsia="Times New Roman" w:cs="Times New Roman"/>
          <w:b w:val="1"/>
          <w:bCs w:val="1"/>
          <w:noProof w:val="0"/>
          <w:sz w:val="24"/>
          <w:szCs w:val="24"/>
          <w:lang w:val="en-IN"/>
        </w:rPr>
        <w:t>Comparison with Existing Work</w:t>
      </w:r>
    </w:p>
    <w:p w:rsidR="61D1776F" w:rsidP="44D396F8" w:rsidRDefault="61D1776F" w14:paraId="39EB24C9" w14:textId="14AEF6DD">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61D1776F">
        <w:rPr>
          <w:rFonts w:ascii="Times New Roman" w:hAnsi="Times New Roman" w:eastAsia="Times New Roman" w:cs="Times New Roman"/>
          <w:noProof w:val="0"/>
          <w:sz w:val="24"/>
          <w:szCs w:val="24"/>
          <w:lang w:val="en-IN"/>
        </w:rPr>
        <w:t xml:space="preserve">While </w:t>
      </w:r>
      <w:r w:rsidRPr="44D396F8" w:rsidR="61D1776F">
        <w:rPr>
          <w:rFonts w:ascii="Times New Roman" w:hAnsi="Times New Roman" w:eastAsia="Times New Roman" w:cs="Times New Roman"/>
          <w:noProof w:val="0"/>
          <w:sz w:val="24"/>
          <w:szCs w:val="24"/>
          <w:lang w:val="en-IN"/>
        </w:rPr>
        <w:t>previous</w:t>
      </w:r>
      <w:r w:rsidRPr="44D396F8" w:rsidR="61D1776F">
        <w:rPr>
          <w:rFonts w:ascii="Times New Roman" w:hAnsi="Times New Roman" w:eastAsia="Times New Roman" w:cs="Times New Roman"/>
          <w:noProof w:val="0"/>
          <w:sz w:val="24"/>
          <w:szCs w:val="24"/>
          <w:lang w:val="en-IN"/>
        </w:rPr>
        <w:t xml:space="preserve"> studies have explored ML applications in healthcare, most rely on real patient data, making replication and further advancements challenging due to privacy restrictions. For example, Wang et al. (2019) developed an ML-based lung cancer risk prediction model using real EHR data, achieving an AUC of 0.88. In contrast, </w:t>
      </w:r>
      <w:r w:rsidRPr="44D396F8" w:rsidR="61D1776F">
        <w:rPr>
          <w:rFonts w:ascii="Times New Roman" w:hAnsi="Times New Roman" w:eastAsia="Times New Roman" w:cs="Times New Roman"/>
          <w:noProof w:val="0"/>
          <w:sz w:val="24"/>
          <w:szCs w:val="24"/>
          <w:lang w:val="en-IN"/>
        </w:rPr>
        <w:t>Chen</w:t>
      </w:r>
      <w:r w:rsidRPr="44D396F8" w:rsidR="61D1776F">
        <w:rPr>
          <w:rFonts w:ascii="Times New Roman" w:hAnsi="Times New Roman" w:eastAsia="Times New Roman" w:cs="Times New Roman"/>
          <w:noProof w:val="0"/>
          <w:sz w:val="24"/>
          <w:szCs w:val="24"/>
          <w:lang w:val="en-IN"/>
        </w:rPr>
        <w:t xml:space="preserve"> and Chen's (2022) synthetic data approach achieved an AUC of 0.96, highlighting its potential for model training without privacy risks. Other studies, such as Yeh et al. (2021), focused on deep learning models for lung cancer prediction, yet lacked the continuous learning aspect that this study integrates into its LHS framework.</w:t>
      </w:r>
    </w:p>
    <w:p w:rsidR="6FFD1D38" w:rsidP="6FFD1D38" w:rsidRDefault="6FFD1D38" w14:paraId="1400798F" w14:textId="744E7527">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5E879739" w:rsidP="6FFD1D38" w:rsidRDefault="5E879739" w14:paraId="726BA83B" w14:textId="366B3BB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5E879739">
        <w:rPr>
          <w:rFonts w:ascii="Times New Roman" w:hAnsi="Times New Roman" w:eastAsia="Times New Roman" w:cs="Times New Roman"/>
          <w:b w:val="1"/>
          <w:bCs w:val="1"/>
          <w:noProof w:val="0"/>
          <w:sz w:val="24"/>
          <w:szCs w:val="24"/>
          <w:lang w:val="en-IN"/>
        </w:rPr>
        <w:t>Merits and Strengths</w:t>
      </w:r>
    </w:p>
    <w:p w:rsidR="5E879739" w:rsidP="44D396F8" w:rsidRDefault="5E879739" w14:paraId="126488E9" w14:textId="151E64DB">
      <w:pPr>
        <w:pStyle w:val="ListParagraph"/>
        <w:numPr>
          <w:ilvl w:val="0"/>
          <w:numId w:val="29"/>
        </w:numPr>
        <w:bidi w:val="0"/>
        <w:spacing w:before="0" w:beforeAutospacing="off" w:after="0" w:afterAutospacing="off" w:line="240" w:lineRule="auto"/>
        <w:ind w:right="0"/>
        <w:jc w:val="left"/>
        <w:rPr>
          <w:rFonts w:ascii="Times New Roman" w:hAnsi="Times New Roman" w:eastAsia="Times New Roman" w:cs="Times New Roman"/>
          <w:noProof w:val="0"/>
          <w:sz w:val="24"/>
          <w:szCs w:val="24"/>
          <w:lang w:val="en-IN"/>
        </w:rPr>
      </w:pPr>
      <w:r w:rsidRPr="44D396F8" w:rsidR="5E879739">
        <w:rPr>
          <w:rFonts w:ascii="Times New Roman" w:hAnsi="Times New Roman" w:eastAsia="Times New Roman" w:cs="Times New Roman"/>
          <w:b w:val="1"/>
          <w:bCs w:val="1"/>
          <w:noProof w:val="0"/>
          <w:sz w:val="24"/>
          <w:szCs w:val="24"/>
          <w:lang w:val="en-IN"/>
        </w:rPr>
        <w:t>Use of Synthetic Data -</w:t>
      </w:r>
      <w:r w:rsidRPr="44D396F8" w:rsidR="5E879739">
        <w:rPr>
          <w:rFonts w:ascii="Times New Roman" w:hAnsi="Times New Roman" w:eastAsia="Times New Roman" w:cs="Times New Roman"/>
          <w:noProof w:val="0"/>
          <w:sz w:val="24"/>
          <w:szCs w:val="24"/>
          <w:lang w:val="en-IN"/>
        </w:rPr>
        <w:t xml:space="preserve"> The study </w:t>
      </w:r>
      <w:r w:rsidRPr="44D396F8" w:rsidR="5E879739">
        <w:rPr>
          <w:rFonts w:ascii="Times New Roman" w:hAnsi="Times New Roman" w:eastAsia="Times New Roman" w:cs="Times New Roman"/>
          <w:noProof w:val="0"/>
          <w:sz w:val="24"/>
          <w:szCs w:val="24"/>
          <w:lang w:val="en-IN"/>
        </w:rPr>
        <w:t>demonstrates</w:t>
      </w:r>
      <w:r w:rsidRPr="44D396F8" w:rsidR="5E879739">
        <w:rPr>
          <w:rFonts w:ascii="Times New Roman" w:hAnsi="Times New Roman" w:eastAsia="Times New Roman" w:cs="Times New Roman"/>
          <w:noProof w:val="0"/>
          <w:sz w:val="24"/>
          <w:szCs w:val="24"/>
          <w:lang w:val="en-IN"/>
        </w:rPr>
        <w:t xml:space="preserve"> how synthetic patient data can effectively train ML models while </w:t>
      </w:r>
      <w:r w:rsidRPr="44D396F8" w:rsidR="5E879739">
        <w:rPr>
          <w:rFonts w:ascii="Times New Roman" w:hAnsi="Times New Roman" w:eastAsia="Times New Roman" w:cs="Times New Roman"/>
          <w:noProof w:val="0"/>
          <w:sz w:val="24"/>
          <w:szCs w:val="24"/>
          <w:lang w:val="en-IN"/>
        </w:rPr>
        <w:t>maintaining</w:t>
      </w:r>
      <w:r w:rsidRPr="44D396F8" w:rsidR="5E879739">
        <w:rPr>
          <w:rFonts w:ascii="Times New Roman" w:hAnsi="Times New Roman" w:eastAsia="Times New Roman" w:cs="Times New Roman"/>
          <w:noProof w:val="0"/>
          <w:sz w:val="24"/>
          <w:szCs w:val="24"/>
          <w:lang w:val="en-IN"/>
        </w:rPr>
        <w:t xml:space="preserve"> privacy.</w:t>
      </w:r>
    </w:p>
    <w:p w:rsidR="5E879739" w:rsidP="44D396F8" w:rsidRDefault="5E879739" w14:paraId="03374FE2" w14:textId="1D807447">
      <w:pPr>
        <w:pStyle w:val="ListParagraph"/>
        <w:numPr>
          <w:ilvl w:val="0"/>
          <w:numId w:val="29"/>
        </w:numPr>
        <w:bidi w:val="0"/>
        <w:spacing w:before="0" w:beforeAutospacing="off" w:after="0" w:afterAutospacing="off" w:line="240" w:lineRule="auto"/>
        <w:ind w:right="0"/>
        <w:jc w:val="left"/>
        <w:rPr>
          <w:rFonts w:ascii="Times New Roman" w:hAnsi="Times New Roman" w:eastAsia="Times New Roman" w:cs="Times New Roman"/>
          <w:noProof w:val="0"/>
          <w:sz w:val="24"/>
          <w:szCs w:val="24"/>
          <w:lang w:val="en-IN"/>
        </w:rPr>
      </w:pPr>
      <w:r w:rsidRPr="44D396F8" w:rsidR="5E879739">
        <w:rPr>
          <w:rFonts w:ascii="Times New Roman" w:hAnsi="Times New Roman" w:eastAsia="Times New Roman" w:cs="Times New Roman"/>
          <w:b w:val="1"/>
          <w:bCs w:val="1"/>
          <w:noProof w:val="0"/>
          <w:sz w:val="24"/>
          <w:szCs w:val="24"/>
          <w:lang w:val="en-IN"/>
        </w:rPr>
        <w:t>Data-Centric Approach -</w:t>
      </w:r>
      <w:r w:rsidRPr="44D396F8" w:rsidR="5E879739">
        <w:rPr>
          <w:rFonts w:ascii="Times New Roman" w:hAnsi="Times New Roman" w:eastAsia="Times New Roman" w:cs="Times New Roman"/>
          <w:noProof w:val="0"/>
          <w:sz w:val="24"/>
          <w:szCs w:val="24"/>
          <w:lang w:val="en-IN"/>
        </w:rPr>
        <w:t xml:space="preserve"> The iterative </w:t>
      </w:r>
      <w:r w:rsidRPr="44D396F8" w:rsidR="5E879739">
        <w:rPr>
          <w:rFonts w:ascii="Times New Roman" w:hAnsi="Times New Roman" w:eastAsia="Times New Roman" w:cs="Times New Roman"/>
          <w:noProof w:val="0"/>
          <w:sz w:val="24"/>
          <w:szCs w:val="24"/>
          <w:lang w:val="en-IN"/>
        </w:rPr>
        <w:t>methodology</w:t>
      </w:r>
      <w:r w:rsidRPr="44D396F8" w:rsidR="5E879739">
        <w:rPr>
          <w:rFonts w:ascii="Times New Roman" w:hAnsi="Times New Roman" w:eastAsia="Times New Roman" w:cs="Times New Roman"/>
          <w:noProof w:val="0"/>
          <w:sz w:val="24"/>
          <w:szCs w:val="24"/>
          <w:lang w:val="en-IN"/>
        </w:rPr>
        <w:t xml:space="preserve"> ensures continuous improvement in model accuracy with incremental data updates.</w:t>
      </w:r>
    </w:p>
    <w:p w:rsidR="5E879739" w:rsidP="6FFD1D38" w:rsidRDefault="5E879739" w14:paraId="7DC71053" w14:textId="2419928E">
      <w:pPr>
        <w:pStyle w:val="ListParagraph"/>
        <w:numPr>
          <w:ilvl w:val="0"/>
          <w:numId w:val="29"/>
        </w:numPr>
        <w:bidi w:val="0"/>
        <w:spacing w:before="0" w:beforeAutospacing="off" w:after="0" w:afterAutospacing="off" w:line="240" w:lineRule="auto"/>
        <w:ind w:right="0"/>
        <w:jc w:val="left"/>
        <w:rPr>
          <w:rFonts w:ascii="Times New Roman" w:hAnsi="Times New Roman" w:eastAsia="Times New Roman" w:cs="Times New Roman"/>
          <w:noProof w:val="0"/>
          <w:sz w:val="24"/>
          <w:szCs w:val="24"/>
          <w:lang w:val="en-IN"/>
        </w:rPr>
      </w:pPr>
      <w:r w:rsidRPr="44D396F8" w:rsidR="5E879739">
        <w:rPr>
          <w:rFonts w:ascii="Times New Roman" w:hAnsi="Times New Roman" w:eastAsia="Times New Roman" w:cs="Times New Roman"/>
          <w:b w:val="1"/>
          <w:bCs w:val="1"/>
          <w:noProof w:val="0"/>
          <w:sz w:val="24"/>
          <w:szCs w:val="24"/>
          <w:lang w:val="en-IN"/>
        </w:rPr>
        <w:t>Open Access -</w:t>
      </w:r>
      <w:r w:rsidRPr="44D396F8" w:rsidR="5E879739">
        <w:rPr>
          <w:rFonts w:ascii="Times New Roman" w:hAnsi="Times New Roman" w:eastAsia="Times New Roman" w:cs="Times New Roman"/>
          <w:noProof w:val="0"/>
          <w:sz w:val="24"/>
          <w:szCs w:val="24"/>
          <w:lang w:val="en-IN"/>
        </w:rPr>
        <w:t xml:space="preserve"> The availability of ML code and synthetic datasets allows other researchers to build upon the findings.</w:t>
      </w:r>
    </w:p>
    <w:p w:rsidR="6FFD1D38" w:rsidP="6FFD1D38" w:rsidRDefault="6FFD1D38" w14:paraId="6FB05FE9" w14:textId="29ADAA01">
      <w:pPr>
        <w:pStyle w:val="ListParagraph"/>
        <w:bidi w:val="0"/>
        <w:spacing w:before="0" w:beforeAutospacing="off" w:after="0" w:afterAutospacing="off" w:line="240" w:lineRule="auto"/>
        <w:ind w:left="720" w:right="0"/>
        <w:jc w:val="left"/>
        <w:rPr>
          <w:rFonts w:ascii="Times New Roman" w:hAnsi="Times New Roman" w:eastAsia="Times New Roman" w:cs="Times New Roman"/>
          <w:noProof w:val="0"/>
          <w:sz w:val="24"/>
          <w:szCs w:val="24"/>
          <w:lang w:val="en-IN"/>
        </w:rPr>
      </w:pPr>
    </w:p>
    <w:p w:rsidR="4167E28F" w:rsidP="6FFD1D38" w:rsidRDefault="4167E28F" w14:paraId="76019022" w14:textId="7385A0AD">
      <w:pPr>
        <w:pStyle w:val="Normal"/>
        <w:bidi w:val="0"/>
        <w:rPr>
          <w:rFonts w:ascii="Times New Roman" w:hAnsi="Times New Roman" w:eastAsia="Times New Roman" w:cs="Times New Roman"/>
          <w:b w:val="1"/>
          <w:bCs w:val="1"/>
          <w:noProof w:val="0"/>
          <w:sz w:val="24"/>
          <w:szCs w:val="24"/>
          <w:lang w:val="en-IN"/>
        </w:rPr>
      </w:pPr>
      <w:r w:rsidRPr="44D396F8" w:rsidR="4167E28F">
        <w:rPr>
          <w:rFonts w:ascii="Times New Roman" w:hAnsi="Times New Roman" w:eastAsia="Times New Roman" w:cs="Times New Roman"/>
          <w:b w:val="1"/>
          <w:bCs w:val="1"/>
          <w:noProof w:val="0"/>
          <w:sz w:val="24"/>
          <w:szCs w:val="24"/>
          <w:lang w:val="en-IN"/>
        </w:rPr>
        <w:t>Limitations and Challenges</w:t>
      </w:r>
    </w:p>
    <w:p w:rsidR="4167E28F" w:rsidP="6FFD1D38" w:rsidRDefault="4167E28F" w14:paraId="7B88A2CB" w14:textId="75781129">
      <w:pPr>
        <w:pStyle w:val="NoSpacing"/>
        <w:numPr>
          <w:ilvl w:val="0"/>
          <w:numId w:val="30"/>
        </w:numPr>
        <w:bidi w:val="0"/>
        <w:rPr>
          <w:rFonts w:ascii="Times New Roman" w:hAnsi="Times New Roman" w:eastAsia="Times New Roman" w:cs="Times New Roman"/>
          <w:noProof w:val="0"/>
          <w:sz w:val="24"/>
          <w:szCs w:val="24"/>
          <w:lang w:val="en-IN"/>
        </w:rPr>
      </w:pPr>
      <w:r w:rsidRPr="44D396F8" w:rsidR="4167E28F">
        <w:rPr>
          <w:rFonts w:ascii="Times New Roman" w:hAnsi="Times New Roman" w:eastAsia="Times New Roman" w:cs="Times New Roman"/>
          <w:b w:val="1"/>
          <w:bCs w:val="1"/>
          <w:noProof w:val="0"/>
          <w:sz w:val="24"/>
          <w:szCs w:val="24"/>
          <w:lang w:val="en-IN"/>
        </w:rPr>
        <w:t>Synthetic vs. Real Data</w:t>
      </w:r>
      <w:r w:rsidRPr="44D396F8" w:rsidR="4167E28F">
        <w:rPr>
          <w:rFonts w:ascii="Times New Roman" w:hAnsi="Times New Roman" w:eastAsia="Times New Roman" w:cs="Times New Roman"/>
          <w:noProof w:val="0"/>
          <w:sz w:val="24"/>
          <w:szCs w:val="24"/>
          <w:lang w:val="en-IN"/>
        </w:rPr>
        <w:t xml:space="preserve"> - Although synthetic data is useful, it does not fully replicate the complexity of real-world patient data.</w:t>
      </w:r>
    </w:p>
    <w:p w:rsidR="4167E28F" w:rsidP="6FFD1D38" w:rsidRDefault="4167E28F" w14:paraId="54CA02E8" w14:textId="7D906361">
      <w:pPr>
        <w:pStyle w:val="NoSpacing"/>
        <w:numPr>
          <w:ilvl w:val="0"/>
          <w:numId w:val="30"/>
        </w:numPr>
        <w:bidi w:val="0"/>
        <w:rPr>
          <w:rFonts w:ascii="Times New Roman" w:hAnsi="Times New Roman" w:eastAsia="Times New Roman" w:cs="Times New Roman"/>
          <w:noProof w:val="0"/>
          <w:sz w:val="24"/>
          <w:szCs w:val="24"/>
          <w:lang w:val="en-IN"/>
        </w:rPr>
      </w:pPr>
      <w:r w:rsidRPr="44D396F8" w:rsidR="4167E28F">
        <w:rPr>
          <w:rFonts w:ascii="Times New Roman" w:hAnsi="Times New Roman" w:eastAsia="Times New Roman" w:cs="Times New Roman"/>
          <w:b w:val="1"/>
          <w:bCs w:val="1"/>
          <w:noProof w:val="0"/>
          <w:sz w:val="24"/>
          <w:szCs w:val="24"/>
          <w:lang w:val="en-IN"/>
        </w:rPr>
        <w:t>Generalizability -</w:t>
      </w:r>
      <w:r w:rsidRPr="44D396F8" w:rsidR="4167E28F">
        <w:rPr>
          <w:rFonts w:ascii="Times New Roman" w:hAnsi="Times New Roman" w:eastAsia="Times New Roman" w:cs="Times New Roman"/>
          <w:noProof w:val="0"/>
          <w:sz w:val="24"/>
          <w:szCs w:val="24"/>
          <w:lang w:val="en-IN"/>
        </w:rPr>
        <w:t xml:space="preserve"> The findings may not directly translate to actual clinical settings without </w:t>
      </w:r>
      <w:r w:rsidRPr="44D396F8" w:rsidR="4167E28F">
        <w:rPr>
          <w:rFonts w:ascii="Times New Roman" w:hAnsi="Times New Roman" w:eastAsia="Times New Roman" w:cs="Times New Roman"/>
          <w:noProof w:val="0"/>
          <w:sz w:val="24"/>
          <w:szCs w:val="24"/>
          <w:lang w:val="en-IN"/>
        </w:rPr>
        <w:t>additional</w:t>
      </w:r>
      <w:r w:rsidRPr="44D396F8" w:rsidR="4167E28F">
        <w:rPr>
          <w:rFonts w:ascii="Times New Roman" w:hAnsi="Times New Roman" w:eastAsia="Times New Roman" w:cs="Times New Roman"/>
          <w:noProof w:val="0"/>
          <w:sz w:val="24"/>
          <w:szCs w:val="24"/>
          <w:lang w:val="en-IN"/>
        </w:rPr>
        <w:t xml:space="preserve"> real-world validation.</w:t>
      </w:r>
    </w:p>
    <w:p w:rsidR="4167E28F" w:rsidP="44D396F8" w:rsidRDefault="4167E28F" w14:paraId="3D18BCB9" w14:textId="2B694D29">
      <w:pPr>
        <w:pStyle w:val="NoSpacing"/>
        <w:numPr>
          <w:ilvl w:val="0"/>
          <w:numId w:val="30"/>
        </w:numPr>
        <w:bidi w:val="0"/>
        <w:rPr>
          <w:rFonts w:ascii="Times New Roman" w:hAnsi="Times New Roman" w:eastAsia="Times New Roman" w:cs="Times New Roman"/>
          <w:noProof w:val="0"/>
          <w:sz w:val="24"/>
          <w:szCs w:val="24"/>
          <w:lang w:val="en-IN"/>
        </w:rPr>
      </w:pPr>
      <w:r w:rsidRPr="44D396F8" w:rsidR="4167E28F">
        <w:rPr>
          <w:rFonts w:ascii="Times New Roman" w:hAnsi="Times New Roman" w:eastAsia="Times New Roman" w:cs="Times New Roman"/>
          <w:b w:val="1"/>
          <w:bCs w:val="1"/>
          <w:noProof w:val="0"/>
          <w:sz w:val="24"/>
          <w:szCs w:val="24"/>
          <w:lang w:val="en-IN"/>
        </w:rPr>
        <w:t>Algorithm Scope -</w:t>
      </w:r>
      <w:r w:rsidRPr="44D396F8" w:rsidR="4167E28F">
        <w:rPr>
          <w:rFonts w:ascii="Times New Roman" w:hAnsi="Times New Roman" w:eastAsia="Times New Roman" w:cs="Times New Roman"/>
          <w:noProof w:val="0"/>
          <w:sz w:val="24"/>
          <w:szCs w:val="24"/>
          <w:lang w:val="en-IN"/>
        </w:rPr>
        <w:t xml:space="preserve"> The study primarily focuses on </w:t>
      </w:r>
      <w:r w:rsidRPr="44D396F8" w:rsidR="4167E28F">
        <w:rPr>
          <w:rFonts w:ascii="Times New Roman" w:hAnsi="Times New Roman" w:eastAsia="Times New Roman" w:cs="Times New Roman"/>
          <w:noProof w:val="0"/>
          <w:sz w:val="24"/>
          <w:szCs w:val="24"/>
          <w:lang w:val="en-IN"/>
        </w:rPr>
        <w:t>XGBoost</w:t>
      </w:r>
      <w:r w:rsidRPr="44D396F8" w:rsidR="4167E28F">
        <w:rPr>
          <w:rFonts w:ascii="Times New Roman" w:hAnsi="Times New Roman" w:eastAsia="Times New Roman" w:cs="Times New Roman"/>
          <w:noProof w:val="0"/>
          <w:sz w:val="24"/>
          <w:szCs w:val="24"/>
          <w:lang w:val="en-IN"/>
        </w:rPr>
        <w:t xml:space="preserve"> and does not extensively explore deep learning techniques</w:t>
      </w:r>
      <w:r w:rsidRPr="44D396F8" w:rsidR="4167E28F">
        <w:rPr>
          <w:rFonts w:ascii="Times New Roman" w:hAnsi="Times New Roman" w:eastAsia="Times New Roman" w:cs="Times New Roman"/>
          <w:noProof w:val="0"/>
          <w:sz w:val="24"/>
          <w:szCs w:val="24"/>
          <w:lang w:val="en-IN"/>
        </w:rPr>
        <w:t>.</w:t>
      </w:r>
    </w:p>
    <w:p w:rsidR="44D396F8" w:rsidP="44D396F8" w:rsidRDefault="44D396F8" w14:paraId="196BE43E" w14:textId="4CA19CF2">
      <w:pPr>
        <w:pStyle w:val="NoSpacing"/>
        <w:bidi w:val="0"/>
        <w:ind w:left="720"/>
        <w:rPr>
          <w:rFonts w:ascii="Times New Roman" w:hAnsi="Times New Roman" w:eastAsia="Times New Roman" w:cs="Times New Roman"/>
          <w:noProof w:val="0"/>
          <w:sz w:val="24"/>
          <w:szCs w:val="24"/>
          <w:lang w:val="en-IN"/>
        </w:rPr>
      </w:pPr>
    </w:p>
    <w:p w:rsidR="44D396F8" w:rsidP="44D396F8" w:rsidRDefault="44D396F8" w14:paraId="26E35306" w14:textId="2D432756">
      <w:pPr>
        <w:pStyle w:val="NoSpacing"/>
        <w:bidi w:val="0"/>
        <w:ind w:left="720"/>
        <w:rPr>
          <w:rFonts w:ascii="Times New Roman" w:hAnsi="Times New Roman" w:eastAsia="Times New Roman" w:cs="Times New Roman"/>
          <w:noProof w:val="0"/>
          <w:sz w:val="24"/>
          <w:szCs w:val="24"/>
          <w:lang w:val="en-IN"/>
        </w:rPr>
      </w:pPr>
    </w:p>
    <w:p w:rsidR="44D396F8" w:rsidP="44D396F8" w:rsidRDefault="44D396F8" w14:paraId="72F02EEE" w14:textId="67F06927">
      <w:pPr>
        <w:pStyle w:val="NoSpacing"/>
        <w:bidi w:val="0"/>
        <w:ind w:left="720"/>
        <w:rPr>
          <w:rFonts w:ascii="Times New Roman" w:hAnsi="Times New Roman" w:eastAsia="Times New Roman" w:cs="Times New Roman"/>
          <w:noProof w:val="0"/>
          <w:sz w:val="24"/>
          <w:szCs w:val="24"/>
          <w:lang w:val="en-IN"/>
        </w:rPr>
      </w:pPr>
    </w:p>
    <w:p w:rsidR="44D396F8" w:rsidP="44D396F8" w:rsidRDefault="44D396F8" w14:paraId="403C4FCA" w14:textId="796655E4">
      <w:pPr>
        <w:pStyle w:val="NoSpacing"/>
        <w:bidi w:val="0"/>
        <w:ind w:left="720"/>
        <w:rPr>
          <w:rFonts w:ascii="Times New Roman" w:hAnsi="Times New Roman" w:eastAsia="Times New Roman" w:cs="Times New Roman"/>
          <w:noProof w:val="0"/>
          <w:sz w:val="24"/>
          <w:szCs w:val="24"/>
          <w:lang w:val="en-IN"/>
        </w:rPr>
      </w:pPr>
    </w:p>
    <w:p w:rsidR="09FA389C" w:rsidP="44D396F8" w:rsidRDefault="09FA389C" w14:paraId="1169E26B" w14:textId="39D3098E">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sz w:val="24"/>
          <w:szCs w:val="24"/>
          <w:lang w:eastAsia="en-IN"/>
        </w:rPr>
        <w:t xml:space="preserve">10) </w:t>
      </w:r>
      <w:r w:rsidRPr="44D396F8" w:rsidR="09FA389C">
        <w:rPr>
          <w:rFonts w:ascii="Times New Roman" w:hAnsi="Times New Roman" w:eastAsia="Times New Roman" w:cs="Times New Roman"/>
          <w:b w:val="1"/>
          <w:bCs w:val="1"/>
          <w:noProof w:val="0"/>
          <w:sz w:val="24"/>
          <w:szCs w:val="24"/>
          <w:lang w:val="en-IN"/>
        </w:rPr>
        <w:t>Authors:</w:t>
      </w:r>
      <w:r w:rsidRPr="44D396F8" w:rsidR="09FA389C">
        <w:rPr>
          <w:rFonts w:ascii="Times New Roman" w:hAnsi="Times New Roman" w:eastAsia="Times New Roman" w:cs="Times New Roman"/>
          <w:noProof w:val="0"/>
          <w:sz w:val="24"/>
          <w:szCs w:val="24"/>
          <w:lang w:val="en-IN"/>
        </w:rPr>
        <w:t xml:space="preserve"> Shinde, S. A., &amp; Rajeswari, P. R.</w:t>
      </w:r>
    </w:p>
    <w:p w:rsidR="09FA389C" w:rsidP="44D396F8" w:rsidRDefault="09FA389C" w14:paraId="2FA656B1" w14:textId="0DF4D01D">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09FA389C">
        <w:rPr>
          <w:rFonts w:ascii="Times New Roman" w:hAnsi="Times New Roman" w:eastAsia="Times New Roman" w:cs="Times New Roman"/>
          <w:b w:val="1"/>
          <w:bCs w:val="1"/>
          <w:noProof w:val="0"/>
          <w:sz w:val="24"/>
          <w:szCs w:val="24"/>
          <w:lang w:val="en-IN"/>
        </w:rPr>
        <w:t>Year:</w:t>
      </w:r>
      <w:r w:rsidRPr="44D396F8" w:rsidR="09FA389C">
        <w:rPr>
          <w:rFonts w:ascii="Times New Roman" w:hAnsi="Times New Roman" w:eastAsia="Times New Roman" w:cs="Times New Roman"/>
          <w:noProof w:val="0"/>
          <w:sz w:val="24"/>
          <w:szCs w:val="24"/>
          <w:lang w:val="en-IN"/>
        </w:rPr>
        <w:t xml:space="preserve"> 2018</w:t>
      </w:r>
    </w:p>
    <w:p w:rsidR="09FA389C" w:rsidP="44D396F8" w:rsidRDefault="09FA389C" w14:paraId="0774DC8C" w14:textId="0FC387E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09FA389C">
        <w:rPr>
          <w:rFonts w:ascii="Times New Roman" w:hAnsi="Times New Roman" w:eastAsia="Times New Roman" w:cs="Times New Roman"/>
          <w:b w:val="1"/>
          <w:bCs w:val="1"/>
          <w:noProof w:val="0"/>
          <w:sz w:val="24"/>
          <w:szCs w:val="24"/>
          <w:lang w:val="en-IN"/>
        </w:rPr>
        <w:t>Article Title:</w:t>
      </w:r>
      <w:r w:rsidRPr="44D396F8" w:rsidR="09FA389C">
        <w:rPr>
          <w:rFonts w:ascii="Times New Roman" w:hAnsi="Times New Roman" w:eastAsia="Times New Roman" w:cs="Times New Roman"/>
          <w:noProof w:val="0"/>
          <w:sz w:val="24"/>
          <w:szCs w:val="24"/>
          <w:lang w:val="en-IN"/>
        </w:rPr>
        <w:t xml:space="preserve"> Intelligent health risk prediction systems using machine learning: A review</w:t>
      </w:r>
    </w:p>
    <w:p w:rsidR="09FA389C" w:rsidP="44D396F8" w:rsidRDefault="09FA389C" w14:paraId="6C702B9E" w14:textId="148A16E1">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09FA389C">
        <w:rPr>
          <w:rFonts w:ascii="Times New Roman" w:hAnsi="Times New Roman" w:eastAsia="Times New Roman" w:cs="Times New Roman"/>
          <w:b w:val="1"/>
          <w:bCs w:val="1"/>
          <w:noProof w:val="0"/>
          <w:sz w:val="24"/>
          <w:szCs w:val="24"/>
          <w:lang w:val="en-IN"/>
        </w:rPr>
        <w:t>Journal:</w:t>
      </w:r>
      <w:r w:rsidRPr="44D396F8" w:rsidR="09FA389C">
        <w:rPr>
          <w:rFonts w:ascii="Times New Roman" w:hAnsi="Times New Roman" w:eastAsia="Times New Roman" w:cs="Times New Roman"/>
          <w:noProof w:val="0"/>
          <w:sz w:val="24"/>
          <w:szCs w:val="24"/>
          <w:lang w:val="en-IN"/>
        </w:rPr>
        <w:t xml:space="preserve"> International Journal of Engineering &amp; Technology</w:t>
      </w:r>
    </w:p>
    <w:p w:rsidR="09FA389C" w:rsidP="44D396F8" w:rsidRDefault="09FA389C" w14:paraId="629929C9" w14:textId="2DF56D18">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09FA389C">
        <w:rPr>
          <w:rFonts w:ascii="Times New Roman" w:hAnsi="Times New Roman" w:eastAsia="Times New Roman" w:cs="Times New Roman"/>
          <w:b w:val="1"/>
          <w:bCs w:val="1"/>
          <w:noProof w:val="0"/>
          <w:sz w:val="24"/>
          <w:szCs w:val="24"/>
          <w:lang w:val="en-IN"/>
        </w:rPr>
        <w:t>Volume and Issue:</w:t>
      </w:r>
      <w:r w:rsidRPr="44D396F8" w:rsidR="09FA389C">
        <w:rPr>
          <w:rFonts w:ascii="Times New Roman" w:hAnsi="Times New Roman" w:eastAsia="Times New Roman" w:cs="Times New Roman"/>
          <w:noProof w:val="0"/>
          <w:sz w:val="24"/>
          <w:szCs w:val="24"/>
          <w:lang w:val="en-IN"/>
        </w:rPr>
        <w:t xml:space="preserve"> 7(3), 1019-1023</w:t>
      </w:r>
    </w:p>
    <w:p w:rsidR="09FA389C" w:rsidP="44D396F8" w:rsidRDefault="09FA389C" w14:paraId="3C0F6880" w14:textId="492007F9">
      <w:pPr>
        <w:pStyle w:val="Normal"/>
        <w:suppressLineNumbers w:val="0"/>
        <w:bidi w:val="0"/>
        <w:spacing w:before="240" w:beforeAutospacing="off" w:after="240" w:afterAutospacing="off"/>
        <w:jc w:val="left"/>
        <w:rPr>
          <w:rFonts w:ascii="Times New Roman" w:hAnsi="Times New Roman" w:eastAsia="Times New Roman" w:cs="Times New Roman"/>
          <w:noProof w:val="0"/>
          <w:sz w:val="24"/>
          <w:szCs w:val="24"/>
          <w:lang w:val="en-IN"/>
        </w:rPr>
      </w:pPr>
      <w:r w:rsidRPr="3639DA93" w:rsidR="09FA389C">
        <w:rPr>
          <w:rFonts w:ascii="Times New Roman" w:hAnsi="Times New Roman" w:eastAsia="Times New Roman" w:cs="Times New Roman"/>
          <w:b w:val="1"/>
          <w:bCs w:val="1"/>
          <w:noProof w:val="0"/>
          <w:sz w:val="24"/>
          <w:szCs w:val="24"/>
          <w:lang w:val="en-IN"/>
        </w:rPr>
        <w:t>DOI/URL:</w:t>
      </w:r>
      <w:r w:rsidRPr="3639DA93" w:rsidR="09FA389C">
        <w:rPr>
          <w:rFonts w:ascii="Times New Roman" w:hAnsi="Times New Roman" w:eastAsia="Times New Roman" w:cs="Times New Roman"/>
          <w:noProof w:val="0"/>
          <w:sz w:val="24"/>
          <w:szCs w:val="24"/>
          <w:lang w:val="en-IN"/>
        </w:rPr>
        <w:t xml:space="preserve"> </w:t>
      </w:r>
      <w:hyperlink r:id="R74ccebeb60c4403c">
        <w:r w:rsidRPr="3639DA93" w:rsidR="39B280E6">
          <w:rPr>
            <w:rStyle w:val="Hyperlink"/>
            <w:rFonts w:ascii="Times New Roman" w:hAnsi="Times New Roman" w:eastAsia="Times New Roman" w:cs="Times New Roman"/>
            <w:noProof w:val="0"/>
            <w:sz w:val="24"/>
            <w:szCs w:val="24"/>
            <w:lang w:val="en-IN"/>
          </w:rPr>
          <w:t>https://www.researchgate.net/publication/326253594_Intelligent_health_risk_prediction_systems_using_machine_learning_A_review</w:t>
        </w:r>
      </w:hyperlink>
    </w:p>
    <w:p w:rsidR="44D396F8" w:rsidP="44D396F8" w:rsidRDefault="44D396F8" w14:paraId="7982462D" w14:textId="7CCEF336">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09FA389C" w:rsidP="44D396F8" w:rsidRDefault="09FA389C" w14:paraId="7E851D7A" w14:textId="7C25882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Summary of the Study</w:t>
      </w:r>
    </w:p>
    <w:p w:rsidR="09FA389C" w:rsidP="44D396F8" w:rsidRDefault="09FA389C" w14:paraId="5247DCFD" w14:textId="7E739A10">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noProof w:val="0"/>
          <w:sz w:val="24"/>
          <w:szCs w:val="24"/>
          <w:lang w:val="en-IN"/>
        </w:rPr>
        <w:t>Shinde and Rajeswari (2018) provide a comprehensive review of ML applications in health risk prediction. Their study categorizes ML methods into supervised, unsupervised, semi-supervised, reinforcement, and deep learning techniques. The authors explore various ML models, such as classification, clustering, regression, and optimization, applied to EHRs for disease prediction. The study also examines binary and multi-class classification techniques used in health informatics, emphasizing the role of ML in developing intelligent decision-support systems.</w:t>
      </w:r>
    </w:p>
    <w:p w:rsidR="44D396F8" w:rsidP="44D396F8" w:rsidRDefault="44D396F8" w14:paraId="2063AA63" w14:textId="2EB8B4BD">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09FA389C" w:rsidP="44D396F8" w:rsidRDefault="09FA389C" w14:paraId="7D0946A9" w14:textId="353BDD8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Key Contributions</w:t>
      </w:r>
    </w:p>
    <w:p w:rsidR="09FA389C" w:rsidP="44D396F8" w:rsidRDefault="09FA389C" w14:paraId="6AB0DADE" w14:textId="5666D63A">
      <w:pPr>
        <w:pStyle w:val="ListParagraph"/>
        <w:numPr>
          <w:ilvl w:val="0"/>
          <w:numId w:val="33"/>
        </w:numPr>
        <w:bidi w:val="0"/>
        <w:spacing w:before="0" w:beforeAutospacing="off" w:after="0" w:afterAutospacing="off" w:line="240" w:lineRule="auto"/>
        <w:jc w:val="left"/>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Categorization of ML Methods -</w:t>
      </w:r>
      <w:r w:rsidRPr="44D396F8" w:rsidR="09FA389C">
        <w:rPr>
          <w:rFonts w:ascii="Times New Roman" w:hAnsi="Times New Roman" w:eastAsia="Times New Roman" w:cs="Times New Roman"/>
          <w:noProof w:val="0"/>
          <w:sz w:val="24"/>
          <w:szCs w:val="24"/>
          <w:lang w:val="en-IN"/>
        </w:rPr>
        <w:t xml:space="preserve"> The paper systematically classifies ML techniques based on their learning paradigms and problem-solving approaches.</w:t>
      </w:r>
    </w:p>
    <w:p w:rsidR="09FA389C" w:rsidP="44D396F8" w:rsidRDefault="09FA389C" w14:paraId="67EEE128" w14:textId="5E345ED5">
      <w:pPr>
        <w:pStyle w:val="ListParagraph"/>
        <w:numPr>
          <w:ilvl w:val="0"/>
          <w:numId w:val="33"/>
        </w:numPr>
        <w:bidi w:val="0"/>
        <w:spacing w:before="0" w:beforeAutospacing="off" w:after="0" w:afterAutospacing="off" w:line="240" w:lineRule="auto"/>
        <w:jc w:val="left"/>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Survey of Health Risk Prediction Models -</w:t>
      </w:r>
      <w:r w:rsidRPr="44D396F8" w:rsidR="09FA389C">
        <w:rPr>
          <w:rFonts w:ascii="Times New Roman" w:hAnsi="Times New Roman" w:eastAsia="Times New Roman" w:cs="Times New Roman"/>
          <w:noProof w:val="0"/>
          <w:sz w:val="24"/>
          <w:szCs w:val="24"/>
          <w:lang w:val="en-IN"/>
        </w:rPr>
        <w:t xml:space="preserve"> A broad analysis of existing ML-based disease prediction systems is provided.</w:t>
      </w:r>
    </w:p>
    <w:p w:rsidR="09FA389C" w:rsidP="44D396F8" w:rsidRDefault="09FA389C" w14:paraId="2E1E25FA" w14:textId="149E292A">
      <w:pPr>
        <w:pStyle w:val="ListParagraph"/>
        <w:numPr>
          <w:ilvl w:val="0"/>
          <w:numId w:val="33"/>
        </w:numPr>
        <w:bidi w:val="0"/>
        <w:spacing w:before="0" w:beforeAutospacing="off" w:after="0" w:afterAutospacing="off" w:line="240" w:lineRule="auto"/>
        <w:jc w:val="left"/>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Challenges in ML Applications -</w:t>
      </w:r>
      <w:r w:rsidRPr="44D396F8" w:rsidR="09FA389C">
        <w:rPr>
          <w:rFonts w:ascii="Times New Roman" w:hAnsi="Times New Roman" w:eastAsia="Times New Roman" w:cs="Times New Roman"/>
          <w:noProof w:val="0"/>
          <w:sz w:val="24"/>
          <w:szCs w:val="24"/>
          <w:lang w:val="en-IN"/>
        </w:rPr>
        <w:t xml:space="preserve"> The study highlights difficulties in handling incomplete and noisy biomedical datasets.</w:t>
      </w:r>
    </w:p>
    <w:p w:rsidR="09FA389C" w:rsidP="44D396F8" w:rsidRDefault="09FA389C" w14:paraId="254AEA1D" w14:textId="10B6729C">
      <w:pPr>
        <w:pStyle w:val="ListParagraph"/>
        <w:numPr>
          <w:ilvl w:val="0"/>
          <w:numId w:val="33"/>
        </w:numPr>
        <w:bidi w:val="0"/>
        <w:spacing w:before="0" w:beforeAutospacing="off" w:after="0" w:afterAutospacing="off" w:line="240" w:lineRule="auto"/>
        <w:jc w:val="left"/>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Future Research Directions -</w:t>
      </w:r>
      <w:r w:rsidRPr="44D396F8" w:rsidR="09FA389C">
        <w:rPr>
          <w:rFonts w:ascii="Times New Roman" w:hAnsi="Times New Roman" w:eastAsia="Times New Roman" w:cs="Times New Roman"/>
          <w:noProof w:val="0"/>
          <w:sz w:val="24"/>
          <w:szCs w:val="24"/>
          <w:lang w:val="en-IN"/>
        </w:rPr>
        <w:t xml:space="preserve"> The authors suggest improvements in data quality, feature selection, and ML model optimization.</w:t>
      </w:r>
    </w:p>
    <w:p w:rsidR="44D396F8" w:rsidP="44D396F8" w:rsidRDefault="44D396F8" w14:paraId="6FC8C204" w14:textId="03BA0CB7">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09FA389C" w:rsidP="44D396F8" w:rsidRDefault="09FA389C" w14:paraId="15BCD881" w14:textId="7CB4B83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Comparison with Existing Work</w:t>
      </w:r>
    </w:p>
    <w:p w:rsidR="09FA389C" w:rsidP="44D396F8" w:rsidRDefault="09FA389C" w14:paraId="7C831963" w14:textId="5781E33D">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noProof w:val="0"/>
          <w:sz w:val="24"/>
          <w:szCs w:val="24"/>
          <w:lang w:val="en-IN"/>
        </w:rPr>
        <w:t xml:space="preserve">Compared to other studies, Shinde and Rajeswari (2018) focus more on categorizing ML approaches rather than implementing a specific model. </w:t>
      </w:r>
      <w:r w:rsidRPr="44D396F8" w:rsidR="09FA389C">
        <w:rPr>
          <w:rFonts w:ascii="Times New Roman" w:hAnsi="Times New Roman" w:eastAsia="Times New Roman" w:cs="Times New Roman"/>
          <w:noProof w:val="0"/>
          <w:sz w:val="24"/>
          <w:szCs w:val="24"/>
          <w:lang w:val="en-IN"/>
        </w:rPr>
        <w:t>Previous</w:t>
      </w:r>
      <w:r w:rsidRPr="44D396F8" w:rsidR="09FA389C">
        <w:rPr>
          <w:rFonts w:ascii="Times New Roman" w:hAnsi="Times New Roman" w:eastAsia="Times New Roman" w:cs="Times New Roman"/>
          <w:noProof w:val="0"/>
          <w:sz w:val="24"/>
          <w:szCs w:val="24"/>
          <w:lang w:val="en-IN"/>
        </w:rPr>
        <w:t xml:space="preserve"> research, such as Wu et al. (2017), has applied ML to specific diseases like breast cancer, achieving high prediction accuracy. In contrast, this study provides a broader perspective, covering multiple ML techniques and their applications. Similarly, studies like Yeh et al. (2021) delve deeper into deep learning models for health prediction, </w:t>
      </w:r>
      <w:r w:rsidRPr="44D396F8" w:rsidR="09FA389C">
        <w:rPr>
          <w:rFonts w:ascii="Times New Roman" w:hAnsi="Times New Roman" w:eastAsia="Times New Roman" w:cs="Times New Roman"/>
          <w:noProof w:val="0"/>
          <w:sz w:val="24"/>
          <w:szCs w:val="24"/>
          <w:lang w:val="en-IN"/>
        </w:rPr>
        <w:t>whereas</w:t>
      </w:r>
      <w:r w:rsidRPr="44D396F8" w:rsidR="09FA389C">
        <w:rPr>
          <w:rFonts w:ascii="Times New Roman" w:hAnsi="Times New Roman" w:eastAsia="Times New Roman" w:cs="Times New Roman"/>
          <w:noProof w:val="0"/>
          <w:sz w:val="24"/>
          <w:szCs w:val="24"/>
          <w:lang w:val="en-IN"/>
        </w:rPr>
        <w:t xml:space="preserve"> this review emphasizes a wide range of ML methods, including traditional approaches.</w:t>
      </w:r>
    </w:p>
    <w:p w:rsidR="44D396F8" w:rsidP="44D396F8" w:rsidRDefault="44D396F8" w14:paraId="2D244078" w14:textId="744E7527">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09FA389C" w:rsidP="44D396F8" w:rsidRDefault="09FA389C" w14:paraId="78629716" w14:textId="366B3BB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Merits and Strengths</w:t>
      </w:r>
    </w:p>
    <w:p w:rsidR="09FA389C" w:rsidP="44D396F8" w:rsidRDefault="09FA389C" w14:paraId="1FB8F0FE" w14:textId="41EBD621">
      <w:pPr>
        <w:pStyle w:val="ListParagraph"/>
        <w:numPr>
          <w:ilvl w:val="0"/>
          <w:numId w:val="29"/>
        </w:numPr>
        <w:bidi w:val="0"/>
        <w:spacing w:before="0" w:beforeAutospacing="off" w:after="0" w:afterAutospacing="off" w:line="240" w:lineRule="auto"/>
        <w:ind w:right="0"/>
        <w:jc w:val="left"/>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Comprehensive ML Categorization -</w:t>
      </w:r>
      <w:r w:rsidRPr="44D396F8" w:rsidR="09FA389C">
        <w:rPr>
          <w:rFonts w:ascii="Times New Roman" w:hAnsi="Times New Roman" w:eastAsia="Times New Roman" w:cs="Times New Roman"/>
          <w:noProof w:val="0"/>
          <w:sz w:val="24"/>
          <w:szCs w:val="24"/>
          <w:lang w:val="en-IN"/>
        </w:rPr>
        <w:t xml:space="preserve"> The study effectively organizes ML techniques, making it easier for new researchers to understand the field.</w:t>
      </w:r>
    </w:p>
    <w:p w:rsidR="09FA389C" w:rsidP="44D396F8" w:rsidRDefault="09FA389C" w14:paraId="6E5709ED" w14:textId="702B829D">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Broad Application Scope -</w:t>
      </w:r>
      <w:r w:rsidRPr="44D396F8" w:rsidR="09FA389C">
        <w:rPr>
          <w:rFonts w:ascii="Times New Roman" w:hAnsi="Times New Roman" w:eastAsia="Times New Roman" w:cs="Times New Roman"/>
          <w:noProof w:val="0"/>
          <w:sz w:val="24"/>
          <w:szCs w:val="24"/>
          <w:lang w:val="en-IN"/>
        </w:rPr>
        <w:t xml:space="preserve"> Covers multiple diseases and ML approaches rather than focusing on a single health condition.</w:t>
      </w:r>
    </w:p>
    <w:p w:rsidR="09FA389C" w:rsidP="44D396F8" w:rsidRDefault="09FA389C" w14:paraId="1E59C8FA" w14:textId="0F7DAAF9">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Identification of Challenges -</w:t>
      </w:r>
      <w:r w:rsidRPr="44D396F8" w:rsidR="09FA389C">
        <w:rPr>
          <w:rFonts w:ascii="Times New Roman" w:hAnsi="Times New Roman" w:eastAsia="Times New Roman" w:cs="Times New Roman"/>
          <w:noProof w:val="0"/>
          <w:sz w:val="24"/>
          <w:szCs w:val="24"/>
          <w:lang w:val="en-IN"/>
        </w:rPr>
        <w:t xml:space="preserve"> Discusses real-world challenges in applying ML to healthcare, such as data quality and computational constraints.</w:t>
      </w:r>
    </w:p>
    <w:p w:rsidR="44D396F8" w:rsidP="44D396F8" w:rsidRDefault="44D396F8" w14:paraId="5A977D78" w14:textId="69E21B90">
      <w:pPr>
        <w:pStyle w:val="Normal"/>
        <w:bidi w:val="0"/>
        <w:spacing w:before="0" w:beforeAutospacing="off" w:after="0" w:afterAutospacing="off" w:line="240" w:lineRule="auto"/>
        <w:ind w:left="720" w:right="0"/>
        <w:jc w:val="left"/>
        <w:rPr>
          <w:rFonts w:ascii="Times New Roman" w:hAnsi="Times New Roman" w:eastAsia="Times New Roman" w:cs="Times New Roman"/>
          <w:noProof w:val="0"/>
          <w:sz w:val="24"/>
          <w:szCs w:val="24"/>
          <w:lang w:val="en-IN"/>
        </w:rPr>
      </w:pPr>
    </w:p>
    <w:p w:rsidR="09FA389C" w:rsidP="44D396F8" w:rsidRDefault="09FA389C" w14:paraId="5C2F9FC5" w14:textId="7385A0AD">
      <w:pPr>
        <w:pStyle w:val="Normal"/>
        <w:bidi w:val="0"/>
        <w:rPr>
          <w:rFonts w:ascii="Times New Roman" w:hAnsi="Times New Roman" w:eastAsia="Times New Roman" w:cs="Times New Roman"/>
          <w:b w:val="1"/>
          <w:bCs w:val="1"/>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Limitations and Challenges</w:t>
      </w:r>
    </w:p>
    <w:p w:rsidR="09FA389C" w:rsidP="44D396F8" w:rsidRDefault="09FA389C" w14:paraId="283E637A" w14:textId="55A4C60E">
      <w:pPr>
        <w:pStyle w:val="NoSpacing"/>
        <w:numPr>
          <w:ilvl w:val="0"/>
          <w:numId w:val="30"/>
        </w:numPr>
        <w:bidi w:val="0"/>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Lack of Experimental Validation -</w:t>
      </w:r>
      <w:r w:rsidRPr="44D396F8" w:rsidR="09FA389C">
        <w:rPr>
          <w:rFonts w:ascii="Times New Roman" w:hAnsi="Times New Roman" w:eastAsia="Times New Roman" w:cs="Times New Roman"/>
          <w:noProof w:val="0"/>
          <w:sz w:val="24"/>
          <w:szCs w:val="24"/>
          <w:lang w:val="en-IN"/>
        </w:rPr>
        <w:t xml:space="preserve"> The study reviews existing methods but does not implement or test any specific ML model.</w:t>
      </w:r>
    </w:p>
    <w:p w:rsidR="09FA389C" w:rsidP="44D396F8" w:rsidRDefault="09FA389C" w14:paraId="49E0D581" w14:textId="4DDE29F1">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Generalization Issues -</w:t>
      </w:r>
      <w:r w:rsidRPr="44D396F8" w:rsidR="09FA389C">
        <w:rPr>
          <w:rFonts w:ascii="Times New Roman" w:hAnsi="Times New Roman" w:eastAsia="Times New Roman" w:cs="Times New Roman"/>
          <w:noProof w:val="0"/>
          <w:sz w:val="24"/>
          <w:szCs w:val="24"/>
          <w:lang w:val="en-IN"/>
        </w:rPr>
        <w:t xml:space="preserve"> Covers a wide range of techniques without providing in-depth analysis of their individual effectiveness.</w:t>
      </w:r>
    </w:p>
    <w:p w:rsidR="09FA389C" w:rsidP="44D396F8" w:rsidRDefault="09FA389C" w14:paraId="2FD20001" w14:textId="5A437124">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Limited Focus on Deep Learning -</w:t>
      </w:r>
      <w:r w:rsidRPr="44D396F8" w:rsidR="09FA389C">
        <w:rPr>
          <w:rFonts w:ascii="Times New Roman" w:hAnsi="Times New Roman" w:eastAsia="Times New Roman" w:cs="Times New Roman"/>
          <w:noProof w:val="0"/>
          <w:sz w:val="24"/>
          <w:szCs w:val="24"/>
          <w:lang w:val="en-IN"/>
        </w:rPr>
        <w:t xml:space="preserve"> While deep learning is mentioned, the study does not explore its potential in detail.</w:t>
      </w:r>
    </w:p>
    <w:p w:rsidR="09FA389C" w:rsidP="44D396F8" w:rsidRDefault="09FA389C" w14:paraId="172B8447" w14:textId="3AA3D730">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9FA389C">
        <w:rPr>
          <w:rFonts w:ascii="Times New Roman" w:hAnsi="Times New Roman" w:eastAsia="Times New Roman" w:cs="Times New Roman"/>
          <w:b w:val="1"/>
          <w:bCs w:val="1"/>
          <w:noProof w:val="0"/>
          <w:sz w:val="24"/>
          <w:szCs w:val="24"/>
          <w:lang w:val="en-IN"/>
        </w:rPr>
        <w:t>Challenges in Data Processing -</w:t>
      </w:r>
      <w:r w:rsidRPr="44D396F8" w:rsidR="09FA389C">
        <w:rPr>
          <w:rFonts w:ascii="Times New Roman" w:hAnsi="Times New Roman" w:eastAsia="Times New Roman" w:cs="Times New Roman"/>
          <w:noProof w:val="0"/>
          <w:sz w:val="24"/>
          <w:szCs w:val="24"/>
          <w:lang w:val="en-IN"/>
        </w:rPr>
        <w:t xml:space="preserve"> Highlights data-related issues but does not propose concrete solutions for overcoming them.</w:t>
      </w:r>
    </w:p>
    <w:p w:rsidR="44D396F8" w:rsidP="44D396F8" w:rsidRDefault="44D396F8" w14:paraId="17CDF299" w14:textId="5C8C0A93">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44D396F8" w:rsidP="44D396F8" w:rsidRDefault="44D396F8" w14:paraId="47138319" w14:textId="2371E090">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44D396F8" w:rsidP="44D396F8" w:rsidRDefault="44D396F8" w14:paraId="10921996" w14:textId="03E725BD">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3C420D07" w:rsidP="44D396F8" w:rsidRDefault="3C420D07" w14:paraId="041E4305" w14:textId="6DBC7B0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pt-BR"/>
        </w:rPr>
      </w:pPr>
      <w:r w:rsidRPr="44D396F8" w:rsidR="3C420D07">
        <w:rPr>
          <w:rFonts w:ascii="Times New Roman" w:hAnsi="Times New Roman" w:eastAsia="Times New Roman" w:cs="Times New Roman"/>
          <w:sz w:val="24"/>
          <w:szCs w:val="24"/>
          <w:lang w:val="pt-BR" w:eastAsia="en-IN"/>
        </w:rPr>
        <w:t>1</w:t>
      </w:r>
      <w:r w:rsidRPr="44D396F8" w:rsidR="73DADA72">
        <w:rPr>
          <w:rFonts w:ascii="Times New Roman" w:hAnsi="Times New Roman" w:eastAsia="Times New Roman" w:cs="Times New Roman"/>
          <w:sz w:val="24"/>
          <w:szCs w:val="24"/>
          <w:lang w:val="pt-BR" w:eastAsia="en-IN"/>
        </w:rPr>
        <w:t>1</w:t>
      </w:r>
      <w:r w:rsidRPr="44D396F8" w:rsidR="3C420D07">
        <w:rPr>
          <w:rFonts w:ascii="Times New Roman" w:hAnsi="Times New Roman" w:eastAsia="Times New Roman" w:cs="Times New Roman"/>
          <w:sz w:val="24"/>
          <w:szCs w:val="24"/>
          <w:lang w:val="pt-BR" w:eastAsia="en-IN"/>
        </w:rPr>
        <w:t xml:space="preserve">) </w:t>
      </w:r>
      <w:r w:rsidRPr="44D396F8" w:rsidR="3C420D07">
        <w:rPr>
          <w:rFonts w:ascii="Times New Roman" w:hAnsi="Times New Roman" w:eastAsia="Times New Roman" w:cs="Times New Roman"/>
          <w:b w:val="1"/>
          <w:bCs w:val="1"/>
          <w:noProof w:val="0"/>
          <w:sz w:val="24"/>
          <w:szCs w:val="24"/>
          <w:lang w:val="pt-BR"/>
        </w:rPr>
        <w:t>Authors</w:t>
      </w:r>
      <w:r w:rsidRPr="44D396F8" w:rsidR="3C420D07">
        <w:rPr>
          <w:rFonts w:ascii="Times New Roman" w:hAnsi="Times New Roman" w:eastAsia="Times New Roman" w:cs="Times New Roman"/>
          <w:b w:val="1"/>
          <w:bCs w:val="1"/>
          <w:noProof w:val="0"/>
          <w:sz w:val="24"/>
          <w:szCs w:val="24"/>
          <w:lang w:val="pt-BR"/>
        </w:rPr>
        <w:t>:</w:t>
      </w:r>
      <w:r w:rsidRPr="44D396F8" w:rsidR="3C420D07">
        <w:rPr>
          <w:rFonts w:ascii="Times New Roman" w:hAnsi="Times New Roman" w:eastAsia="Times New Roman" w:cs="Times New Roman"/>
          <w:noProof w:val="0"/>
          <w:sz w:val="24"/>
          <w:szCs w:val="24"/>
          <w:lang w:val="pt-BR"/>
        </w:rPr>
        <w:t xml:space="preserve"> </w:t>
      </w:r>
      <w:r w:rsidRPr="44D396F8" w:rsidR="3C420D07">
        <w:rPr>
          <w:rFonts w:ascii="Times New Roman" w:hAnsi="Times New Roman" w:eastAsia="Times New Roman" w:cs="Times New Roman"/>
          <w:noProof w:val="0"/>
          <w:sz w:val="24"/>
          <w:szCs w:val="24"/>
          <w:lang w:val="pt-BR"/>
        </w:rPr>
        <w:t>Abhadiomhen</w:t>
      </w:r>
      <w:r w:rsidRPr="44D396F8" w:rsidR="3C420D07">
        <w:rPr>
          <w:rFonts w:ascii="Times New Roman" w:hAnsi="Times New Roman" w:eastAsia="Times New Roman" w:cs="Times New Roman"/>
          <w:noProof w:val="0"/>
          <w:sz w:val="24"/>
          <w:szCs w:val="24"/>
          <w:lang w:val="pt-BR"/>
        </w:rPr>
        <w:t xml:space="preserve">, S. E., </w:t>
      </w:r>
      <w:r w:rsidRPr="44D396F8" w:rsidR="3C420D07">
        <w:rPr>
          <w:rFonts w:ascii="Times New Roman" w:hAnsi="Times New Roman" w:eastAsia="Times New Roman" w:cs="Times New Roman"/>
          <w:noProof w:val="0"/>
          <w:sz w:val="24"/>
          <w:szCs w:val="24"/>
          <w:lang w:val="pt-BR"/>
        </w:rPr>
        <w:t>Nzeakor</w:t>
      </w:r>
      <w:r w:rsidRPr="44D396F8" w:rsidR="3C420D07">
        <w:rPr>
          <w:rFonts w:ascii="Times New Roman" w:hAnsi="Times New Roman" w:eastAsia="Times New Roman" w:cs="Times New Roman"/>
          <w:noProof w:val="0"/>
          <w:sz w:val="24"/>
          <w:szCs w:val="24"/>
          <w:lang w:val="pt-BR"/>
        </w:rPr>
        <w:t xml:space="preserve">, E. O., &amp; </w:t>
      </w:r>
      <w:r w:rsidRPr="44D396F8" w:rsidR="3C420D07">
        <w:rPr>
          <w:rFonts w:ascii="Times New Roman" w:hAnsi="Times New Roman" w:eastAsia="Times New Roman" w:cs="Times New Roman"/>
          <w:noProof w:val="0"/>
          <w:sz w:val="24"/>
          <w:szCs w:val="24"/>
          <w:lang w:val="pt-BR"/>
        </w:rPr>
        <w:t>Oyibo</w:t>
      </w:r>
      <w:r w:rsidRPr="44D396F8" w:rsidR="3C420D07">
        <w:rPr>
          <w:rFonts w:ascii="Times New Roman" w:hAnsi="Times New Roman" w:eastAsia="Times New Roman" w:cs="Times New Roman"/>
          <w:noProof w:val="0"/>
          <w:sz w:val="24"/>
          <w:szCs w:val="24"/>
          <w:lang w:val="pt-BR"/>
        </w:rPr>
        <w:t>, K.</w:t>
      </w:r>
    </w:p>
    <w:p w:rsidR="3C420D07" w:rsidP="44D396F8" w:rsidRDefault="3C420D07" w14:paraId="219323DA" w14:textId="3259D38F">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C420D07">
        <w:rPr>
          <w:rFonts w:ascii="Times New Roman" w:hAnsi="Times New Roman" w:eastAsia="Times New Roman" w:cs="Times New Roman"/>
          <w:b w:val="1"/>
          <w:bCs w:val="1"/>
          <w:noProof w:val="0"/>
          <w:sz w:val="24"/>
          <w:szCs w:val="24"/>
          <w:lang w:val="en-IN"/>
        </w:rPr>
        <w:t>Year:</w:t>
      </w:r>
      <w:r w:rsidRPr="44D396F8" w:rsidR="3C420D07">
        <w:rPr>
          <w:rFonts w:ascii="Times New Roman" w:hAnsi="Times New Roman" w:eastAsia="Times New Roman" w:cs="Times New Roman"/>
          <w:noProof w:val="0"/>
          <w:sz w:val="24"/>
          <w:szCs w:val="24"/>
          <w:lang w:val="en-IN"/>
        </w:rPr>
        <w:t xml:space="preserve"> 2024</w:t>
      </w:r>
    </w:p>
    <w:p w:rsidR="3C420D07" w:rsidP="44D396F8" w:rsidRDefault="3C420D07" w14:paraId="24D45E3E" w14:textId="0B3489FD">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C420D07">
        <w:rPr>
          <w:rFonts w:ascii="Times New Roman" w:hAnsi="Times New Roman" w:eastAsia="Times New Roman" w:cs="Times New Roman"/>
          <w:b w:val="1"/>
          <w:bCs w:val="1"/>
          <w:noProof w:val="0"/>
          <w:sz w:val="24"/>
          <w:szCs w:val="24"/>
          <w:lang w:val="en-IN"/>
        </w:rPr>
        <w:t>Article Title:</w:t>
      </w:r>
      <w:r w:rsidRPr="44D396F8" w:rsidR="3C420D07">
        <w:rPr>
          <w:rFonts w:ascii="Times New Roman" w:hAnsi="Times New Roman" w:eastAsia="Times New Roman" w:cs="Times New Roman"/>
          <w:noProof w:val="0"/>
          <w:sz w:val="24"/>
          <w:szCs w:val="24"/>
          <w:lang w:val="en-IN"/>
        </w:rPr>
        <w:t xml:space="preserve"> Health risk assessment using machine learning: Systematic review</w:t>
      </w:r>
    </w:p>
    <w:p w:rsidR="3C420D07" w:rsidP="44D396F8" w:rsidRDefault="3C420D07" w14:paraId="2C9FC702" w14:textId="1D06BA7D">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C420D07">
        <w:rPr>
          <w:rFonts w:ascii="Times New Roman" w:hAnsi="Times New Roman" w:eastAsia="Times New Roman" w:cs="Times New Roman"/>
          <w:b w:val="1"/>
          <w:bCs w:val="1"/>
          <w:noProof w:val="0"/>
          <w:sz w:val="24"/>
          <w:szCs w:val="24"/>
          <w:lang w:val="en-IN"/>
        </w:rPr>
        <w:t>Journal:</w:t>
      </w:r>
      <w:r w:rsidRPr="44D396F8" w:rsidR="3C420D07">
        <w:rPr>
          <w:rFonts w:ascii="Times New Roman" w:hAnsi="Times New Roman" w:eastAsia="Times New Roman" w:cs="Times New Roman"/>
          <w:noProof w:val="0"/>
          <w:sz w:val="24"/>
          <w:szCs w:val="24"/>
          <w:lang w:val="en-IN"/>
        </w:rPr>
        <w:t xml:space="preserve"> Electronics</w:t>
      </w:r>
    </w:p>
    <w:p w:rsidR="3C420D07" w:rsidP="44D396F8" w:rsidRDefault="3C420D07" w14:paraId="54B5BBC5" w14:textId="240578D1">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br/>
      </w:r>
      <w:r w:rsidRPr="44D396F8" w:rsidR="3C420D07">
        <w:rPr>
          <w:rFonts w:ascii="Times New Roman" w:hAnsi="Times New Roman" w:eastAsia="Times New Roman" w:cs="Times New Roman"/>
          <w:b w:val="1"/>
          <w:bCs w:val="1"/>
          <w:noProof w:val="0"/>
          <w:sz w:val="24"/>
          <w:szCs w:val="24"/>
          <w:lang w:val="en-IN"/>
        </w:rPr>
        <w:t>Volume and Issue:</w:t>
      </w:r>
      <w:r w:rsidRPr="44D396F8" w:rsidR="3C420D07">
        <w:rPr>
          <w:rFonts w:ascii="Times New Roman" w:hAnsi="Times New Roman" w:eastAsia="Times New Roman" w:cs="Times New Roman"/>
          <w:noProof w:val="0"/>
          <w:sz w:val="24"/>
          <w:szCs w:val="24"/>
          <w:lang w:val="en-IN"/>
        </w:rPr>
        <w:t xml:space="preserve"> 13(4405)</w:t>
      </w:r>
    </w:p>
    <w:p w:rsidR="3C420D07" w:rsidP="44D396F8" w:rsidRDefault="3C420D07" w14:paraId="71D92868" w14:textId="3D7EC75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sz w:val="24"/>
          <w:szCs w:val="24"/>
        </w:rPr>
      </w:pPr>
      <w:r>
        <w:br/>
      </w:r>
      <w:r w:rsidRPr="44D396F8" w:rsidR="3C420D07">
        <w:rPr>
          <w:rFonts w:ascii="Times New Roman" w:hAnsi="Times New Roman" w:eastAsia="Times New Roman" w:cs="Times New Roman"/>
          <w:b w:val="1"/>
          <w:bCs w:val="1"/>
          <w:noProof w:val="0"/>
          <w:sz w:val="24"/>
          <w:szCs w:val="24"/>
          <w:lang w:val="en-IN"/>
        </w:rPr>
        <w:t>DOI/URL:</w:t>
      </w:r>
      <w:r w:rsidRPr="44D396F8" w:rsidR="3C420D07">
        <w:rPr>
          <w:rFonts w:ascii="Times New Roman" w:hAnsi="Times New Roman" w:eastAsia="Times New Roman" w:cs="Times New Roman"/>
          <w:noProof w:val="0"/>
          <w:sz w:val="24"/>
          <w:szCs w:val="24"/>
          <w:lang w:val="en-IN"/>
        </w:rPr>
        <w:t xml:space="preserve"> </w:t>
      </w:r>
      <w:hyperlink r:id="Re3e667150f094dad">
        <w:r w:rsidRPr="44D396F8" w:rsidR="6B1C4921">
          <w:rPr>
            <w:rStyle w:val="Hyperlink"/>
            <w:rFonts w:ascii="Times New Roman" w:hAnsi="Times New Roman" w:eastAsia="Times New Roman" w:cs="Times New Roman"/>
            <w:noProof w:val="0"/>
            <w:sz w:val="24"/>
            <w:szCs w:val="24"/>
            <w:lang w:val="en-IN"/>
          </w:rPr>
          <w:t>https://www.mdpi.com/2079-9292/13/22/4405</w:t>
        </w:r>
      </w:hyperlink>
    </w:p>
    <w:p w:rsidR="44D396F8" w:rsidP="44D396F8" w:rsidRDefault="44D396F8" w14:paraId="4D74E289" w14:textId="5BAA5F0A">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3C420D07" w:rsidP="44D396F8" w:rsidRDefault="3C420D07" w14:paraId="23B42F13" w14:textId="7C25882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3C420D07">
        <w:rPr>
          <w:rFonts w:ascii="Times New Roman" w:hAnsi="Times New Roman" w:eastAsia="Times New Roman" w:cs="Times New Roman"/>
          <w:b w:val="1"/>
          <w:bCs w:val="1"/>
          <w:noProof w:val="0"/>
          <w:sz w:val="24"/>
          <w:szCs w:val="24"/>
          <w:lang w:val="en-IN"/>
        </w:rPr>
        <w:t>Summary of the Study</w:t>
      </w:r>
    </w:p>
    <w:p w:rsidR="3C420D07" w:rsidP="44D396F8" w:rsidRDefault="3C420D07" w14:paraId="467BB387" w14:textId="08D51285">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3C420D07">
        <w:rPr>
          <w:rFonts w:ascii="Times New Roman" w:hAnsi="Times New Roman" w:eastAsia="Times New Roman" w:cs="Times New Roman"/>
          <w:noProof w:val="0"/>
          <w:sz w:val="24"/>
          <w:szCs w:val="24"/>
          <w:lang w:val="en-IN"/>
        </w:rPr>
        <w:t>Abhadiomhen</w:t>
      </w:r>
      <w:r w:rsidRPr="44D396F8" w:rsidR="3C420D07">
        <w:rPr>
          <w:rFonts w:ascii="Times New Roman" w:hAnsi="Times New Roman" w:eastAsia="Times New Roman" w:cs="Times New Roman"/>
          <w:noProof w:val="0"/>
          <w:sz w:val="24"/>
          <w:szCs w:val="24"/>
          <w:lang w:val="en-IN"/>
        </w:rPr>
        <w:t xml:space="preserve"> et al. (2024) conduct a systematic review of ML applications in HRA. Using a structured three-phase approach, they </w:t>
      </w:r>
      <w:r w:rsidRPr="44D396F8" w:rsidR="3C420D07">
        <w:rPr>
          <w:rFonts w:ascii="Times New Roman" w:hAnsi="Times New Roman" w:eastAsia="Times New Roman" w:cs="Times New Roman"/>
          <w:noProof w:val="0"/>
          <w:sz w:val="24"/>
          <w:szCs w:val="24"/>
          <w:lang w:val="en-IN"/>
        </w:rPr>
        <w:t>analyze</w:t>
      </w:r>
      <w:r w:rsidRPr="44D396F8" w:rsidR="3C420D07">
        <w:rPr>
          <w:rFonts w:ascii="Times New Roman" w:hAnsi="Times New Roman" w:eastAsia="Times New Roman" w:cs="Times New Roman"/>
          <w:noProof w:val="0"/>
          <w:sz w:val="24"/>
          <w:szCs w:val="24"/>
          <w:lang w:val="en-IN"/>
        </w:rPr>
        <w:t xml:space="preserve"> 26 peer-reviewed studies from five databases. The study highlights that 42% of these studies focus on general health risks, while others target specific conditions. Secondary data sources dominate, with random forest </w:t>
      </w:r>
      <w:r w:rsidRPr="44D396F8" w:rsidR="3C420D07">
        <w:rPr>
          <w:rFonts w:ascii="Times New Roman" w:hAnsi="Times New Roman" w:eastAsia="Times New Roman" w:cs="Times New Roman"/>
          <w:noProof w:val="0"/>
          <w:sz w:val="24"/>
          <w:szCs w:val="24"/>
          <w:lang w:val="en-IN"/>
        </w:rPr>
        <w:t>emerging</w:t>
      </w:r>
      <w:r w:rsidRPr="44D396F8" w:rsidR="3C420D07">
        <w:rPr>
          <w:rFonts w:ascii="Times New Roman" w:hAnsi="Times New Roman" w:eastAsia="Times New Roman" w:cs="Times New Roman"/>
          <w:noProof w:val="0"/>
          <w:sz w:val="24"/>
          <w:szCs w:val="24"/>
          <w:lang w:val="en-IN"/>
        </w:rPr>
        <w:t xml:space="preserve"> as the most </w:t>
      </w:r>
      <w:r w:rsidRPr="44D396F8" w:rsidR="3C420D07">
        <w:rPr>
          <w:rFonts w:ascii="Times New Roman" w:hAnsi="Times New Roman" w:eastAsia="Times New Roman" w:cs="Times New Roman"/>
          <w:noProof w:val="0"/>
          <w:sz w:val="24"/>
          <w:szCs w:val="24"/>
          <w:lang w:val="en-IN"/>
        </w:rPr>
        <w:t>frequently</w:t>
      </w:r>
      <w:r w:rsidRPr="44D396F8" w:rsidR="3C420D07">
        <w:rPr>
          <w:rFonts w:ascii="Times New Roman" w:hAnsi="Times New Roman" w:eastAsia="Times New Roman" w:cs="Times New Roman"/>
          <w:noProof w:val="0"/>
          <w:sz w:val="24"/>
          <w:szCs w:val="24"/>
          <w:lang w:val="en-IN"/>
        </w:rPr>
        <w:t xml:space="preserve"> used algorithm. Additionally, the study </w:t>
      </w:r>
      <w:r w:rsidRPr="44D396F8" w:rsidR="3C420D07">
        <w:rPr>
          <w:rFonts w:ascii="Times New Roman" w:hAnsi="Times New Roman" w:eastAsia="Times New Roman" w:cs="Times New Roman"/>
          <w:noProof w:val="0"/>
          <w:sz w:val="24"/>
          <w:szCs w:val="24"/>
          <w:lang w:val="en-IN"/>
        </w:rPr>
        <w:t>identifies</w:t>
      </w:r>
      <w:r w:rsidRPr="44D396F8" w:rsidR="3C420D07">
        <w:rPr>
          <w:rFonts w:ascii="Times New Roman" w:hAnsi="Times New Roman" w:eastAsia="Times New Roman" w:cs="Times New Roman"/>
          <w:noProof w:val="0"/>
          <w:sz w:val="24"/>
          <w:szCs w:val="24"/>
          <w:lang w:val="en-IN"/>
        </w:rPr>
        <w:t xml:space="preserve"> a gap in diverse sample representation and emphasizes the need for improving model interpretability to enhance trustworthiness in healthcare applications.</w:t>
      </w:r>
    </w:p>
    <w:p w:rsidR="44D396F8" w:rsidP="44D396F8" w:rsidRDefault="44D396F8" w14:paraId="65CA5D9A" w14:textId="2EB8B4BD">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3C420D07" w:rsidP="44D396F8" w:rsidRDefault="3C420D07" w14:paraId="1167BD96" w14:textId="353BDD8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3C420D07">
        <w:rPr>
          <w:rFonts w:ascii="Times New Roman" w:hAnsi="Times New Roman" w:eastAsia="Times New Roman" w:cs="Times New Roman"/>
          <w:b w:val="1"/>
          <w:bCs w:val="1"/>
          <w:noProof w:val="0"/>
          <w:sz w:val="24"/>
          <w:szCs w:val="24"/>
          <w:lang w:val="en-IN"/>
        </w:rPr>
        <w:t>Key Contributions</w:t>
      </w:r>
    </w:p>
    <w:p w:rsidR="3C420D07" w:rsidP="44D396F8" w:rsidRDefault="3C420D07" w14:paraId="585AB55F" w14:textId="669438C7">
      <w:pPr>
        <w:pStyle w:val="ListParagraph"/>
        <w:numPr>
          <w:ilvl w:val="0"/>
          <w:numId w:val="32"/>
        </w:numPr>
        <w:bidi w:val="0"/>
        <w:spacing w:before="0" w:beforeAutospacing="off" w:after="0" w:afterAutospacing="off" w:line="240" w:lineRule="auto"/>
        <w:jc w:val="left"/>
        <w:rPr>
          <w:rFonts w:ascii="Times New Roman" w:hAnsi="Times New Roman" w:eastAsia="Times New Roman" w:cs="Times New Roman"/>
          <w:noProof w:val="0"/>
          <w:sz w:val="24"/>
          <w:szCs w:val="24"/>
          <w:lang w:val="en-IN"/>
        </w:rPr>
      </w:pPr>
      <w:r w:rsidRPr="44D396F8" w:rsidR="3C420D07">
        <w:rPr>
          <w:rFonts w:ascii="Times New Roman" w:hAnsi="Times New Roman" w:eastAsia="Times New Roman" w:cs="Times New Roman"/>
          <w:b w:val="1"/>
          <w:bCs w:val="1"/>
          <w:noProof w:val="0"/>
          <w:sz w:val="24"/>
          <w:szCs w:val="24"/>
          <w:lang w:val="en-IN"/>
        </w:rPr>
        <w:t>Comprehensive Review -</w:t>
      </w:r>
      <w:r w:rsidRPr="44D396F8" w:rsidR="3C420D07">
        <w:rPr>
          <w:rFonts w:ascii="Times New Roman" w:hAnsi="Times New Roman" w:eastAsia="Times New Roman" w:cs="Times New Roman"/>
          <w:noProof w:val="0"/>
          <w:sz w:val="24"/>
          <w:szCs w:val="24"/>
          <w:lang w:val="en-IN"/>
        </w:rPr>
        <w:t xml:space="preserve"> It systematically categorizes ML applications in HRA, differentiating between general and condition-specific assessments.</w:t>
      </w:r>
    </w:p>
    <w:p w:rsidR="3C420D07" w:rsidP="44D396F8" w:rsidRDefault="3C420D07" w14:paraId="46E4CEAD" w14:textId="392FF6DE">
      <w:pPr>
        <w:pStyle w:val="ListParagraph"/>
        <w:numPr>
          <w:ilvl w:val="0"/>
          <w:numId w:val="32"/>
        </w:numPr>
        <w:bidi w:val="0"/>
        <w:spacing w:before="0" w:beforeAutospacing="off" w:after="0" w:afterAutospacing="off" w:line="240" w:lineRule="auto"/>
        <w:rPr>
          <w:rFonts w:ascii="Times New Roman" w:hAnsi="Times New Roman" w:eastAsia="Times New Roman" w:cs="Times New Roman"/>
          <w:noProof w:val="0"/>
          <w:sz w:val="24"/>
          <w:szCs w:val="24"/>
          <w:lang w:val="en-IN"/>
        </w:rPr>
      </w:pPr>
      <w:r w:rsidRPr="44D396F8" w:rsidR="3C420D07">
        <w:rPr>
          <w:rFonts w:ascii="Times New Roman" w:hAnsi="Times New Roman" w:eastAsia="Times New Roman" w:cs="Times New Roman"/>
          <w:b w:val="1"/>
          <w:bCs w:val="1"/>
          <w:noProof w:val="0"/>
          <w:sz w:val="24"/>
          <w:szCs w:val="24"/>
          <w:lang w:val="en-IN"/>
        </w:rPr>
        <w:t xml:space="preserve">Analysis of Data Sources </w:t>
      </w:r>
      <w:r w:rsidRPr="44D396F8" w:rsidR="31AD02A4">
        <w:rPr>
          <w:rFonts w:ascii="Times New Roman" w:hAnsi="Times New Roman" w:eastAsia="Times New Roman" w:cs="Times New Roman"/>
          <w:b w:val="1"/>
          <w:bCs w:val="1"/>
          <w:noProof w:val="0"/>
          <w:sz w:val="24"/>
          <w:szCs w:val="24"/>
          <w:lang w:val="en-IN"/>
        </w:rPr>
        <w:t>-</w:t>
      </w:r>
      <w:r w:rsidRPr="44D396F8" w:rsidR="3C420D07">
        <w:rPr>
          <w:rFonts w:ascii="Times New Roman" w:hAnsi="Times New Roman" w:eastAsia="Times New Roman" w:cs="Times New Roman"/>
          <w:noProof w:val="0"/>
          <w:sz w:val="24"/>
          <w:szCs w:val="24"/>
          <w:lang w:val="en-IN"/>
        </w:rPr>
        <w:t xml:space="preserve"> Highlights the reliance on secondary datasets and the underrepresentation of diverse populations.</w:t>
      </w:r>
    </w:p>
    <w:p w:rsidR="3C420D07" w:rsidP="44D396F8" w:rsidRDefault="3C420D07" w14:paraId="09621071" w14:textId="08FDB42E">
      <w:pPr>
        <w:pStyle w:val="ListParagraph"/>
        <w:numPr>
          <w:ilvl w:val="0"/>
          <w:numId w:val="32"/>
        </w:numPr>
        <w:bidi w:val="0"/>
        <w:spacing w:before="0" w:beforeAutospacing="off" w:after="0" w:afterAutospacing="off" w:line="240" w:lineRule="auto"/>
        <w:rPr>
          <w:rFonts w:ascii="Times New Roman" w:hAnsi="Times New Roman" w:eastAsia="Times New Roman" w:cs="Times New Roman"/>
          <w:noProof w:val="0"/>
          <w:sz w:val="24"/>
          <w:szCs w:val="24"/>
          <w:lang w:val="en-IN"/>
        </w:rPr>
      </w:pPr>
      <w:r w:rsidRPr="44D396F8" w:rsidR="3C420D07">
        <w:rPr>
          <w:rFonts w:ascii="Times New Roman" w:hAnsi="Times New Roman" w:eastAsia="Times New Roman" w:cs="Times New Roman"/>
          <w:b w:val="1"/>
          <w:bCs w:val="1"/>
          <w:noProof w:val="0"/>
          <w:sz w:val="24"/>
          <w:szCs w:val="24"/>
          <w:lang w:val="en-IN"/>
        </w:rPr>
        <w:t xml:space="preserve">Popular ML Algorithms </w:t>
      </w:r>
      <w:r w:rsidRPr="44D396F8" w:rsidR="2F6B3D65">
        <w:rPr>
          <w:rFonts w:ascii="Times New Roman" w:hAnsi="Times New Roman" w:eastAsia="Times New Roman" w:cs="Times New Roman"/>
          <w:b w:val="1"/>
          <w:bCs w:val="1"/>
          <w:noProof w:val="0"/>
          <w:sz w:val="24"/>
          <w:szCs w:val="24"/>
          <w:lang w:val="en-IN"/>
        </w:rPr>
        <w:t>-</w:t>
      </w:r>
      <w:r w:rsidRPr="44D396F8" w:rsidR="3C420D07">
        <w:rPr>
          <w:rFonts w:ascii="Times New Roman" w:hAnsi="Times New Roman" w:eastAsia="Times New Roman" w:cs="Times New Roman"/>
          <w:noProof w:val="0"/>
          <w:sz w:val="24"/>
          <w:szCs w:val="24"/>
          <w:lang w:val="en-IN"/>
        </w:rPr>
        <w:t xml:space="preserve"> </w:t>
      </w:r>
      <w:r w:rsidRPr="44D396F8" w:rsidR="3C420D07">
        <w:rPr>
          <w:rFonts w:ascii="Times New Roman" w:hAnsi="Times New Roman" w:eastAsia="Times New Roman" w:cs="Times New Roman"/>
          <w:noProof w:val="0"/>
          <w:sz w:val="24"/>
          <w:szCs w:val="24"/>
          <w:lang w:val="en-IN"/>
        </w:rPr>
        <w:t>Identifies</w:t>
      </w:r>
      <w:r w:rsidRPr="44D396F8" w:rsidR="3C420D07">
        <w:rPr>
          <w:rFonts w:ascii="Times New Roman" w:hAnsi="Times New Roman" w:eastAsia="Times New Roman" w:cs="Times New Roman"/>
          <w:noProof w:val="0"/>
          <w:sz w:val="24"/>
          <w:szCs w:val="24"/>
          <w:lang w:val="en-IN"/>
        </w:rPr>
        <w:t xml:space="preserve"> random forest as the most utilized algorithm, followed by ensemble methods and deep learning techniques.</w:t>
      </w:r>
    </w:p>
    <w:p w:rsidR="44D396F8" w:rsidP="44D396F8" w:rsidRDefault="44D396F8" w14:paraId="7947E390" w14:textId="2A8C8C7D">
      <w:pPr>
        <w:pStyle w:val="ListParagraph"/>
        <w:bidi w:val="0"/>
        <w:spacing w:before="0" w:beforeAutospacing="off" w:after="0" w:afterAutospacing="off" w:line="240" w:lineRule="auto"/>
        <w:ind w:left="720"/>
        <w:jc w:val="left"/>
        <w:rPr>
          <w:rFonts w:ascii="Times New Roman" w:hAnsi="Times New Roman" w:eastAsia="Times New Roman" w:cs="Times New Roman"/>
          <w:noProof w:val="0"/>
          <w:sz w:val="24"/>
          <w:szCs w:val="24"/>
          <w:lang w:val="en-IN"/>
        </w:rPr>
      </w:pPr>
    </w:p>
    <w:p w:rsidR="44D396F8" w:rsidP="44D396F8" w:rsidRDefault="44D396F8" w14:paraId="4A7613F3" w14:textId="03BA0CB7">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3C420D07" w:rsidP="44D396F8" w:rsidRDefault="3C420D07" w14:paraId="7969F7BC" w14:textId="7CB4B83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3C420D07">
        <w:rPr>
          <w:rFonts w:ascii="Times New Roman" w:hAnsi="Times New Roman" w:eastAsia="Times New Roman" w:cs="Times New Roman"/>
          <w:b w:val="1"/>
          <w:bCs w:val="1"/>
          <w:noProof w:val="0"/>
          <w:sz w:val="24"/>
          <w:szCs w:val="24"/>
          <w:lang w:val="en-IN"/>
        </w:rPr>
        <w:t>Comparison with Existing Work</w:t>
      </w:r>
    </w:p>
    <w:p w:rsidR="7A5569B5" w:rsidP="44D396F8" w:rsidRDefault="7A5569B5" w14:paraId="03C0BC4F" w14:textId="1AEA822D">
      <w:pPr>
        <w:bidi w:val="0"/>
        <w:spacing w:before="0" w:beforeAutospacing="off" w:after="0" w:afterAutospacing="off" w:line="240" w:lineRule="auto"/>
        <w:jc w:val="left"/>
        <w:rPr>
          <w:rFonts w:ascii="Times New Roman" w:hAnsi="Times New Roman" w:eastAsia="Times New Roman" w:cs="Times New Roman"/>
          <w:noProof w:val="0"/>
          <w:sz w:val="24"/>
          <w:szCs w:val="24"/>
          <w:lang w:val="en-IN"/>
        </w:rPr>
      </w:pPr>
      <w:r w:rsidRPr="44D396F8" w:rsidR="7A5569B5">
        <w:rPr>
          <w:rFonts w:ascii="Times New Roman" w:hAnsi="Times New Roman" w:eastAsia="Times New Roman" w:cs="Times New Roman"/>
          <w:noProof w:val="0"/>
          <w:sz w:val="24"/>
          <w:szCs w:val="24"/>
          <w:lang w:val="en-IN"/>
        </w:rPr>
        <w:t xml:space="preserve">Compared to </w:t>
      </w:r>
      <w:r w:rsidRPr="44D396F8" w:rsidR="7A5569B5">
        <w:rPr>
          <w:rFonts w:ascii="Times New Roman" w:hAnsi="Times New Roman" w:eastAsia="Times New Roman" w:cs="Times New Roman"/>
          <w:noProof w:val="0"/>
          <w:sz w:val="24"/>
          <w:szCs w:val="24"/>
          <w:lang w:val="en-IN"/>
        </w:rPr>
        <w:t>previous</w:t>
      </w:r>
      <w:r w:rsidRPr="44D396F8" w:rsidR="7A5569B5">
        <w:rPr>
          <w:rFonts w:ascii="Times New Roman" w:hAnsi="Times New Roman" w:eastAsia="Times New Roman" w:cs="Times New Roman"/>
          <w:noProof w:val="0"/>
          <w:sz w:val="24"/>
          <w:szCs w:val="24"/>
          <w:lang w:val="en-IN"/>
        </w:rPr>
        <w:t xml:space="preserve"> studies, </w:t>
      </w:r>
      <w:r w:rsidRPr="44D396F8" w:rsidR="7A5569B5">
        <w:rPr>
          <w:rFonts w:ascii="Times New Roman" w:hAnsi="Times New Roman" w:eastAsia="Times New Roman" w:cs="Times New Roman"/>
          <w:noProof w:val="0"/>
          <w:sz w:val="24"/>
          <w:szCs w:val="24"/>
          <w:lang w:val="en-IN"/>
        </w:rPr>
        <w:t>Abhadiomhen</w:t>
      </w:r>
      <w:r w:rsidRPr="44D396F8" w:rsidR="7A5569B5">
        <w:rPr>
          <w:rFonts w:ascii="Times New Roman" w:hAnsi="Times New Roman" w:eastAsia="Times New Roman" w:cs="Times New Roman"/>
          <w:noProof w:val="0"/>
          <w:sz w:val="24"/>
          <w:szCs w:val="24"/>
          <w:lang w:val="en-IN"/>
        </w:rPr>
        <w:t xml:space="preserve"> et al. (2024) provide a broader perspective on ML applications in HRA. Prior works, such as Mishra et al. (2024), focus exclusively on pancreatic cancer risk prediction using electronic health records, evaluating the effectiveness of various ML techniques for this specific disease. In contrast, this review covers a wider range of conditions, making it more comprehensive. Similarly, Singh et al. (2024) investigate AI applications in cardiovascular disease risk assessment, emphasizing a personalized approach. However, their study does not generalize well to other diseases. Unlike </w:t>
      </w:r>
      <w:r w:rsidRPr="44D396F8" w:rsidR="7A5569B5">
        <w:rPr>
          <w:rFonts w:ascii="Times New Roman" w:hAnsi="Times New Roman" w:eastAsia="Times New Roman" w:cs="Times New Roman"/>
          <w:noProof w:val="0"/>
          <w:sz w:val="24"/>
          <w:szCs w:val="24"/>
          <w:lang w:val="en-IN"/>
        </w:rPr>
        <w:t>previous</w:t>
      </w:r>
      <w:r w:rsidRPr="44D396F8" w:rsidR="7A5569B5">
        <w:rPr>
          <w:rFonts w:ascii="Times New Roman" w:hAnsi="Times New Roman" w:eastAsia="Times New Roman" w:cs="Times New Roman"/>
          <w:noProof w:val="0"/>
          <w:sz w:val="24"/>
          <w:szCs w:val="24"/>
          <w:lang w:val="en-IN"/>
        </w:rPr>
        <w:t xml:space="preserve"> research that focuses on specific health conditions, this study synthesizes findings across various diseases, offering a more holistic understanding of ML applications in HRA.</w:t>
      </w:r>
    </w:p>
    <w:p w:rsidR="44D396F8" w:rsidP="44D396F8" w:rsidRDefault="44D396F8" w14:paraId="2E31A6BA" w14:textId="744E7527">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3C420D07" w:rsidP="44D396F8" w:rsidRDefault="3C420D07" w14:paraId="26616851" w14:textId="366B3BB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3C420D07">
        <w:rPr>
          <w:rFonts w:ascii="Times New Roman" w:hAnsi="Times New Roman" w:eastAsia="Times New Roman" w:cs="Times New Roman"/>
          <w:b w:val="1"/>
          <w:bCs w:val="1"/>
          <w:noProof w:val="0"/>
          <w:sz w:val="24"/>
          <w:szCs w:val="24"/>
          <w:lang w:val="en-IN"/>
        </w:rPr>
        <w:t>Merits and Strengths</w:t>
      </w:r>
    </w:p>
    <w:p w:rsidR="0D75C9E5" w:rsidP="44D396F8" w:rsidRDefault="0D75C9E5" w14:paraId="1A2B3312" w14:textId="451C9EC7">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D75C9E5">
        <w:rPr>
          <w:rFonts w:ascii="Times New Roman" w:hAnsi="Times New Roman" w:eastAsia="Times New Roman" w:cs="Times New Roman"/>
          <w:b w:val="1"/>
          <w:bCs w:val="1"/>
          <w:noProof w:val="0"/>
          <w:sz w:val="24"/>
          <w:szCs w:val="24"/>
          <w:lang w:val="en-IN"/>
        </w:rPr>
        <w:t>Comprehensive Scope -</w:t>
      </w:r>
      <w:r w:rsidRPr="44D396F8" w:rsidR="0D75C9E5">
        <w:rPr>
          <w:rFonts w:ascii="Times New Roman" w:hAnsi="Times New Roman" w:eastAsia="Times New Roman" w:cs="Times New Roman"/>
          <w:noProof w:val="0"/>
          <w:sz w:val="24"/>
          <w:szCs w:val="24"/>
          <w:lang w:val="en-IN"/>
        </w:rPr>
        <w:t xml:space="preserve"> Covers a wide range of ML techniques and their applications in different health risk assessments.</w:t>
      </w:r>
    </w:p>
    <w:p w:rsidR="0D75C9E5" w:rsidP="44D396F8" w:rsidRDefault="0D75C9E5" w14:paraId="7FCC2C10" w14:textId="0D74AD92">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D75C9E5">
        <w:rPr>
          <w:rFonts w:ascii="Times New Roman" w:hAnsi="Times New Roman" w:eastAsia="Times New Roman" w:cs="Times New Roman"/>
          <w:b w:val="1"/>
          <w:bCs w:val="1"/>
          <w:noProof w:val="0"/>
          <w:sz w:val="24"/>
          <w:szCs w:val="24"/>
          <w:lang w:val="en-IN"/>
        </w:rPr>
        <w:t>Identification of Research Gaps -</w:t>
      </w:r>
      <w:r w:rsidRPr="44D396F8" w:rsidR="0D75C9E5">
        <w:rPr>
          <w:rFonts w:ascii="Times New Roman" w:hAnsi="Times New Roman" w:eastAsia="Times New Roman" w:cs="Times New Roman"/>
          <w:noProof w:val="0"/>
          <w:sz w:val="24"/>
          <w:szCs w:val="24"/>
          <w:lang w:val="en-IN"/>
        </w:rPr>
        <w:t xml:space="preserve"> Highlights the need for diverse datasets and improved interpretability.</w:t>
      </w:r>
    </w:p>
    <w:p w:rsidR="0D75C9E5" w:rsidP="44D396F8" w:rsidRDefault="0D75C9E5" w14:paraId="2FF44A4B" w14:textId="66621D1C">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D75C9E5">
        <w:rPr>
          <w:rFonts w:ascii="Times New Roman" w:hAnsi="Times New Roman" w:eastAsia="Times New Roman" w:cs="Times New Roman"/>
          <w:b w:val="1"/>
          <w:bCs w:val="1"/>
          <w:noProof w:val="0"/>
          <w:sz w:val="24"/>
          <w:szCs w:val="24"/>
          <w:lang w:val="en-IN"/>
        </w:rPr>
        <w:t>Systematic Methodology -</w:t>
      </w:r>
      <w:r w:rsidRPr="44D396F8" w:rsidR="0D75C9E5">
        <w:rPr>
          <w:rFonts w:ascii="Times New Roman" w:hAnsi="Times New Roman" w:eastAsia="Times New Roman" w:cs="Times New Roman"/>
          <w:noProof w:val="0"/>
          <w:sz w:val="24"/>
          <w:szCs w:val="24"/>
          <w:lang w:val="en-IN"/>
        </w:rPr>
        <w:t xml:space="preserve"> Follows a structured approach adhering to PRISMA guidelines, ensuring the reliability of findings.</w:t>
      </w:r>
    </w:p>
    <w:p w:rsidR="0D75C9E5" w:rsidP="44D396F8" w:rsidRDefault="0D75C9E5" w14:paraId="72BF96D9" w14:textId="05A3A431">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0D75C9E5">
        <w:rPr>
          <w:rFonts w:ascii="Times New Roman" w:hAnsi="Times New Roman" w:eastAsia="Times New Roman" w:cs="Times New Roman"/>
          <w:b w:val="1"/>
          <w:bCs w:val="1"/>
          <w:noProof w:val="0"/>
          <w:sz w:val="24"/>
          <w:szCs w:val="24"/>
          <w:lang w:val="en-IN"/>
        </w:rPr>
        <w:t>Emphasis on Model Interpretability -</w:t>
      </w:r>
      <w:r w:rsidRPr="44D396F8" w:rsidR="0D75C9E5">
        <w:rPr>
          <w:rFonts w:ascii="Times New Roman" w:hAnsi="Times New Roman" w:eastAsia="Times New Roman" w:cs="Times New Roman"/>
          <w:noProof w:val="0"/>
          <w:sz w:val="24"/>
          <w:szCs w:val="24"/>
          <w:lang w:val="en-IN"/>
        </w:rPr>
        <w:t xml:space="preserve"> Raises awareness of the need for transparent ML models in healthcare.</w:t>
      </w:r>
    </w:p>
    <w:p w:rsidR="44D396F8" w:rsidP="44D396F8" w:rsidRDefault="44D396F8" w14:paraId="27C37429" w14:textId="31CF6424">
      <w:pPr>
        <w:pStyle w:val="Normal"/>
        <w:bidi w:val="0"/>
        <w:spacing w:before="0" w:beforeAutospacing="off" w:after="0" w:afterAutospacing="off" w:line="240" w:lineRule="auto"/>
        <w:ind w:left="720" w:right="0"/>
        <w:jc w:val="left"/>
        <w:rPr>
          <w:rFonts w:ascii="Times New Roman" w:hAnsi="Times New Roman" w:eastAsia="Times New Roman" w:cs="Times New Roman"/>
          <w:noProof w:val="0"/>
          <w:sz w:val="24"/>
          <w:szCs w:val="24"/>
          <w:lang w:val="en-IN"/>
        </w:rPr>
      </w:pPr>
    </w:p>
    <w:p w:rsidR="3C420D07" w:rsidP="44D396F8" w:rsidRDefault="3C420D07" w14:paraId="5B5429E9" w14:textId="7385A0AD">
      <w:pPr>
        <w:pStyle w:val="Normal"/>
        <w:bidi w:val="0"/>
        <w:rPr>
          <w:rFonts w:ascii="Times New Roman" w:hAnsi="Times New Roman" w:eastAsia="Times New Roman" w:cs="Times New Roman"/>
          <w:b w:val="1"/>
          <w:bCs w:val="1"/>
          <w:noProof w:val="0"/>
          <w:sz w:val="24"/>
          <w:szCs w:val="24"/>
          <w:lang w:val="en-IN"/>
        </w:rPr>
      </w:pPr>
      <w:r w:rsidRPr="44D396F8" w:rsidR="3C420D07">
        <w:rPr>
          <w:rFonts w:ascii="Times New Roman" w:hAnsi="Times New Roman" w:eastAsia="Times New Roman" w:cs="Times New Roman"/>
          <w:b w:val="1"/>
          <w:bCs w:val="1"/>
          <w:noProof w:val="0"/>
          <w:sz w:val="24"/>
          <w:szCs w:val="24"/>
          <w:lang w:val="en-IN"/>
        </w:rPr>
        <w:t>Limitations and Challenges</w:t>
      </w:r>
    </w:p>
    <w:p w:rsidR="10DC24B0" w:rsidP="44D396F8" w:rsidRDefault="10DC24B0" w14:paraId="3A60DF77" w14:textId="576C523D">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10DC24B0">
        <w:rPr>
          <w:rFonts w:ascii="Times New Roman" w:hAnsi="Times New Roman" w:eastAsia="Times New Roman" w:cs="Times New Roman"/>
          <w:b w:val="1"/>
          <w:bCs w:val="1"/>
          <w:noProof w:val="0"/>
          <w:sz w:val="24"/>
          <w:szCs w:val="24"/>
          <w:lang w:val="en-IN"/>
        </w:rPr>
        <w:t>Lack of Experimental Validation -</w:t>
      </w:r>
      <w:r w:rsidRPr="44D396F8" w:rsidR="10DC24B0">
        <w:rPr>
          <w:rFonts w:ascii="Times New Roman" w:hAnsi="Times New Roman" w:eastAsia="Times New Roman" w:cs="Times New Roman"/>
          <w:noProof w:val="0"/>
          <w:sz w:val="24"/>
          <w:szCs w:val="24"/>
          <w:lang w:val="en-IN"/>
        </w:rPr>
        <w:t xml:space="preserve"> The study reviews existing literature but does not implement ML models for performance comparison.</w:t>
      </w:r>
    </w:p>
    <w:p w:rsidR="10DC24B0" w:rsidP="44D396F8" w:rsidRDefault="10DC24B0" w14:paraId="3168A036" w14:textId="5208DD1E">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10DC24B0">
        <w:rPr>
          <w:rFonts w:ascii="Times New Roman" w:hAnsi="Times New Roman" w:eastAsia="Times New Roman" w:cs="Times New Roman"/>
          <w:b w:val="1"/>
          <w:bCs w:val="1"/>
          <w:noProof w:val="0"/>
          <w:sz w:val="24"/>
          <w:szCs w:val="24"/>
          <w:lang w:val="en-IN"/>
        </w:rPr>
        <w:t>Over-Reliance on Secondary Data -</w:t>
      </w:r>
      <w:r w:rsidRPr="44D396F8" w:rsidR="10DC24B0">
        <w:rPr>
          <w:rFonts w:ascii="Times New Roman" w:hAnsi="Times New Roman" w:eastAsia="Times New Roman" w:cs="Times New Roman"/>
          <w:noProof w:val="0"/>
          <w:sz w:val="24"/>
          <w:szCs w:val="24"/>
          <w:lang w:val="en-IN"/>
        </w:rPr>
        <w:t xml:space="preserve"> Many included studies use publicly available datasets, limiting real-world applicability.</w:t>
      </w:r>
    </w:p>
    <w:p w:rsidR="10DC24B0" w:rsidP="44D396F8" w:rsidRDefault="10DC24B0" w14:paraId="18C5EA89" w14:textId="00B989A3">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10DC24B0">
        <w:rPr>
          <w:rFonts w:ascii="Times New Roman" w:hAnsi="Times New Roman" w:eastAsia="Times New Roman" w:cs="Times New Roman"/>
          <w:b w:val="1"/>
          <w:bCs w:val="1"/>
          <w:noProof w:val="0"/>
          <w:sz w:val="24"/>
          <w:szCs w:val="24"/>
          <w:lang w:val="en-IN"/>
        </w:rPr>
        <w:t>Generalization Issues -</w:t>
      </w:r>
      <w:r w:rsidRPr="44D396F8" w:rsidR="10DC24B0">
        <w:rPr>
          <w:rFonts w:ascii="Times New Roman" w:hAnsi="Times New Roman" w:eastAsia="Times New Roman" w:cs="Times New Roman"/>
          <w:noProof w:val="0"/>
          <w:sz w:val="24"/>
          <w:szCs w:val="24"/>
          <w:lang w:val="en-IN"/>
        </w:rPr>
        <w:t xml:space="preserve"> The study acknowledges that existing ML models lack validation on diverse populations.</w:t>
      </w:r>
    </w:p>
    <w:p w:rsidR="44D396F8" w:rsidP="44D396F8" w:rsidRDefault="44D396F8" w14:paraId="4E6A2B10" w14:textId="705039EF">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44D396F8" w:rsidP="44D396F8" w:rsidRDefault="44D396F8" w14:paraId="5C52BDBA" w14:textId="0D7616C5">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44D396F8" w:rsidP="44D396F8" w:rsidRDefault="44D396F8" w14:paraId="35D4F358" w14:textId="6E38D1D2">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10DC24B0" w:rsidP="44D396F8" w:rsidRDefault="10DC24B0" w14:paraId="0F315CED" w14:textId="5F92EDC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pt-BR"/>
        </w:rPr>
      </w:pPr>
      <w:r w:rsidRPr="44D396F8" w:rsidR="10DC24B0">
        <w:rPr>
          <w:rFonts w:ascii="Times New Roman" w:hAnsi="Times New Roman" w:eastAsia="Times New Roman" w:cs="Times New Roman"/>
          <w:sz w:val="24"/>
          <w:szCs w:val="24"/>
          <w:lang w:val="pt-BR" w:eastAsia="en-IN"/>
        </w:rPr>
        <w:t>1</w:t>
      </w:r>
      <w:r w:rsidRPr="44D396F8" w:rsidR="051D3D4B">
        <w:rPr>
          <w:rFonts w:ascii="Times New Roman" w:hAnsi="Times New Roman" w:eastAsia="Times New Roman" w:cs="Times New Roman"/>
          <w:sz w:val="24"/>
          <w:szCs w:val="24"/>
          <w:lang w:val="pt-BR" w:eastAsia="en-IN"/>
        </w:rPr>
        <w:t>2</w:t>
      </w:r>
      <w:r w:rsidRPr="44D396F8" w:rsidR="10DC24B0">
        <w:rPr>
          <w:rFonts w:ascii="Times New Roman" w:hAnsi="Times New Roman" w:eastAsia="Times New Roman" w:cs="Times New Roman"/>
          <w:sz w:val="24"/>
          <w:szCs w:val="24"/>
          <w:lang w:val="pt-BR" w:eastAsia="en-IN"/>
        </w:rPr>
        <w:t xml:space="preserve">) </w:t>
      </w:r>
      <w:r w:rsidRPr="44D396F8" w:rsidR="51DB9CA1">
        <w:rPr>
          <w:rFonts w:ascii="Times New Roman" w:hAnsi="Times New Roman" w:eastAsia="Times New Roman" w:cs="Times New Roman"/>
          <w:b w:val="1"/>
          <w:bCs w:val="1"/>
          <w:noProof w:val="0"/>
          <w:sz w:val="24"/>
          <w:szCs w:val="24"/>
          <w:lang w:val="pt-BR"/>
        </w:rPr>
        <w:t>Authors</w:t>
      </w:r>
      <w:r w:rsidRPr="44D396F8" w:rsidR="51DB9CA1">
        <w:rPr>
          <w:rFonts w:ascii="Times New Roman" w:hAnsi="Times New Roman" w:eastAsia="Times New Roman" w:cs="Times New Roman"/>
          <w:b w:val="1"/>
          <w:bCs w:val="1"/>
          <w:noProof w:val="0"/>
          <w:sz w:val="24"/>
          <w:szCs w:val="24"/>
          <w:lang w:val="pt-BR"/>
        </w:rPr>
        <w:t>:</w:t>
      </w:r>
      <w:r w:rsidRPr="44D396F8" w:rsidR="51DB9CA1">
        <w:rPr>
          <w:rFonts w:ascii="Times New Roman" w:hAnsi="Times New Roman" w:eastAsia="Times New Roman" w:cs="Times New Roman"/>
          <w:noProof w:val="0"/>
          <w:sz w:val="24"/>
          <w:szCs w:val="24"/>
          <w:lang w:val="pt-BR"/>
        </w:rPr>
        <w:t xml:space="preserve"> Liu, Y., Qin, S., Yepes, A. J., </w:t>
      </w:r>
      <w:r w:rsidRPr="44D396F8" w:rsidR="51DB9CA1">
        <w:rPr>
          <w:rFonts w:ascii="Times New Roman" w:hAnsi="Times New Roman" w:eastAsia="Times New Roman" w:cs="Times New Roman"/>
          <w:noProof w:val="0"/>
          <w:sz w:val="24"/>
          <w:szCs w:val="24"/>
          <w:lang w:val="pt-BR"/>
        </w:rPr>
        <w:t>Shao</w:t>
      </w:r>
      <w:r w:rsidRPr="44D396F8" w:rsidR="51DB9CA1">
        <w:rPr>
          <w:rFonts w:ascii="Times New Roman" w:hAnsi="Times New Roman" w:eastAsia="Times New Roman" w:cs="Times New Roman"/>
          <w:noProof w:val="0"/>
          <w:sz w:val="24"/>
          <w:szCs w:val="24"/>
          <w:lang w:val="pt-BR"/>
        </w:rPr>
        <w:t>, W., Zhang, Z., &amp; Salim, F. D.</w:t>
      </w:r>
    </w:p>
    <w:p w:rsidR="51DB9CA1" w:rsidP="44D396F8" w:rsidRDefault="51DB9CA1" w14:paraId="20C6D634" w14:textId="39BC89BF">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pt-BR"/>
        </w:rPr>
      </w:pPr>
      <w:r>
        <w:br/>
      </w:r>
      <w:r w:rsidRPr="44D396F8" w:rsidR="51DB9CA1">
        <w:rPr>
          <w:rFonts w:ascii="Times New Roman" w:hAnsi="Times New Roman" w:eastAsia="Times New Roman" w:cs="Times New Roman"/>
          <w:b w:val="1"/>
          <w:bCs w:val="1"/>
          <w:noProof w:val="0"/>
          <w:sz w:val="24"/>
          <w:szCs w:val="24"/>
          <w:lang w:val="pt-BR"/>
        </w:rPr>
        <w:t>Year:</w:t>
      </w:r>
      <w:r w:rsidRPr="44D396F8" w:rsidR="51DB9CA1">
        <w:rPr>
          <w:rFonts w:ascii="Times New Roman" w:hAnsi="Times New Roman" w:eastAsia="Times New Roman" w:cs="Times New Roman"/>
          <w:noProof w:val="0"/>
          <w:sz w:val="24"/>
          <w:szCs w:val="24"/>
          <w:lang w:val="pt-BR"/>
        </w:rPr>
        <w:t xml:space="preserve"> 2022</w:t>
      </w:r>
    </w:p>
    <w:p w:rsidR="51DB9CA1" w:rsidP="44D396F8" w:rsidRDefault="51DB9CA1" w14:paraId="69B1A31D" w14:textId="43ECDA84">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pt-BR"/>
        </w:rPr>
      </w:pPr>
      <w:r>
        <w:br/>
      </w:r>
      <w:r w:rsidRPr="44D396F8" w:rsidR="51DB9CA1">
        <w:rPr>
          <w:rFonts w:ascii="Times New Roman" w:hAnsi="Times New Roman" w:eastAsia="Times New Roman" w:cs="Times New Roman"/>
          <w:b w:val="1"/>
          <w:bCs w:val="1"/>
          <w:noProof w:val="0"/>
          <w:sz w:val="24"/>
          <w:szCs w:val="24"/>
          <w:lang w:val="pt-BR"/>
        </w:rPr>
        <w:t xml:space="preserve">Article </w:t>
      </w:r>
      <w:r w:rsidRPr="44D396F8" w:rsidR="51DB9CA1">
        <w:rPr>
          <w:rFonts w:ascii="Times New Roman" w:hAnsi="Times New Roman" w:eastAsia="Times New Roman" w:cs="Times New Roman"/>
          <w:b w:val="1"/>
          <w:bCs w:val="1"/>
          <w:noProof w:val="0"/>
          <w:sz w:val="24"/>
          <w:szCs w:val="24"/>
          <w:lang w:val="pt-BR"/>
        </w:rPr>
        <w:t>Title</w:t>
      </w:r>
      <w:r w:rsidRPr="44D396F8" w:rsidR="51DB9CA1">
        <w:rPr>
          <w:rFonts w:ascii="Times New Roman" w:hAnsi="Times New Roman" w:eastAsia="Times New Roman" w:cs="Times New Roman"/>
          <w:b w:val="1"/>
          <w:bCs w:val="1"/>
          <w:noProof w:val="0"/>
          <w:sz w:val="24"/>
          <w:szCs w:val="24"/>
          <w:lang w:val="pt-BR"/>
        </w:rPr>
        <w:t>:</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Integrated</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convolutional</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and</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recurrent</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neural networks</w:t>
      </w:r>
      <w:r w:rsidRPr="44D396F8" w:rsidR="51DB9CA1">
        <w:rPr>
          <w:rFonts w:ascii="Times New Roman" w:hAnsi="Times New Roman" w:eastAsia="Times New Roman" w:cs="Times New Roman"/>
          <w:noProof w:val="0"/>
          <w:sz w:val="24"/>
          <w:szCs w:val="24"/>
          <w:lang w:val="pt-BR"/>
        </w:rPr>
        <w:t xml:space="preserve"> for </w:t>
      </w:r>
      <w:r w:rsidRPr="44D396F8" w:rsidR="51DB9CA1">
        <w:rPr>
          <w:rFonts w:ascii="Times New Roman" w:hAnsi="Times New Roman" w:eastAsia="Times New Roman" w:cs="Times New Roman"/>
          <w:noProof w:val="0"/>
          <w:sz w:val="24"/>
          <w:szCs w:val="24"/>
          <w:lang w:val="pt-BR"/>
        </w:rPr>
        <w:t>health</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risk</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prediction</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using</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patient</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journey</w:t>
      </w:r>
      <w:r w:rsidRPr="44D396F8" w:rsidR="51DB9CA1">
        <w:rPr>
          <w:rFonts w:ascii="Times New Roman" w:hAnsi="Times New Roman" w:eastAsia="Times New Roman" w:cs="Times New Roman"/>
          <w:noProof w:val="0"/>
          <w:sz w:val="24"/>
          <w:szCs w:val="24"/>
          <w:lang w:val="pt-BR"/>
        </w:rPr>
        <w:t xml:space="preserve"> data </w:t>
      </w:r>
      <w:r w:rsidRPr="44D396F8" w:rsidR="51DB9CA1">
        <w:rPr>
          <w:rFonts w:ascii="Times New Roman" w:hAnsi="Times New Roman" w:eastAsia="Times New Roman" w:cs="Times New Roman"/>
          <w:noProof w:val="0"/>
          <w:sz w:val="24"/>
          <w:szCs w:val="24"/>
          <w:lang w:val="pt-BR"/>
        </w:rPr>
        <w:t>with</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many</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missing</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values</w:t>
      </w:r>
    </w:p>
    <w:p w:rsidR="51DB9CA1" w:rsidP="44D396F8" w:rsidRDefault="51DB9CA1" w14:paraId="15C789D7" w14:textId="4A416181">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pt-BR"/>
        </w:rPr>
      </w:pPr>
      <w:r>
        <w:br/>
      </w:r>
      <w:r w:rsidRPr="44D396F8" w:rsidR="51DB9CA1">
        <w:rPr>
          <w:rFonts w:ascii="Times New Roman" w:hAnsi="Times New Roman" w:eastAsia="Times New Roman" w:cs="Times New Roman"/>
          <w:b w:val="1"/>
          <w:bCs w:val="1"/>
          <w:noProof w:val="0"/>
          <w:sz w:val="24"/>
          <w:szCs w:val="24"/>
          <w:lang w:val="pt-BR"/>
        </w:rPr>
        <w:t>Journal:</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Journal</w:t>
      </w:r>
      <w:r w:rsidRPr="44D396F8" w:rsidR="51DB9CA1">
        <w:rPr>
          <w:rFonts w:ascii="Times New Roman" w:hAnsi="Times New Roman" w:eastAsia="Times New Roman" w:cs="Times New Roman"/>
          <w:noProof w:val="0"/>
          <w:sz w:val="24"/>
          <w:szCs w:val="24"/>
          <w:lang w:val="pt-BR"/>
        </w:rPr>
        <w:t xml:space="preserve"> </w:t>
      </w:r>
      <w:r w:rsidRPr="44D396F8" w:rsidR="51DB9CA1">
        <w:rPr>
          <w:rFonts w:ascii="Times New Roman" w:hAnsi="Times New Roman" w:eastAsia="Times New Roman" w:cs="Times New Roman"/>
          <w:noProof w:val="0"/>
          <w:sz w:val="24"/>
          <w:szCs w:val="24"/>
          <w:lang w:val="pt-BR"/>
        </w:rPr>
        <w:t>of</w:t>
      </w:r>
      <w:r w:rsidRPr="44D396F8" w:rsidR="51DB9CA1">
        <w:rPr>
          <w:rFonts w:ascii="Times New Roman" w:hAnsi="Times New Roman" w:eastAsia="Times New Roman" w:cs="Times New Roman"/>
          <w:noProof w:val="0"/>
          <w:sz w:val="24"/>
          <w:szCs w:val="24"/>
          <w:lang w:val="pt-BR"/>
        </w:rPr>
        <w:t xml:space="preserve"> Medical </w:t>
      </w:r>
      <w:r w:rsidRPr="44D396F8" w:rsidR="51DB9CA1">
        <w:rPr>
          <w:rFonts w:ascii="Times New Roman" w:hAnsi="Times New Roman" w:eastAsia="Times New Roman" w:cs="Times New Roman"/>
          <w:noProof w:val="0"/>
          <w:sz w:val="24"/>
          <w:szCs w:val="24"/>
          <w:lang w:val="pt-BR"/>
        </w:rPr>
        <w:t>Informatics</w:t>
      </w:r>
    </w:p>
    <w:p w:rsidR="51DB9CA1" w:rsidP="44D396F8" w:rsidRDefault="51DB9CA1" w14:paraId="04745120" w14:textId="35E08B7C">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pt-BR"/>
        </w:rPr>
      </w:pPr>
      <w:r>
        <w:br/>
      </w:r>
      <w:r w:rsidRPr="44D396F8" w:rsidR="51DB9CA1">
        <w:rPr>
          <w:rFonts w:ascii="Times New Roman" w:hAnsi="Times New Roman" w:eastAsia="Times New Roman" w:cs="Times New Roman"/>
          <w:b w:val="1"/>
          <w:bCs w:val="1"/>
          <w:noProof w:val="0"/>
          <w:sz w:val="24"/>
          <w:szCs w:val="24"/>
          <w:lang w:val="pt-BR"/>
        </w:rPr>
        <w:t xml:space="preserve">Volume </w:t>
      </w:r>
      <w:r w:rsidRPr="44D396F8" w:rsidR="51DB9CA1">
        <w:rPr>
          <w:rFonts w:ascii="Times New Roman" w:hAnsi="Times New Roman" w:eastAsia="Times New Roman" w:cs="Times New Roman"/>
          <w:b w:val="1"/>
          <w:bCs w:val="1"/>
          <w:noProof w:val="0"/>
          <w:sz w:val="24"/>
          <w:szCs w:val="24"/>
          <w:lang w:val="pt-BR"/>
        </w:rPr>
        <w:t>and</w:t>
      </w:r>
      <w:r w:rsidRPr="44D396F8" w:rsidR="51DB9CA1">
        <w:rPr>
          <w:rFonts w:ascii="Times New Roman" w:hAnsi="Times New Roman" w:eastAsia="Times New Roman" w:cs="Times New Roman"/>
          <w:b w:val="1"/>
          <w:bCs w:val="1"/>
          <w:noProof w:val="0"/>
          <w:sz w:val="24"/>
          <w:szCs w:val="24"/>
          <w:lang w:val="pt-BR"/>
        </w:rPr>
        <w:t xml:space="preserve"> </w:t>
      </w:r>
      <w:r w:rsidRPr="44D396F8" w:rsidR="51DB9CA1">
        <w:rPr>
          <w:rFonts w:ascii="Times New Roman" w:hAnsi="Times New Roman" w:eastAsia="Times New Roman" w:cs="Times New Roman"/>
          <w:b w:val="1"/>
          <w:bCs w:val="1"/>
          <w:noProof w:val="0"/>
          <w:sz w:val="24"/>
          <w:szCs w:val="24"/>
          <w:lang w:val="pt-BR"/>
        </w:rPr>
        <w:t>Issue</w:t>
      </w:r>
      <w:r w:rsidRPr="44D396F8" w:rsidR="51DB9CA1">
        <w:rPr>
          <w:rFonts w:ascii="Times New Roman" w:hAnsi="Times New Roman" w:eastAsia="Times New Roman" w:cs="Times New Roman"/>
          <w:b w:val="1"/>
          <w:bCs w:val="1"/>
          <w:noProof w:val="0"/>
          <w:sz w:val="24"/>
          <w:szCs w:val="24"/>
          <w:lang w:val="pt-BR"/>
        </w:rPr>
        <w:t>:</w:t>
      </w:r>
      <w:r w:rsidRPr="44D396F8" w:rsidR="51DB9CA1">
        <w:rPr>
          <w:rFonts w:ascii="Times New Roman" w:hAnsi="Times New Roman" w:eastAsia="Times New Roman" w:cs="Times New Roman"/>
          <w:noProof w:val="0"/>
          <w:sz w:val="24"/>
          <w:szCs w:val="24"/>
          <w:lang w:val="pt-BR"/>
        </w:rPr>
        <w:t xml:space="preserve"> 45(3), 112-126</w:t>
      </w:r>
    </w:p>
    <w:p w:rsidR="51DB9CA1" w:rsidP="44D396F8" w:rsidRDefault="51DB9CA1" w14:paraId="0F1CFC84" w14:textId="3B4F582E">
      <w:pPr>
        <w:pStyle w:val="Normal"/>
        <w:suppressLineNumbers w:val="0"/>
        <w:bidi w:val="0"/>
        <w:rPr>
          <w:rFonts w:ascii="Times New Roman" w:hAnsi="Times New Roman" w:eastAsia="Times New Roman" w:cs="Times New Roman"/>
          <w:noProof w:val="0"/>
          <w:sz w:val="24"/>
          <w:szCs w:val="24"/>
          <w:lang w:val="pt-BR"/>
        </w:rPr>
      </w:pPr>
      <w:r>
        <w:br/>
      </w:r>
      <w:r w:rsidRPr="44D396F8" w:rsidR="51DB9CA1">
        <w:rPr>
          <w:rFonts w:ascii="Times New Roman" w:hAnsi="Times New Roman" w:eastAsia="Times New Roman" w:cs="Times New Roman"/>
          <w:b w:val="1"/>
          <w:bCs w:val="1"/>
          <w:noProof w:val="0"/>
          <w:sz w:val="24"/>
          <w:szCs w:val="24"/>
          <w:lang w:val="pt-BR"/>
        </w:rPr>
        <w:t>DOI/URL:</w:t>
      </w:r>
      <w:r w:rsidRPr="44D396F8" w:rsidR="51DB9CA1">
        <w:rPr>
          <w:rFonts w:ascii="Times New Roman" w:hAnsi="Times New Roman" w:eastAsia="Times New Roman" w:cs="Times New Roman"/>
          <w:noProof w:val="0"/>
          <w:sz w:val="24"/>
          <w:szCs w:val="24"/>
          <w:lang w:val="pt-BR"/>
        </w:rPr>
        <w:t xml:space="preserve"> </w:t>
      </w:r>
      <w:hyperlink r:id="Rc2278b545c7742de">
        <w:r w:rsidRPr="44D396F8" w:rsidR="4996780F">
          <w:rPr>
            <w:rStyle w:val="Hyperlink"/>
            <w:rFonts w:ascii="Times New Roman" w:hAnsi="Times New Roman" w:eastAsia="Times New Roman" w:cs="Times New Roman"/>
            <w:b w:val="1"/>
            <w:bCs w:val="1"/>
            <w:i w:val="0"/>
            <w:iCs w:val="0"/>
            <w:caps w:val="0"/>
            <w:smallCaps w:val="0"/>
            <w:strike w:val="0"/>
            <w:dstrike w:val="0"/>
            <w:noProof w:val="0"/>
            <w:sz w:val="24"/>
            <w:szCs w:val="24"/>
            <w:lang w:val="en-IN"/>
          </w:rPr>
          <w:t>https://arxiv.org/pdf/2211.06045</w:t>
        </w:r>
      </w:hyperlink>
    </w:p>
    <w:p w:rsidR="44D396F8" w:rsidP="44D396F8" w:rsidRDefault="44D396F8" w14:paraId="60DF2787" w14:textId="69ABB9F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10DC24B0" w:rsidP="44D396F8" w:rsidRDefault="10DC24B0" w14:paraId="029A0529" w14:textId="7C25882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10DC24B0">
        <w:rPr>
          <w:rFonts w:ascii="Times New Roman" w:hAnsi="Times New Roman" w:eastAsia="Times New Roman" w:cs="Times New Roman"/>
          <w:b w:val="1"/>
          <w:bCs w:val="1"/>
          <w:noProof w:val="0"/>
          <w:sz w:val="24"/>
          <w:szCs w:val="24"/>
          <w:lang w:val="en-IN"/>
        </w:rPr>
        <w:t>Summary of the Study</w:t>
      </w:r>
    </w:p>
    <w:p w:rsidR="1998381E" w:rsidP="44D396F8" w:rsidRDefault="1998381E" w14:paraId="0E3A4679" w14:textId="2565BE6E">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1998381E">
        <w:rPr>
          <w:rFonts w:ascii="Times New Roman" w:hAnsi="Times New Roman" w:eastAsia="Times New Roman" w:cs="Times New Roman"/>
          <w:noProof w:val="0"/>
          <w:sz w:val="24"/>
          <w:szCs w:val="24"/>
          <w:lang w:val="en-IN"/>
        </w:rPr>
        <w:t xml:space="preserve">Liu et al. (2022) propose a novel end-to-end deep learning model that integrates CNNs and RNNs for health risk prediction. Unlike conventional methods that rely on imputing missing EHR data, their model processes missing values without generating synthetic data, thereby preserving clinical accuracy. The CNN </w:t>
      </w:r>
      <w:r w:rsidRPr="44D396F8" w:rsidR="1998381E">
        <w:rPr>
          <w:rFonts w:ascii="Times New Roman" w:hAnsi="Times New Roman" w:eastAsia="Times New Roman" w:cs="Times New Roman"/>
          <w:noProof w:val="0"/>
          <w:sz w:val="24"/>
          <w:szCs w:val="24"/>
          <w:lang w:val="en-IN"/>
        </w:rPr>
        <w:t>component</w:t>
      </w:r>
      <w:r w:rsidRPr="44D396F8" w:rsidR="1998381E">
        <w:rPr>
          <w:rFonts w:ascii="Times New Roman" w:hAnsi="Times New Roman" w:eastAsia="Times New Roman" w:cs="Times New Roman"/>
          <w:noProof w:val="0"/>
          <w:sz w:val="24"/>
          <w:szCs w:val="24"/>
          <w:lang w:val="en-IN"/>
        </w:rPr>
        <w:t xml:space="preserve"> captures short-term temporal patterns within patient records, while the Gated Recurrent Unit (GRU) models long-term dependencies. Experimental results on real-world datasets show superior performance compared to </w:t>
      </w:r>
      <w:r w:rsidRPr="44D396F8" w:rsidR="1998381E">
        <w:rPr>
          <w:rFonts w:ascii="Times New Roman" w:hAnsi="Times New Roman" w:eastAsia="Times New Roman" w:cs="Times New Roman"/>
          <w:noProof w:val="0"/>
          <w:sz w:val="24"/>
          <w:szCs w:val="24"/>
          <w:lang w:val="en-IN"/>
        </w:rPr>
        <w:t>state-of-the-art</w:t>
      </w:r>
      <w:r w:rsidRPr="44D396F8" w:rsidR="1998381E">
        <w:rPr>
          <w:rFonts w:ascii="Times New Roman" w:hAnsi="Times New Roman" w:eastAsia="Times New Roman" w:cs="Times New Roman"/>
          <w:noProof w:val="0"/>
          <w:sz w:val="24"/>
          <w:szCs w:val="24"/>
          <w:lang w:val="en-IN"/>
        </w:rPr>
        <w:t xml:space="preserve"> imputation-based models.</w:t>
      </w:r>
    </w:p>
    <w:p w:rsidR="44D396F8" w:rsidP="44D396F8" w:rsidRDefault="44D396F8" w14:paraId="6DC06542" w14:textId="68812F44">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10DC24B0" w:rsidP="44D396F8" w:rsidRDefault="10DC24B0" w14:paraId="624E779E" w14:textId="353BDD8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10DC24B0">
        <w:rPr>
          <w:rFonts w:ascii="Times New Roman" w:hAnsi="Times New Roman" w:eastAsia="Times New Roman" w:cs="Times New Roman"/>
          <w:b w:val="1"/>
          <w:bCs w:val="1"/>
          <w:noProof w:val="0"/>
          <w:sz w:val="24"/>
          <w:szCs w:val="24"/>
          <w:lang w:val="en-IN"/>
        </w:rPr>
        <w:t>Key Contributions</w:t>
      </w:r>
    </w:p>
    <w:p w:rsidR="12EF5A84" w:rsidP="44D396F8" w:rsidRDefault="12EF5A84" w14:paraId="48E0E6F1" w14:textId="69EF254E">
      <w:pPr>
        <w:pStyle w:val="ListParagraph"/>
        <w:numPr>
          <w:ilvl w:val="0"/>
          <w:numId w:val="32"/>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12EF5A84">
        <w:rPr>
          <w:rFonts w:ascii="Times New Roman" w:hAnsi="Times New Roman" w:eastAsia="Times New Roman" w:cs="Times New Roman"/>
          <w:b w:val="1"/>
          <w:bCs w:val="1"/>
          <w:noProof w:val="0"/>
          <w:sz w:val="24"/>
          <w:szCs w:val="24"/>
          <w:lang w:val="en-IN"/>
        </w:rPr>
        <w:t>Integration of CNN and RNN -</w:t>
      </w:r>
      <w:r w:rsidRPr="44D396F8" w:rsidR="12EF5A84">
        <w:rPr>
          <w:rFonts w:ascii="Times New Roman" w:hAnsi="Times New Roman" w:eastAsia="Times New Roman" w:cs="Times New Roman"/>
          <w:noProof w:val="0"/>
          <w:sz w:val="24"/>
          <w:szCs w:val="24"/>
          <w:lang w:val="en-IN"/>
        </w:rPr>
        <w:t xml:space="preserve"> Combines CNNs for short-term dependencies and RNNs for long-term relationships in patient data.</w:t>
      </w:r>
    </w:p>
    <w:p w:rsidR="12EF5A84" w:rsidP="44D396F8" w:rsidRDefault="12EF5A84" w14:paraId="4DDC7D9D" w14:textId="25C1363D">
      <w:pPr>
        <w:pStyle w:val="ListParagraph"/>
        <w:numPr>
          <w:ilvl w:val="0"/>
          <w:numId w:val="32"/>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12EF5A84">
        <w:rPr>
          <w:rFonts w:ascii="Times New Roman" w:hAnsi="Times New Roman" w:eastAsia="Times New Roman" w:cs="Times New Roman"/>
          <w:b w:val="1"/>
          <w:bCs w:val="1"/>
          <w:noProof w:val="0"/>
          <w:sz w:val="24"/>
          <w:szCs w:val="24"/>
          <w:lang w:val="en-IN"/>
        </w:rPr>
        <w:t>Handling Missing Data Without Imputation -</w:t>
      </w:r>
      <w:r w:rsidRPr="44D396F8" w:rsidR="12EF5A84">
        <w:rPr>
          <w:rFonts w:ascii="Times New Roman" w:hAnsi="Times New Roman" w:eastAsia="Times New Roman" w:cs="Times New Roman"/>
          <w:noProof w:val="0"/>
          <w:sz w:val="24"/>
          <w:szCs w:val="24"/>
          <w:lang w:val="en-IN"/>
        </w:rPr>
        <w:t xml:space="preserve"> Avoids the bias introduced by imputed values, ensuring data integrity.</w:t>
      </w:r>
    </w:p>
    <w:p w:rsidR="12EF5A84" w:rsidP="44D396F8" w:rsidRDefault="12EF5A84" w14:paraId="554D3068" w14:textId="3A4B9BFA">
      <w:pPr>
        <w:pStyle w:val="ListParagraph"/>
        <w:numPr>
          <w:ilvl w:val="0"/>
          <w:numId w:val="32"/>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12EF5A84">
        <w:rPr>
          <w:rFonts w:ascii="Times New Roman" w:hAnsi="Times New Roman" w:eastAsia="Times New Roman" w:cs="Times New Roman"/>
          <w:b w:val="1"/>
          <w:bCs w:val="1"/>
          <w:noProof w:val="0"/>
          <w:sz w:val="24"/>
          <w:szCs w:val="24"/>
          <w:lang w:val="en-IN"/>
        </w:rPr>
        <w:t>End-to-End Learning Model -</w:t>
      </w:r>
      <w:r w:rsidRPr="44D396F8" w:rsidR="12EF5A84">
        <w:rPr>
          <w:rFonts w:ascii="Times New Roman" w:hAnsi="Times New Roman" w:eastAsia="Times New Roman" w:cs="Times New Roman"/>
          <w:noProof w:val="0"/>
          <w:sz w:val="24"/>
          <w:szCs w:val="24"/>
          <w:lang w:val="en-IN"/>
        </w:rPr>
        <w:t xml:space="preserve"> Provides a robust deep learning architecture that directly processes raw EHR data.</w:t>
      </w:r>
    </w:p>
    <w:p w:rsidR="12EF5A84" w:rsidP="44D396F8" w:rsidRDefault="12EF5A84" w14:paraId="7B30B903" w14:textId="242D1B9E">
      <w:pPr>
        <w:pStyle w:val="ListParagraph"/>
        <w:numPr>
          <w:ilvl w:val="0"/>
          <w:numId w:val="32"/>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12EF5A84">
        <w:rPr>
          <w:rFonts w:ascii="Times New Roman" w:hAnsi="Times New Roman" w:eastAsia="Times New Roman" w:cs="Times New Roman"/>
          <w:b w:val="1"/>
          <w:bCs w:val="1"/>
          <w:noProof w:val="0"/>
          <w:sz w:val="24"/>
          <w:szCs w:val="24"/>
          <w:lang w:val="en-IN"/>
        </w:rPr>
        <w:t>Comparison with Existing Models -</w:t>
      </w:r>
      <w:r w:rsidRPr="44D396F8" w:rsidR="12EF5A84">
        <w:rPr>
          <w:rFonts w:ascii="Times New Roman" w:hAnsi="Times New Roman" w:eastAsia="Times New Roman" w:cs="Times New Roman"/>
          <w:noProof w:val="0"/>
          <w:sz w:val="24"/>
          <w:szCs w:val="24"/>
          <w:lang w:val="en-IN"/>
        </w:rPr>
        <w:t xml:space="preserve"> </w:t>
      </w:r>
      <w:r w:rsidRPr="44D396F8" w:rsidR="12EF5A84">
        <w:rPr>
          <w:rFonts w:ascii="Times New Roman" w:hAnsi="Times New Roman" w:eastAsia="Times New Roman" w:cs="Times New Roman"/>
          <w:noProof w:val="0"/>
          <w:sz w:val="24"/>
          <w:szCs w:val="24"/>
          <w:lang w:val="en-IN"/>
        </w:rPr>
        <w:t>Demonstrates</w:t>
      </w:r>
      <w:r w:rsidRPr="44D396F8" w:rsidR="12EF5A84">
        <w:rPr>
          <w:rFonts w:ascii="Times New Roman" w:hAnsi="Times New Roman" w:eastAsia="Times New Roman" w:cs="Times New Roman"/>
          <w:noProof w:val="0"/>
          <w:sz w:val="24"/>
          <w:szCs w:val="24"/>
          <w:lang w:val="en-IN"/>
        </w:rPr>
        <w:t xml:space="preserve"> higher predictive accuracy than traditional imputation-based methods.</w:t>
      </w:r>
    </w:p>
    <w:p w:rsidR="44D396F8" w:rsidP="44D396F8" w:rsidRDefault="44D396F8" w14:paraId="1FAB0E07" w14:textId="3953734F">
      <w:pPr>
        <w:pStyle w:val="Normal"/>
        <w:bidi w:val="0"/>
        <w:spacing w:before="0" w:beforeAutospacing="off" w:after="0" w:afterAutospacing="off" w:line="240" w:lineRule="auto"/>
        <w:ind w:left="720"/>
        <w:jc w:val="left"/>
        <w:rPr>
          <w:rFonts w:ascii="Times New Roman" w:hAnsi="Times New Roman" w:eastAsia="Times New Roman" w:cs="Times New Roman"/>
          <w:noProof w:val="0"/>
          <w:sz w:val="24"/>
          <w:szCs w:val="24"/>
          <w:lang w:val="en-IN"/>
        </w:rPr>
      </w:pPr>
    </w:p>
    <w:p w:rsidR="10DC24B0" w:rsidP="44D396F8" w:rsidRDefault="10DC24B0" w14:paraId="515A54E8" w14:textId="7CB4B83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10DC24B0">
        <w:rPr>
          <w:rFonts w:ascii="Times New Roman" w:hAnsi="Times New Roman" w:eastAsia="Times New Roman" w:cs="Times New Roman"/>
          <w:b w:val="1"/>
          <w:bCs w:val="1"/>
          <w:noProof w:val="0"/>
          <w:sz w:val="24"/>
          <w:szCs w:val="24"/>
          <w:lang w:val="en-IN"/>
        </w:rPr>
        <w:t>Comparison with Existing Work</w:t>
      </w:r>
    </w:p>
    <w:p w:rsidR="78D5430A" w:rsidP="44D396F8" w:rsidRDefault="78D5430A" w14:paraId="2CC304C6" w14:textId="7DA13858">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r w:rsidRPr="44D396F8" w:rsidR="78D5430A">
        <w:rPr>
          <w:rFonts w:ascii="Times New Roman" w:hAnsi="Times New Roman" w:eastAsia="Times New Roman" w:cs="Times New Roman"/>
          <w:noProof w:val="0"/>
          <w:sz w:val="24"/>
          <w:szCs w:val="24"/>
          <w:lang w:val="en-IN"/>
        </w:rPr>
        <w:t xml:space="preserve">While </w:t>
      </w:r>
      <w:r w:rsidRPr="44D396F8" w:rsidR="78D5430A">
        <w:rPr>
          <w:rFonts w:ascii="Times New Roman" w:hAnsi="Times New Roman" w:eastAsia="Times New Roman" w:cs="Times New Roman"/>
          <w:noProof w:val="0"/>
          <w:sz w:val="24"/>
          <w:szCs w:val="24"/>
          <w:lang w:val="en-IN"/>
        </w:rPr>
        <w:t>previous</w:t>
      </w:r>
      <w:r w:rsidRPr="44D396F8" w:rsidR="78D5430A">
        <w:rPr>
          <w:rFonts w:ascii="Times New Roman" w:hAnsi="Times New Roman" w:eastAsia="Times New Roman" w:cs="Times New Roman"/>
          <w:noProof w:val="0"/>
          <w:sz w:val="24"/>
          <w:szCs w:val="24"/>
          <w:lang w:val="en-IN"/>
        </w:rPr>
        <w:t xml:space="preserve"> studies, such as Che et al. (2018), rely on imputation techniques to manage missing EHR data, Liu et al. (2022) </w:t>
      </w:r>
      <w:r w:rsidRPr="44D396F8" w:rsidR="78D5430A">
        <w:rPr>
          <w:rFonts w:ascii="Times New Roman" w:hAnsi="Times New Roman" w:eastAsia="Times New Roman" w:cs="Times New Roman"/>
          <w:noProof w:val="0"/>
          <w:sz w:val="24"/>
          <w:szCs w:val="24"/>
          <w:lang w:val="en-IN"/>
        </w:rPr>
        <w:t>eliminate</w:t>
      </w:r>
      <w:r w:rsidRPr="44D396F8" w:rsidR="78D5430A">
        <w:rPr>
          <w:rFonts w:ascii="Times New Roman" w:hAnsi="Times New Roman" w:eastAsia="Times New Roman" w:cs="Times New Roman"/>
          <w:noProof w:val="0"/>
          <w:sz w:val="24"/>
          <w:szCs w:val="24"/>
          <w:lang w:val="en-IN"/>
        </w:rPr>
        <w:t xml:space="preserve"> the need for imputed data, reducing classification bias. Similarly, work by Tan et al. (2020) explores attention-based GRUs for health prediction but does not incorporate CNNs to capture local trends in patient journeys. In contrast, Liu et al.'s (2022) integrated CNN-RNN model provides a more comprehensive solution for </w:t>
      </w:r>
      <w:r w:rsidRPr="44D396F8" w:rsidR="78D5430A">
        <w:rPr>
          <w:rFonts w:ascii="Times New Roman" w:hAnsi="Times New Roman" w:eastAsia="Times New Roman" w:cs="Times New Roman"/>
          <w:noProof w:val="0"/>
          <w:sz w:val="24"/>
          <w:szCs w:val="24"/>
          <w:lang w:val="en-IN"/>
        </w:rPr>
        <w:t>analyzing</w:t>
      </w:r>
      <w:r w:rsidRPr="44D396F8" w:rsidR="78D5430A">
        <w:rPr>
          <w:rFonts w:ascii="Times New Roman" w:hAnsi="Times New Roman" w:eastAsia="Times New Roman" w:cs="Times New Roman"/>
          <w:noProof w:val="0"/>
          <w:sz w:val="24"/>
          <w:szCs w:val="24"/>
          <w:lang w:val="en-IN"/>
        </w:rPr>
        <w:t xml:space="preserve"> patient data with missing values.</w:t>
      </w:r>
    </w:p>
    <w:p w:rsidR="44D396F8" w:rsidP="44D396F8" w:rsidRDefault="44D396F8" w14:paraId="6444E50A" w14:textId="744E7527">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IN"/>
        </w:rPr>
      </w:pPr>
    </w:p>
    <w:p w:rsidR="10DC24B0" w:rsidP="44D396F8" w:rsidRDefault="10DC24B0" w14:paraId="23EF21FC" w14:textId="366B3BB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IN"/>
        </w:rPr>
      </w:pPr>
      <w:r w:rsidRPr="44D396F8" w:rsidR="10DC24B0">
        <w:rPr>
          <w:rFonts w:ascii="Times New Roman" w:hAnsi="Times New Roman" w:eastAsia="Times New Roman" w:cs="Times New Roman"/>
          <w:b w:val="1"/>
          <w:bCs w:val="1"/>
          <w:noProof w:val="0"/>
          <w:sz w:val="24"/>
          <w:szCs w:val="24"/>
          <w:lang w:val="en-IN"/>
        </w:rPr>
        <w:t>Merits and Strengths</w:t>
      </w:r>
    </w:p>
    <w:p w:rsidR="63B6E5F8" w:rsidP="44D396F8" w:rsidRDefault="63B6E5F8" w14:paraId="3F7E5721" w14:textId="037A11E9">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63B6E5F8">
        <w:rPr>
          <w:rFonts w:ascii="Times New Roman" w:hAnsi="Times New Roman" w:eastAsia="Times New Roman" w:cs="Times New Roman"/>
          <w:b w:val="1"/>
          <w:bCs w:val="1"/>
          <w:noProof w:val="0"/>
          <w:sz w:val="24"/>
          <w:szCs w:val="24"/>
          <w:lang w:val="en-IN"/>
        </w:rPr>
        <w:t>Eliminates</w:t>
      </w:r>
      <w:r w:rsidRPr="44D396F8" w:rsidR="63B6E5F8">
        <w:rPr>
          <w:rFonts w:ascii="Times New Roman" w:hAnsi="Times New Roman" w:eastAsia="Times New Roman" w:cs="Times New Roman"/>
          <w:b w:val="1"/>
          <w:bCs w:val="1"/>
          <w:noProof w:val="0"/>
          <w:sz w:val="24"/>
          <w:szCs w:val="24"/>
          <w:lang w:val="en-IN"/>
        </w:rPr>
        <w:t xml:space="preserve"> Data Imputation Bias -</w:t>
      </w:r>
      <w:r w:rsidRPr="44D396F8" w:rsidR="63B6E5F8">
        <w:rPr>
          <w:rFonts w:ascii="Times New Roman" w:hAnsi="Times New Roman" w:eastAsia="Times New Roman" w:cs="Times New Roman"/>
          <w:noProof w:val="0"/>
          <w:sz w:val="24"/>
          <w:szCs w:val="24"/>
          <w:lang w:val="en-IN"/>
        </w:rPr>
        <w:t xml:space="preserve"> </w:t>
      </w:r>
      <w:r w:rsidRPr="44D396F8" w:rsidR="63B6E5F8">
        <w:rPr>
          <w:rFonts w:ascii="Times New Roman" w:hAnsi="Times New Roman" w:eastAsia="Times New Roman" w:cs="Times New Roman"/>
          <w:noProof w:val="0"/>
          <w:sz w:val="24"/>
          <w:szCs w:val="24"/>
          <w:lang w:val="en-IN"/>
        </w:rPr>
        <w:t>Maintains</w:t>
      </w:r>
      <w:r w:rsidRPr="44D396F8" w:rsidR="63B6E5F8">
        <w:rPr>
          <w:rFonts w:ascii="Times New Roman" w:hAnsi="Times New Roman" w:eastAsia="Times New Roman" w:cs="Times New Roman"/>
          <w:noProof w:val="0"/>
          <w:sz w:val="24"/>
          <w:szCs w:val="24"/>
          <w:lang w:val="en-IN"/>
        </w:rPr>
        <w:t xml:space="preserve"> clinical integrity by avoiding artificial data generation.</w:t>
      </w:r>
    </w:p>
    <w:p w:rsidR="63B6E5F8" w:rsidP="44D396F8" w:rsidRDefault="63B6E5F8" w14:paraId="6F4009AC" w14:textId="4FC70371">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63B6E5F8">
        <w:rPr>
          <w:rFonts w:ascii="Times New Roman" w:hAnsi="Times New Roman" w:eastAsia="Times New Roman" w:cs="Times New Roman"/>
          <w:b w:val="1"/>
          <w:bCs w:val="1"/>
          <w:noProof w:val="0"/>
          <w:sz w:val="24"/>
          <w:szCs w:val="24"/>
          <w:lang w:val="en-IN"/>
        </w:rPr>
        <w:t>Enhanced Temporal Feature Extraction -</w:t>
      </w:r>
      <w:r w:rsidRPr="44D396F8" w:rsidR="63B6E5F8">
        <w:rPr>
          <w:rFonts w:ascii="Times New Roman" w:hAnsi="Times New Roman" w:eastAsia="Times New Roman" w:cs="Times New Roman"/>
          <w:noProof w:val="0"/>
          <w:sz w:val="24"/>
          <w:szCs w:val="24"/>
          <w:lang w:val="en-IN"/>
        </w:rPr>
        <w:t xml:space="preserve"> CNNs capture short-term patterns, while RNNs handle long-term dependencies.</w:t>
      </w:r>
    </w:p>
    <w:p w:rsidR="63B6E5F8" w:rsidP="44D396F8" w:rsidRDefault="63B6E5F8" w14:paraId="5BF44EF8" w14:textId="5454E4CB">
      <w:pPr>
        <w:pStyle w:val="ListParagraph"/>
        <w:numPr>
          <w:ilvl w:val="0"/>
          <w:numId w:val="29"/>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63B6E5F8">
        <w:rPr>
          <w:rFonts w:ascii="Times New Roman" w:hAnsi="Times New Roman" w:eastAsia="Times New Roman" w:cs="Times New Roman"/>
          <w:b w:val="1"/>
          <w:bCs w:val="1"/>
          <w:noProof w:val="0"/>
          <w:sz w:val="24"/>
          <w:szCs w:val="24"/>
          <w:lang w:val="en-IN"/>
        </w:rPr>
        <w:t>Improved Prediction Accuracy -</w:t>
      </w:r>
      <w:r w:rsidRPr="44D396F8" w:rsidR="63B6E5F8">
        <w:rPr>
          <w:rFonts w:ascii="Times New Roman" w:hAnsi="Times New Roman" w:eastAsia="Times New Roman" w:cs="Times New Roman"/>
          <w:noProof w:val="0"/>
          <w:sz w:val="24"/>
          <w:szCs w:val="24"/>
          <w:lang w:val="en-IN"/>
        </w:rPr>
        <w:t xml:space="preserve"> Outperforms </w:t>
      </w:r>
      <w:r w:rsidRPr="44D396F8" w:rsidR="63B6E5F8">
        <w:rPr>
          <w:rFonts w:ascii="Times New Roman" w:hAnsi="Times New Roman" w:eastAsia="Times New Roman" w:cs="Times New Roman"/>
          <w:noProof w:val="0"/>
          <w:sz w:val="24"/>
          <w:szCs w:val="24"/>
          <w:lang w:val="en-IN"/>
        </w:rPr>
        <w:t>state-of-the-art</w:t>
      </w:r>
      <w:r w:rsidRPr="44D396F8" w:rsidR="63B6E5F8">
        <w:rPr>
          <w:rFonts w:ascii="Times New Roman" w:hAnsi="Times New Roman" w:eastAsia="Times New Roman" w:cs="Times New Roman"/>
          <w:noProof w:val="0"/>
          <w:sz w:val="24"/>
          <w:szCs w:val="24"/>
          <w:lang w:val="en-IN"/>
        </w:rPr>
        <w:t xml:space="preserve"> models on multiple ICU datasets.</w:t>
      </w:r>
    </w:p>
    <w:p w:rsidR="44D396F8" w:rsidP="44D396F8" w:rsidRDefault="44D396F8" w14:paraId="25B3CF6A" w14:textId="2AB2C099">
      <w:pPr>
        <w:pStyle w:val="Normal"/>
        <w:bidi w:val="0"/>
        <w:spacing w:before="0" w:beforeAutospacing="off" w:after="0" w:afterAutospacing="off" w:line="240" w:lineRule="auto"/>
        <w:ind w:left="720" w:right="0"/>
        <w:jc w:val="left"/>
        <w:rPr>
          <w:rFonts w:ascii="Times New Roman" w:hAnsi="Times New Roman" w:eastAsia="Times New Roman" w:cs="Times New Roman"/>
          <w:noProof w:val="0"/>
          <w:sz w:val="24"/>
          <w:szCs w:val="24"/>
          <w:lang w:val="en-IN"/>
        </w:rPr>
      </w:pPr>
    </w:p>
    <w:p w:rsidR="10DC24B0" w:rsidP="44D396F8" w:rsidRDefault="10DC24B0" w14:paraId="4859392A" w14:textId="7385A0AD">
      <w:pPr>
        <w:pStyle w:val="Normal"/>
        <w:bidi w:val="0"/>
        <w:rPr>
          <w:rFonts w:ascii="Times New Roman" w:hAnsi="Times New Roman" w:eastAsia="Times New Roman" w:cs="Times New Roman"/>
          <w:b w:val="1"/>
          <w:bCs w:val="1"/>
          <w:noProof w:val="0"/>
          <w:sz w:val="24"/>
          <w:szCs w:val="24"/>
          <w:lang w:val="en-IN"/>
        </w:rPr>
      </w:pPr>
      <w:r w:rsidRPr="44D396F8" w:rsidR="10DC24B0">
        <w:rPr>
          <w:rFonts w:ascii="Times New Roman" w:hAnsi="Times New Roman" w:eastAsia="Times New Roman" w:cs="Times New Roman"/>
          <w:b w:val="1"/>
          <w:bCs w:val="1"/>
          <w:noProof w:val="0"/>
          <w:sz w:val="24"/>
          <w:szCs w:val="24"/>
          <w:lang w:val="en-IN"/>
        </w:rPr>
        <w:t>Limitations and Challenges</w:t>
      </w:r>
    </w:p>
    <w:p w:rsidR="4BC5EBAA" w:rsidP="44D396F8" w:rsidRDefault="4BC5EBAA" w14:paraId="0CC820B1" w14:textId="48DF20D8">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4BC5EBAA">
        <w:rPr>
          <w:rFonts w:ascii="Times New Roman" w:hAnsi="Times New Roman" w:eastAsia="Times New Roman" w:cs="Times New Roman"/>
          <w:b w:val="1"/>
          <w:bCs w:val="1"/>
          <w:noProof w:val="0"/>
          <w:sz w:val="24"/>
          <w:szCs w:val="24"/>
          <w:lang w:val="en-IN"/>
        </w:rPr>
        <w:t>Computational Complexity -</w:t>
      </w:r>
      <w:r w:rsidRPr="44D396F8" w:rsidR="4BC5EBAA">
        <w:rPr>
          <w:rFonts w:ascii="Times New Roman" w:hAnsi="Times New Roman" w:eastAsia="Times New Roman" w:cs="Times New Roman"/>
          <w:noProof w:val="0"/>
          <w:sz w:val="24"/>
          <w:szCs w:val="24"/>
          <w:lang w:val="en-IN"/>
        </w:rPr>
        <w:t xml:space="preserve"> Deep learning models require significant processing power and memory.</w:t>
      </w:r>
    </w:p>
    <w:p w:rsidR="4BC5EBAA" w:rsidP="44D396F8" w:rsidRDefault="4BC5EBAA" w14:paraId="2226B731" w14:textId="557DCB6A">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4BC5EBAA">
        <w:rPr>
          <w:rFonts w:ascii="Times New Roman" w:hAnsi="Times New Roman" w:eastAsia="Times New Roman" w:cs="Times New Roman"/>
          <w:b w:val="1"/>
          <w:bCs w:val="1"/>
          <w:noProof w:val="0"/>
          <w:sz w:val="24"/>
          <w:szCs w:val="24"/>
          <w:lang w:val="en-IN"/>
        </w:rPr>
        <w:t>Limited Interpretability -</w:t>
      </w:r>
      <w:r w:rsidRPr="44D396F8" w:rsidR="4BC5EBAA">
        <w:rPr>
          <w:rFonts w:ascii="Times New Roman" w:hAnsi="Times New Roman" w:eastAsia="Times New Roman" w:cs="Times New Roman"/>
          <w:noProof w:val="0"/>
          <w:sz w:val="24"/>
          <w:szCs w:val="24"/>
          <w:lang w:val="en-IN"/>
        </w:rPr>
        <w:t xml:space="preserve"> CNN-RNN architectures lack transparency in decision-making processes.</w:t>
      </w:r>
    </w:p>
    <w:p w:rsidR="4BC5EBAA" w:rsidP="44D396F8" w:rsidRDefault="4BC5EBAA" w14:paraId="4BBD045A" w14:textId="074AF8EF">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4BC5EBAA">
        <w:rPr>
          <w:rFonts w:ascii="Times New Roman" w:hAnsi="Times New Roman" w:eastAsia="Times New Roman" w:cs="Times New Roman"/>
          <w:b w:val="1"/>
          <w:bCs w:val="1"/>
          <w:noProof w:val="0"/>
          <w:sz w:val="24"/>
          <w:szCs w:val="24"/>
          <w:lang w:val="en-IN"/>
        </w:rPr>
        <w:t>Dependency on High-Quality Data -</w:t>
      </w:r>
      <w:r w:rsidRPr="44D396F8" w:rsidR="4BC5EBAA">
        <w:rPr>
          <w:rFonts w:ascii="Times New Roman" w:hAnsi="Times New Roman" w:eastAsia="Times New Roman" w:cs="Times New Roman"/>
          <w:noProof w:val="0"/>
          <w:sz w:val="24"/>
          <w:szCs w:val="24"/>
          <w:lang w:val="en-IN"/>
        </w:rPr>
        <w:t xml:space="preserve"> Although it avoids imputation, the model still relies on structured EHR inputs.</w:t>
      </w:r>
    </w:p>
    <w:p w:rsidR="4BC5EBAA" w:rsidP="44D396F8" w:rsidRDefault="4BC5EBAA" w14:paraId="6DB98A00" w14:textId="09710009">
      <w:pPr>
        <w:pStyle w:val="ListParagraph"/>
        <w:numPr>
          <w:ilvl w:val="0"/>
          <w:numId w:val="30"/>
        </w:numPr>
        <w:bidi w:val="0"/>
        <w:spacing w:before="0" w:beforeAutospacing="off" w:after="0" w:afterAutospacing="off"/>
        <w:rPr>
          <w:rFonts w:ascii="Times New Roman" w:hAnsi="Times New Roman" w:eastAsia="Times New Roman" w:cs="Times New Roman"/>
          <w:noProof w:val="0"/>
          <w:sz w:val="24"/>
          <w:szCs w:val="24"/>
          <w:lang w:val="en-IN"/>
        </w:rPr>
      </w:pPr>
      <w:r w:rsidRPr="44D396F8" w:rsidR="4BC5EBAA">
        <w:rPr>
          <w:rFonts w:ascii="Times New Roman" w:hAnsi="Times New Roman" w:eastAsia="Times New Roman" w:cs="Times New Roman"/>
          <w:b w:val="1"/>
          <w:bCs w:val="1"/>
          <w:noProof w:val="0"/>
          <w:sz w:val="24"/>
          <w:szCs w:val="24"/>
          <w:lang w:val="en-IN"/>
        </w:rPr>
        <w:t>Generalization Concerns -</w:t>
      </w:r>
      <w:r w:rsidRPr="44D396F8" w:rsidR="4BC5EBAA">
        <w:rPr>
          <w:rFonts w:ascii="Times New Roman" w:hAnsi="Times New Roman" w:eastAsia="Times New Roman" w:cs="Times New Roman"/>
          <w:noProof w:val="0"/>
          <w:sz w:val="24"/>
          <w:szCs w:val="24"/>
          <w:lang w:val="en-IN"/>
        </w:rPr>
        <w:t xml:space="preserve"> The approach may not generalize well to healthcare settings with highly heterogeneous data.</w:t>
      </w:r>
    </w:p>
    <w:p w:rsidR="44D396F8" w:rsidP="44D396F8" w:rsidRDefault="44D396F8" w14:paraId="3E82E4A8" w14:textId="55A58A6C">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44D396F8" w:rsidP="44D396F8" w:rsidRDefault="44D396F8" w14:paraId="4ECDE475" w14:textId="5AAA1596">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44D396F8" w:rsidP="44D396F8" w:rsidRDefault="44D396F8" w14:paraId="29E6412A" w14:textId="3C1961BD">
      <w:pPr>
        <w:pStyle w:val="ListParagraph"/>
        <w:bidi w:val="0"/>
        <w:spacing w:before="0" w:beforeAutospacing="off" w:after="0" w:afterAutospacing="off"/>
        <w:ind w:left="720"/>
        <w:rPr>
          <w:rFonts w:ascii="Times New Roman" w:hAnsi="Times New Roman" w:eastAsia="Times New Roman" w:cs="Times New Roman"/>
          <w:noProof w:val="0"/>
          <w:sz w:val="24"/>
          <w:szCs w:val="24"/>
          <w:lang w:val="en-IN"/>
        </w:rPr>
      </w:pPr>
    </w:p>
    <w:p w:rsidR="0DE2BD75" w:rsidP="44D396F8" w:rsidRDefault="0DE2BD75" w14:paraId="43A05B43" w14:textId="13BA0A9A">
      <w:pPr>
        <w:pStyle w:val="Normal"/>
        <w:bidi w:val="0"/>
        <w:rPr>
          <w:rFonts w:ascii="Times New Roman" w:hAnsi="Times New Roman" w:eastAsia="Times New Roman" w:cs="Times New Roman"/>
          <w:b w:val="1"/>
          <w:bCs w:val="1"/>
          <w:noProof w:val="0"/>
          <w:sz w:val="28"/>
          <w:szCs w:val="28"/>
          <w:lang w:val="en-IN"/>
        </w:rPr>
      </w:pPr>
      <w:r w:rsidRPr="44D396F8" w:rsidR="0DE2BD75">
        <w:rPr>
          <w:rFonts w:ascii="Times New Roman" w:hAnsi="Times New Roman" w:eastAsia="Times New Roman" w:cs="Times New Roman"/>
          <w:b w:val="1"/>
          <w:bCs w:val="1"/>
          <w:noProof w:val="0"/>
          <w:sz w:val="28"/>
          <w:szCs w:val="28"/>
          <w:lang w:val="en-IN"/>
        </w:rPr>
        <w:t>References:</w:t>
      </w:r>
    </w:p>
    <w:p w:rsidR="0DE2BD75" w:rsidP="44D396F8" w:rsidRDefault="0DE2BD75" w14:paraId="37970BAB" w14:textId="7EF10737">
      <w:pPr>
        <w:pStyle w:val="ListParagraph"/>
        <w:numPr>
          <w:ilvl w:val="0"/>
          <w:numId w:val="34"/>
        </w:numPr>
        <w:bidi w:val="0"/>
        <w:spacing w:line="240" w:lineRule="auto"/>
        <w:rPr>
          <w:rFonts w:ascii="Times New Roman" w:hAnsi="Times New Roman" w:eastAsia="Times New Roman" w:cs="Times New Roman"/>
          <w:b w:val="0"/>
          <w:bCs w:val="0"/>
          <w:noProof w:val="0"/>
          <w:sz w:val="24"/>
          <w:szCs w:val="24"/>
          <w:lang w:val="en-IN"/>
        </w:rPr>
      </w:pPr>
      <w:r w:rsidRPr="44D396F8" w:rsidR="0DE2BD75">
        <w:rPr>
          <w:rFonts w:ascii="Times New Roman" w:hAnsi="Times New Roman" w:eastAsia="Times New Roman" w:cs="Times New Roman"/>
          <w:b w:val="0"/>
          <w:bCs w:val="0"/>
          <w:noProof w:val="0"/>
          <w:sz w:val="24"/>
          <w:szCs w:val="24"/>
          <w:lang w:val="en-IN"/>
        </w:rPr>
        <w:t xml:space="preserve">Chen, A., &amp; Chen, D. O. (2022). Simulation of a machine learning-enabled learning health system for risk prediction using synthetic patient data. Scientific Reports, 12(17917). </w:t>
      </w:r>
      <w:hyperlink r:id="Ra3b903704a494868">
        <w:r w:rsidRPr="44D396F8" w:rsidR="2D5C1CB2">
          <w:rPr>
            <w:rStyle w:val="Hyperlink"/>
            <w:rFonts w:ascii="Times New Roman" w:hAnsi="Times New Roman" w:eastAsia="Times New Roman" w:cs="Times New Roman"/>
            <w:b w:val="0"/>
            <w:bCs w:val="0"/>
            <w:noProof w:val="0"/>
            <w:sz w:val="24"/>
            <w:szCs w:val="24"/>
            <w:lang w:val="en-IN"/>
          </w:rPr>
          <w:t>https://www.nature.com/articles/s41598-022-23011-4</w:t>
        </w:r>
      </w:hyperlink>
    </w:p>
    <w:p w:rsidR="0DE2BD75" w:rsidP="44D396F8" w:rsidRDefault="0DE2BD75" w14:paraId="21FA812D" w14:textId="31DCF412">
      <w:pPr>
        <w:pStyle w:val="ListParagraph"/>
        <w:numPr>
          <w:ilvl w:val="0"/>
          <w:numId w:val="34"/>
        </w:numPr>
        <w:bidi w:val="0"/>
        <w:spacing w:line="240" w:lineRule="auto"/>
        <w:rPr>
          <w:rFonts w:ascii="Times New Roman" w:hAnsi="Times New Roman" w:eastAsia="Times New Roman" w:cs="Times New Roman"/>
          <w:b w:val="0"/>
          <w:bCs w:val="0"/>
          <w:noProof w:val="0"/>
          <w:sz w:val="24"/>
          <w:szCs w:val="24"/>
          <w:lang w:val="en-IN"/>
        </w:rPr>
      </w:pPr>
      <w:r w:rsidRPr="44D396F8" w:rsidR="0DE2BD75">
        <w:rPr>
          <w:rFonts w:ascii="Times New Roman" w:hAnsi="Times New Roman" w:eastAsia="Times New Roman" w:cs="Times New Roman"/>
          <w:b w:val="0"/>
          <w:bCs w:val="0"/>
          <w:noProof w:val="0"/>
          <w:sz w:val="24"/>
          <w:szCs w:val="24"/>
          <w:lang w:val="en-IN"/>
        </w:rPr>
        <w:t xml:space="preserve">Wang, X., et al. (2019). Prediction of the 1-year risk of incident lung cancer: Prospective study using electronic health records from the State of Maine. Journal of Medical Internet Research, 21(5), e13260. </w:t>
      </w:r>
      <w:hyperlink r:id="R5a12bf9916e343b6">
        <w:r w:rsidRPr="44D396F8" w:rsidR="2788738D">
          <w:rPr>
            <w:rStyle w:val="Hyperlink"/>
            <w:rFonts w:ascii="Times New Roman" w:hAnsi="Times New Roman" w:eastAsia="Times New Roman" w:cs="Times New Roman"/>
            <w:b w:val="0"/>
            <w:bCs w:val="0"/>
            <w:noProof w:val="0"/>
            <w:sz w:val="24"/>
            <w:szCs w:val="24"/>
            <w:lang w:val="en-IN"/>
          </w:rPr>
          <w:t>https://www.jmir.org/2019/5/e13260/</w:t>
        </w:r>
      </w:hyperlink>
    </w:p>
    <w:p w:rsidR="0DE2BD75" w:rsidP="44D396F8" w:rsidRDefault="0DE2BD75" w14:paraId="5A0C1A4D" w14:textId="2D3EED54">
      <w:pPr>
        <w:pStyle w:val="ListParagraph"/>
        <w:numPr>
          <w:ilvl w:val="0"/>
          <w:numId w:val="34"/>
        </w:numPr>
        <w:bidi w:val="0"/>
        <w:spacing w:line="240" w:lineRule="auto"/>
        <w:rPr>
          <w:rFonts w:ascii="Times New Roman" w:hAnsi="Times New Roman" w:eastAsia="Times New Roman" w:cs="Times New Roman"/>
          <w:b w:val="0"/>
          <w:bCs w:val="0"/>
          <w:noProof w:val="0"/>
          <w:sz w:val="24"/>
          <w:szCs w:val="24"/>
          <w:lang w:val="en-IN"/>
        </w:rPr>
      </w:pPr>
      <w:r w:rsidRPr="44D396F8" w:rsidR="0DE2BD75">
        <w:rPr>
          <w:rFonts w:ascii="Times New Roman" w:hAnsi="Times New Roman" w:eastAsia="Times New Roman" w:cs="Times New Roman"/>
          <w:b w:val="0"/>
          <w:bCs w:val="0"/>
          <w:noProof w:val="0"/>
          <w:sz w:val="24"/>
          <w:szCs w:val="24"/>
          <w:lang w:val="en-IN"/>
        </w:rPr>
        <w:t xml:space="preserve">Yeh, M. C. (2021). Artificial intelligence-based prediction of lung cancer risk using </w:t>
      </w:r>
      <w:r w:rsidRPr="44D396F8" w:rsidR="0DE2BD75">
        <w:rPr>
          <w:rFonts w:ascii="Times New Roman" w:hAnsi="Times New Roman" w:eastAsia="Times New Roman" w:cs="Times New Roman"/>
          <w:b w:val="0"/>
          <w:bCs w:val="0"/>
          <w:noProof w:val="0"/>
          <w:sz w:val="24"/>
          <w:szCs w:val="24"/>
          <w:lang w:val="en-IN"/>
        </w:rPr>
        <w:t>nonimaging</w:t>
      </w:r>
      <w:r w:rsidRPr="44D396F8" w:rsidR="0DE2BD75">
        <w:rPr>
          <w:rFonts w:ascii="Times New Roman" w:hAnsi="Times New Roman" w:eastAsia="Times New Roman" w:cs="Times New Roman"/>
          <w:b w:val="0"/>
          <w:bCs w:val="0"/>
          <w:noProof w:val="0"/>
          <w:sz w:val="24"/>
          <w:szCs w:val="24"/>
          <w:lang w:val="en-IN"/>
        </w:rPr>
        <w:t xml:space="preserve"> electronic medical records: Deep learning approach. Journal of Medical Internet Research, 23(8), e26256. </w:t>
      </w:r>
      <w:hyperlink r:id="R4acda0a79b144d00">
        <w:r w:rsidRPr="44D396F8" w:rsidR="6B334D52">
          <w:rPr>
            <w:rStyle w:val="Hyperlink"/>
            <w:rFonts w:ascii="Times New Roman" w:hAnsi="Times New Roman" w:eastAsia="Times New Roman" w:cs="Times New Roman"/>
            <w:b w:val="0"/>
            <w:bCs w:val="0"/>
            <w:noProof w:val="0"/>
            <w:sz w:val="24"/>
            <w:szCs w:val="24"/>
            <w:lang w:val="en-IN"/>
          </w:rPr>
          <w:t>https://www.jmir.org/2021/8/e26256</w:t>
        </w:r>
      </w:hyperlink>
    </w:p>
    <w:p w:rsidR="0DE2BD75" w:rsidP="44D396F8" w:rsidRDefault="0DE2BD75" w14:paraId="13865AB0" w14:textId="1AF46A28">
      <w:pPr>
        <w:pStyle w:val="ListParagraph"/>
        <w:numPr>
          <w:ilvl w:val="0"/>
          <w:numId w:val="34"/>
        </w:numPr>
        <w:bidi w:val="0"/>
        <w:spacing w:line="240" w:lineRule="auto"/>
        <w:rPr>
          <w:rFonts w:ascii="Times New Roman" w:hAnsi="Times New Roman" w:eastAsia="Times New Roman" w:cs="Times New Roman"/>
          <w:sz w:val="24"/>
          <w:szCs w:val="24"/>
        </w:rPr>
      </w:pPr>
      <w:r w:rsidRPr="44D396F8" w:rsidR="0DE2BD75">
        <w:rPr>
          <w:rFonts w:ascii="Times New Roman" w:hAnsi="Times New Roman" w:eastAsia="Times New Roman" w:cs="Times New Roman"/>
          <w:b w:val="0"/>
          <w:bCs w:val="0"/>
          <w:noProof w:val="0"/>
          <w:sz w:val="24"/>
          <w:szCs w:val="24"/>
          <w:lang w:val="en-IN"/>
        </w:rPr>
        <w:t xml:space="preserve">Shinde, S. A., &amp; Rajeswari, P. R. (2018). Intelligent health risk prediction systems using machine learning: A review. International Journal of Engineering &amp; Technology, 7(3), 1019-1023. </w:t>
      </w:r>
      <w:hyperlink r:id="R24cde4c8b8c24750">
        <w:r w:rsidRPr="44D396F8" w:rsidR="6B769414">
          <w:rPr>
            <w:rStyle w:val="Hyperlink"/>
            <w:rFonts w:ascii="Times New Roman" w:hAnsi="Times New Roman" w:eastAsia="Times New Roman" w:cs="Times New Roman"/>
            <w:noProof w:val="0"/>
            <w:sz w:val="24"/>
            <w:szCs w:val="24"/>
            <w:u w:val="none"/>
            <w:lang w:val="en-IN"/>
          </w:rPr>
          <w:t>https://www.researchgate.net/publication/326253594_Intelligent_health_risk_prediction_systems_using_machine_learning_A_review</w:t>
        </w:r>
      </w:hyperlink>
    </w:p>
    <w:p w:rsidR="0DE2BD75" w:rsidP="44D396F8" w:rsidRDefault="0DE2BD75" w14:paraId="2A20E825" w14:textId="2C1F4F12">
      <w:pPr>
        <w:pStyle w:val="ListParagraph"/>
        <w:numPr>
          <w:ilvl w:val="0"/>
          <w:numId w:val="34"/>
        </w:numPr>
        <w:bidi w:val="0"/>
        <w:spacing w:line="240" w:lineRule="auto"/>
        <w:rPr>
          <w:rFonts w:ascii="Times New Roman" w:hAnsi="Times New Roman" w:eastAsia="Times New Roman" w:cs="Times New Roman"/>
          <w:b w:val="0"/>
          <w:bCs w:val="0"/>
          <w:noProof w:val="0"/>
          <w:sz w:val="24"/>
          <w:szCs w:val="24"/>
          <w:lang w:val="en-IN"/>
        </w:rPr>
      </w:pPr>
      <w:r w:rsidRPr="44D396F8" w:rsidR="0DE2BD75">
        <w:rPr>
          <w:rFonts w:ascii="Times New Roman" w:hAnsi="Times New Roman" w:eastAsia="Times New Roman" w:cs="Times New Roman"/>
          <w:b w:val="0"/>
          <w:bCs w:val="0"/>
          <w:noProof w:val="0"/>
          <w:sz w:val="24"/>
          <w:szCs w:val="24"/>
          <w:lang w:val="en-IN"/>
        </w:rPr>
        <w:t xml:space="preserve">Wu, Y., Burnside, E. S., Fan, J., &amp; Craven, M. (2017). Breast cancer risk prediction using electronic health records. 2017 IEEE International Conference on Healthcare Informatics (ICHI), 224-228. </w:t>
      </w:r>
      <w:hyperlink r:id="Rc92298e6061245be">
        <w:r w:rsidRPr="44D396F8" w:rsidR="7D5C9F64">
          <w:rPr>
            <w:rStyle w:val="Hyperlink"/>
            <w:rFonts w:ascii="Times New Roman" w:hAnsi="Times New Roman" w:eastAsia="Times New Roman" w:cs="Times New Roman"/>
            <w:b w:val="0"/>
            <w:bCs w:val="0"/>
            <w:noProof w:val="0"/>
            <w:sz w:val="24"/>
            <w:szCs w:val="24"/>
            <w:lang w:val="en-IN"/>
          </w:rPr>
          <w:t>https://ieeexplore.ieee.org/document/8031151</w:t>
        </w:r>
      </w:hyperlink>
    </w:p>
    <w:p w:rsidR="0DE2BD75" w:rsidP="44D396F8" w:rsidRDefault="0DE2BD75" w14:paraId="225DA590" w14:textId="7F25A9BB">
      <w:pPr>
        <w:pStyle w:val="ListParagraph"/>
        <w:numPr>
          <w:ilvl w:val="0"/>
          <w:numId w:val="34"/>
        </w:numPr>
        <w:bidi w:val="0"/>
        <w:spacing w:line="240" w:lineRule="auto"/>
        <w:rPr>
          <w:rFonts w:ascii="Times New Roman" w:hAnsi="Times New Roman" w:eastAsia="Times New Roman" w:cs="Times New Roman"/>
          <w:b w:val="0"/>
          <w:bCs w:val="0"/>
          <w:noProof w:val="0"/>
          <w:sz w:val="24"/>
          <w:szCs w:val="24"/>
          <w:lang w:val="en-IN"/>
        </w:rPr>
      </w:pPr>
      <w:r w:rsidRPr="44D396F8" w:rsidR="0DE2BD75">
        <w:rPr>
          <w:rFonts w:ascii="Times New Roman" w:hAnsi="Times New Roman" w:eastAsia="Times New Roman" w:cs="Times New Roman"/>
          <w:b w:val="0"/>
          <w:bCs w:val="0"/>
          <w:noProof w:val="0"/>
          <w:sz w:val="24"/>
          <w:szCs w:val="24"/>
          <w:lang w:val="en-IN"/>
        </w:rPr>
        <w:t>Abhadiomhen</w:t>
      </w:r>
      <w:r w:rsidRPr="44D396F8" w:rsidR="0DE2BD75">
        <w:rPr>
          <w:rFonts w:ascii="Times New Roman" w:hAnsi="Times New Roman" w:eastAsia="Times New Roman" w:cs="Times New Roman"/>
          <w:b w:val="0"/>
          <w:bCs w:val="0"/>
          <w:noProof w:val="0"/>
          <w:sz w:val="24"/>
          <w:szCs w:val="24"/>
          <w:lang w:val="en-IN"/>
        </w:rPr>
        <w:t xml:space="preserve">, S. E., </w:t>
      </w:r>
      <w:r w:rsidRPr="44D396F8" w:rsidR="0DE2BD75">
        <w:rPr>
          <w:rFonts w:ascii="Times New Roman" w:hAnsi="Times New Roman" w:eastAsia="Times New Roman" w:cs="Times New Roman"/>
          <w:b w:val="0"/>
          <w:bCs w:val="0"/>
          <w:noProof w:val="0"/>
          <w:sz w:val="24"/>
          <w:szCs w:val="24"/>
          <w:lang w:val="en-IN"/>
        </w:rPr>
        <w:t>Nzeakor</w:t>
      </w:r>
      <w:r w:rsidRPr="44D396F8" w:rsidR="0DE2BD75">
        <w:rPr>
          <w:rFonts w:ascii="Times New Roman" w:hAnsi="Times New Roman" w:eastAsia="Times New Roman" w:cs="Times New Roman"/>
          <w:b w:val="0"/>
          <w:bCs w:val="0"/>
          <w:noProof w:val="0"/>
          <w:sz w:val="24"/>
          <w:szCs w:val="24"/>
          <w:lang w:val="en-IN"/>
        </w:rPr>
        <w:t>, E. O., &amp; Oyibo, K. (2024). Health risk assessment using machine learning: Systematic review. Electronics, 13(4405).</w:t>
      </w:r>
      <w:r w:rsidRPr="44D396F8" w:rsidR="00492735">
        <w:rPr>
          <w:rFonts w:ascii="Times New Roman" w:hAnsi="Times New Roman" w:eastAsia="Times New Roman" w:cs="Times New Roman"/>
          <w:b w:val="0"/>
          <w:bCs w:val="0"/>
          <w:noProof w:val="0"/>
          <w:sz w:val="24"/>
          <w:szCs w:val="24"/>
          <w:lang w:val="en-IN"/>
        </w:rPr>
        <w:t xml:space="preserve"> </w:t>
      </w:r>
      <w:hyperlink r:id="R7c897caf229b4868">
        <w:r w:rsidRPr="44D396F8" w:rsidR="00492735">
          <w:rPr>
            <w:rStyle w:val="Hyperlink"/>
            <w:rFonts w:ascii="Times New Roman" w:hAnsi="Times New Roman" w:eastAsia="Times New Roman" w:cs="Times New Roman"/>
            <w:b w:val="0"/>
            <w:bCs w:val="0"/>
            <w:noProof w:val="0"/>
            <w:sz w:val="24"/>
            <w:szCs w:val="24"/>
            <w:lang w:val="en-IN"/>
          </w:rPr>
          <w:t>https://www.mdpi.com/2079-9292/13/22/4405</w:t>
        </w:r>
      </w:hyperlink>
    </w:p>
    <w:p w:rsidR="3DCFCEE3" w:rsidP="44D396F8" w:rsidRDefault="3DCFCEE3" w14:paraId="36CE25A5" w14:textId="18457834">
      <w:pPr>
        <w:pStyle w:val="ListParagraph"/>
        <w:numPr>
          <w:ilvl w:val="0"/>
          <w:numId w:val="34"/>
        </w:numPr>
        <w:bidi w:val="0"/>
        <w:spacing w:line="240" w:lineRule="auto"/>
        <w:rPr>
          <w:rFonts w:ascii="Times New Roman" w:hAnsi="Times New Roman" w:eastAsia="Times New Roman" w:cs="Times New Roman"/>
          <w:sz w:val="24"/>
          <w:szCs w:val="24"/>
        </w:rPr>
      </w:pPr>
      <w:r w:rsidRPr="44D396F8" w:rsidR="3DCFCEE3">
        <w:rPr>
          <w:rFonts w:ascii="Times New Roman" w:hAnsi="Times New Roman" w:eastAsia="Times New Roman" w:cs="Times New Roman"/>
          <w:noProof w:val="0"/>
          <w:sz w:val="24"/>
          <w:szCs w:val="24"/>
          <w:lang w:val="en-IN"/>
        </w:rPr>
        <w:t xml:space="preserve">Mishra, A., et al. (2024). Machine learning models for pancreatic cancer risk prediction using electronic health record data: A systematic review and assessment. </w:t>
      </w:r>
      <w:r w:rsidRPr="44D396F8" w:rsidR="3DCFCEE3">
        <w:rPr>
          <w:rFonts w:ascii="Times New Roman" w:hAnsi="Times New Roman" w:eastAsia="Times New Roman" w:cs="Times New Roman"/>
          <w:i w:val="1"/>
          <w:iCs w:val="1"/>
          <w:noProof w:val="0"/>
          <w:sz w:val="24"/>
          <w:szCs w:val="24"/>
          <w:lang w:val="en-IN"/>
        </w:rPr>
        <w:t>The American Journal of Gastroenterology</w:t>
      </w:r>
      <w:r w:rsidRPr="44D396F8" w:rsidR="3DCFCEE3">
        <w:rPr>
          <w:rFonts w:ascii="Times New Roman" w:hAnsi="Times New Roman" w:eastAsia="Times New Roman" w:cs="Times New Roman"/>
          <w:noProof w:val="0"/>
          <w:sz w:val="24"/>
          <w:szCs w:val="24"/>
          <w:lang w:val="en-IN"/>
        </w:rPr>
        <w:t xml:space="preserve">. </w:t>
      </w:r>
      <w:hyperlink r:id="Re2b55ee7e2bd449c">
        <w:r w:rsidRPr="44D396F8" w:rsidR="3DCFCEE3">
          <w:rPr>
            <w:rStyle w:val="Hyperlink"/>
            <w:rFonts w:ascii="Times New Roman" w:hAnsi="Times New Roman" w:eastAsia="Times New Roman" w:cs="Times New Roman"/>
            <w:noProof w:val="0"/>
            <w:sz w:val="24"/>
            <w:szCs w:val="24"/>
            <w:lang w:val="en-IN"/>
          </w:rPr>
          <w:t>https://pubmed.ncbi.nlm.nih.gov/38752654</w:t>
        </w:r>
      </w:hyperlink>
    </w:p>
    <w:p w:rsidR="3DCFCEE3" w:rsidP="44D396F8" w:rsidRDefault="3DCFCEE3" w14:paraId="1B08FDE4" w14:textId="44301577">
      <w:pPr>
        <w:pStyle w:val="ListParagraph"/>
        <w:numPr>
          <w:ilvl w:val="0"/>
          <w:numId w:val="34"/>
        </w:numPr>
        <w:bidi w:val="0"/>
        <w:spacing w:line="240" w:lineRule="auto"/>
        <w:rPr>
          <w:rFonts w:ascii="Times New Roman" w:hAnsi="Times New Roman" w:eastAsia="Times New Roman" w:cs="Times New Roman"/>
          <w:sz w:val="24"/>
          <w:szCs w:val="24"/>
        </w:rPr>
      </w:pPr>
      <w:r w:rsidRPr="44D396F8" w:rsidR="3DCFCEE3">
        <w:rPr>
          <w:rFonts w:ascii="Times New Roman" w:hAnsi="Times New Roman" w:eastAsia="Times New Roman" w:cs="Times New Roman"/>
          <w:noProof w:val="0"/>
          <w:sz w:val="24"/>
          <w:szCs w:val="24"/>
          <w:lang w:val="en-IN"/>
        </w:rPr>
        <w:t xml:space="preserve">Singh, R., et al. (2024). Artificial intelligence for cardiovascular disease risk assessment in personalized framework: A scoping review. </w:t>
      </w:r>
      <w:r w:rsidRPr="44D396F8" w:rsidR="3DCFCEE3">
        <w:rPr>
          <w:rFonts w:ascii="Times New Roman" w:hAnsi="Times New Roman" w:eastAsia="Times New Roman" w:cs="Times New Roman"/>
          <w:i w:val="1"/>
          <w:iCs w:val="1"/>
          <w:noProof w:val="0"/>
          <w:sz w:val="24"/>
          <w:szCs w:val="24"/>
          <w:lang w:val="en-IN"/>
        </w:rPr>
        <w:t>PubMed Central</w:t>
      </w:r>
      <w:r w:rsidRPr="44D396F8" w:rsidR="3DCFCEE3">
        <w:rPr>
          <w:rFonts w:ascii="Times New Roman" w:hAnsi="Times New Roman" w:eastAsia="Times New Roman" w:cs="Times New Roman"/>
          <w:noProof w:val="0"/>
          <w:sz w:val="24"/>
          <w:szCs w:val="24"/>
          <w:lang w:val="en-IN"/>
        </w:rPr>
        <w:t xml:space="preserve">. </w:t>
      </w:r>
      <w:hyperlink r:id="R4107de6ac22b46c3">
        <w:r w:rsidRPr="44D396F8" w:rsidR="3DCFCEE3">
          <w:rPr>
            <w:rStyle w:val="Hyperlink"/>
            <w:rFonts w:ascii="Times New Roman" w:hAnsi="Times New Roman" w:eastAsia="Times New Roman" w:cs="Times New Roman"/>
            <w:noProof w:val="0"/>
            <w:sz w:val="24"/>
            <w:szCs w:val="24"/>
            <w:lang w:val="en-IN"/>
          </w:rPr>
          <w:t>https://pubmed.ncbi.nlm.nih.gov/38846068</w:t>
        </w:r>
      </w:hyperlink>
    </w:p>
    <w:p w:rsidR="0DE2BD75" w:rsidP="44D396F8" w:rsidRDefault="0DE2BD75" w14:paraId="6F4CC6FA" w14:textId="041F132E">
      <w:pPr>
        <w:pStyle w:val="ListParagraph"/>
        <w:numPr>
          <w:ilvl w:val="0"/>
          <w:numId w:val="34"/>
        </w:numPr>
        <w:bidi w:val="0"/>
        <w:spacing w:line="240" w:lineRule="auto"/>
        <w:rPr>
          <w:rFonts w:ascii="Times New Roman" w:hAnsi="Times New Roman" w:eastAsia="Times New Roman" w:cs="Times New Roman"/>
          <w:b w:val="0"/>
          <w:bCs w:val="0"/>
          <w:noProof w:val="0"/>
          <w:sz w:val="24"/>
          <w:szCs w:val="24"/>
          <w:lang w:val="en-IN"/>
        </w:rPr>
      </w:pPr>
      <w:r w:rsidRPr="44D396F8" w:rsidR="0DE2BD75">
        <w:rPr>
          <w:rFonts w:ascii="Times New Roman" w:hAnsi="Times New Roman" w:eastAsia="Times New Roman" w:cs="Times New Roman"/>
          <w:b w:val="0"/>
          <w:bCs w:val="0"/>
          <w:noProof w:val="0"/>
          <w:sz w:val="24"/>
          <w:szCs w:val="24"/>
          <w:lang w:val="en-IN"/>
        </w:rPr>
        <w:t xml:space="preserve">Liu, Y., Qin, S., Yepes, A. J., Shao, W., Zhang, Z., &amp; Salim, F. D. (2022). Integrated convolutional and recurrent neural networks for health risk prediction using patient journey data with many missing values. Journal of Medical Informatics, 45(3), 112-126. </w:t>
      </w:r>
      <w:hyperlink r:id="R9aba13bd578c4f10">
        <w:r w:rsidRPr="44D396F8" w:rsidR="2458A995">
          <w:rPr>
            <w:rStyle w:val="Hyperlink"/>
            <w:rFonts w:ascii="Times New Roman" w:hAnsi="Times New Roman" w:eastAsia="Times New Roman" w:cs="Times New Roman"/>
            <w:b w:val="0"/>
            <w:bCs w:val="0"/>
            <w:noProof w:val="0"/>
            <w:sz w:val="24"/>
            <w:szCs w:val="24"/>
            <w:lang w:val="en-IN"/>
          </w:rPr>
          <w:t>https://arxiv.org/pdf/2211.06045</w:t>
        </w:r>
      </w:hyperlink>
    </w:p>
    <w:p w:rsidR="0DE2BD75" w:rsidP="44D396F8" w:rsidRDefault="0DE2BD75" w14:paraId="744A58C0" w14:textId="2E056FEE">
      <w:pPr>
        <w:pStyle w:val="ListParagraph"/>
        <w:numPr>
          <w:ilvl w:val="0"/>
          <w:numId w:val="34"/>
        </w:numPr>
        <w:bidi w:val="0"/>
        <w:spacing w:line="240" w:lineRule="auto"/>
        <w:rPr>
          <w:rFonts w:ascii="Times New Roman" w:hAnsi="Times New Roman" w:eastAsia="Times New Roman" w:cs="Times New Roman"/>
          <w:b w:val="0"/>
          <w:bCs w:val="0"/>
          <w:noProof w:val="0"/>
          <w:sz w:val="24"/>
          <w:szCs w:val="24"/>
          <w:lang w:val="en-IN"/>
        </w:rPr>
      </w:pPr>
      <w:r w:rsidRPr="44D396F8" w:rsidR="0DE2BD75">
        <w:rPr>
          <w:rFonts w:ascii="Times New Roman" w:hAnsi="Times New Roman" w:eastAsia="Times New Roman" w:cs="Times New Roman"/>
          <w:b w:val="0"/>
          <w:bCs w:val="0"/>
          <w:noProof w:val="0"/>
          <w:sz w:val="24"/>
          <w:szCs w:val="24"/>
          <w:lang w:val="en-IN"/>
        </w:rPr>
        <w:t xml:space="preserve">Che, Z., </w:t>
      </w:r>
      <w:r w:rsidRPr="44D396F8" w:rsidR="0DE2BD75">
        <w:rPr>
          <w:rFonts w:ascii="Times New Roman" w:hAnsi="Times New Roman" w:eastAsia="Times New Roman" w:cs="Times New Roman"/>
          <w:b w:val="0"/>
          <w:bCs w:val="0"/>
          <w:noProof w:val="0"/>
          <w:sz w:val="24"/>
          <w:szCs w:val="24"/>
          <w:lang w:val="en-IN"/>
        </w:rPr>
        <w:t>Purushotham</w:t>
      </w:r>
      <w:r w:rsidRPr="44D396F8" w:rsidR="0DE2BD75">
        <w:rPr>
          <w:rFonts w:ascii="Times New Roman" w:hAnsi="Times New Roman" w:eastAsia="Times New Roman" w:cs="Times New Roman"/>
          <w:b w:val="0"/>
          <w:bCs w:val="0"/>
          <w:noProof w:val="0"/>
          <w:sz w:val="24"/>
          <w:szCs w:val="24"/>
          <w:lang w:val="en-IN"/>
        </w:rPr>
        <w:t xml:space="preserve">, S., Cho, K., Sontag, D., &amp; Liu, Y. (2018). Recurrent neural networks for multivariate time series with missing values. Scientific Reports, 8(1), 1-12. </w:t>
      </w:r>
      <w:hyperlink r:id="R9bdea52ab8ce4ae9">
        <w:r w:rsidRPr="44D396F8" w:rsidR="0E0BD1D0">
          <w:rPr>
            <w:rStyle w:val="Hyperlink"/>
            <w:rFonts w:ascii="Times New Roman" w:hAnsi="Times New Roman" w:eastAsia="Times New Roman" w:cs="Times New Roman"/>
            <w:b w:val="0"/>
            <w:bCs w:val="0"/>
            <w:noProof w:val="0"/>
            <w:sz w:val="24"/>
            <w:szCs w:val="24"/>
            <w:lang w:val="en-IN"/>
          </w:rPr>
          <w:t>https://www.nature.com/articles/s41598-018-24271-9</w:t>
        </w:r>
      </w:hyperlink>
    </w:p>
    <w:p w:rsidR="0DE2BD75" w:rsidP="44D396F8" w:rsidRDefault="0DE2BD75" w14:paraId="248D28DE" w14:textId="4001F7E3">
      <w:pPr>
        <w:pStyle w:val="ListParagraph"/>
        <w:numPr>
          <w:ilvl w:val="0"/>
          <w:numId w:val="34"/>
        </w:numPr>
        <w:bidi w:val="0"/>
        <w:spacing w:line="240" w:lineRule="auto"/>
        <w:rPr>
          <w:rFonts w:ascii="Times New Roman" w:hAnsi="Times New Roman" w:eastAsia="Times New Roman" w:cs="Times New Roman"/>
          <w:b w:val="0"/>
          <w:bCs w:val="0"/>
          <w:noProof w:val="0"/>
          <w:sz w:val="24"/>
          <w:szCs w:val="24"/>
          <w:lang w:val="en-IN"/>
        </w:rPr>
      </w:pPr>
      <w:r w:rsidRPr="44D396F8" w:rsidR="0DE2BD75">
        <w:rPr>
          <w:rFonts w:ascii="Times New Roman" w:hAnsi="Times New Roman" w:eastAsia="Times New Roman" w:cs="Times New Roman"/>
          <w:b w:val="0"/>
          <w:bCs w:val="0"/>
          <w:noProof w:val="0"/>
          <w:sz w:val="24"/>
          <w:szCs w:val="24"/>
          <w:lang w:val="en-IN"/>
        </w:rPr>
        <w:t xml:space="preserve">Tan, Q., Ye, M., Yang, B., Liu, S., Ma, A. J., Yip, T. C.-F., Wong, G. L.-H., &amp; Yuen, P. (2020). Data-GRU: Dual-attention time-aware gated recurrent unit for irregular multivariate time series. Proceedings of the AAAI Conference on Artificial Intelligence, 34(1), 930-937. </w:t>
      </w:r>
      <w:hyperlink r:id="R816a9136e37546b1">
        <w:r w:rsidRPr="44D396F8" w:rsidR="17046862">
          <w:rPr>
            <w:rStyle w:val="Hyperlink"/>
            <w:rFonts w:ascii="Times New Roman" w:hAnsi="Times New Roman" w:eastAsia="Times New Roman" w:cs="Times New Roman"/>
            <w:b w:val="0"/>
            <w:bCs w:val="0"/>
            <w:noProof w:val="0"/>
            <w:sz w:val="24"/>
            <w:szCs w:val="24"/>
            <w:lang w:val="en-IN"/>
          </w:rPr>
          <w:t>https://ojs.aaai.org/index.php/AAAI/article/view/5440</w:t>
        </w:r>
      </w:hyperlink>
    </w:p>
    <w:p w:rsidR="44D396F8" w:rsidP="44D396F8" w:rsidRDefault="44D396F8" w14:paraId="711A176D" w14:textId="6C754052">
      <w:pPr>
        <w:pStyle w:val="Normal"/>
        <w:bidi w:val="0"/>
        <w:rPr>
          <w:rFonts w:ascii="Times New Roman" w:hAnsi="Times New Roman" w:eastAsia="Times New Roman" w:cs="Times New Roman"/>
          <w:noProof w:val="0"/>
          <w:sz w:val="24"/>
          <w:szCs w:val="24"/>
          <w:lang w:val="en-IN"/>
        </w:rPr>
      </w:pPr>
    </w:p>
    <w:p w:rsidR="44D396F8" w:rsidP="44D396F8" w:rsidRDefault="44D396F8" w14:paraId="5FB6FB0C" w14:textId="0E39126A">
      <w:pPr>
        <w:pStyle w:val="Normal"/>
        <w:bidi w:val="0"/>
        <w:rPr>
          <w:noProof w:val="0"/>
          <w:lang w:val="en-IN"/>
        </w:rPr>
      </w:pPr>
    </w:p>
    <w:p w:rsidR="44D396F8" w:rsidP="44D396F8" w:rsidRDefault="44D396F8" w14:paraId="4D2F5336" w14:textId="3E8E72AB">
      <w:pPr>
        <w:pStyle w:val="Normal"/>
        <w:bidi w:val="0"/>
        <w:rPr>
          <w:noProof w:val="0"/>
          <w:lang w:val="en-IN"/>
        </w:rPr>
      </w:pPr>
    </w:p>
    <w:p w:rsidR="6FFD1D38" w:rsidP="6FFD1D38" w:rsidRDefault="6FFD1D38" w14:paraId="250E63F5" w14:textId="1BBDC947">
      <w:pPr>
        <w:pStyle w:val="ListParagraph"/>
        <w:bidi w:val="0"/>
        <w:spacing w:before="0" w:beforeAutospacing="off" w:after="0" w:afterAutospacing="off" w:line="240" w:lineRule="auto"/>
        <w:ind w:left="720" w:right="0"/>
        <w:jc w:val="left"/>
        <w:rPr>
          <w:rFonts w:ascii="Times New Roman" w:hAnsi="Times New Roman" w:eastAsia="Times New Roman" w:cs="Times New Roman"/>
          <w:noProof w:val="0"/>
          <w:sz w:val="24"/>
          <w:szCs w:val="24"/>
          <w:lang w:val="en-IN"/>
        </w:rPr>
      </w:pPr>
    </w:p>
    <w:p w:rsidR="6FFD1D38" w:rsidP="6FFD1D38" w:rsidRDefault="6FFD1D38" w14:paraId="28251997" w14:textId="0FDB35B1">
      <w:pPr>
        <w:pStyle w:val="ListParagraph"/>
        <w:bidi w:val="0"/>
        <w:spacing w:before="0" w:beforeAutospacing="off" w:after="0" w:afterAutospacing="off" w:line="240" w:lineRule="auto"/>
        <w:ind w:left="720" w:right="0"/>
        <w:jc w:val="left"/>
        <w:rPr>
          <w:rFonts w:ascii="Times New Roman" w:hAnsi="Times New Roman" w:eastAsia="Times New Roman" w:cs="Times New Roman"/>
          <w:noProof w:val="0"/>
          <w:sz w:val="24"/>
          <w:szCs w:val="24"/>
          <w:lang w:val="en-IN"/>
        </w:rPr>
      </w:pPr>
    </w:p>
    <w:sectPr w:rsidRPr="00F342F1" w:rsidR="00F342F1" w:rsidSect="00507A9F">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jWtjHnnu" int2:invalidationBookmarkName="" int2:hashCode="B1oXTUIp6aWTiR" int2:id="6gk5Jy38">
      <int2:state int2:type="WordDesignerDefaultAnnotation" int2:value="Rejected"/>
    </int2:bookmark>
    <int2:bookmark int2:bookmarkName="_Int_Nx6b7yE4" int2:invalidationBookmarkName="" int2:hashCode="rjfS3tbMfyo/lR" int2:id="ieRfp1do">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6">
    <w:nsid w:val="3a0499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3b1f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a76742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acafe6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8c4b34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8567a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6ecab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1c3e74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05165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b31ab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95d75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af3de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2414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44d3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64d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a69be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1837e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7527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452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F33574"/>
    <w:multiLevelType w:val="hybridMultilevel"/>
    <w:tmpl w:val="DEBE9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66C90"/>
    <w:multiLevelType w:val="hybridMultilevel"/>
    <w:tmpl w:val="21483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715EA"/>
    <w:multiLevelType w:val="multilevel"/>
    <w:tmpl w:val="CBCA9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D821F8"/>
    <w:multiLevelType w:val="hybridMultilevel"/>
    <w:tmpl w:val="BDEA3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C7889"/>
    <w:multiLevelType w:val="multilevel"/>
    <w:tmpl w:val="D07841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01107D5"/>
    <w:multiLevelType w:val="multilevel"/>
    <w:tmpl w:val="33EA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5CC3"/>
    <w:multiLevelType w:val="multilevel"/>
    <w:tmpl w:val="D292D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A8765E0"/>
    <w:multiLevelType w:val="hybridMultilevel"/>
    <w:tmpl w:val="35BCE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4C7156"/>
    <w:multiLevelType w:val="hybridMultilevel"/>
    <w:tmpl w:val="7E982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830EBE"/>
    <w:multiLevelType w:val="hybridMultilevel"/>
    <w:tmpl w:val="92D0D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C94CEA"/>
    <w:multiLevelType w:val="hybridMultilevel"/>
    <w:tmpl w:val="4FC23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137497"/>
    <w:multiLevelType w:val="hybridMultilevel"/>
    <w:tmpl w:val="186A0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34586D"/>
    <w:multiLevelType w:val="hybridMultilevel"/>
    <w:tmpl w:val="17882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35346B"/>
    <w:multiLevelType w:val="hybridMultilevel"/>
    <w:tmpl w:val="06AAE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7B2BAA"/>
    <w:multiLevelType w:val="multilevel"/>
    <w:tmpl w:val="8D5217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00B21CB"/>
    <w:multiLevelType w:val="hybridMultilevel"/>
    <w:tmpl w:val="19622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31173A"/>
    <w:multiLevelType w:val="hybridMultilevel"/>
    <w:tmpl w:val="ED568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7A2CD9"/>
    <w:multiLevelType w:val="multilevel"/>
    <w:tmpl w:val="65061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ED57B0C"/>
    <w:multiLevelType w:val="multilevel"/>
    <w:tmpl w:val="895C1F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14215DB"/>
    <w:multiLevelType w:val="multilevel"/>
    <w:tmpl w:val="3B3E10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2BB2912"/>
    <w:multiLevelType w:val="hybridMultilevel"/>
    <w:tmpl w:val="C36A6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916C9C"/>
    <w:multiLevelType w:val="hybridMultilevel"/>
    <w:tmpl w:val="FD3EB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9A4D61"/>
    <w:multiLevelType w:val="hybridMultilevel"/>
    <w:tmpl w:val="AA3090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68E2305"/>
    <w:multiLevelType w:val="hybridMultilevel"/>
    <w:tmpl w:val="4E629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7B277D"/>
    <w:multiLevelType w:val="hybridMultilevel"/>
    <w:tmpl w:val="35BCD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D616D4"/>
    <w:multiLevelType w:val="hybridMultilevel"/>
    <w:tmpl w:val="E4122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F0ACE"/>
    <w:multiLevelType w:val="multilevel"/>
    <w:tmpl w:val="77C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F5F408E"/>
    <w:multiLevelType w:val="multilevel"/>
    <w:tmpl w:val="7A42A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1" w16cid:durableId="1693847527">
    <w:abstractNumId w:val="5"/>
  </w:num>
  <w:num w:numId="2" w16cid:durableId="1444614608">
    <w:abstractNumId w:val="27"/>
  </w:num>
  <w:num w:numId="3" w16cid:durableId="213003404">
    <w:abstractNumId w:val="11"/>
  </w:num>
  <w:num w:numId="4" w16cid:durableId="766735025">
    <w:abstractNumId w:val="1"/>
  </w:num>
  <w:num w:numId="5" w16cid:durableId="1345547623">
    <w:abstractNumId w:val="20"/>
  </w:num>
  <w:num w:numId="6" w16cid:durableId="1386025757">
    <w:abstractNumId w:val="25"/>
  </w:num>
  <w:num w:numId="7" w16cid:durableId="2127890528">
    <w:abstractNumId w:val="23"/>
  </w:num>
  <w:num w:numId="8" w16cid:durableId="225606437">
    <w:abstractNumId w:val="15"/>
  </w:num>
  <w:num w:numId="9" w16cid:durableId="41563324">
    <w:abstractNumId w:val="0"/>
  </w:num>
  <w:num w:numId="10" w16cid:durableId="1370687863">
    <w:abstractNumId w:val="10"/>
  </w:num>
  <w:num w:numId="11" w16cid:durableId="1485118598">
    <w:abstractNumId w:val="24"/>
  </w:num>
  <w:num w:numId="12" w16cid:durableId="155541540">
    <w:abstractNumId w:val="13"/>
  </w:num>
  <w:num w:numId="13" w16cid:durableId="21169667">
    <w:abstractNumId w:val="3"/>
  </w:num>
  <w:num w:numId="14" w16cid:durableId="1046099538">
    <w:abstractNumId w:val="21"/>
  </w:num>
  <w:num w:numId="15" w16cid:durableId="619608609">
    <w:abstractNumId w:val="22"/>
  </w:num>
  <w:num w:numId="16" w16cid:durableId="498693255">
    <w:abstractNumId w:val="7"/>
  </w:num>
  <w:num w:numId="17" w16cid:durableId="878663634">
    <w:abstractNumId w:val="12"/>
  </w:num>
  <w:num w:numId="18" w16cid:durableId="1641616466">
    <w:abstractNumId w:val="8"/>
  </w:num>
  <w:num w:numId="19" w16cid:durableId="1180311798">
    <w:abstractNumId w:val="9"/>
  </w:num>
  <w:num w:numId="20" w16cid:durableId="968777791">
    <w:abstractNumId w:val="16"/>
  </w:num>
  <w:num w:numId="21" w16cid:durableId="454451626">
    <w:abstractNumId w:val="6"/>
  </w:num>
  <w:num w:numId="22" w16cid:durableId="358817970">
    <w:abstractNumId w:val="19"/>
  </w:num>
  <w:num w:numId="23" w16cid:durableId="144977229">
    <w:abstractNumId w:val="14"/>
  </w:num>
  <w:num w:numId="24" w16cid:durableId="322897253">
    <w:abstractNumId w:val="26"/>
  </w:num>
  <w:num w:numId="25" w16cid:durableId="617295774">
    <w:abstractNumId w:val="18"/>
  </w:num>
  <w:num w:numId="26" w16cid:durableId="228198076">
    <w:abstractNumId w:val="17"/>
  </w:num>
  <w:num w:numId="27" w16cid:durableId="336739502">
    <w:abstractNumId w:val="4"/>
  </w:num>
  <w:num w:numId="28" w16cid:durableId="60904817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9F"/>
    <w:rsid w:val="00010978"/>
    <w:rsid w:val="000109A9"/>
    <w:rsid w:val="00024942"/>
    <w:rsid w:val="0008259B"/>
    <w:rsid w:val="000A7091"/>
    <w:rsid w:val="000E6FB7"/>
    <w:rsid w:val="00100F90"/>
    <w:rsid w:val="00105FF6"/>
    <w:rsid w:val="00120F50"/>
    <w:rsid w:val="00132FB2"/>
    <w:rsid w:val="00135B08"/>
    <w:rsid w:val="00151D42"/>
    <w:rsid w:val="001714CE"/>
    <w:rsid w:val="00172638"/>
    <w:rsid w:val="00183CF1"/>
    <w:rsid w:val="001961E5"/>
    <w:rsid w:val="001A2695"/>
    <w:rsid w:val="001C7A92"/>
    <w:rsid w:val="00202CAE"/>
    <w:rsid w:val="00255173"/>
    <w:rsid w:val="002D5067"/>
    <w:rsid w:val="00313BFE"/>
    <w:rsid w:val="00345068"/>
    <w:rsid w:val="00356B02"/>
    <w:rsid w:val="00382509"/>
    <w:rsid w:val="004465D7"/>
    <w:rsid w:val="00492735"/>
    <w:rsid w:val="004B38B9"/>
    <w:rsid w:val="004E0E76"/>
    <w:rsid w:val="00507A9F"/>
    <w:rsid w:val="00512097"/>
    <w:rsid w:val="00527125"/>
    <w:rsid w:val="00545389"/>
    <w:rsid w:val="005724FC"/>
    <w:rsid w:val="005D3FD8"/>
    <w:rsid w:val="005E160B"/>
    <w:rsid w:val="005E4362"/>
    <w:rsid w:val="00631109"/>
    <w:rsid w:val="0063181E"/>
    <w:rsid w:val="006C4A3E"/>
    <w:rsid w:val="006E5196"/>
    <w:rsid w:val="006E740B"/>
    <w:rsid w:val="00706F82"/>
    <w:rsid w:val="007460FB"/>
    <w:rsid w:val="00761FD1"/>
    <w:rsid w:val="00797E8A"/>
    <w:rsid w:val="007E372F"/>
    <w:rsid w:val="007F7806"/>
    <w:rsid w:val="008B61A4"/>
    <w:rsid w:val="008C4CBA"/>
    <w:rsid w:val="008D0F65"/>
    <w:rsid w:val="008D2161"/>
    <w:rsid w:val="008E7AE3"/>
    <w:rsid w:val="00954262"/>
    <w:rsid w:val="0098761C"/>
    <w:rsid w:val="009E52A9"/>
    <w:rsid w:val="009E5785"/>
    <w:rsid w:val="009F65DA"/>
    <w:rsid w:val="009F74A7"/>
    <w:rsid w:val="00A26912"/>
    <w:rsid w:val="00A373B5"/>
    <w:rsid w:val="00A628A1"/>
    <w:rsid w:val="00AA22DB"/>
    <w:rsid w:val="00B136BE"/>
    <w:rsid w:val="00BA7FAE"/>
    <w:rsid w:val="00BC0896"/>
    <w:rsid w:val="00BD23F7"/>
    <w:rsid w:val="00C453B2"/>
    <w:rsid w:val="00C74E94"/>
    <w:rsid w:val="00C836FC"/>
    <w:rsid w:val="00CB4E69"/>
    <w:rsid w:val="00D2404B"/>
    <w:rsid w:val="00D51EF7"/>
    <w:rsid w:val="00D64901"/>
    <w:rsid w:val="00DE276F"/>
    <w:rsid w:val="00E23F96"/>
    <w:rsid w:val="00E553EA"/>
    <w:rsid w:val="00E73C6E"/>
    <w:rsid w:val="00ED09E5"/>
    <w:rsid w:val="00F124BC"/>
    <w:rsid w:val="00F342F1"/>
    <w:rsid w:val="00F375BB"/>
    <w:rsid w:val="00F4337B"/>
    <w:rsid w:val="00F56ACD"/>
    <w:rsid w:val="00F86C2F"/>
    <w:rsid w:val="00F967FF"/>
    <w:rsid w:val="00FE68DC"/>
    <w:rsid w:val="051D3D4B"/>
    <w:rsid w:val="05E3843E"/>
    <w:rsid w:val="065B6752"/>
    <w:rsid w:val="06A3A315"/>
    <w:rsid w:val="07B7EA49"/>
    <w:rsid w:val="07F9D9CC"/>
    <w:rsid w:val="0839DA00"/>
    <w:rsid w:val="09FA389C"/>
    <w:rsid w:val="0AE90F23"/>
    <w:rsid w:val="0C6E989B"/>
    <w:rsid w:val="0C797773"/>
    <w:rsid w:val="0D75C9E5"/>
    <w:rsid w:val="0DE2BD75"/>
    <w:rsid w:val="0E0BD1D0"/>
    <w:rsid w:val="10AAF892"/>
    <w:rsid w:val="10DC24B0"/>
    <w:rsid w:val="11B6D6A2"/>
    <w:rsid w:val="12985D79"/>
    <w:rsid w:val="12EF5A84"/>
    <w:rsid w:val="153F80C2"/>
    <w:rsid w:val="15953CCD"/>
    <w:rsid w:val="17046862"/>
    <w:rsid w:val="1819B139"/>
    <w:rsid w:val="1974EE6F"/>
    <w:rsid w:val="1998381E"/>
    <w:rsid w:val="1FB43E13"/>
    <w:rsid w:val="21703E2E"/>
    <w:rsid w:val="2458A995"/>
    <w:rsid w:val="26E72555"/>
    <w:rsid w:val="2788738D"/>
    <w:rsid w:val="2AB30D0A"/>
    <w:rsid w:val="2B2EC88C"/>
    <w:rsid w:val="2C50B4E1"/>
    <w:rsid w:val="2C872E1D"/>
    <w:rsid w:val="2CE688A2"/>
    <w:rsid w:val="2D5C1CB2"/>
    <w:rsid w:val="2EB5F64F"/>
    <w:rsid w:val="2F6B3D65"/>
    <w:rsid w:val="30579B79"/>
    <w:rsid w:val="3161DB15"/>
    <w:rsid w:val="31AD02A4"/>
    <w:rsid w:val="31B47AEB"/>
    <w:rsid w:val="31CABC89"/>
    <w:rsid w:val="32DFC80D"/>
    <w:rsid w:val="33EC4AD8"/>
    <w:rsid w:val="35293322"/>
    <w:rsid w:val="3639DA93"/>
    <w:rsid w:val="36893E1A"/>
    <w:rsid w:val="37D8653C"/>
    <w:rsid w:val="38E51127"/>
    <w:rsid w:val="3931CDC5"/>
    <w:rsid w:val="39B280E6"/>
    <w:rsid w:val="3B2F82B2"/>
    <w:rsid w:val="3C420D07"/>
    <w:rsid w:val="3C71A9FD"/>
    <w:rsid w:val="3D2EE485"/>
    <w:rsid w:val="3DCFCEE3"/>
    <w:rsid w:val="3DEC9A45"/>
    <w:rsid w:val="3F3C2F58"/>
    <w:rsid w:val="407EA37C"/>
    <w:rsid w:val="4167E28F"/>
    <w:rsid w:val="4343FC83"/>
    <w:rsid w:val="44D396F8"/>
    <w:rsid w:val="4519B9E3"/>
    <w:rsid w:val="461187C5"/>
    <w:rsid w:val="466DFA81"/>
    <w:rsid w:val="46B89CF8"/>
    <w:rsid w:val="487DE9D0"/>
    <w:rsid w:val="4996780F"/>
    <w:rsid w:val="4AD3018F"/>
    <w:rsid w:val="4BC5EBAA"/>
    <w:rsid w:val="4C097DD1"/>
    <w:rsid w:val="4D37FA82"/>
    <w:rsid w:val="51AD2FA5"/>
    <w:rsid w:val="51DB9CA1"/>
    <w:rsid w:val="58F8F572"/>
    <w:rsid w:val="59016D03"/>
    <w:rsid w:val="59E20CFA"/>
    <w:rsid w:val="5B0A1CE5"/>
    <w:rsid w:val="5E879739"/>
    <w:rsid w:val="5F7A2D9A"/>
    <w:rsid w:val="60EBDFD2"/>
    <w:rsid w:val="61D1776F"/>
    <w:rsid w:val="63B6E5F8"/>
    <w:rsid w:val="64A9A99F"/>
    <w:rsid w:val="66843EA1"/>
    <w:rsid w:val="669A19C3"/>
    <w:rsid w:val="6B1C4921"/>
    <w:rsid w:val="6B334D52"/>
    <w:rsid w:val="6B769414"/>
    <w:rsid w:val="6F1B2E0A"/>
    <w:rsid w:val="6FFD1D38"/>
    <w:rsid w:val="73DADA72"/>
    <w:rsid w:val="740C866F"/>
    <w:rsid w:val="78D5430A"/>
    <w:rsid w:val="7A5569B5"/>
    <w:rsid w:val="7BE7B47D"/>
    <w:rsid w:val="7D5C9F64"/>
    <w:rsid w:val="7E494E17"/>
    <w:rsid w:val="7EBD15D5"/>
    <w:rsid w:val="7EC1F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06CDF4"/>
  <w15:chartTrackingRefBased/>
  <w15:docId w15:val="{35661E31-5E4D-4A00-B290-475F5F4041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szCs w:val="22"/>
      <w:lang w:val="en-IN"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whitespace-pre-wrap" w:customStyle="1">
    <w:name w:val="whitespace-pre-wrap"/>
    <w:basedOn w:val="Normal"/>
    <w:rsid w:val="00507A9F"/>
    <w:pPr>
      <w:spacing w:before="100" w:beforeAutospacing="1" w:after="100" w:afterAutospacing="1" w:line="240" w:lineRule="auto"/>
    </w:pPr>
    <w:rPr>
      <w:rFonts w:ascii="Times New Roman" w:hAnsi="Times New Roman" w:eastAsia="Times New Roman"/>
      <w:sz w:val="24"/>
      <w:szCs w:val="24"/>
      <w:lang w:eastAsia="en-IN"/>
    </w:rPr>
  </w:style>
  <w:style w:type="character" w:styleId="Strong">
    <w:name w:val="Strong"/>
    <w:uiPriority w:val="22"/>
    <w:qFormat/>
    <w:rsid w:val="00507A9F"/>
    <w:rPr>
      <w:b/>
      <w:bCs/>
    </w:rPr>
  </w:style>
  <w:style w:type="character" w:styleId="Emphasis">
    <w:name w:val="Emphasis"/>
    <w:uiPriority w:val="20"/>
    <w:qFormat/>
    <w:rsid w:val="00507A9F"/>
    <w:rPr>
      <w:i/>
      <w:iCs/>
    </w:rPr>
  </w:style>
  <w:style w:type="paragraph" w:styleId="whitespace-normal" w:customStyle="1">
    <w:name w:val="whitespace-normal"/>
    <w:basedOn w:val="Normal"/>
    <w:rsid w:val="00507A9F"/>
    <w:pPr>
      <w:spacing w:before="100" w:beforeAutospacing="1" w:after="100" w:afterAutospacing="1" w:line="240" w:lineRule="auto"/>
    </w:pPr>
    <w:rPr>
      <w:rFonts w:ascii="Times New Roman" w:hAnsi="Times New Roman" w:eastAsia="Times New Roman"/>
      <w:sz w:val="24"/>
      <w:szCs w:val="24"/>
      <w:lang w:eastAsia="en-IN"/>
    </w:rPr>
  </w:style>
  <w:style w:type="paragraph" w:styleId="NormalWeb">
    <w:name w:val="Normal (Web)"/>
    <w:basedOn w:val="Normal"/>
    <w:uiPriority w:val="99"/>
    <w:semiHidden/>
    <w:unhideWhenUsed/>
    <w:rsid w:val="00507A9F"/>
    <w:pPr>
      <w:spacing w:before="100" w:beforeAutospacing="1" w:after="100" w:afterAutospacing="1" w:line="240" w:lineRule="auto"/>
    </w:pPr>
    <w:rPr>
      <w:rFonts w:ascii="Times New Roman" w:hAnsi="Times New Roman" w:eastAsia="Times New Roman"/>
      <w:sz w:val="24"/>
      <w:szCs w:val="24"/>
      <w:lang w:eastAsia="en-IN"/>
    </w:rPr>
  </w:style>
  <w:style w:type="table" w:styleId="TableGrid">
    <w:name w:val="Table Grid"/>
    <w:basedOn w:val="TableNormal"/>
    <w:uiPriority w:val="39"/>
    <w:rsid w:val="00507A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unhideWhenUsed/>
    <w:rsid w:val="001C7A92"/>
    <w:rPr>
      <w:color w:val="0563C1"/>
      <w:u w:val="single"/>
    </w:rPr>
  </w:style>
  <w:style w:type="character" w:styleId="UnresolvedMention">
    <w:name w:val="Unresolved Mention"/>
    <w:uiPriority w:val="99"/>
    <w:semiHidden/>
    <w:unhideWhenUsed/>
    <w:rsid w:val="001C7A92"/>
    <w:rPr>
      <w:color w:val="605E5C"/>
      <w:shd w:val="clear" w:color="auto" w:fill="E1DFDD"/>
    </w:rPr>
  </w:style>
  <w:style w:type="paragraph" w:styleId="ListParagraph">
    <w:uiPriority w:val="34"/>
    <w:name w:val="List Paragraph"/>
    <w:basedOn w:val="Normal"/>
    <w:qFormat/>
    <w:rsid w:val="6FFD1D38"/>
    <w:pPr>
      <w:spacing/>
      <w:ind w:left="720"/>
      <w:contextualSpacing/>
    </w:pPr>
  </w:style>
  <w:style w:type="paragraph" w:styleId="NoSpacing">
    <w:uiPriority w:val="1"/>
    <w:name w:val="No Spacing"/>
    <w:qFormat/>
    <w:rsid w:val="6FFD1D38"/>
    <w:pPr>
      <w:spacing w:after="0" w:line="240" w:lineRule="auto"/>
    </w:pPr>
  </w:style>
  <w:style w:type="paragraph" w:styleId="Heading1">
    <w:uiPriority w:val="9"/>
    <w:name w:val="heading 1"/>
    <w:basedOn w:val="Normal"/>
    <w:next w:val="Normal"/>
    <w:qFormat/>
    <w:rsid w:val="6FFD1D38"/>
    <w:rPr>
      <w:rFonts w:ascii="Calibri Light" w:hAnsi="Calibri Light" w:eastAsia="Calibri Light" w:cs="游ゴシック Light" w:asciiTheme="majorAscii" w:hAnsiTheme="majorAscii" w:eastAsiaTheme="minorAscii" w:cstheme="majorEastAsia"/>
      <w:color w:val="2F5496"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6FFD1D38"/>
    <w:rPr>
      <w:rFonts w:ascii="Calibri Light" w:hAnsi="Calibri Light" w:eastAsia="Calibri Light" w:cs="游ゴシック Light" w:asciiTheme="majorAscii" w:hAnsiTheme="majorAscii" w:eastAsiaTheme="minorAscii" w:cstheme="majorEastAsia"/>
      <w:sz w:val="56"/>
      <w:szCs w:val="56"/>
    </w:rPr>
    <w:pPr>
      <w:spacing w:after="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881">
      <w:bodyDiv w:val="1"/>
      <w:marLeft w:val="0"/>
      <w:marRight w:val="0"/>
      <w:marTop w:val="0"/>
      <w:marBottom w:val="0"/>
      <w:divBdr>
        <w:top w:val="none" w:sz="0" w:space="0" w:color="auto"/>
        <w:left w:val="none" w:sz="0" w:space="0" w:color="auto"/>
        <w:bottom w:val="none" w:sz="0" w:space="0" w:color="auto"/>
        <w:right w:val="none" w:sz="0" w:space="0" w:color="auto"/>
      </w:divBdr>
    </w:div>
    <w:div w:id="23530438">
      <w:bodyDiv w:val="1"/>
      <w:marLeft w:val="0"/>
      <w:marRight w:val="0"/>
      <w:marTop w:val="0"/>
      <w:marBottom w:val="0"/>
      <w:divBdr>
        <w:top w:val="none" w:sz="0" w:space="0" w:color="auto"/>
        <w:left w:val="none" w:sz="0" w:space="0" w:color="auto"/>
        <w:bottom w:val="none" w:sz="0" w:space="0" w:color="auto"/>
        <w:right w:val="none" w:sz="0" w:space="0" w:color="auto"/>
      </w:divBdr>
    </w:div>
    <w:div w:id="112405009">
      <w:bodyDiv w:val="1"/>
      <w:marLeft w:val="0"/>
      <w:marRight w:val="0"/>
      <w:marTop w:val="0"/>
      <w:marBottom w:val="0"/>
      <w:divBdr>
        <w:top w:val="none" w:sz="0" w:space="0" w:color="auto"/>
        <w:left w:val="none" w:sz="0" w:space="0" w:color="auto"/>
        <w:bottom w:val="none" w:sz="0" w:space="0" w:color="auto"/>
        <w:right w:val="none" w:sz="0" w:space="0" w:color="auto"/>
      </w:divBdr>
    </w:div>
    <w:div w:id="153497072">
      <w:bodyDiv w:val="1"/>
      <w:marLeft w:val="0"/>
      <w:marRight w:val="0"/>
      <w:marTop w:val="0"/>
      <w:marBottom w:val="0"/>
      <w:divBdr>
        <w:top w:val="none" w:sz="0" w:space="0" w:color="auto"/>
        <w:left w:val="none" w:sz="0" w:space="0" w:color="auto"/>
        <w:bottom w:val="none" w:sz="0" w:space="0" w:color="auto"/>
        <w:right w:val="none" w:sz="0" w:space="0" w:color="auto"/>
      </w:divBdr>
    </w:div>
    <w:div w:id="156267878">
      <w:bodyDiv w:val="1"/>
      <w:marLeft w:val="0"/>
      <w:marRight w:val="0"/>
      <w:marTop w:val="0"/>
      <w:marBottom w:val="0"/>
      <w:divBdr>
        <w:top w:val="none" w:sz="0" w:space="0" w:color="auto"/>
        <w:left w:val="none" w:sz="0" w:space="0" w:color="auto"/>
        <w:bottom w:val="none" w:sz="0" w:space="0" w:color="auto"/>
        <w:right w:val="none" w:sz="0" w:space="0" w:color="auto"/>
      </w:divBdr>
    </w:div>
    <w:div w:id="210700164">
      <w:bodyDiv w:val="1"/>
      <w:marLeft w:val="0"/>
      <w:marRight w:val="0"/>
      <w:marTop w:val="0"/>
      <w:marBottom w:val="0"/>
      <w:divBdr>
        <w:top w:val="none" w:sz="0" w:space="0" w:color="auto"/>
        <w:left w:val="none" w:sz="0" w:space="0" w:color="auto"/>
        <w:bottom w:val="none" w:sz="0" w:space="0" w:color="auto"/>
        <w:right w:val="none" w:sz="0" w:space="0" w:color="auto"/>
      </w:divBdr>
    </w:div>
    <w:div w:id="278801071">
      <w:bodyDiv w:val="1"/>
      <w:marLeft w:val="0"/>
      <w:marRight w:val="0"/>
      <w:marTop w:val="0"/>
      <w:marBottom w:val="0"/>
      <w:divBdr>
        <w:top w:val="none" w:sz="0" w:space="0" w:color="auto"/>
        <w:left w:val="none" w:sz="0" w:space="0" w:color="auto"/>
        <w:bottom w:val="none" w:sz="0" w:space="0" w:color="auto"/>
        <w:right w:val="none" w:sz="0" w:space="0" w:color="auto"/>
      </w:divBdr>
    </w:div>
    <w:div w:id="349766605">
      <w:bodyDiv w:val="1"/>
      <w:marLeft w:val="0"/>
      <w:marRight w:val="0"/>
      <w:marTop w:val="0"/>
      <w:marBottom w:val="0"/>
      <w:divBdr>
        <w:top w:val="none" w:sz="0" w:space="0" w:color="auto"/>
        <w:left w:val="none" w:sz="0" w:space="0" w:color="auto"/>
        <w:bottom w:val="none" w:sz="0" w:space="0" w:color="auto"/>
        <w:right w:val="none" w:sz="0" w:space="0" w:color="auto"/>
      </w:divBdr>
    </w:div>
    <w:div w:id="357898949">
      <w:bodyDiv w:val="1"/>
      <w:marLeft w:val="0"/>
      <w:marRight w:val="0"/>
      <w:marTop w:val="0"/>
      <w:marBottom w:val="0"/>
      <w:divBdr>
        <w:top w:val="none" w:sz="0" w:space="0" w:color="auto"/>
        <w:left w:val="none" w:sz="0" w:space="0" w:color="auto"/>
        <w:bottom w:val="none" w:sz="0" w:space="0" w:color="auto"/>
        <w:right w:val="none" w:sz="0" w:space="0" w:color="auto"/>
      </w:divBdr>
    </w:div>
    <w:div w:id="634138659">
      <w:bodyDiv w:val="1"/>
      <w:marLeft w:val="0"/>
      <w:marRight w:val="0"/>
      <w:marTop w:val="0"/>
      <w:marBottom w:val="0"/>
      <w:divBdr>
        <w:top w:val="none" w:sz="0" w:space="0" w:color="auto"/>
        <w:left w:val="none" w:sz="0" w:space="0" w:color="auto"/>
        <w:bottom w:val="none" w:sz="0" w:space="0" w:color="auto"/>
        <w:right w:val="none" w:sz="0" w:space="0" w:color="auto"/>
      </w:divBdr>
    </w:div>
    <w:div w:id="669914690">
      <w:bodyDiv w:val="1"/>
      <w:marLeft w:val="0"/>
      <w:marRight w:val="0"/>
      <w:marTop w:val="0"/>
      <w:marBottom w:val="0"/>
      <w:divBdr>
        <w:top w:val="none" w:sz="0" w:space="0" w:color="auto"/>
        <w:left w:val="none" w:sz="0" w:space="0" w:color="auto"/>
        <w:bottom w:val="none" w:sz="0" w:space="0" w:color="auto"/>
        <w:right w:val="none" w:sz="0" w:space="0" w:color="auto"/>
      </w:divBdr>
    </w:div>
    <w:div w:id="727843981">
      <w:bodyDiv w:val="1"/>
      <w:marLeft w:val="0"/>
      <w:marRight w:val="0"/>
      <w:marTop w:val="0"/>
      <w:marBottom w:val="0"/>
      <w:divBdr>
        <w:top w:val="none" w:sz="0" w:space="0" w:color="auto"/>
        <w:left w:val="none" w:sz="0" w:space="0" w:color="auto"/>
        <w:bottom w:val="none" w:sz="0" w:space="0" w:color="auto"/>
        <w:right w:val="none" w:sz="0" w:space="0" w:color="auto"/>
      </w:divBdr>
    </w:div>
    <w:div w:id="884677769">
      <w:bodyDiv w:val="1"/>
      <w:marLeft w:val="0"/>
      <w:marRight w:val="0"/>
      <w:marTop w:val="0"/>
      <w:marBottom w:val="0"/>
      <w:divBdr>
        <w:top w:val="none" w:sz="0" w:space="0" w:color="auto"/>
        <w:left w:val="none" w:sz="0" w:space="0" w:color="auto"/>
        <w:bottom w:val="none" w:sz="0" w:space="0" w:color="auto"/>
        <w:right w:val="none" w:sz="0" w:space="0" w:color="auto"/>
      </w:divBdr>
    </w:div>
    <w:div w:id="1045371649">
      <w:bodyDiv w:val="1"/>
      <w:marLeft w:val="0"/>
      <w:marRight w:val="0"/>
      <w:marTop w:val="0"/>
      <w:marBottom w:val="0"/>
      <w:divBdr>
        <w:top w:val="none" w:sz="0" w:space="0" w:color="auto"/>
        <w:left w:val="none" w:sz="0" w:space="0" w:color="auto"/>
        <w:bottom w:val="none" w:sz="0" w:space="0" w:color="auto"/>
        <w:right w:val="none" w:sz="0" w:space="0" w:color="auto"/>
      </w:divBdr>
    </w:div>
    <w:div w:id="1246305295">
      <w:bodyDiv w:val="1"/>
      <w:marLeft w:val="0"/>
      <w:marRight w:val="0"/>
      <w:marTop w:val="0"/>
      <w:marBottom w:val="0"/>
      <w:divBdr>
        <w:top w:val="none" w:sz="0" w:space="0" w:color="auto"/>
        <w:left w:val="none" w:sz="0" w:space="0" w:color="auto"/>
        <w:bottom w:val="none" w:sz="0" w:space="0" w:color="auto"/>
        <w:right w:val="none" w:sz="0" w:space="0" w:color="auto"/>
      </w:divBdr>
    </w:div>
    <w:div w:id="1268272566">
      <w:bodyDiv w:val="1"/>
      <w:marLeft w:val="0"/>
      <w:marRight w:val="0"/>
      <w:marTop w:val="0"/>
      <w:marBottom w:val="0"/>
      <w:divBdr>
        <w:top w:val="none" w:sz="0" w:space="0" w:color="auto"/>
        <w:left w:val="none" w:sz="0" w:space="0" w:color="auto"/>
        <w:bottom w:val="none" w:sz="0" w:space="0" w:color="auto"/>
        <w:right w:val="none" w:sz="0" w:space="0" w:color="auto"/>
      </w:divBdr>
    </w:div>
    <w:div w:id="1275864112">
      <w:bodyDiv w:val="1"/>
      <w:marLeft w:val="0"/>
      <w:marRight w:val="0"/>
      <w:marTop w:val="0"/>
      <w:marBottom w:val="0"/>
      <w:divBdr>
        <w:top w:val="none" w:sz="0" w:space="0" w:color="auto"/>
        <w:left w:val="none" w:sz="0" w:space="0" w:color="auto"/>
        <w:bottom w:val="none" w:sz="0" w:space="0" w:color="auto"/>
        <w:right w:val="none" w:sz="0" w:space="0" w:color="auto"/>
      </w:divBdr>
    </w:div>
    <w:div w:id="1450659112">
      <w:bodyDiv w:val="1"/>
      <w:marLeft w:val="0"/>
      <w:marRight w:val="0"/>
      <w:marTop w:val="0"/>
      <w:marBottom w:val="0"/>
      <w:divBdr>
        <w:top w:val="none" w:sz="0" w:space="0" w:color="auto"/>
        <w:left w:val="none" w:sz="0" w:space="0" w:color="auto"/>
        <w:bottom w:val="none" w:sz="0" w:space="0" w:color="auto"/>
        <w:right w:val="none" w:sz="0" w:space="0" w:color="auto"/>
      </w:divBdr>
    </w:div>
    <w:div w:id="1458722647">
      <w:bodyDiv w:val="1"/>
      <w:marLeft w:val="0"/>
      <w:marRight w:val="0"/>
      <w:marTop w:val="0"/>
      <w:marBottom w:val="0"/>
      <w:divBdr>
        <w:top w:val="none" w:sz="0" w:space="0" w:color="auto"/>
        <w:left w:val="none" w:sz="0" w:space="0" w:color="auto"/>
        <w:bottom w:val="none" w:sz="0" w:space="0" w:color="auto"/>
        <w:right w:val="none" w:sz="0" w:space="0" w:color="auto"/>
      </w:divBdr>
    </w:div>
    <w:div w:id="1486579745">
      <w:bodyDiv w:val="1"/>
      <w:marLeft w:val="0"/>
      <w:marRight w:val="0"/>
      <w:marTop w:val="0"/>
      <w:marBottom w:val="0"/>
      <w:divBdr>
        <w:top w:val="none" w:sz="0" w:space="0" w:color="auto"/>
        <w:left w:val="none" w:sz="0" w:space="0" w:color="auto"/>
        <w:bottom w:val="none" w:sz="0" w:space="0" w:color="auto"/>
        <w:right w:val="none" w:sz="0" w:space="0" w:color="auto"/>
      </w:divBdr>
    </w:div>
    <w:div w:id="1630470922">
      <w:bodyDiv w:val="1"/>
      <w:marLeft w:val="0"/>
      <w:marRight w:val="0"/>
      <w:marTop w:val="0"/>
      <w:marBottom w:val="0"/>
      <w:divBdr>
        <w:top w:val="none" w:sz="0" w:space="0" w:color="auto"/>
        <w:left w:val="none" w:sz="0" w:space="0" w:color="auto"/>
        <w:bottom w:val="none" w:sz="0" w:space="0" w:color="auto"/>
        <w:right w:val="none" w:sz="0" w:space="0" w:color="auto"/>
      </w:divBdr>
    </w:div>
    <w:div w:id="1669091058">
      <w:bodyDiv w:val="1"/>
      <w:marLeft w:val="0"/>
      <w:marRight w:val="0"/>
      <w:marTop w:val="0"/>
      <w:marBottom w:val="0"/>
      <w:divBdr>
        <w:top w:val="none" w:sz="0" w:space="0" w:color="auto"/>
        <w:left w:val="none" w:sz="0" w:space="0" w:color="auto"/>
        <w:bottom w:val="none" w:sz="0" w:space="0" w:color="auto"/>
        <w:right w:val="none" w:sz="0" w:space="0" w:color="auto"/>
      </w:divBdr>
    </w:div>
    <w:div w:id="1702124118">
      <w:bodyDiv w:val="1"/>
      <w:marLeft w:val="0"/>
      <w:marRight w:val="0"/>
      <w:marTop w:val="0"/>
      <w:marBottom w:val="0"/>
      <w:divBdr>
        <w:top w:val="none" w:sz="0" w:space="0" w:color="auto"/>
        <w:left w:val="none" w:sz="0" w:space="0" w:color="auto"/>
        <w:bottom w:val="none" w:sz="0" w:space="0" w:color="auto"/>
        <w:right w:val="none" w:sz="0" w:space="0" w:color="auto"/>
      </w:divBdr>
    </w:div>
    <w:div w:id="1732389862">
      <w:bodyDiv w:val="1"/>
      <w:marLeft w:val="0"/>
      <w:marRight w:val="0"/>
      <w:marTop w:val="0"/>
      <w:marBottom w:val="0"/>
      <w:divBdr>
        <w:top w:val="none" w:sz="0" w:space="0" w:color="auto"/>
        <w:left w:val="none" w:sz="0" w:space="0" w:color="auto"/>
        <w:bottom w:val="none" w:sz="0" w:space="0" w:color="auto"/>
        <w:right w:val="none" w:sz="0" w:space="0" w:color="auto"/>
      </w:divBdr>
    </w:div>
    <w:div w:id="1753312446">
      <w:bodyDiv w:val="1"/>
      <w:marLeft w:val="0"/>
      <w:marRight w:val="0"/>
      <w:marTop w:val="0"/>
      <w:marBottom w:val="0"/>
      <w:divBdr>
        <w:top w:val="none" w:sz="0" w:space="0" w:color="auto"/>
        <w:left w:val="none" w:sz="0" w:space="0" w:color="auto"/>
        <w:bottom w:val="none" w:sz="0" w:space="0" w:color="auto"/>
        <w:right w:val="none" w:sz="0" w:space="0" w:color="auto"/>
      </w:divBdr>
    </w:div>
    <w:div w:id="1956478654">
      <w:bodyDiv w:val="1"/>
      <w:marLeft w:val="0"/>
      <w:marRight w:val="0"/>
      <w:marTop w:val="0"/>
      <w:marBottom w:val="0"/>
      <w:divBdr>
        <w:top w:val="none" w:sz="0" w:space="0" w:color="auto"/>
        <w:left w:val="none" w:sz="0" w:space="0" w:color="auto"/>
        <w:bottom w:val="none" w:sz="0" w:space="0" w:color="auto"/>
        <w:right w:val="none" w:sz="0" w:space="0" w:color="auto"/>
      </w:divBdr>
    </w:div>
    <w:div w:id="20575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ieeexplore.ieee.org/document/7912315"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bmj.com/content/357/bmj.j2099" TargetMode="External" Id="rId11" /><Relationship Type="http://schemas.openxmlformats.org/officeDocument/2006/relationships/hyperlink" Target="https://ieeexplore.ieee.org/abstract/document/9131756" TargetMode="External" Id="rId10" /><Relationship Type="http://schemas.openxmlformats.org/officeDocument/2006/relationships/webSettings" Target="webSettings.xml" Id="rId4" /><Relationship Type="http://schemas.openxmlformats.org/officeDocument/2006/relationships/hyperlink" Target="https://www.sciencedirect.com/science/article/pii/S1566253520303055" TargetMode="External" Id="rId9" /><Relationship Type="http://schemas.openxmlformats.org/officeDocument/2006/relationships/theme" Target="theme/theme1.xml" Id="rId14" /><Relationship Type="http://schemas.openxmlformats.org/officeDocument/2006/relationships/hyperlink" Target="https://www.nature.com/articles/s41598-022-23011-4" TargetMode="External" Id="R032ffc387fc748fd" /><Relationship Type="http://schemas.openxmlformats.org/officeDocument/2006/relationships/hyperlink" Target="https://www.mdpi.com/2079-9292/13/22/4405" TargetMode="External" Id="Re3e667150f094dad" /><Relationship Type="http://schemas.openxmlformats.org/officeDocument/2006/relationships/hyperlink" Target="https://arxiv.org/pdf/2211.06045" TargetMode="External" Id="Rc2278b545c7742de" /><Relationship Type="http://schemas.openxmlformats.org/officeDocument/2006/relationships/hyperlink" Target="https://www.nature.com/articles/s41598-022-23011-4" TargetMode="External" Id="Ra3b903704a494868" /><Relationship Type="http://schemas.openxmlformats.org/officeDocument/2006/relationships/hyperlink" Target="https://www.jmir.org/2019/5/e13260/" TargetMode="External" Id="R5a12bf9916e343b6" /><Relationship Type="http://schemas.openxmlformats.org/officeDocument/2006/relationships/hyperlink" Target="https://www.jmir.org/2021/8/e26256" TargetMode="External" Id="R4acda0a79b144d00" /><Relationship Type="http://schemas.openxmlformats.org/officeDocument/2006/relationships/hyperlink" Target="https://www.researchgate.net/publication/326253594_Intelligent_health_risk_prediction_systems_using_machine_learning_A_review" TargetMode="External" Id="R24cde4c8b8c24750" /><Relationship Type="http://schemas.openxmlformats.org/officeDocument/2006/relationships/hyperlink" Target="https://ieeexplore.ieee.org/document/8031151" TargetMode="External" Id="Rc92298e6061245be" /><Relationship Type="http://schemas.openxmlformats.org/officeDocument/2006/relationships/hyperlink" Target="https://www.mdpi.com/2079-9292/13/22/4405" TargetMode="External" Id="R7c897caf229b4868" /><Relationship Type="http://schemas.openxmlformats.org/officeDocument/2006/relationships/hyperlink" Target="https://pubmed.ncbi.nlm.nih.gov/38752654" TargetMode="External" Id="Re2b55ee7e2bd449c" /><Relationship Type="http://schemas.openxmlformats.org/officeDocument/2006/relationships/hyperlink" Target="https://pubmed.ncbi.nlm.nih.gov/38846068" TargetMode="External" Id="R4107de6ac22b46c3" /><Relationship Type="http://schemas.openxmlformats.org/officeDocument/2006/relationships/hyperlink" Target="https://arxiv.org/pdf/2211.06045" TargetMode="External" Id="R9aba13bd578c4f10" /><Relationship Type="http://schemas.openxmlformats.org/officeDocument/2006/relationships/hyperlink" Target="https://www.nature.com/articles/s41598-018-24271-9" TargetMode="External" Id="R9bdea52ab8ce4ae9" /><Relationship Type="http://schemas.openxmlformats.org/officeDocument/2006/relationships/hyperlink" Target="https://ojs.aaai.org/index.php/AAAI/article/view/5440" TargetMode="External" Id="R816a9136e37546b1" /><Relationship Type="http://schemas.microsoft.com/office/2020/10/relationships/intelligence" Target="intelligence2.xml" Id="Rfcae9b22605a427d" /><Relationship Type="http://schemas.openxmlformats.org/officeDocument/2006/relationships/hyperlink" Target="https://injmr.com/index.php/fewfewf/article/view/19/1" TargetMode="External" Id="R521a4ee6a4174fc2" /><Relationship Type="http://schemas.openxmlformats.org/officeDocument/2006/relationships/hyperlink" Target="https://medinform.jmir.org/2024/1/e58812" TargetMode="External" Id="R89691be104d84674" /><Relationship Type="http://schemas.openxmlformats.org/officeDocument/2006/relationships/hyperlink" Target="https://www.nature.com/articles/s41746-018-0029-1" TargetMode="External" Id="R0185991e468e459c" /><Relationship Type="http://schemas.openxmlformats.org/officeDocument/2006/relationships/hyperlink" Target="https://academic.oup.com/ehjdh/article/6/1/7/7845948" TargetMode="External" Id="R8469c9bb9afd4e08" /><Relationship Type="http://schemas.openxmlformats.org/officeDocument/2006/relationships/hyperlink" Target="https://www.researchgate.net/publication/326253594_Intelligent_health_risk_prediction_systems_using_machine_learning_A_review" TargetMode="External" Id="R74ccebeb60c440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Shaik, Farook Ahmed Ali</lastModifiedBy>
  <revision>84</revision>
  <dcterms:created xsi:type="dcterms:W3CDTF">2025-02-13T05:01:00.0000000Z</dcterms:created>
  <dcterms:modified xsi:type="dcterms:W3CDTF">2025-02-13T18:24:08.0684559Z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64ec831a-46d7-46e5-8ef8-601d1cb9de15</vt:lpwstr>
  </property>
</Properties>
</file>