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9CBEF" w14:textId="6D17F25D" w:rsidR="00037CB3" w:rsidRPr="00BA457D" w:rsidRDefault="00BF79B1" w:rsidP="00037CB3">
      <w:pPr>
        <w:spacing w:line="240" w:lineRule="auto"/>
        <w:rPr>
          <w:rFonts w:cstheme="minorHAnsi"/>
          <w:sz w:val="24"/>
          <w:szCs w:val="24"/>
        </w:rPr>
      </w:pPr>
      <w:r>
        <w:rPr>
          <w:rFonts w:cstheme="minorHAnsi"/>
          <w:sz w:val="24"/>
          <w:szCs w:val="24"/>
        </w:rPr>
        <w:t>UXVR</w:t>
      </w:r>
      <w:r w:rsidR="00037CB3" w:rsidRPr="00BA457D">
        <w:rPr>
          <w:rFonts w:cstheme="minorHAnsi"/>
          <w:sz w:val="24"/>
          <w:szCs w:val="24"/>
        </w:rPr>
        <w:t>(Article)</w:t>
      </w:r>
    </w:p>
    <w:p w14:paraId="6D753269" w14:textId="045DE43E" w:rsidR="00037CB3" w:rsidRPr="00BA457D" w:rsidRDefault="00826B7F" w:rsidP="00037CB3">
      <w:pPr>
        <w:spacing w:line="240" w:lineRule="auto"/>
        <w:rPr>
          <w:rFonts w:cstheme="minorHAnsi"/>
          <w:sz w:val="24"/>
          <w:szCs w:val="24"/>
        </w:rPr>
      </w:pPr>
      <w:r w:rsidRPr="00BA457D">
        <w:rPr>
          <w:rFonts w:cstheme="minorHAnsi"/>
          <w:sz w:val="24"/>
          <w:szCs w:val="24"/>
        </w:rPr>
        <w:t>Paritos</w:t>
      </w:r>
      <w:r w:rsidR="004005C4" w:rsidRPr="00BA457D">
        <w:rPr>
          <w:rFonts w:cstheme="minorHAnsi"/>
          <w:sz w:val="24"/>
          <w:szCs w:val="24"/>
        </w:rPr>
        <w:t xml:space="preserve">h </w:t>
      </w:r>
      <w:r w:rsidRPr="00BA457D">
        <w:rPr>
          <w:rFonts w:cstheme="minorHAnsi"/>
          <w:sz w:val="24"/>
          <w:szCs w:val="24"/>
        </w:rPr>
        <w:t>Khanwe</w:t>
      </w:r>
      <w:r w:rsidR="00EC11A7" w:rsidRPr="00BA457D">
        <w:rPr>
          <w:rFonts w:cstheme="minorHAnsi"/>
          <w:sz w:val="24"/>
          <w:szCs w:val="24"/>
        </w:rPr>
        <w:t xml:space="preserve"> CSE(DS)</w:t>
      </w:r>
    </w:p>
    <w:p w14:paraId="1032BBE7" w14:textId="33B2511B" w:rsidR="00EC11A7" w:rsidRPr="00BA457D" w:rsidRDefault="00EC11A7" w:rsidP="00037CB3">
      <w:pPr>
        <w:spacing w:line="240" w:lineRule="auto"/>
        <w:rPr>
          <w:rFonts w:cstheme="minorHAnsi"/>
          <w:sz w:val="24"/>
          <w:szCs w:val="24"/>
        </w:rPr>
      </w:pPr>
      <w:r w:rsidRPr="00BA457D">
        <w:rPr>
          <w:rFonts w:cstheme="minorHAnsi"/>
          <w:sz w:val="24"/>
          <w:szCs w:val="24"/>
        </w:rPr>
        <w:t>Roll No:</w:t>
      </w:r>
      <w:r w:rsidR="00826B7F" w:rsidRPr="00BA457D">
        <w:rPr>
          <w:rFonts w:cstheme="minorHAnsi"/>
          <w:sz w:val="24"/>
          <w:szCs w:val="24"/>
        </w:rPr>
        <w:t>72</w:t>
      </w:r>
      <w:r w:rsidRPr="00BA457D">
        <w:rPr>
          <w:rFonts w:cstheme="minorHAnsi"/>
          <w:sz w:val="24"/>
          <w:szCs w:val="24"/>
        </w:rPr>
        <w:t xml:space="preserve"> </w:t>
      </w:r>
    </w:p>
    <w:p w14:paraId="22F0F03F" w14:textId="77777777" w:rsidR="00037CB3" w:rsidRPr="00BA457D" w:rsidRDefault="00037CB3" w:rsidP="00037CB3">
      <w:pPr>
        <w:spacing w:line="240" w:lineRule="auto"/>
        <w:rPr>
          <w:rFonts w:cstheme="minorHAnsi"/>
          <w:sz w:val="24"/>
          <w:szCs w:val="24"/>
        </w:rPr>
      </w:pPr>
    </w:p>
    <w:p w14:paraId="3E8AA4BF" w14:textId="4AB9B99E" w:rsidR="00C749C9" w:rsidRPr="00BA457D" w:rsidRDefault="001B4DEA" w:rsidP="00397A1C">
      <w:pPr>
        <w:rPr>
          <w:rFonts w:cstheme="minorHAnsi"/>
          <w:b/>
          <w:bCs/>
          <w:sz w:val="24"/>
          <w:szCs w:val="24"/>
        </w:rPr>
      </w:pPr>
      <w:r w:rsidRPr="00BA457D">
        <w:rPr>
          <w:rFonts w:cstheme="minorHAnsi"/>
          <w:b/>
          <w:bCs/>
          <w:sz w:val="24"/>
          <w:szCs w:val="24"/>
        </w:rPr>
        <w:t>VR in Gaming</w:t>
      </w:r>
      <w:r w:rsidR="00397A1C" w:rsidRPr="00BA457D">
        <w:rPr>
          <w:rFonts w:cstheme="minorHAnsi"/>
          <w:b/>
          <w:bCs/>
          <w:sz w:val="24"/>
          <w:szCs w:val="24"/>
        </w:rPr>
        <w:t>:</w:t>
      </w:r>
    </w:p>
    <w:p w14:paraId="6C130831" w14:textId="6FA85461" w:rsidR="001B4DEA" w:rsidRPr="00BA457D" w:rsidRDefault="001B4DEA" w:rsidP="00397A1C">
      <w:pPr>
        <w:rPr>
          <w:rFonts w:cstheme="minorHAnsi"/>
          <w:b/>
          <w:bCs/>
          <w:sz w:val="24"/>
          <w:szCs w:val="24"/>
        </w:rPr>
      </w:pPr>
      <w:r w:rsidRPr="00BA457D">
        <w:rPr>
          <w:rFonts w:cstheme="minorHAnsi"/>
          <w:sz w:val="24"/>
          <w:szCs w:val="24"/>
        </w:rPr>
        <w:t xml:space="preserve">The gaming industry is changing </w:t>
      </w:r>
      <w:proofErr w:type="gramStart"/>
      <w:r w:rsidRPr="00BA457D">
        <w:rPr>
          <w:rFonts w:cstheme="minorHAnsi"/>
          <w:sz w:val="24"/>
          <w:szCs w:val="24"/>
        </w:rPr>
        <w:t>as a result of</w:t>
      </w:r>
      <w:proofErr w:type="gramEnd"/>
      <w:r w:rsidRPr="00BA457D">
        <w:rPr>
          <w:rFonts w:cstheme="minorHAnsi"/>
          <w:sz w:val="24"/>
          <w:szCs w:val="24"/>
        </w:rPr>
        <w:t xml:space="preserve"> the revolutionary technology known as virtual reality (VR). It has gone beyond the limitations of conventional gaming and provides gamers with a wholly new level of immersion. We shall examine the development, advantages, difficulties, and potential uses of VR in gaming in this post</w:t>
      </w:r>
      <w:r w:rsidRPr="00BA457D">
        <w:rPr>
          <w:rFonts w:cstheme="minorHAnsi"/>
          <w:b/>
          <w:bCs/>
          <w:sz w:val="24"/>
          <w:szCs w:val="24"/>
        </w:rPr>
        <w:t>.</w:t>
      </w:r>
    </w:p>
    <w:p w14:paraId="0B906DF6" w14:textId="62140FF4" w:rsidR="00A1418D" w:rsidRPr="00BA457D" w:rsidRDefault="00A1418D" w:rsidP="004005C4">
      <w:pPr>
        <w:spacing w:after="240" w:line="240" w:lineRule="auto"/>
        <w:rPr>
          <w:rFonts w:cstheme="minorHAnsi"/>
          <w:b/>
          <w:bCs/>
          <w:sz w:val="24"/>
          <w:szCs w:val="24"/>
        </w:rPr>
      </w:pPr>
      <w:r w:rsidRPr="00BA457D">
        <w:rPr>
          <w:rFonts w:cstheme="minorHAnsi"/>
          <w:b/>
          <w:bCs/>
          <w:sz w:val="24"/>
          <w:szCs w:val="24"/>
        </w:rPr>
        <w:t>Introduction</w:t>
      </w:r>
    </w:p>
    <w:p w14:paraId="21355F71" w14:textId="77777777" w:rsidR="00DC5ED9" w:rsidRPr="00BA457D" w:rsidRDefault="00DC5ED9" w:rsidP="004005C4">
      <w:pPr>
        <w:spacing w:after="240" w:line="240" w:lineRule="auto"/>
        <w:rPr>
          <w:rFonts w:eastAsia="Times New Roman" w:cstheme="minorHAnsi"/>
          <w:kern w:val="0"/>
          <w:lang w:eastAsia="en-IN"/>
          <w14:ligatures w14:val="none"/>
        </w:rPr>
      </w:pPr>
      <w:r w:rsidRPr="00BA457D">
        <w:rPr>
          <w:rFonts w:eastAsia="Times New Roman" w:cstheme="minorHAnsi"/>
          <w:kern w:val="0"/>
          <w:lang w:eastAsia="en-IN"/>
          <w14:ligatures w14:val="none"/>
        </w:rPr>
        <w:t>NLP offers potent tools for textual data analysis, comprehension, and response in the quickly developing field of cyber security. By utilizing the capabilities of NLP techniques like Named Entity Recognition, Sentiment Analysis, and Part-of-Speech Tagging, security professionals can gather insightful information, identify security vulnerabilities, and improve their overall cyber security posture. Organizations can improve their overall cyber security posture by utilizing the richness of knowledge found in unstructured data by utilizing NLP.</w:t>
      </w:r>
    </w:p>
    <w:p w14:paraId="300534DC" w14:textId="77777777" w:rsidR="00BF79B1" w:rsidRDefault="00A1418D" w:rsidP="00BF79B1">
      <w:pPr>
        <w:spacing w:after="240" w:line="240" w:lineRule="auto"/>
        <w:rPr>
          <w:rFonts w:cstheme="minorHAnsi"/>
          <w:b/>
          <w:bCs/>
          <w:sz w:val="24"/>
          <w:szCs w:val="24"/>
        </w:rPr>
      </w:pPr>
      <w:r w:rsidRPr="00BA457D">
        <w:rPr>
          <w:rFonts w:cstheme="minorHAnsi"/>
          <w:b/>
          <w:bCs/>
          <w:sz w:val="24"/>
          <w:szCs w:val="24"/>
        </w:rPr>
        <w:t>Methodology</w:t>
      </w:r>
    </w:p>
    <w:p w14:paraId="69D56274" w14:textId="52C99EAF" w:rsidR="003510C0" w:rsidRPr="00BA457D" w:rsidRDefault="003510C0" w:rsidP="003510C0">
      <w:pPr>
        <w:spacing w:after="240" w:line="240" w:lineRule="auto"/>
        <w:rPr>
          <w:rFonts w:cstheme="minorHAnsi"/>
        </w:rPr>
      </w:pPr>
      <w:r w:rsidRPr="00BA457D">
        <w:rPr>
          <w:rFonts w:cstheme="minorHAnsi"/>
        </w:rPr>
        <w:t>The methodology portion of your study should include a description of the methods you utilized to gather and evaluate your data, as well as any ethical issues that came into play. Here is an illustration of how the methods part of a study on VR gaming may be organized</w:t>
      </w:r>
      <w:r w:rsidRPr="00BA457D">
        <w:rPr>
          <w:rFonts w:cstheme="minorHAnsi"/>
        </w:rPr>
        <w:t>:</w:t>
      </w:r>
    </w:p>
    <w:p w14:paraId="319395BD" w14:textId="77777777" w:rsidR="00BF79B1" w:rsidRDefault="003510C0" w:rsidP="003510C0">
      <w:pPr>
        <w:spacing w:after="240" w:line="240" w:lineRule="auto"/>
        <w:rPr>
          <w:rFonts w:cstheme="minorHAnsi"/>
        </w:rPr>
      </w:pPr>
      <w:r w:rsidRPr="00BA457D">
        <w:rPr>
          <w:rFonts w:cstheme="minorHAnsi"/>
        </w:rPr>
        <w:t xml:space="preserve">1. </w:t>
      </w:r>
      <w:r w:rsidRPr="00BA457D">
        <w:rPr>
          <w:rFonts w:cstheme="minorHAnsi"/>
        </w:rPr>
        <w:t xml:space="preserve">Research </w:t>
      </w:r>
      <w:proofErr w:type="gramStart"/>
      <w:r w:rsidRPr="00BA457D">
        <w:rPr>
          <w:rFonts w:cstheme="minorHAnsi"/>
        </w:rPr>
        <w:t>Design :</w:t>
      </w:r>
      <w:proofErr w:type="gramEnd"/>
      <w:r w:rsidR="00BF79B1">
        <w:rPr>
          <w:rFonts w:cstheme="minorHAnsi"/>
        </w:rPr>
        <w:t xml:space="preserve"> </w:t>
      </w:r>
    </w:p>
    <w:p w14:paraId="42BE923A" w14:textId="3DE5BD15" w:rsidR="003510C0" w:rsidRPr="00BA457D" w:rsidRDefault="003510C0" w:rsidP="003510C0">
      <w:pPr>
        <w:spacing w:after="240" w:line="240" w:lineRule="auto"/>
        <w:rPr>
          <w:rFonts w:cstheme="minorHAnsi"/>
        </w:rPr>
      </w:pPr>
      <w:r w:rsidRPr="00BA457D">
        <w:rPr>
          <w:rFonts w:cstheme="minorHAnsi"/>
        </w:rPr>
        <w:t>In order to develop a thorough grasp of the subject, an exploratory study approach was adopted due to the rapidly evolving nature of VR technology in gaming.</w:t>
      </w:r>
    </w:p>
    <w:p w14:paraId="603AAF8A" w14:textId="77777777" w:rsidR="003510C0" w:rsidRPr="00BA457D" w:rsidRDefault="003510C0" w:rsidP="003510C0">
      <w:pPr>
        <w:spacing w:after="240" w:line="240" w:lineRule="auto"/>
        <w:rPr>
          <w:rFonts w:cstheme="minorHAnsi"/>
        </w:rPr>
      </w:pPr>
      <w:r w:rsidRPr="00BA457D">
        <w:rPr>
          <w:rFonts w:cstheme="minorHAnsi"/>
        </w:rPr>
        <w:t>2. Data Gathering Techniques</w:t>
      </w:r>
    </w:p>
    <w:p w14:paraId="6B876FDF" w14:textId="08DA82D2" w:rsidR="003510C0" w:rsidRDefault="003510C0" w:rsidP="00BF79B1">
      <w:pPr>
        <w:pStyle w:val="ListParagraph"/>
        <w:numPr>
          <w:ilvl w:val="0"/>
          <w:numId w:val="8"/>
        </w:numPr>
        <w:spacing w:after="240" w:line="240" w:lineRule="auto"/>
        <w:rPr>
          <w:rFonts w:cstheme="minorHAnsi"/>
        </w:rPr>
      </w:pPr>
      <w:r w:rsidRPr="00BF79B1">
        <w:rPr>
          <w:rFonts w:cstheme="minorHAnsi"/>
        </w:rPr>
        <w:t>Literature assessment: To lay a foundation of understanding and pinpoint</w:t>
      </w:r>
      <w:r w:rsidR="00BF79B1">
        <w:rPr>
          <w:rFonts w:cstheme="minorHAnsi"/>
        </w:rPr>
        <w:t xml:space="preserve"> </w:t>
      </w:r>
      <w:r w:rsidRPr="00BF79B1">
        <w:rPr>
          <w:rFonts w:cstheme="minorHAnsi"/>
        </w:rPr>
        <w:t>trends, a thorough assessment of academic articles, and web resources linked to VR in gaming was carried out.</w:t>
      </w:r>
    </w:p>
    <w:p w14:paraId="41C9AE75" w14:textId="77777777" w:rsidR="00BF79B1" w:rsidRPr="00BF79B1" w:rsidRDefault="00BF79B1" w:rsidP="00BF79B1">
      <w:pPr>
        <w:pStyle w:val="ListParagraph"/>
        <w:spacing w:after="240" w:line="240" w:lineRule="auto"/>
        <w:rPr>
          <w:rFonts w:cstheme="minorHAnsi"/>
        </w:rPr>
      </w:pPr>
    </w:p>
    <w:p w14:paraId="2B4F075F" w14:textId="22034C86" w:rsidR="00BF79B1" w:rsidRDefault="003510C0" w:rsidP="00BF79B1">
      <w:pPr>
        <w:pStyle w:val="ListParagraph"/>
        <w:numPr>
          <w:ilvl w:val="0"/>
          <w:numId w:val="8"/>
        </w:numPr>
        <w:spacing w:after="240" w:line="240" w:lineRule="auto"/>
        <w:rPr>
          <w:rFonts w:cstheme="minorHAnsi"/>
        </w:rPr>
      </w:pPr>
      <w:r w:rsidRPr="00BF79B1">
        <w:rPr>
          <w:rFonts w:cstheme="minorHAnsi"/>
        </w:rPr>
        <w:t>Surveys: To compile information from gamers and VR aficionados, an online survey was developed. The purpose of the poll was to gather data on gamers</w:t>
      </w:r>
      <w:r w:rsidR="003666DC">
        <w:rPr>
          <w:rFonts w:cstheme="minorHAnsi"/>
        </w:rPr>
        <w:t xml:space="preserve"> </w:t>
      </w:r>
      <w:r w:rsidRPr="00BF79B1">
        <w:rPr>
          <w:rFonts w:cstheme="minorHAnsi"/>
        </w:rPr>
        <w:t>VR experiences</w:t>
      </w:r>
      <w:r w:rsidR="003666DC">
        <w:rPr>
          <w:rFonts w:cstheme="minorHAnsi"/>
        </w:rPr>
        <w:t>.</w:t>
      </w:r>
    </w:p>
    <w:p w14:paraId="11DA9F7B" w14:textId="77777777" w:rsidR="00BF79B1" w:rsidRPr="00BF79B1" w:rsidRDefault="00BF79B1" w:rsidP="00BF79B1">
      <w:pPr>
        <w:pStyle w:val="ListParagraph"/>
        <w:rPr>
          <w:rFonts w:cstheme="minorHAnsi"/>
        </w:rPr>
      </w:pPr>
    </w:p>
    <w:p w14:paraId="53B6B760" w14:textId="1324589F" w:rsidR="003510C0" w:rsidRPr="00BF79B1" w:rsidRDefault="003510C0" w:rsidP="00BF79B1">
      <w:pPr>
        <w:pStyle w:val="ListParagraph"/>
        <w:numPr>
          <w:ilvl w:val="0"/>
          <w:numId w:val="8"/>
        </w:numPr>
        <w:spacing w:after="240" w:line="240" w:lineRule="auto"/>
        <w:rPr>
          <w:rFonts w:cstheme="minorHAnsi"/>
        </w:rPr>
      </w:pPr>
      <w:r w:rsidRPr="00BF79B1">
        <w:rPr>
          <w:rFonts w:cstheme="minorHAnsi"/>
        </w:rPr>
        <w:t>Interviews: substantial interviews with business professionals, VR game creators, and players with substantial VR gaming experience were undertaken.</w:t>
      </w:r>
    </w:p>
    <w:p w14:paraId="07FC42DE" w14:textId="77777777" w:rsidR="003510C0" w:rsidRPr="00BA457D" w:rsidRDefault="003510C0" w:rsidP="003510C0">
      <w:pPr>
        <w:spacing w:after="240" w:line="240" w:lineRule="auto"/>
        <w:rPr>
          <w:rFonts w:cstheme="minorHAnsi"/>
        </w:rPr>
      </w:pPr>
      <w:r w:rsidRPr="00BA457D">
        <w:rPr>
          <w:rFonts w:cstheme="minorHAnsi"/>
        </w:rPr>
        <w:t>3. Survey Layout</w:t>
      </w:r>
    </w:p>
    <w:p w14:paraId="30298CFB" w14:textId="77777777" w:rsidR="003666DC" w:rsidRDefault="003510C0" w:rsidP="003510C0">
      <w:pPr>
        <w:spacing w:after="240" w:line="240" w:lineRule="auto"/>
        <w:rPr>
          <w:rFonts w:cstheme="minorHAnsi"/>
        </w:rPr>
      </w:pPr>
      <w:r w:rsidRPr="00BA457D">
        <w:rPr>
          <w:rFonts w:cstheme="minorHAnsi"/>
        </w:rPr>
        <w:t>Questionnaire: To allow respondents to offer qualitative insights, the survey's questionnaire mixed closed-ended questions with specified response alternatives with open-ended questions.</w:t>
      </w:r>
    </w:p>
    <w:p w14:paraId="5D0ACFCE" w14:textId="77777777" w:rsidR="003666DC" w:rsidRDefault="003510C0" w:rsidP="003510C0">
      <w:pPr>
        <w:spacing w:after="240" w:line="240" w:lineRule="auto"/>
        <w:rPr>
          <w:rFonts w:cstheme="minorHAnsi"/>
        </w:rPr>
      </w:pPr>
      <w:r w:rsidRPr="00BA457D">
        <w:rPr>
          <w:rFonts w:cstheme="minorHAnsi"/>
        </w:rPr>
        <w:t>Pilot Testing: To detect any concerns with clarity, the survey underwent a pilot test with a small number of participants.</w:t>
      </w:r>
    </w:p>
    <w:p w14:paraId="0E0CDC63" w14:textId="77777777" w:rsidR="003666DC" w:rsidRPr="00BA457D" w:rsidRDefault="003666DC" w:rsidP="003666DC">
      <w:pPr>
        <w:spacing w:line="240" w:lineRule="auto"/>
        <w:rPr>
          <w:rFonts w:cstheme="minorHAnsi"/>
          <w:sz w:val="24"/>
          <w:szCs w:val="24"/>
        </w:rPr>
      </w:pPr>
      <w:r>
        <w:rPr>
          <w:rFonts w:cstheme="minorHAnsi"/>
          <w:sz w:val="24"/>
          <w:szCs w:val="24"/>
        </w:rPr>
        <w:lastRenderedPageBreak/>
        <w:t>UXVR</w:t>
      </w:r>
      <w:r w:rsidRPr="00BA457D">
        <w:rPr>
          <w:rFonts w:cstheme="minorHAnsi"/>
          <w:sz w:val="24"/>
          <w:szCs w:val="24"/>
        </w:rPr>
        <w:t>(Article)</w:t>
      </w:r>
    </w:p>
    <w:p w14:paraId="1E6F7FEF" w14:textId="77777777" w:rsidR="003666DC" w:rsidRPr="00BA457D" w:rsidRDefault="003666DC" w:rsidP="003666DC">
      <w:pPr>
        <w:spacing w:line="240" w:lineRule="auto"/>
        <w:rPr>
          <w:rFonts w:cstheme="minorHAnsi"/>
          <w:sz w:val="24"/>
          <w:szCs w:val="24"/>
        </w:rPr>
      </w:pPr>
      <w:r w:rsidRPr="00BA457D">
        <w:rPr>
          <w:rFonts w:cstheme="minorHAnsi"/>
          <w:sz w:val="24"/>
          <w:szCs w:val="24"/>
        </w:rPr>
        <w:t>Paritosh Khanwe CSE(DS)</w:t>
      </w:r>
    </w:p>
    <w:p w14:paraId="368BAF9E" w14:textId="77777777" w:rsidR="003666DC" w:rsidRPr="00BA457D" w:rsidRDefault="003666DC" w:rsidP="003666DC">
      <w:pPr>
        <w:spacing w:line="240" w:lineRule="auto"/>
        <w:rPr>
          <w:rFonts w:cstheme="minorHAnsi"/>
          <w:sz w:val="24"/>
          <w:szCs w:val="24"/>
        </w:rPr>
      </w:pPr>
      <w:r w:rsidRPr="00BA457D">
        <w:rPr>
          <w:rFonts w:cstheme="minorHAnsi"/>
          <w:sz w:val="24"/>
          <w:szCs w:val="24"/>
        </w:rPr>
        <w:t xml:space="preserve">Roll No:72 </w:t>
      </w:r>
    </w:p>
    <w:p w14:paraId="15F03EE4" w14:textId="77777777" w:rsidR="003666DC" w:rsidRDefault="003666DC" w:rsidP="003510C0">
      <w:pPr>
        <w:spacing w:after="240" w:line="240" w:lineRule="auto"/>
        <w:rPr>
          <w:rFonts w:cstheme="minorHAnsi"/>
        </w:rPr>
      </w:pPr>
    </w:p>
    <w:p w14:paraId="7E79172B" w14:textId="39553C1F" w:rsidR="003510C0" w:rsidRPr="00BA457D" w:rsidRDefault="003510C0" w:rsidP="003510C0">
      <w:pPr>
        <w:spacing w:after="240" w:line="240" w:lineRule="auto"/>
        <w:rPr>
          <w:rFonts w:cstheme="minorHAnsi"/>
        </w:rPr>
      </w:pPr>
      <w:r w:rsidRPr="00BA457D">
        <w:rPr>
          <w:rFonts w:cstheme="minorHAnsi"/>
        </w:rPr>
        <w:t>4. Analysis of Data</w:t>
      </w:r>
    </w:p>
    <w:p w14:paraId="3094C674" w14:textId="427ED323" w:rsidR="003510C0" w:rsidRPr="00BA457D" w:rsidRDefault="003510C0" w:rsidP="003510C0">
      <w:pPr>
        <w:spacing w:after="240" w:line="240" w:lineRule="auto"/>
        <w:rPr>
          <w:rFonts w:cstheme="minorHAnsi"/>
        </w:rPr>
      </w:pPr>
      <w:r w:rsidRPr="00BA457D">
        <w:rPr>
          <w:rFonts w:cstheme="minorHAnsi"/>
        </w:rPr>
        <w:t xml:space="preserve">Quantitative Data Analysis: To provide descriptive statistics like frequencies, percentages, and mean scores, data from the surveys were examined using statistical software. </w:t>
      </w:r>
    </w:p>
    <w:p w14:paraId="1ECDD7B2" w14:textId="77777777" w:rsidR="003510C0" w:rsidRPr="00BA457D" w:rsidRDefault="003510C0" w:rsidP="003510C0">
      <w:pPr>
        <w:spacing w:after="240" w:line="240" w:lineRule="auto"/>
        <w:rPr>
          <w:rFonts w:cstheme="minorHAnsi"/>
        </w:rPr>
      </w:pPr>
      <w:r w:rsidRPr="00BA457D">
        <w:rPr>
          <w:rFonts w:cstheme="minorHAnsi"/>
        </w:rPr>
        <w:t>5. Considerations of an Ethics</w:t>
      </w:r>
    </w:p>
    <w:p w14:paraId="6365C9D0" w14:textId="77777777" w:rsidR="003510C0" w:rsidRPr="00BA457D" w:rsidRDefault="003510C0" w:rsidP="003510C0">
      <w:pPr>
        <w:spacing w:after="240" w:line="240" w:lineRule="auto"/>
        <w:rPr>
          <w:rFonts w:cstheme="minorHAnsi"/>
        </w:rPr>
      </w:pPr>
      <w:r w:rsidRPr="00BA457D">
        <w:rPr>
          <w:rFonts w:cstheme="minorHAnsi"/>
        </w:rPr>
        <w:t>Informed permission forms were given to survey and interview subjects outlining the study's objectives, the voluntary nature of participation, and the guarantee of data confidentiality.</w:t>
      </w:r>
    </w:p>
    <w:p w14:paraId="3F615860" w14:textId="77777777" w:rsidR="003510C0" w:rsidRPr="00BA457D" w:rsidRDefault="003510C0" w:rsidP="003510C0">
      <w:pPr>
        <w:spacing w:after="240" w:line="240" w:lineRule="auto"/>
        <w:rPr>
          <w:rFonts w:cstheme="minorHAnsi"/>
        </w:rPr>
      </w:pPr>
      <w:r w:rsidRPr="00BA457D">
        <w:rPr>
          <w:rFonts w:cstheme="minorHAnsi"/>
        </w:rPr>
        <w:t>6. Restrictions</w:t>
      </w:r>
    </w:p>
    <w:p w14:paraId="25762A33" w14:textId="77777777" w:rsidR="003510C0" w:rsidRPr="00BA457D" w:rsidRDefault="003510C0" w:rsidP="003510C0">
      <w:pPr>
        <w:spacing w:after="240" w:line="240" w:lineRule="auto"/>
        <w:rPr>
          <w:rFonts w:cstheme="minorHAnsi"/>
        </w:rPr>
      </w:pPr>
      <w:r w:rsidRPr="00BA457D">
        <w:rPr>
          <w:rFonts w:cstheme="minorHAnsi"/>
        </w:rPr>
        <w:t>Limitations of the sample size: The respondents to the survey and the interviewees were chosen via convenience and snowball sampling, so they might not accurately represent the total VR gaming community.</w:t>
      </w:r>
    </w:p>
    <w:p w14:paraId="23FC9775" w14:textId="4B37B4E2" w:rsidR="003510C0" w:rsidRDefault="00BF79B1" w:rsidP="003510C0">
      <w:pPr>
        <w:spacing w:after="240" w:line="240" w:lineRule="auto"/>
        <w:rPr>
          <w:rFonts w:cstheme="minorHAnsi"/>
          <w:b/>
          <w:bCs/>
          <w:sz w:val="24"/>
          <w:szCs w:val="24"/>
        </w:rPr>
      </w:pPr>
      <w:r>
        <w:rPr>
          <w:rFonts w:cstheme="minorHAnsi"/>
          <w:b/>
          <w:bCs/>
          <w:noProof/>
          <w:sz w:val="24"/>
          <w:szCs w:val="24"/>
        </w:rPr>
        <w:drawing>
          <wp:anchor distT="0" distB="0" distL="114300" distR="114300" simplePos="0" relativeHeight="251658240" behindDoc="1" locked="0" layoutInCell="1" allowOverlap="1" wp14:anchorId="641FF55D" wp14:editId="57285CD9">
            <wp:simplePos x="0" y="0"/>
            <wp:positionH relativeFrom="margin">
              <wp:posOffset>708660</wp:posOffset>
            </wp:positionH>
            <wp:positionV relativeFrom="paragraph">
              <wp:posOffset>332105</wp:posOffset>
            </wp:positionV>
            <wp:extent cx="4511040" cy="2399665"/>
            <wp:effectExtent l="0" t="0" r="3810" b="635"/>
            <wp:wrapTopAndBottom/>
            <wp:docPr id="4870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5028" name="Picture 48705028"/>
                    <pic:cNvPicPr/>
                  </pic:nvPicPr>
                  <pic:blipFill>
                    <a:blip r:embed="rId7">
                      <a:extLst>
                        <a:ext uri="{28A0092B-C50C-407E-A947-70E740481C1C}">
                          <a14:useLocalDpi xmlns:a14="http://schemas.microsoft.com/office/drawing/2010/main" val="0"/>
                        </a:ext>
                      </a:extLst>
                    </a:blip>
                    <a:stretch>
                      <a:fillRect/>
                    </a:stretch>
                  </pic:blipFill>
                  <pic:spPr>
                    <a:xfrm>
                      <a:off x="0" y="0"/>
                      <a:ext cx="4511040" cy="2399665"/>
                    </a:xfrm>
                    <a:prstGeom prst="rect">
                      <a:avLst/>
                    </a:prstGeom>
                  </pic:spPr>
                </pic:pic>
              </a:graphicData>
            </a:graphic>
            <wp14:sizeRelH relativeFrom="margin">
              <wp14:pctWidth>0</wp14:pctWidth>
            </wp14:sizeRelH>
            <wp14:sizeRelV relativeFrom="margin">
              <wp14:pctHeight>0</wp14:pctHeight>
            </wp14:sizeRelV>
          </wp:anchor>
        </w:drawing>
      </w:r>
      <w:r w:rsidRPr="00BF79B1">
        <w:rPr>
          <w:rFonts w:cstheme="minorHAnsi"/>
          <w:b/>
          <w:bCs/>
          <w:sz w:val="24"/>
          <w:szCs w:val="24"/>
        </w:rPr>
        <w:t>Evolution Of VR Gaming:</w:t>
      </w:r>
    </w:p>
    <w:p w14:paraId="47D41F61" w14:textId="4842F181" w:rsidR="00BF79B1" w:rsidRPr="00BF79B1" w:rsidRDefault="00BF79B1" w:rsidP="003510C0">
      <w:pPr>
        <w:spacing w:after="240" w:line="240" w:lineRule="auto"/>
        <w:rPr>
          <w:rFonts w:cstheme="minorHAnsi"/>
          <w:b/>
          <w:bCs/>
          <w:sz w:val="24"/>
          <w:szCs w:val="24"/>
        </w:rPr>
      </w:pPr>
    </w:p>
    <w:p w14:paraId="4A78E6F2" w14:textId="1C438FC2" w:rsidR="004005C4" w:rsidRPr="00BF79B1" w:rsidRDefault="003510C0" w:rsidP="004005C4">
      <w:pPr>
        <w:pStyle w:val="Heading2"/>
        <w:shd w:val="clear" w:color="auto" w:fill="FFFFFF"/>
        <w:spacing w:before="0" w:beforeAutospacing="0" w:after="0" w:afterAutospacing="0" w:line="240" w:lineRule="atLeast"/>
        <w:textAlignment w:val="baseline"/>
        <w:rPr>
          <w:rFonts w:asciiTheme="minorHAnsi" w:hAnsiTheme="minorHAnsi" w:cstheme="minorHAnsi"/>
          <w:color w:val="333333"/>
          <w:sz w:val="24"/>
          <w:szCs w:val="24"/>
          <w:bdr w:val="none" w:sz="0" w:space="0" w:color="auto" w:frame="1"/>
        </w:rPr>
      </w:pPr>
      <w:r w:rsidRPr="00BF79B1">
        <w:rPr>
          <w:rFonts w:asciiTheme="minorHAnsi" w:hAnsiTheme="minorHAnsi" w:cstheme="minorHAnsi"/>
          <w:color w:val="333333"/>
          <w:sz w:val="24"/>
          <w:szCs w:val="24"/>
          <w:bdr w:val="none" w:sz="0" w:space="0" w:color="auto" w:frame="1"/>
        </w:rPr>
        <w:t>VR Hardware &amp; Software:</w:t>
      </w:r>
    </w:p>
    <w:p w14:paraId="1864AB95" w14:textId="77777777" w:rsidR="00BF79B1" w:rsidRPr="00BF79B1" w:rsidRDefault="00BF79B1" w:rsidP="00BF79B1">
      <w:pPr>
        <w:pStyle w:val="Heading2"/>
        <w:shd w:val="clear" w:color="auto" w:fill="FFFFFF"/>
        <w:spacing w:after="0" w:line="240" w:lineRule="atLeast"/>
        <w:textAlignment w:val="baseline"/>
        <w:rPr>
          <w:rFonts w:asciiTheme="minorHAnsi" w:hAnsiTheme="minorHAnsi" w:cstheme="minorHAnsi"/>
          <w:b w:val="0"/>
          <w:bCs w:val="0"/>
          <w:color w:val="333333"/>
          <w:sz w:val="22"/>
          <w:szCs w:val="22"/>
          <w:bdr w:val="none" w:sz="0" w:space="0" w:color="auto" w:frame="1"/>
        </w:rPr>
      </w:pPr>
      <w:r w:rsidRPr="00BF79B1">
        <w:rPr>
          <w:rFonts w:asciiTheme="minorHAnsi" w:hAnsiTheme="minorHAnsi" w:cstheme="minorHAnsi"/>
          <w:b w:val="0"/>
          <w:bCs w:val="0"/>
          <w:color w:val="333333"/>
          <w:sz w:val="22"/>
          <w:szCs w:val="22"/>
          <w:bdr w:val="none" w:sz="0" w:space="0" w:color="auto" w:frame="1"/>
        </w:rPr>
        <w:t>While VR software comprises the development tools, games, and material that enable VR experiences, R hardware covers the actual hardware, including as headsets, controllers, and tracking systems. These components work together to provide a smooth, lifelike virtual reality gaming experience that develops over time as technology improves.</w:t>
      </w:r>
    </w:p>
    <w:p w14:paraId="0BC1D1FC" w14:textId="7263C598" w:rsidR="00BA457D" w:rsidRDefault="00BF79B1" w:rsidP="004005C4">
      <w:pPr>
        <w:pStyle w:val="Heading2"/>
        <w:shd w:val="clear" w:color="auto" w:fill="FFFFFF"/>
        <w:spacing w:before="0" w:beforeAutospacing="0" w:after="0" w:afterAutospacing="0" w:line="240" w:lineRule="atLeast"/>
        <w:textAlignment w:val="baseline"/>
        <w:rPr>
          <w:rFonts w:asciiTheme="minorHAnsi" w:hAnsiTheme="minorHAnsi" w:cstheme="minorHAnsi"/>
          <w:color w:val="333333"/>
          <w:sz w:val="22"/>
          <w:szCs w:val="22"/>
          <w:bdr w:val="none" w:sz="0" w:space="0" w:color="auto" w:frame="1"/>
        </w:rPr>
      </w:pPr>
      <w:r>
        <w:rPr>
          <w:rFonts w:asciiTheme="minorHAnsi" w:hAnsiTheme="minorHAnsi" w:cstheme="minorHAnsi"/>
          <w:color w:val="333333"/>
          <w:sz w:val="22"/>
          <w:szCs w:val="22"/>
          <w:bdr w:val="none" w:sz="0" w:space="0" w:color="auto" w:frame="1"/>
        </w:rPr>
        <w:t>1.</w:t>
      </w:r>
      <w:r w:rsidR="00BA457D">
        <w:rPr>
          <w:rFonts w:asciiTheme="minorHAnsi" w:hAnsiTheme="minorHAnsi" w:cstheme="minorHAnsi"/>
          <w:color w:val="333333"/>
          <w:sz w:val="22"/>
          <w:szCs w:val="22"/>
          <w:bdr w:val="none" w:sz="0" w:space="0" w:color="auto" w:frame="1"/>
        </w:rPr>
        <w:t>HARDWARE DEVICES:</w:t>
      </w:r>
    </w:p>
    <w:p w14:paraId="732C723C" w14:textId="365EF6C3" w:rsidR="00BA457D" w:rsidRDefault="00BA457D" w:rsidP="00BA457D">
      <w:pPr>
        <w:pStyle w:val="Heading2"/>
        <w:shd w:val="clear" w:color="auto" w:fill="FFFFFF"/>
        <w:spacing w:after="0" w:line="240" w:lineRule="atLeast"/>
        <w:textAlignment w:val="baseline"/>
        <w:rPr>
          <w:rFonts w:asciiTheme="minorHAnsi" w:hAnsiTheme="minorHAnsi" w:cstheme="minorHAnsi"/>
          <w:b w:val="0"/>
          <w:bCs w:val="0"/>
          <w:color w:val="333333"/>
          <w:sz w:val="22"/>
          <w:szCs w:val="22"/>
          <w:bdr w:val="none" w:sz="0" w:space="0" w:color="auto" w:frame="1"/>
        </w:rPr>
      </w:pPr>
      <w:r w:rsidRPr="00BA457D">
        <w:rPr>
          <w:rFonts w:asciiTheme="minorHAnsi" w:hAnsiTheme="minorHAnsi" w:cstheme="minorHAnsi"/>
          <w:color w:val="333333"/>
          <w:sz w:val="22"/>
          <w:szCs w:val="22"/>
          <w:bdr w:val="none" w:sz="0" w:space="0" w:color="auto" w:frame="1"/>
        </w:rPr>
        <w:t>VR headset</w:t>
      </w:r>
      <w:r w:rsidRPr="00BA457D">
        <w:rPr>
          <w:rFonts w:asciiTheme="minorHAnsi" w:hAnsiTheme="minorHAnsi" w:cstheme="minorHAnsi"/>
          <w:b w:val="0"/>
          <w:bCs w:val="0"/>
          <w:color w:val="333333"/>
          <w:sz w:val="22"/>
          <w:szCs w:val="22"/>
          <w:bdr w:val="none" w:sz="0" w:space="0" w:color="auto" w:frame="1"/>
        </w:rPr>
        <w:t xml:space="preserve">: </w:t>
      </w:r>
      <w:r w:rsidRPr="00BA457D">
        <w:rPr>
          <w:rFonts w:asciiTheme="minorHAnsi" w:hAnsiTheme="minorHAnsi" w:cstheme="minorHAnsi"/>
          <w:b w:val="0"/>
          <w:bCs w:val="0"/>
          <w:color w:val="333333"/>
          <w:sz w:val="22"/>
          <w:szCs w:val="22"/>
          <w:bdr w:val="none" w:sz="0" w:space="0" w:color="auto" w:frame="1"/>
        </w:rPr>
        <w:t>The main piece of hardware for VR gaming is a VR headset. For a stereoscopic 3D vision of the virtual world, they are made to be worn on the head and cover the eyes.</w:t>
      </w:r>
    </w:p>
    <w:p w14:paraId="6C4DEDE6" w14:textId="77777777" w:rsidR="003666DC" w:rsidRPr="00BA457D" w:rsidRDefault="003666DC" w:rsidP="003666DC">
      <w:pPr>
        <w:spacing w:line="240" w:lineRule="auto"/>
        <w:rPr>
          <w:rFonts w:cstheme="minorHAnsi"/>
          <w:sz w:val="24"/>
          <w:szCs w:val="24"/>
        </w:rPr>
      </w:pPr>
      <w:r>
        <w:rPr>
          <w:rFonts w:cstheme="minorHAnsi"/>
          <w:sz w:val="24"/>
          <w:szCs w:val="24"/>
        </w:rPr>
        <w:lastRenderedPageBreak/>
        <w:t>UXVR</w:t>
      </w:r>
      <w:r w:rsidRPr="00BA457D">
        <w:rPr>
          <w:rFonts w:cstheme="minorHAnsi"/>
          <w:sz w:val="24"/>
          <w:szCs w:val="24"/>
        </w:rPr>
        <w:t>(Article)</w:t>
      </w:r>
    </w:p>
    <w:p w14:paraId="04AC72F1" w14:textId="77777777" w:rsidR="003666DC" w:rsidRPr="00BA457D" w:rsidRDefault="003666DC" w:rsidP="003666DC">
      <w:pPr>
        <w:spacing w:line="240" w:lineRule="auto"/>
        <w:rPr>
          <w:rFonts w:cstheme="minorHAnsi"/>
          <w:sz w:val="24"/>
          <w:szCs w:val="24"/>
        </w:rPr>
      </w:pPr>
      <w:r w:rsidRPr="00BA457D">
        <w:rPr>
          <w:rFonts w:cstheme="minorHAnsi"/>
          <w:sz w:val="24"/>
          <w:szCs w:val="24"/>
        </w:rPr>
        <w:t>Paritosh Khanwe CSE(DS)</w:t>
      </w:r>
    </w:p>
    <w:p w14:paraId="15B2CB94" w14:textId="0738B753" w:rsidR="003666DC" w:rsidRPr="003666DC" w:rsidRDefault="003666DC" w:rsidP="003666DC">
      <w:pPr>
        <w:spacing w:line="240" w:lineRule="auto"/>
        <w:rPr>
          <w:rFonts w:cstheme="minorHAnsi"/>
          <w:sz w:val="24"/>
          <w:szCs w:val="24"/>
        </w:rPr>
      </w:pPr>
      <w:r w:rsidRPr="00BA457D">
        <w:rPr>
          <w:rFonts w:cstheme="minorHAnsi"/>
          <w:sz w:val="24"/>
          <w:szCs w:val="24"/>
        </w:rPr>
        <w:t xml:space="preserve">Roll No:72 </w:t>
      </w:r>
    </w:p>
    <w:p w14:paraId="7ECB3C67" w14:textId="77777777" w:rsidR="00BA457D" w:rsidRPr="00BA457D" w:rsidRDefault="00BA457D" w:rsidP="00BA457D">
      <w:pPr>
        <w:pStyle w:val="Heading2"/>
        <w:numPr>
          <w:ilvl w:val="0"/>
          <w:numId w:val="5"/>
        </w:numPr>
        <w:shd w:val="clear" w:color="auto" w:fill="FFFFFF"/>
        <w:spacing w:after="0" w:line="240" w:lineRule="atLeast"/>
        <w:textAlignment w:val="baseline"/>
        <w:rPr>
          <w:rFonts w:asciiTheme="minorHAnsi" w:hAnsiTheme="minorHAnsi" w:cstheme="minorHAnsi"/>
          <w:b w:val="0"/>
          <w:bCs w:val="0"/>
          <w:color w:val="333333"/>
          <w:sz w:val="22"/>
          <w:szCs w:val="22"/>
          <w:bdr w:val="none" w:sz="0" w:space="0" w:color="auto" w:frame="1"/>
        </w:rPr>
      </w:pPr>
      <w:r w:rsidRPr="00BA457D">
        <w:rPr>
          <w:rFonts w:asciiTheme="minorHAnsi" w:hAnsiTheme="minorHAnsi" w:cstheme="minorHAnsi"/>
          <w:b w:val="0"/>
          <w:bCs w:val="0"/>
          <w:color w:val="333333"/>
          <w:sz w:val="22"/>
          <w:szCs w:val="22"/>
          <w:bdr w:val="none" w:sz="0" w:space="0" w:color="auto" w:frame="1"/>
        </w:rPr>
        <w:t>VR headsets come in a variety of designs, including tethered, standalone, and mobile headsets.</w:t>
      </w:r>
    </w:p>
    <w:p w14:paraId="0994B74E" w14:textId="77777777" w:rsidR="00BA457D" w:rsidRPr="00BA457D" w:rsidRDefault="00BA457D" w:rsidP="00BA457D">
      <w:pPr>
        <w:pStyle w:val="Heading2"/>
        <w:numPr>
          <w:ilvl w:val="0"/>
          <w:numId w:val="5"/>
        </w:numPr>
        <w:shd w:val="clear" w:color="auto" w:fill="FFFFFF"/>
        <w:spacing w:after="0" w:line="240" w:lineRule="atLeast"/>
        <w:textAlignment w:val="baseline"/>
        <w:rPr>
          <w:rFonts w:asciiTheme="minorHAnsi" w:hAnsiTheme="minorHAnsi" w:cstheme="minorHAnsi"/>
          <w:b w:val="0"/>
          <w:bCs w:val="0"/>
          <w:color w:val="333333"/>
          <w:sz w:val="22"/>
          <w:szCs w:val="22"/>
          <w:bdr w:val="none" w:sz="0" w:space="0" w:color="auto" w:frame="1"/>
        </w:rPr>
      </w:pPr>
      <w:r w:rsidRPr="00BA457D">
        <w:rPr>
          <w:rFonts w:asciiTheme="minorHAnsi" w:hAnsiTheme="minorHAnsi" w:cstheme="minorHAnsi"/>
          <w:b w:val="0"/>
          <w:bCs w:val="0"/>
          <w:color w:val="333333"/>
          <w:sz w:val="22"/>
          <w:szCs w:val="22"/>
          <w:bdr w:val="none" w:sz="0" w:space="0" w:color="auto" w:frame="1"/>
        </w:rPr>
        <w:t xml:space="preserve">High-end visuals and performance are offered by tethered headsets like the Oculus Rift and HTC </w:t>
      </w:r>
      <w:proofErr w:type="spellStart"/>
      <w:r w:rsidRPr="00BA457D">
        <w:rPr>
          <w:rFonts w:asciiTheme="minorHAnsi" w:hAnsiTheme="minorHAnsi" w:cstheme="minorHAnsi"/>
          <w:b w:val="0"/>
          <w:bCs w:val="0"/>
          <w:color w:val="333333"/>
          <w:sz w:val="22"/>
          <w:szCs w:val="22"/>
          <w:bdr w:val="none" w:sz="0" w:space="0" w:color="auto" w:frame="1"/>
        </w:rPr>
        <w:t>Vive</w:t>
      </w:r>
      <w:proofErr w:type="spellEnd"/>
      <w:r w:rsidRPr="00BA457D">
        <w:rPr>
          <w:rFonts w:asciiTheme="minorHAnsi" w:hAnsiTheme="minorHAnsi" w:cstheme="minorHAnsi"/>
          <w:b w:val="0"/>
          <w:bCs w:val="0"/>
          <w:color w:val="333333"/>
          <w:sz w:val="22"/>
          <w:szCs w:val="22"/>
          <w:bdr w:val="none" w:sz="0" w:space="0" w:color="auto" w:frame="1"/>
        </w:rPr>
        <w:t>, which need a potent PC or console to operate.</w:t>
      </w:r>
    </w:p>
    <w:p w14:paraId="09F6FA93" w14:textId="6B9B249B" w:rsidR="00BA457D" w:rsidRPr="003666DC" w:rsidRDefault="00BA457D" w:rsidP="00BA457D">
      <w:pPr>
        <w:pStyle w:val="Heading2"/>
        <w:shd w:val="clear" w:color="auto" w:fill="FFFFFF"/>
        <w:spacing w:after="0" w:line="240" w:lineRule="atLeast"/>
        <w:textAlignment w:val="baseline"/>
        <w:rPr>
          <w:rFonts w:asciiTheme="minorHAnsi" w:hAnsiTheme="minorHAnsi" w:cstheme="minorHAnsi"/>
          <w:color w:val="333333"/>
          <w:sz w:val="22"/>
          <w:szCs w:val="22"/>
          <w:bdr w:val="none" w:sz="0" w:space="0" w:color="auto" w:frame="1"/>
        </w:rPr>
      </w:pPr>
      <w:r w:rsidRPr="00BA457D">
        <w:rPr>
          <w:rFonts w:asciiTheme="minorHAnsi" w:hAnsiTheme="minorHAnsi" w:cstheme="minorHAnsi"/>
          <w:color w:val="333333"/>
          <w:sz w:val="22"/>
          <w:szCs w:val="22"/>
        </w:rPr>
        <w:t>Devices for Input and Control</w:t>
      </w:r>
      <w:r w:rsidRPr="00BA457D">
        <w:rPr>
          <w:rFonts w:asciiTheme="minorHAnsi" w:hAnsiTheme="minorHAnsi" w:cstheme="minorHAnsi"/>
          <w:b w:val="0"/>
          <w:bCs w:val="0"/>
          <w:color w:val="333333"/>
          <w:sz w:val="22"/>
          <w:szCs w:val="22"/>
        </w:rPr>
        <w:t>:</w:t>
      </w:r>
      <w:r>
        <w:rPr>
          <w:rFonts w:asciiTheme="minorHAnsi" w:hAnsiTheme="minorHAnsi" w:cstheme="minorHAnsi"/>
          <w:b w:val="0"/>
          <w:bCs w:val="0"/>
          <w:color w:val="333333"/>
          <w:sz w:val="22"/>
          <w:szCs w:val="22"/>
        </w:rPr>
        <w:t xml:space="preserve"> </w:t>
      </w:r>
      <w:r w:rsidRPr="00BA457D">
        <w:rPr>
          <w:rFonts w:asciiTheme="minorHAnsi" w:hAnsiTheme="minorHAnsi" w:cstheme="minorHAnsi"/>
          <w:b w:val="0"/>
          <w:bCs w:val="0"/>
          <w:color w:val="333333"/>
          <w:sz w:val="22"/>
          <w:szCs w:val="22"/>
        </w:rPr>
        <w:t>Users can interact with the virtual environment using handheld VR controllers. They frequently have triggers, buttons, and motion tracking.</w:t>
      </w:r>
    </w:p>
    <w:p w14:paraId="6437E46F" w14:textId="3CBB323A" w:rsidR="00BA457D" w:rsidRPr="00BA457D" w:rsidRDefault="00BA457D" w:rsidP="00BA457D">
      <w:pPr>
        <w:pStyle w:val="Heading2"/>
        <w:shd w:val="clear" w:color="auto" w:fill="FFFFFF"/>
        <w:spacing w:after="0" w:line="240" w:lineRule="atLeast"/>
        <w:textAlignment w:val="baseline"/>
        <w:rPr>
          <w:rFonts w:asciiTheme="minorHAnsi" w:hAnsiTheme="minorHAnsi" w:cstheme="minorHAnsi"/>
          <w:b w:val="0"/>
          <w:bCs w:val="0"/>
          <w:color w:val="333333"/>
          <w:sz w:val="22"/>
          <w:szCs w:val="22"/>
        </w:rPr>
      </w:pPr>
      <w:r w:rsidRPr="00BA457D">
        <w:rPr>
          <w:rFonts w:asciiTheme="minorHAnsi" w:hAnsiTheme="minorHAnsi" w:cstheme="minorHAnsi"/>
          <w:color w:val="333333"/>
          <w:sz w:val="22"/>
          <w:szCs w:val="22"/>
        </w:rPr>
        <w:t xml:space="preserve">Audio </w:t>
      </w:r>
      <w:proofErr w:type="spellStart"/>
      <w:proofErr w:type="gramStart"/>
      <w:r w:rsidRPr="00BA457D">
        <w:rPr>
          <w:rFonts w:asciiTheme="minorHAnsi" w:hAnsiTheme="minorHAnsi" w:cstheme="minorHAnsi"/>
          <w:color w:val="333333"/>
          <w:sz w:val="22"/>
          <w:szCs w:val="22"/>
        </w:rPr>
        <w:t>Equipment</w:t>
      </w:r>
      <w:r w:rsidRPr="00BA457D">
        <w:rPr>
          <w:rFonts w:asciiTheme="minorHAnsi" w:hAnsiTheme="minorHAnsi" w:cstheme="minorHAnsi"/>
          <w:b w:val="0"/>
          <w:bCs w:val="0"/>
          <w:color w:val="333333"/>
          <w:sz w:val="22"/>
          <w:szCs w:val="22"/>
        </w:rPr>
        <w:t>:An</w:t>
      </w:r>
      <w:proofErr w:type="spellEnd"/>
      <w:proofErr w:type="gramEnd"/>
      <w:r w:rsidRPr="00BA457D">
        <w:rPr>
          <w:rFonts w:asciiTheme="minorHAnsi" w:hAnsiTheme="minorHAnsi" w:cstheme="minorHAnsi"/>
          <w:b w:val="0"/>
          <w:bCs w:val="0"/>
          <w:color w:val="333333"/>
          <w:sz w:val="22"/>
          <w:szCs w:val="22"/>
        </w:rPr>
        <w:t xml:space="preserve"> immersive experience is greatly aided by VR audio. Integrated headphones or audio connectors for external headphones are common features of VR headsets.</w:t>
      </w:r>
    </w:p>
    <w:p w14:paraId="6253B2EE" w14:textId="77777777" w:rsidR="00BA457D" w:rsidRPr="00BA457D" w:rsidRDefault="00BA457D" w:rsidP="00BA457D">
      <w:pPr>
        <w:pStyle w:val="Heading2"/>
        <w:shd w:val="clear" w:color="auto" w:fill="FFFFFF"/>
        <w:spacing w:before="0" w:beforeAutospacing="0" w:after="0" w:afterAutospacing="0" w:line="240" w:lineRule="atLeast"/>
        <w:textAlignment w:val="baseline"/>
        <w:rPr>
          <w:rFonts w:asciiTheme="minorHAnsi" w:hAnsiTheme="minorHAnsi" w:cstheme="minorHAnsi"/>
          <w:color w:val="333333"/>
          <w:sz w:val="22"/>
          <w:szCs w:val="22"/>
        </w:rPr>
      </w:pPr>
    </w:p>
    <w:p w14:paraId="0C6C8932" w14:textId="42E7B5D1" w:rsidR="00BA457D" w:rsidRDefault="00BF79B1" w:rsidP="004005C4">
      <w:pPr>
        <w:pStyle w:val="Heading2"/>
        <w:shd w:val="clear" w:color="auto" w:fill="FFFFFF"/>
        <w:spacing w:before="0" w:beforeAutospacing="0" w:after="0" w:afterAutospacing="0" w:line="240" w:lineRule="atLeast"/>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2.</w:t>
      </w:r>
      <w:r w:rsidR="00BA457D">
        <w:rPr>
          <w:rFonts w:asciiTheme="minorHAnsi" w:hAnsiTheme="minorHAnsi" w:cstheme="minorHAnsi"/>
          <w:color w:val="333333"/>
          <w:sz w:val="22"/>
          <w:szCs w:val="22"/>
        </w:rPr>
        <w:t>SOFTWARE DEVICES:</w:t>
      </w:r>
    </w:p>
    <w:p w14:paraId="6CBA86DD" w14:textId="4DA0CDEE" w:rsidR="00BA457D" w:rsidRPr="00BA457D" w:rsidRDefault="00BA457D" w:rsidP="00BA457D">
      <w:pPr>
        <w:pStyle w:val="Heading2"/>
        <w:shd w:val="clear" w:color="auto" w:fill="FFFFFF"/>
        <w:spacing w:after="0" w:line="240" w:lineRule="atLeast"/>
        <w:textAlignment w:val="baseline"/>
        <w:rPr>
          <w:rFonts w:asciiTheme="minorHAnsi" w:hAnsiTheme="minorHAnsi" w:cstheme="minorHAnsi"/>
          <w:b w:val="0"/>
          <w:bCs w:val="0"/>
          <w:color w:val="333333"/>
          <w:sz w:val="22"/>
          <w:szCs w:val="22"/>
        </w:rPr>
      </w:pPr>
      <w:r w:rsidRPr="00BF79B1">
        <w:rPr>
          <w:rFonts w:asciiTheme="minorHAnsi" w:hAnsiTheme="minorHAnsi" w:cstheme="minorHAnsi"/>
          <w:color w:val="333333"/>
          <w:sz w:val="22"/>
          <w:szCs w:val="22"/>
        </w:rPr>
        <w:t>Develop a game</w:t>
      </w:r>
      <w:r w:rsidRPr="00BA457D">
        <w:rPr>
          <w:rFonts w:asciiTheme="minorHAnsi" w:hAnsiTheme="minorHAnsi" w:cstheme="minorHAnsi"/>
          <w:b w:val="0"/>
          <w:bCs w:val="0"/>
          <w:color w:val="333333"/>
          <w:sz w:val="22"/>
          <w:szCs w:val="22"/>
        </w:rPr>
        <w:t>:</w:t>
      </w:r>
      <w:r>
        <w:rPr>
          <w:rFonts w:asciiTheme="minorHAnsi" w:hAnsiTheme="minorHAnsi" w:cstheme="minorHAnsi"/>
          <w:b w:val="0"/>
          <w:bCs w:val="0"/>
          <w:color w:val="333333"/>
          <w:sz w:val="22"/>
          <w:szCs w:val="22"/>
        </w:rPr>
        <w:t xml:space="preserve"> </w:t>
      </w:r>
      <w:r w:rsidRPr="00BA457D">
        <w:rPr>
          <w:rFonts w:asciiTheme="minorHAnsi" w:hAnsiTheme="minorHAnsi" w:cstheme="minorHAnsi"/>
          <w:b w:val="0"/>
          <w:bCs w:val="0"/>
          <w:color w:val="333333"/>
          <w:sz w:val="22"/>
          <w:szCs w:val="22"/>
        </w:rPr>
        <w:t>To build VR experiences and games, game creators need specialized software development kits (SDKs). Popular game engines for VR creation include Unity and Unreal Engine.</w:t>
      </w:r>
    </w:p>
    <w:p w14:paraId="4AD4C66B" w14:textId="77777777" w:rsidR="00BA457D" w:rsidRPr="00BA457D" w:rsidRDefault="00BA457D" w:rsidP="00BF79B1">
      <w:pPr>
        <w:pStyle w:val="Heading2"/>
        <w:numPr>
          <w:ilvl w:val="0"/>
          <w:numId w:val="6"/>
        </w:numPr>
        <w:shd w:val="clear" w:color="auto" w:fill="FFFFFF"/>
        <w:spacing w:after="0" w:line="240" w:lineRule="atLeast"/>
        <w:textAlignment w:val="baseline"/>
        <w:rPr>
          <w:rFonts w:asciiTheme="minorHAnsi" w:hAnsiTheme="minorHAnsi" w:cstheme="minorHAnsi"/>
          <w:b w:val="0"/>
          <w:bCs w:val="0"/>
          <w:color w:val="333333"/>
          <w:sz w:val="22"/>
          <w:szCs w:val="22"/>
        </w:rPr>
      </w:pPr>
      <w:r w:rsidRPr="00BA457D">
        <w:rPr>
          <w:rFonts w:asciiTheme="minorHAnsi" w:hAnsiTheme="minorHAnsi" w:cstheme="minorHAnsi"/>
          <w:b w:val="0"/>
          <w:bCs w:val="0"/>
          <w:color w:val="333333"/>
          <w:sz w:val="22"/>
          <w:szCs w:val="22"/>
        </w:rPr>
        <w:t>To create a seamless and engaging experience, VR development involves optimizing graphics, interactions, and performance.</w:t>
      </w:r>
    </w:p>
    <w:p w14:paraId="44855566" w14:textId="2D09041F" w:rsidR="00BA457D" w:rsidRPr="00BA457D" w:rsidRDefault="00BA457D" w:rsidP="00BF79B1">
      <w:pPr>
        <w:pStyle w:val="Heading2"/>
        <w:numPr>
          <w:ilvl w:val="0"/>
          <w:numId w:val="6"/>
        </w:numPr>
        <w:shd w:val="clear" w:color="auto" w:fill="FFFFFF"/>
        <w:spacing w:after="0" w:line="240" w:lineRule="atLeast"/>
        <w:textAlignment w:val="baseline"/>
        <w:rPr>
          <w:rFonts w:asciiTheme="minorHAnsi" w:hAnsiTheme="minorHAnsi" w:cstheme="minorHAnsi"/>
          <w:b w:val="0"/>
          <w:bCs w:val="0"/>
          <w:color w:val="333333"/>
          <w:sz w:val="22"/>
          <w:szCs w:val="22"/>
        </w:rPr>
      </w:pPr>
      <w:r w:rsidRPr="00BA457D">
        <w:rPr>
          <w:rFonts w:asciiTheme="minorHAnsi" w:hAnsiTheme="minorHAnsi" w:cstheme="minorHAnsi"/>
          <w:b w:val="0"/>
          <w:bCs w:val="0"/>
          <w:color w:val="333333"/>
          <w:sz w:val="22"/>
          <w:szCs w:val="22"/>
        </w:rPr>
        <w:t xml:space="preserve">Games and </w:t>
      </w:r>
      <w:proofErr w:type="spellStart"/>
      <w:proofErr w:type="gramStart"/>
      <w:r w:rsidRPr="00BA457D">
        <w:rPr>
          <w:rFonts w:asciiTheme="minorHAnsi" w:hAnsiTheme="minorHAnsi" w:cstheme="minorHAnsi"/>
          <w:b w:val="0"/>
          <w:bCs w:val="0"/>
          <w:color w:val="333333"/>
          <w:sz w:val="22"/>
          <w:szCs w:val="22"/>
        </w:rPr>
        <w:t>Content:VR</w:t>
      </w:r>
      <w:proofErr w:type="spellEnd"/>
      <w:proofErr w:type="gramEnd"/>
      <w:r w:rsidRPr="00BA457D">
        <w:rPr>
          <w:rFonts w:asciiTheme="minorHAnsi" w:hAnsiTheme="minorHAnsi" w:cstheme="minorHAnsi"/>
          <w:b w:val="0"/>
          <w:bCs w:val="0"/>
          <w:color w:val="333333"/>
          <w:sz w:val="22"/>
          <w:szCs w:val="22"/>
        </w:rPr>
        <w:t xml:space="preserve"> content comprises a variety of games, simulations, learning opportunities, and other things.</w:t>
      </w:r>
    </w:p>
    <w:p w14:paraId="4965940B" w14:textId="77777777" w:rsidR="00BA457D" w:rsidRPr="00BA457D" w:rsidRDefault="00BA457D" w:rsidP="00BF79B1">
      <w:pPr>
        <w:pStyle w:val="Heading2"/>
        <w:numPr>
          <w:ilvl w:val="0"/>
          <w:numId w:val="6"/>
        </w:numPr>
        <w:shd w:val="clear" w:color="auto" w:fill="FFFFFF"/>
        <w:spacing w:after="0" w:line="240" w:lineRule="atLeast"/>
        <w:textAlignment w:val="baseline"/>
        <w:rPr>
          <w:rFonts w:asciiTheme="minorHAnsi" w:hAnsiTheme="minorHAnsi" w:cstheme="minorHAnsi"/>
          <w:b w:val="0"/>
          <w:bCs w:val="0"/>
          <w:color w:val="333333"/>
          <w:sz w:val="22"/>
          <w:szCs w:val="22"/>
        </w:rPr>
      </w:pPr>
      <w:r w:rsidRPr="00BA457D">
        <w:rPr>
          <w:rFonts w:asciiTheme="minorHAnsi" w:hAnsiTheme="minorHAnsi" w:cstheme="minorHAnsi"/>
          <w:b w:val="0"/>
          <w:bCs w:val="0"/>
          <w:color w:val="333333"/>
          <w:sz w:val="22"/>
          <w:szCs w:val="22"/>
        </w:rPr>
        <w:t>VR is used for practical applications in educational and training software like architectural walkthroughs and medical simulations.</w:t>
      </w:r>
    </w:p>
    <w:p w14:paraId="726AFD40" w14:textId="75F0A6B4" w:rsidR="00BA457D" w:rsidRPr="00BF79B1" w:rsidRDefault="00BA457D" w:rsidP="00BA457D">
      <w:pPr>
        <w:pStyle w:val="Heading2"/>
        <w:shd w:val="clear" w:color="auto" w:fill="FFFFFF"/>
        <w:spacing w:after="0" w:line="240" w:lineRule="atLeast"/>
        <w:textAlignment w:val="baseline"/>
        <w:rPr>
          <w:rFonts w:asciiTheme="minorHAnsi" w:hAnsiTheme="minorHAnsi" w:cstheme="minorHAnsi"/>
          <w:color w:val="333333"/>
          <w:sz w:val="22"/>
          <w:szCs w:val="22"/>
        </w:rPr>
      </w:pPr>
      <w:r w:rsidRPr="00BF79B1">
        <w:rPr>
          <w:rFonts w:asciiTheme="minorHAnsi" w:hAnsiTheme="minorHAnsi" w:cstheme="minorHAnsi"/>
          <w:color w:val="333333"/>
          <w:sz w:val="22"/>
          <w:szCs w:val="22"/>
        </w:rPr>
        <w:t>Platforms for VR</w:t>
      </w:r>
      <w:r w:rsidR="00BF79B1">
        <w:rPr>
          <w:rFonts w:asciiTheme="minorHAnsi" w:hAnsiTheme="minorHAnsi" w:cstheme="minorHAnsi"/>
          <w:color w:val="333333"/>
          <w:sz w:val="22"/>
          <w:szCs w:val="22"/>
        </w:rPr>
        <w:t xml:space="preserve">: </w:t>
      </w:r>
      <w:r w:rsidRPr="00BA457D">
        <w:rPr>
          <w:rFonts w:asciiTheme="minorHAnsi" w:hAnsiTheme="minorHAnsi" w:cstheme="minorHAnsi"/>
          <w:b w:val="0"/>
          <w:bCs w:val="0"/>
          <w:color w:val="333333"/>
          <w:sz w:val="22"/>
          <w:szCs w:val="22"/>
        </w:rPr>
        <w:t xml:space="preserve">The ecosystems and app marketplaces for various VR platforms vary. Examples include PlayStation VR for PlayStation consoles, Oculus Home for Oculus devices, and </w:t>
      </w:r>
      <w:proofErr w:type="spellStart"/>
      <w:r w:rsidRPr="00BA457D">
        <w:rPr>
          <w:rFonts w:asciiTheme="minorHAnsi" w:hAnsiTheme="minorHAnsi" w:cstheme="minorHAnsi"/>
          <w:b w:val="0"/>
          <w:bCs w:val="0"/>
          <w:color w:val="333333"/>
          <w:sz w:val="22"/>
          <w:szCs w:val="22"/>
        </w:rPr>
        <w:t>SteamVR</w:t>
      </w:r>
      <w:proofErr w:type="spellEnd"/>
      <w:r w:rsidRPr="00BA457D">
        <w:rPr>
          <w:rFonts w:asciiTheme="minorHAnsi" w:hAnsiTheme="minorHAnsi" w:cstheme="minorHAnsi"/>
          <w:b w:val="0"/>
          <w:bCs w:val="0"/>
          <w:color w:val="333333"/>
          <w:sz w:val="22"/>
          <w:szCs w:val="22"/>
        </w:rPr>
        <w:t xml:space="preserve"> for HTC </w:t>
      </w:r>
      <w:proofErr w:type="spellStart"/>
      <w:r w:rsidRPr="00BA457D">
        <w:rPr>
          <w:rFonts w:asciiTheme="minorHAnsi" w:hAnsiTheme="minorHAnsi" w:cstheme="minorHAnsi"/>
          <w:b w:val="0"/>
          <w:bCs w:val="0"/>
          <w:color w:val="333333"/>
          <w:sz w:val="22"/>
          <w:szCs w:val="22"/>
        </w:rPr>
        <w:t>Vive</w:t>
      </w:r>
      <w:proofErr w:type="spellEnd"/>
      <w:r w:rsidRPr="00BA457D">
        <w:rPr>
          <w:rFonts w:asciiTheme="minorHAnsi" w:hAnsiTheme="minorHAnsi" w:cstheme="minorHAnsi"/>
          <w:b w:val="0"/>
          <w:bCs w:val="0"/>
          <w:color w:val="333333"/>
          <w:sz w:val="22"/>
          <w:szCs w:val="22"/>
        </w:rPr>
        <w:t xml:space="preserve"> and Valve Index.</w:t>
      </w:r>
    </w:p>
    <w:p w14:paraId="731B0E1A" w14:textId="1922770E" w:rsidR="00BA457D" w:rsidRPr="00BA457D" w:rsidRDefault="00BA457D" w:rsidP="00BA457D">
      <w:pPr>
        <w:pStyle w:val="Heading2"/>
        <w:shd w:val="clear" w:color="auto" w:fill="FFFFFF"/>
        <w:spacing w:after="0" w:line="240" w:lineRule="atLeast"/>
        <w:textAlignment w:val="baseline"/>
        <w:rPr>
          <w:rFonts w:asciiTheme="minorHAnsi" w:hAnsiTheme="minorHAnsi" w:cstheme="minorHAnsi"/>
          <w:b w:val="0"/>
          <w:bCs w:val="0"/>
          <w:color w:val="333333"/>
          <w:sz w:val="22"/>
          <w:szCs w:val="22"/>
        </w:rPr>
      </w:pPr>
      <w:r w:rsidRPr="00BF79B1">
        <w:rPr>
          <w:rFonts w:asciiTheme="minorHAnsi" w:hAnsiTheme="minorHAnsi" w:cstheme="minorHAnsi"/>
          <w:color w:val="333333"/>
          <w:sz w:val="22"/>
          <w:szCs w:val="22"/>
        </w:rPr>
        <w:t>Middleware for VR</w:t>
      </w:r>
      <w:r w:rsidR="00BF79B1">
        <w:rPr>
          <w:rFonts w:asciiTheme="minorHAnsi" w:hAnsiTheme="minorHAnsi" w:cstheme="minorHAnsi"/>
          <w:b w:val="0"/>
          <w:bCs w:val="0"/>
          <w:color w:val="333333"/>
          <w:sz w:val="22"/>
          <w:szCs w:val="22"/>
        </w:rPr>
        <w:t xml:space="preserve">: </w:t>
      </w:r>
      <w:r w:rsidRPr="00BA457D">
        <w:rPr>
          <w:rFonts w:asciiTheme="minorHAnsi" w:hAnsiTheme="minorHAnsi" w:cstheme="minorHAnsi"/>
          <w:b w:val="0"/>
          <w:bCs w:val="0"/>
          <w:color w:val="333333"/>
          <w:sz w:val="22"/>
          <w:szCs w:val="22"/>
        </w:rPr>
        <w:t>For VR development, middleware solutions offer resources and services including physics engines, haptic feedback, and gesture detection.</w:t>
      </w:r>
    </w:p>
    <w:p w14:paraId="0C9626CD" w14:textId="5A3E0DDB" w:rsidR="00BA457D" w:rsidRPr="00BA457D" w:rsidRDefault="00BA457D" w:rsidP="00BF79B1">
      <w:pPr>
        <w:pStyle w:val="Heading2"/>
        <w:shd w:val="clear" w:color="auto" w:fill="FFFFFF"/>
        <w:spacing w:after="0" w:line="240" w:lineRule="atLeast"/>
        <w:textAlignment w:val="baseline"/>
        <w:rPr>
          <w:rFonts w:asciiTheme="minorHAnsi" w:hAnsiTheme="minorHAnsi" w:cstheme="minorHAnsi"/>
          <w:b w:val="0"/>
          <w:bCs w:val="0"/>
          <w:color w:val="333333"/>
          <w:sz w:val="22"/>
          <w:szCs w:val="22"/>
        </w:rPr>
      </w:pPr>
      <w:r w:rsidRPr="00BF79B1">
        <w:rPr>
          <w:rFonts w:asciiTheme="minorHAnsi" w:hAnsiTheme="minorHAnsi" w:cstheme="minorHAnsi"/>
          <w:color w:val="333333"/>
          <w:sz w:val="22"/>
          <w:szCs w:val="22"/>
        </w:rPr>
        <w:t xml:space="preserve">Content </w:t>
      </w:r>
      <w:proofErr w:type="spellStart"/>
      <w:proofErr w:type="gramStart"/>
      <w:r w:rsidRPr="00BF79B1">
        <w:rPr>
          <w:rFonts w:asciiTheme="minorHAnsi" w:hAnsiTheme="minorHAnsi" w:cstheme="minorHAnsi"/>
          <w:color w:val="333333"/>
          <w:sz w:val="22"/>
          <w:szCs w:val="22"/>
        </w:rPr>
        <w:t>Representation:</w:t>
      </w:r>
      <w:r w:rsidRPr="00BA457D">
        <w:rPr>
          <w:rFonts w:asciiTheme="minorHAnsi" w:hAnsiTheme="minorHAnsi" w:cstheme="minorHAnsi"/>
          <w:b w:val="0"/>
          <w:bCs w:val="0"/>
          <w:color w:val="333333"/>
          <w:sz w:val="22"/>
          <w:szCs w:val="22"/>
        </w:rPr>
        <w:t>Users</w:t>
      </w:r>
      <w:proofErr w:type="spellEnd"/>
      <w:proofErr w:type="gramEnd"/>
      <w:r w:rsidRPr="00BA457D">
        <w:rPr>
          <w:rFonts w:asciiTheme="minorHAnsi" w:hAnsiTheme="minorHAnsi" w:cstheme="minorHAnsi"/>
          <w:b w:val="0"/>
          <w:bCs w:val="0"/>
          <w:color w:val="333333"/>
          <w:sz w:val="22"/>
          <w:szCs w:val="22"/>
        </w:rPr>
        <w:t xml:space="preserve"> can buy and download VR experiences and games through digital marketplaces and platforms that distribute VR content.</w:t>
      </w:r>
    </w:p>
    <w:p w14:paraId="03D6196A" w14:textId="77777777" w:rsidR="00BA457D" w:rsidRPr="00BA457D" w:rsidRDefault="00BA457D" w:rsidP="004005C4">
      <w:pPr>
        <w:pStyle w:val="Heading2"/>
        <w:shd w:val="clear" w:color="auto" w:fill="FFFFFF"/>
        <w:spacing w:before="0" w:beforeAutospacing="0" w:after="0" w:afterAutospacing="0" w:line="240" w:lineRule="atLeast"/>
        <w:textAlignment w:val="baseline"/>
        <w:rPr>
          <w:rFonts w:asciiTheme="minorHAnsi" w:hAnsiTheme="minorHAnsi" w:cstheme="minorHAnsi"/>
          <w:color w:val="333333"/>
          <w:sz w:val="22"/>
          <w:szCs w:val="22"/>
        </w:rPr>
      </w:pPr>
    </w:p>
    <w:p w14:paraId="32E6F7DB" w14:textId="72CD35F9" w:rsidR="00AD3A9E" w:rsidRPr="00BA457D" w:rsidRDefault="00EC11A7" w:rsidP="00397A1C">
      <w:pPr>
        <w:rPr>
          <w:rFonts w:cstheme="minorHAnsi"/>
        </w:rPr>
      </w:pPr>
      <w:r w:rsidRPr="00BA457D">
        <w:rPr>
          <w:rFonts w:cstheme="minorHAnsi"/>
          <w:b/>
          <w:bCs/>
          <w:sz w:val="24"/>
          <w:szCs w:val="24"/>
        </w:rPr>
        <w:t>Conclusion:</w:t>
      </w:r>
      <w:r w:rsidRPr="00BA457D">
        <w:rPr>
          <w:rFonts w:cstheme="minorHAnsi"/>
          <w:sz w:val="24"/>
          <w:szCs w:val="24"/>
        </w:rPr>
        <w:t xml:space="preserve"> </w:t>
      </w:r>
      <w:r w:rsidR="003666DC" w:rsidRPr="003666DC">
        <w:rPr>
          <w:rFonts w:cstheme="minorHAnsi"/>
          <w:sz w:val="24"/>
          <w:szCs w:val="24"/>
        </w:rPr>
        <w:t>virtual reality gaming has fundamentally changed how we view and play video games. It has dismantled the partitions between truth and fiction, luring players into brand-new settings and stories. VR gaming is positioned to influence the future of interactive entertainment as technology advances. The adventure has only just begun, and there is no end in sight. Virtual reality gaming offers an exhilarating and life-changing adventure that is well taking on, whether you are an experienced player or someone who is intrigued to explore this virtual frontier.</w:t>
      </w:r>
    </w:p>
    <w:p w14:paraId="02C887CE" w14:textId="77777777" w:rsidR="00397A1C" w:rsidRPr="00BA457D" w:rsidRDefault="00397A1C" w:rsidP="00397A1C">
      <w:pPr>
        <w:rPr>
          <w:rFonts w:cstheme="minorHAnsi"/>
        </w:rPr>
      </w:pPr>
    </w:p>
    <w:sectPr w:rsidR="00397A1C" w:rsidRPr="00BA45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A2F2" w14:textId="77777777" w:rsidR="00AA1C1D" w:rsidRDefault="00AA1C1D" w:rsidP="00EC11A7">
      <w:pPr>
        <w:spacing w:after="0" w:line="240" w:lineRule="auto"/>
      </w:pPr>
      <w:r>
        <w:separator/>
      </w:r>
    </w:p>
  </w:endnote>
  <w:endnote w:type="continuationSeparator" w:id="0">
    <w:p w14:paraId="7B8DF76B" w14:textId="77777777" w:rsidR="00AA1C1D" w:rsidRDefault="00AA1C1D" w:rsidP="00EC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7BAC" w14:textId="77777777" w:rsidR="00AA1C1D" w:rsidRDefault="00AA1C1D" w:rsidP="00EC11A7">
      <w:pPr>
        <w:spacing w:after="0" w:line="240" w:lineRule="auto"/>
      </w:pPr>
      <w:r>
        <w:separator/>
      </w:r>
    </w:p>
  </w:footnote>
  <w:footnote w:type="continuationSeparator" w:id="0">
    <w:p w14:paraId="0ED648CD" w14:textId="77777777" w:rsidR="00AA1C1D" w:rsidRDefault="00AA1C1D" w:rsidP="00EC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262"/>
    <w:multiLevelType w:val="hybridMultilevel"/>
    <w:tmpl w:val="77BA849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EA6615"/>
    <w:multiLevelType w:val="hybridMultilevel"/>
    <w:tmpl w:val="E95A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FF436E"/>
    <w:multiLevelType w:val="hybridMultilevel"/>
    <w:tmpl w:val="15A853EA"/>
    <w:lvl w:ilvl="0" w:tplc="A99C54C6">
      <w:start w:val="1"/>
      <w:numFmt w:val="bullet"/>
      <w:lvlText w:val=""/>
      <w:lvlJc w:val="left"/>
      <w:pPr>
        <w:tabs>
          <w:tab w:val="num" w:pos="720"/>
        </w:tabs>
        <w:ind w:left="720" w:hanging="360"/>
      </w:pPr>
      <w:rPr>
        <w:rFonts w:ascii="Wingdings" w:hAnsi="Wingdings" w:hint="default"/>
      </w:rPr>
    </w:lvl>
    <w:lvl w:ilvl="1" w:tplc="A3D0F384" w:tentative="1">
      <w:start w:val="1"/>
      <w:numFmt w:val="bullet"/>
      <w:lvlText w:val=""/>
      <w:lvlJc w:val="left"/>
      <w:pPr>
        <w:tabs>
          <w:tab w:val="num" w:pos="1440"/>
        </w:tabs>
        <w:ind w:left="1440" w:hanging="360"/>
      </w:pPr>
      <w:rPr>
        <w:rFonts w:ascii="Wingdings" w:hAnsi="Wingdings" w:hint="default"/>
      </w:rPr>
    </w:lvl>
    <w:lvl w:ilvl="2" w:tplc="B9E4135C" w:tentative="1">
      <w:start w:val="1"/>
      <w:numFmt w:val="bullet"/>
      <w:lvlText w:val=""/>
      <w:lvlJc w:val="left"/>
      <w:pPr>
        <w:tabs>
          <w:tab w:val="num" w:pos="2160"/>
        </w:tabs>
        <w:ind w:left="2160" w:hanging="360"/>
      </w:pPr>
      <w:rPr>
        <w:rFonts w:ascii="Wingdings" w:hAnsi="Wingdings" w:hint="default"/>
      </w:rPr>
    </w:lvl>
    <w:lvl w:ilvl="3" w:tplc="05B2B81E" w:tentative="1">
      <w:start w:val="1"/>
      <w:numFmt w:val="bullet"/>
      <w:lvlText w:val=""/>
      <w:lvlJc w:val="left"/>
      <w:pPr>
        <w:tabs>
          <w:tab w:val="num" w:pos="2880"/>
        </w:tabs>
        <w:ind w:left="2880" w:hanging="360"/>
      </w:pPr>
      <w:rPr>
        <w:rFonts w:ascii="Wingdings" w:hAnsi="Wingdings" w:hint="default"/>
      </w:rPr>
    </w:lvl>
    <w:lvl w:ilvl="4" w:tplc="F9D2992E" w:tentative="1">
      <w:start w:val="1"/>
      <w:numFmt w:val="bullet"/>
      <w:lvlText w:val=""/>
      <w:lvlJc w:val="left"/>
      <w:pPr>
        <w:tabs>
          <w:tab w:val="num" w:pos="3600"/>
        </w:tabs>
        <w:ind w:left="3600" w:hanging="360"/>
      </w:pPr>
      <w:rPr>
        <w:rFonts w:ascii="Wingdings" w:hAnsi="Wingdings" w:hint="default"/>
      </w:rPr>
    </w:lvl>
    <w:lvl w:ilvl="5" w:tplc="FF888FF2" w:tentative="1">
      <w:start w:val="1"/>
      <w:numFmt w:val="bullet"/>
      <w:lvlText w:val=""/>
      <w:lvlJc w:val="left"/>
      <w:pPr>
        <w:tabs>
          <w:tab w:val="num" w:pos="4320"/>
        </w:tabs>
        <w:ind w:left="4320" w:hanging="360"/>
      </w:pPr>
      <w:rPr>
        <w:rFonts w:ascii="Wingdings" w:hAnsi="Wingdings" w:hint="default"/>
      </w:rPr>
    </w:lvl>
    <w:lvl w:ilvl="6" w:tplc="9DB46B00" w:tentative="1">
      <w:start w:val="1"/>
      <w:numFmt w:val="bullet"/>
      <w:lvlText w:val=""/>
      <w:lvlJc w:val="left"/>
      <w:pPr>
        <w:tabs>
          <w:tab w:val="num" w:pos="5040"/>
        </w:tabs>
        <w:ind w:left="5040" w:hanging="360"/>
      </w:pPr>
      <w:rPr>
        <w:rFonts w:ascii="Wingdings" w:hAnsi="Wingdings" w:hint="default"/>
      </w:rPr>
    </w:lvl>
    <w:lvl w:ilvl="7" w:tplc="411EAD20" w:tentative="1">
      <w:start w:val="1"/>
      <w:numFmt w:val="bullet"/>
      <w:lvlText w:val=""/>
      <w:lvlJc w:val="left"/>
      <w:pPr>
        <w:tabs>
          <w:tab w:val="num" w:pos="5760"/>
        </w:tabs>
        <w:ind w:left="5760" w:hanging="360"/>
      </w:pPr>
      <w:rPr>
        <w:rFonts w:ascii="Wingdings" w:hAnsi="Wingdings" w:hint="default"/>
      </w:rPr>
    </w:lvl>
    <w:lvl w:ilvl="8" w:tplc="520ABC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6E1E74"/>
    <w:multiLevelType w:val="multilevel"/>
    <w:tmpl w:val="EEC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D4EF3"/>
    <w:multiLevelType w:val="hybridMultilevel"/>
    <w:tmpl w:val="EA80B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761BF7"/>
    <w:multiLevelType w:val="multilevel"/>
    <w:tmpl w:val="109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F5613"/>
    <w:multiLevelType w:val="hybridMultilevel"/>
    <w:tmpl w:val="B1104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B22F70"/>
    <w:multiLevelType w:val="multilevel"/>
    <w:tmpl w:val="5108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181823">
    <w:abstractNumId w:val="2"/>
  </w:num>
  <w:num w:numId="2" w16cid:durableId="1218588390">
    <w:abstractNumId w:val="3"/>
  </w:num>
  <w:num w:numId="3" w16cid:durableId="1912352190">
    <w:abstractNumId w:val="7"/>
  </w:num>
  <w:num w:numId="4" w16cid:durableId="434447724">
    <w:abstractNumId w:val="5"/>
  </w:num>
  <w:num w:numId="5" w16cid:durableId="388649561">
    <w:abstractNumId w:val="6"/>
  </w:num>
  <w:num w:numId="6" w16cid:durableId="2051297520">
    <w:abstractNumId w:val="1"/>
  </w:num>
  <w:num w:numId="7" w16cid:durableId="1786847673">
    <w:abstractNumId w:val="4"/>
  </w:num>
  <w:num w:numId="8" w16cid:durableId="23783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1C"/>
    <w:rsid w:val="00037CB3"/>
    <w:rsid w:val="001101D2"/>
    <w:rsid w:val="001B4DEA"/>
    <w:rsid w:val="00213C04"/>
    <w:rsid w:val="0021642D"/>
    <w:rsid w:val="003510C0"/>
    <w:rsid w:val="003666DC"/>
    <w:rsid w:val="00397A1C"/>
    <w:rsid w:val="00397A44"/>
    <w:rsid w:val="004005C4"/>
    <w:rsid w:val="00476A87"/>
    <w:rsid w:val="005D3C2F"/>
    <w:rsid w:val="006467CC"/>
    <w:rsid w:val="006B6942"/>
    <w:rsid w:val="00826B7F"/>
    <w:rsid w:val="008E6F30"/>
    <w:rsid w:val="00A013C1"/>
    <w:rsid w:val="00A1418D"/>
    <w:rsid w:val="00AA1C1D"/>
    <w:rsid w:val="00AD3A9E"/>
    <w:rsid w:val="00B01485"/>
    <w:rsid w:val="00B13573"/>
    <w:rsid w:val="00BA457D"/>
    <w:rsid w:val="00BF79B1"/>
    <w:rsid w:val="00C059D7"/>
    <w:rsid w:val="00C749C9"/>
    <w:rsid w:val="00C95996"/>
    <w:rsid w:val="00D52A20"/>
    <w:rsid w:val="00DC5ED9"/>
    <w:rsid w:val="00EC11A7"/>
    <w:rsid w:val="00EF586C"/>
    <w:rsid w:val="00F219B2"/>
    <w:rsid w:val="00FD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3BA3"/>
  <w15:chartTrackingRefBased/>
  <w15:docId w15:val="{11F5CB4E-F5C8-457B-89F0-BC9B38D4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6DC"/>
  </w:style>
  <w:style w:type="paragraph" w:styleId="Heading2">
    <w:name w:val="heading 2"/>
    <w:basedOn w:val="Normal"/>
    <w:link w:val="Heading2Char"/>
    <w:uiPriority w:val="9"/>
    <w:qFormat/>
    <w:rsid w:val="006467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467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467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7A1C"/>
    <w:rPr>
      <w:b/>
      <w:bCs/>
    </w:rPr>
  </w:style>
  <w:style w:type="paragraph" w:styleId="ListParagraph">
    <w:name w:val="List Paragraph"/>
    <w:basedOn w:val="Normal"/>
    <w:uiPriority w:val="34"/>
    <w:qFormat/>
    <w:rsid w:val="00397A1C"/>
    <w:pPr>
      <w:ind w:left="720"/>
      <w:contextualSpacing/>
    </w:pPr>
  </w:style>
  <w:style w:type="paragraph" w:styleId="Header">
    <w:name w:val="header"/>
    <w:basedOn w:val="Normal"/>
    <w:link w:val="HeaderChar"/>
    <w:uiPriority w:val="99"/>
    <w:unhideWhenUsed/>
    <w:rsid w:val="00EC1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1A7"/>
  </w:style>
  <w:style w:type="paragraph" w:styleId="Footer">
    <w:name w:val="footer"/>
    <w:basedOn w:val="Normal"/>
    <w:link w:val="FooterChar"/>
    <w:uiPriority w:val="99"/>
    <w:unhideWhenUsed/>
    <w:rsid w:val="00EC1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1A7"/>
  </w:style>
  <w:style w:type="character" w:customStyle="1" w:styleId="Heading2Char">
    <w:name w:val="Heading 2 Char"/>
    <w:basedOn w:val="DefaultParagraphFont"/>
    <w:link w:val="Heading2"/>
    <w:uiPriority w:val="9"/>
    <w:rsid w:val="006467C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467C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467C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467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467CC"/>
    <w:rPr>
      <w:color w:val="0000FF"/>
      <w:u w:val="single"/>
    </w:rPr>
  </w:style>
  <w:style w:type="character" w:styleId="Emphasis">
    <w:name w:val="Emphasis"/>
    <w:basedOn w:val="DefaultParagraphFont"/>
    <w:uiPriority w:val="20"/>
    <w:qFormat/>
    <w:rsid w:val="006467CC"/>
    <w:rPr>
      <w:i/>
      <w:iCs/>
    </w:rPr>
  </w:style>
  <w:style w:type="character" w:customStyle="1" w:styleId="color-fg-muted">
    <w:name w:val="color-fg-muted"/>
    <w:basedOn w:val="DefaultParagraphFont"/>
    <w:rsid w:val="006467CC"/>
  </w:style>
  <w:style w:type="paragraph" w:customStyle="1" w:styleId="d-inline">
    <w:name w:val="d-inline"/>
    <w:basedOn w:val="Normal"/>
    <w:rsid w:val="006467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lor-fg-default">
    <w:name w:val="color-fg-default"/>
    <w:basedOn w:val="DefaultParagraphFont"/>
    <w:rsid w:val="006467CC"/>
  </w:style>
  <w:style w:type="paragraph" w:customStyle="1" w:styleId="mr-3">
    <w:name w:val="mr-3"/>
    <w:basedOn w:val="Normal"/>
    <w:rsid w:val="006467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5355">
      <w:bodyDiv w:val="1"/>
      <w:marLeft w:val="0"/>
      <w:marRight w:val="0"/>
      <w:marTop w:val="0"/>
      <w:marBottom w:val="0"/>
      <w:divBdr>
        <w:top w:val="none" w:sz="0" w:space="0" w:color="auto"/>
        <w:left w:val="none" w:sz="0" w:space="0" w:color="auto"/>
        <w:bottom w:val="none" w:sz="0" w:space="0" w:color="auto"/>
        <w:right w:val="none" w:sz="0" w:space="0" w:color="auto"/>
      </w:divBdr>
    </w:div>
    <w:div w:id="355153587">
      <w:bodyDiv w:val="1"/>
      <w:marLeft w:val="0"/>
      <w:marRight w:val="0"/>
      <w:marTop w:val="0"/>
      <w:marBottom w:val="0"/>
      <w:divBdr>
        <w:top w:val="none" w:sz="0" w:space="0" w:color="auto"/>
        <w:left w:val="none" w:sz="0" w:space="0" w:color="auto"/>
        <w:bottom w:val="none" w:sz="0" w:space="0" w:color="auto"/>
        <w:right w:val="none" w:sz="0" w:space="0" w:color="auto"/>
      </w:divBdr>
    </w:div>
    <w:div w:id="384763249">
      <w:bodyDiv w:val="1"/>
      <w:marLeft w:val="0"/>
      <w:marRight w:val="0"/>
      <w:marTop w:val="0"/>
      <w:marBottom w:val="0"/>
      <w:divBdr>
        <w:top w:val="none" w:sz="0" w:space="0" w:color="auto"/>
        <w:left w:val="none" w:sz="0" w:space="0" w:color="auto"/>
        <w:bottom w:val="none" w:sz="0" w:space="0" w:color="auto"/>
        <w:right w:val="none" w:sz="0" w:space="0" w:color="auto"/>
      </w:divBdr>
      <w:divsChild>
        <w:div w:id="866480552">
          <w:marLeft w:val="446"/>
          <w:marRight w:val="0"/>
          <w:marTop w:val="200"/>
          <w:marBottom w:val="0"/>
          <w:divBdr>
            <w:top w:val="none" w:sz="0" w:space="0" w:color="auto"/>
            <w:left w:val="none" w:sz="0" w:space="0" w:color="auto"/>
            <w:bottom w:val="none" w:sz="0" w:space="0" w:color="auto"/>
            <w:right w:val="none" w:sz="0" w:space="0" w:color="auto"/>
          </w:divBdr>
        </w:div>
        <w:div w:id="133110295">
          <w:marLeft w:val="446"/>
          <w:marRight w:val="0"/>
          <w:marTop w:val="200"/>
          <w:marBottom w:val="0"/>
          <w:divBdr>
            <w:top w:val="none" w:sz="0" w:space="0" w:color="auto"/>
            <w:left w:val="none" w:sz="0" w:space="0" w:color="auto"/>
            <w:bottom w:val="none" w:sz="0" w:space="0" w:color="auto"/>
            <w:right w:val="none" w:sz="0" w:space="0" w:color="auto"/>
          </w:divBdr>
        </w:div>
        <w:div w:id="893615307">
          <w:marLeft w:val="446"/>
          <w:marRight w:val="0"/>
          <w:marTop w:val="200"/>
          <w:marBottom w:val="0"/>
          <w:divBdr>
            <w:top w:val="none" w:sz="0" w:space="0" w:color="auto"/>
            <w:left w:val="none" w:sz="0" w:space="0" w:color="auto"/>
            <w:bottom w:val="none" w:sz="0" w:space="0" w:color="auto"/>
            <w:right w:val="none" w:sz="0" w:space="0" w:color="auto"/>
          </w:divBdr>
        </w:div>
      </w:divsChild>
    </w:div>
    <w:div w:id="419915588">
      <w:bodyDiv w:val="1"/>
      <w:marLeft w:val="0"/>
      <w:marRight w:val="0"/>
      <w:marTop w:val="0"/>
      <w:marBottom w:val="0"/>
      <w:divBdr>
        <w:top w:val="none" w:sz="0" w:space="0" w:color="auto"/>
        <w:left w:val="none" w:sz="0" w:space="0" w:color="auto"/>
        <w:bottom w:val="none" w:sz="0" w:space="0" w:color="auto"/>
        <w:right w:val="none" w:sz="0" w:space="0" w:color="auto"/>
      </w:divBdr>
    </w:div>
    <w:div w:id="526136419">
      <w:bodyDiv w:val="1"/>
      <w:marLeft w:val="0"/>
      <w:marRight w:val="0"/>
      <w:marTop w:val="0"/>
      <w:marBottom w:val="0"/>
      <w:divBdr>
        <w:top w:val="none" w:sz="0" w:space="0" w:color="auto"/>
        <w:left w:val="none" w:sz="0" w:space="0" w:color="auto"/>
        <w:bottom w:val="none" w:sz="0" w:space="0" w:color="auto"/>
        <w:right w:val="none" w:sz="0" w:space="0" w:color="auto"/>
      </w:divBdr>
    </w:div>
    <w:div w:id="690569421">
      <w:bodyDiv w:val="1"/>
      <w:marLeft w:val="0"/>
      <w:marRight w:val="0"/>
      <w:marTop w:val="0"/>
      <w:marBottom w:val="0"/>
      <w:divBdr>
        <w:top w:val="none" w:sz="0" w:space="0" w:color="auto"/>
        <w:left w:val="none" w:sz="0" w:space="0" w:color="auto"/>
        <w:bottom w:val="none" w:sz="0" w:space="0" w:color="auto"/>
        <w:right w:val="none" w:sz="0" w:space="0" w:color="auto"/>
      </w:divBdr>
    </w:div>
    <w:div w:id="877427958">
      <w:bodyDiv w:val="1"/>
      <w:marLeft w:val="0"/>
      <w:marRight w:val="0"/>
      <w:marTop w:val="0"/>
      <w:marBottom w:val="0"/>
      <w:divBdr>
        <w:top w:val="none" w:sz="0" w:space="0" w:color="auto"/>
        <w:left w:val="none" w:sz="0" w:space="0" w:color="auto"/>
        <w:bottom w:val="none" w:sz="0" w:space="0" w:color="auto"/>
        <w:right w:val="none" w:sz="0" w:space="0" w:color="auto"/>
      </w:divBdr>
      <w:divsChild>
        <w:div w:id="1250313422">
          <w:marLeft w:val="0"/>
          <w:marRight w:val="0"/>
          <w:marTop w:val="0"/>
          <w:marBottom w:val="0"/>
          <w:divBdr>
            <w:top w:val="none" w:sz="0" w:space="0" w:color="auto"/>
            <w:left w:val="none" w:sz="0" w:space="0" w:color="auto"/>
            <w:bottom w:val="none" w:sz="0" w:space="0" w:color="auto"/>
            <w:right w:val="none" w:sz="0" w:space="0" w:color="auto"/>
          </w:divBdr>
          <w:divsChild>
            <w:div w:id="1429085826">
              <w:marLeft w:val="0"/>
              <w:marRight w:val="0"/>
              <w:marTop w:val="0"/>
              <w:marBottom w:val="0"/>
              <w:divBdr>
                <w:top w:val="none" w:sz="0" w:space="0" w:color="auto"/>
                <w:left w:val="none" w:sz="0" w:space="0" w:color="auto"/>
                <w:bottom w:val="none" w:sz="0" w:space="0" w:color="auto"/>
                <w:right w:val="none" w:sz="0" w:space="0" w:color="auto"/>
              </w:divBdr>
              <w:divsChild>
                <w:div w:id="1741098821">
                  <w:marLeft w:val="0"/>
                  <w:marRight w:val="0"/>
                  <w:marTop w:val="0"/>
                  <w:marBottom w:val="0"/>
                  <w:divBdr>
                    <w:top w:val="none" w:sz="0" w:space="0" w:color="auto"/>
                    <w:left w:val="none" w:sz="0" w:space="0" w:color="auto"/>
                    <w:bottom w:val="none" w:sz="0" w:space="0" w:color="auto"/>
                    <w:right w:val="none" w:sz="0" w:space="0" w:color="auto"/>
                  </w:divBdr>
                  <w:divsChild>
                    <w:div w:id="1347633713">
                      <w:marLeft w:val="0"/>
                      <w:marRight w:val="0"/>
                      <w:marTop w:val="0"/>
                      <w:marBottom w:val="0"/>
                      <w:divBdr>
                        <w:top w:val="none" w:sz="0" w:space="0" w:color="auto"/>
                        <w:left w:val="none" w:sz="0" w:space="0" w:color="auto"/>
                        <w:bottom w:val="none" w:sz="0" w:space="0" w:color="auto"/>
                        <w:right w:val="none" w:sz="0" w:space="0" w:color="auto"/>
                      </w:divBdr>
                      <w:divsChild>
                        <w:div w:id="646784642">
                          <w:marLeft w:val="0"/>
                          <w:marRight w:val="0"/>
                          <w:marTop w:val="0"/>
                          <w:marBottom w:val="0"/>
                          <w:divBdr>
                            <w:top w:val="none" w:sz="0" w:space="0" w:color="auto"/>
                            <w:left w:val="none" w:sz="0" w:space="0" w:color="auto"/>
                            <w:bottom w:val="none" w:sz="0" w:space="0" w:color="auto"/>
                            <w:right w:val="none" w:sz="0" w:space="0" w:color="auto"/>
                          </w:divBdr>
                          <w:divsChild>
                            <w:div w:id="782921563">
                              <w:marLeft w:val="0"/>
                              <w:marRight w:val="0"/>
                              <w:marTop w:val="0"/>
                              <w:marBottom w:val="0"/>
                              <w:divBdr>
                                <w:top w:val="none" w:sz="0" w:space="0" w:color="auto"/>
                                <w:left w:val="none" w:sz="0" w:space="0" w:color="auto"/>
                                <w:bottom w:val="none" w:sz="0" w:space="0" w:color="auto"/>
                                <w:right w:val="none" w:sz="0" w:space="0" w:color="auto"/>
                              </w:divBdr>
                              <w:divsChild>
                                <w:div w:id="955873159">
                                  <w:marLeft w:val="0"/>
                                  <w:marRight w:val="0"/>
                                  <w:marTop w:val="0"/>
                                  <w:marBottom w:val="0"/>
                                  <w:divBdr>
                                    <w:top w:val="none" w:sz="0" w:space="0" w:color="auto"/>
                                    <w:left w:val="none" w:sz="0" w:space="0" w:color="auto"/>
                                    <w:bottom w:val="none" w:sz="0" w:space="0" w:color="auto"/>
                                    <w:right w:val="none" w:sz="0" w:space="0" w:color="auto"/>
                                  </w:divBdr>
                                  <w:divsChild>
                                    <w:div w:id="1496535126">
                                      <w:marLeft w:val="0"/>
                                      <w:marRight w:val="0"/>
                                      <w:marTop w:val="0"/>
                                      <w:marBottom w:val="0"/>
                                      <w:divBdr>
                                        <w:top w:val="none" w:sz="0" w:space="0" w:color="auto"/>
                                        <w:left w:val="none" w:sz="0" w:space="0" w:color="auto"/>
                                        <w:bottom w:val="none" w:sz="0" w:space="0" w:color="auto"/>
                                        <w:right w:val="none" w:sz="0" w:space="0" w:color="auto"/>
                                      </w:divBdr>
                                      <w:divsChild>
                                        <w:div w:id="1414398048">
                                          <w:marLeft w:val="0"/>
                                          <w:marRight w:val="0"/>
                                          <w:marTop w:val="0"/>
                                          <w:marBottom w:val="0"/>
                                          <w:divBdr>
                                            <w:top w:val="none" w:sz="0" w:space="0" w:color="auto"/>
                                            <w:left w:val="none" w:sz="0" w:space="0" w:color="auto"/>
                                            <w:bottom w:val="none" w:sz="0" w:space="0" w:color="auto"/>
                                            <w:right w:val="none" w:sz="0" w:space="0" w:color="auto"/>
                                          </w:divBdr>
                                          <w:divsChild>
                                            <w:div w:id="1442189889">
                                              <w:marLeft w:val="0"/>
                                              <w:marRight w:val="0"/>
                                              <w:marTop w:val="0"/>
                                              <w:marBottom w:val="0"/>
                                              <w:divBdr>
                                                <w:top w:val="none" w:sz="0" w:space="0" w:color="auto"/>
                                                <w:left w:val="none" w:sz="0" w:space="0" w:color="auto"/>
                                                <w:bottom w:val="none" w:sz="0" w:space="0" w:color="auto"/>
                                                <w:right w:val="none" w:sz="0" w:space="0" w:color="auto"/>
                                              </w:divBdr>
                                              <w:divsChild>
                                                <w:div w:id="1195651888">
                                                  <w:marLeft w:val="0"/>
                                                  <w:marRight w:val="0"/>
                                                  <w:marTop w:val="0"/>
                                                  <w:marBottom w:val="0"/>
                                                  <w:divBdr>
                                                    <w:top w:val="none" w:sz="0" w:space="0" w:color="auto"/>
                                                    <w:left w:val="none" w:sz="0" w:space="0" w:color="auto"/>
                                                    <w:bottom w:val="none" w:sz="0" w:space="0" w:color="auto"/>
                                                    <w:right w:val="none" w:sz="0" w:space="0" w:color="auto"/>
                                                  </w:divBdr>
                                                  <w:divsChild>
                                                    <w:div w:id="591013462">
                                                      <w:marLeft w:val="0"/>
                                                      <w:marRight w:val="0"/>
                                                      <w:marTop w:val="0"/>
                                                      <w:marBottom w:val="0"/>
                                                      <w:divBdr>
                                                        <w:top w:val="none" w:sz="0" w:space="0" w:color="auto"/>
                                                        <w:left w:val="none" w:sz="0" w:space="0" w:color="auto"/>
                                                        <w:bottom w:val="none" w:sz="0" w:space="0" w:color="auto"/>
                                                        <w:right w:val="none" w:sz="0" w:space="0" w:color="auto"/>
                                                      </w:divBdr>
                                                      <w:divsChild>
                                                        <w:div w:id="758598719">
                                                          <w:marLeft w:val="0"/>
                                                          <w:marRight w:val="0"/>
                                                          <w:marTop w:val="0"/>
                                                          <w:marBottom w:val="0"/>
                                                          <w:divBdr>
                                                            <w:top w:val="none" w:sz="0" w:space="0" w:color="auto"/>
                                                            <w:left w:val="none" w:sz="0" w:space="0" w:color="auto"/>
                                                            <w:bottom w:val="none" w:sz="0" w:space="0" w:color="auto"/>
                                                            <w:right w:val="none" w:sz="0" w:space="0" w:color="auto"/>
                                                          </w:divBdr>
                                                        </w:div>
                                                        <w:div w:id="1020736262">
                                                          <w:marLeft w:val="0"/>
                                                          <w:marRight w:val="0"/>
                                                          <w:marTop w:val="0"/>
                                                          <w:marBottom w:val="0"/>
                                                          <w:divBdr>
                                                            <w:top w:val="none" w:sz="0" w:space="0" w:color="auto"/>
                                                            <w:left w:val="none" w:sz="0" w:space="0" w:color="auto"/>
                                                            <w:bottom w:val="none" w:sz="0" w:space="0" w:color="auto"/>
                                                            <w:right w:val="none" w:sz="0" w:space="0" w:color="auto"/>
                                                          </w:divBdr>
                                                        </w:div>
                                                        <w:div w:id="1991446221">
                                                          <w:marLeft w:val="0"/>
                                                          <w:marRight w:val="0"/>
                                                          <w:marTop w:val="0"/>
                                                          <w:marBottom w:val="0"/>
                                                          <w:divBdr>
                                                            <w:top w:val="none" w:sz="0" w:space="0" w:color="auto"/>
                                                            <w:left w:val="none" w:sz="0" w:space="0" w:color="auto"/>
                                                            <w:bottom w:val="none" w:sz="0" w:space="0" w:color="auto"/>
                                                            <w:right w:val="none" w:sz="0" w:space="0" w:color="auto"/>
                                                          </w:divBdr>
                                                        </w:div>
                                                        <w:div w:id="1289622950">
                                                          <w:marLeft w:val="0"/>
                                                          <w:marRight w:val="0"/>
                                                          <w:marTop w:val="0"/>
                                                          <w:marBottom w:val="0"/>
                                                          <w:divBdr>
                                                            <w:top w:val="none" w:sz="0" w:space="0" w:color="auto"/>
                                                            <w:left w:val="none" w:sz="0" w:space="0" w:color="auto"/>
                                                            <w:bottom w:val="none" w:sz="0" w:space="0" w:color="auto"/>
                                                            <w:right w:val="none" w:sz="0" w:space="0" w:color="auto"/>
                                                          </w:divBdr>
                                                        </w:div>
                                                        <w:div w:id="555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727323">
                                      <w:marLeft w:val="0"/>
                                      <w:marRight w:val="0"/>
                                      <w:marTop w:val="0"/>
                                      <w:marBottom w:val="0"/>
                                      <w:divBdr>
                                        <w:top w:val="none" w:sz="0" w:space="0" w:color="auto"/>
                                        <w:left w:val="none" w:sz="0" w:space="0" w:color="auto"/>
                                        <w:bottom w:val="none" w:sz="0" w:space="0" w:color="auto"/>
                                        <w:right w:val="none" w:sz="0" w:space="0" w:color="auto"/>
                                      </w:divBdr>
                                      <w:divsChild>
                                        <w:div w:id="1199201291">
                                          <w:marLeft w:val="0"/>
                                          <w:marRight w:val="0"/>
                                          <w:marTop w:val="0"/>
                                          <w:marBottom w:val="0"/>
                                          <w:divBdr>
                                            <w:top w:val="none" w:sz="0" w:space="0" w:color="auto"/>
                                            <w:left w:val="none" w:sz="0" w:space="0" w:color="auto"/>
                                            <w:bottom w:val="none" w:sz="0" w:space="0" w:color="auto"/>
                                            <w:right w:val="none" w:sz="0" w:space="0" w:color="auto"/>
                                          </w:divBdr>
                                          <w:divsChild>
                                            <w:div w:id="616134346">
                                              <w:marLeft w:val="0"/>
                                              <w:marRight w:val="0"/>
                                              <w:marTop w:val="0"/>
                                              <w:marBottom w:val="0"/>
                                              <w:divBdr>
                                                <w:top w:val="none" w:sz="0" w:space="0" w:color="auto"/>
                                                <w:left w:val="none" w:sz="0" w:space="0" w:color="auto"/>
                                                <w:bottom w:val="none" w:sz="0" w:space="0" w:color="auto"/>
                                                <w:right w:val="none" w:sz="0" w:space="0" w:color="auto"/>
                                              </w:divBdr>
                                              <w:divsChild>
                                                <w:div w:id="2056469366">
                                                  <w:marLeft w:val="0"/>
                                                  <w:marRight w:val="0"/>
                                                  <w:marTop w:val="0"/>
                                                  <w:marBottom w:val="0"/>
                                                  <w:divBdr>
                                                    <w:top w:val="none" w:sz="0" w:space="0" w:color="auto"/>
                                                    <w:left w:val="none" w:sz="0" w:space="0" w:color="auto"/>
                                                    <w:bottom w:val="none" w:sz="0" w:space="0" w:color="auto"/>
                                                    <w:right w:val="none" w:sz="0" w:space="0" w:color="auto"/>
                                                  </w:divBdr>
                                                  <w:divsChild>
                                                    <w:div w:id="469710047">
                                                      <w:marLeft w:val="0"/>
                                                      <w:marRight w:val="0"/>
                                                      <w:marTop w:val="0"/>
                                                      <w:marBottom w:val="0"/>
                                                      <w:divBdr>
                                                        <w:top w:val="none" w:sz="0" w:space="0" w:color="auto"/>
                                                        <w:left w:val="none" w:sz="0" w:space="0" w:color="auto"/>
                                                        <w:bottom w:val="none" w:sz="0" w:space="0" w:color="auto"/>
                                                        <w:right w:val="none" w:sz="0" w:space="0" w:color="auto"/>
                                                      </w:divBdr>
                                                    </w:div>
                                                    <w:div w:id="1964845621">
                                                      <w:marLeft w:val="0"/>
                                                      <w:marRight w:val="0"/>
                                                      <w:marTop w:val="0"/>
                                                      <w:marBottom w:val="0"/>
                                                      <w:divBdr>
                                                        <w:top w:val="none" w:sz="0" w:space="0" w:color="auto"/>
                                                        <w:left w:val="none" w:sz="0" w:space="0" w:color="auto"/>
                                                        <w:bottom w:val="none" w:sz="0" w:space="0" w:color="auto"/>
                                                        <w:right w:val="none" w:sz="0" w:space="0" w:color="auto"/>
                                                      </w:divBdr>
                                                    </w:div>
                                                    <w:div w:id="982080448">
                                                      <w:marLeft w:val="0"/>
                                                      <w:marRight w:val="0"/>
                                                      <w:marTop w:val="0"/>
                                                      <w:marBottom w:val="0"/>
                                                      <w:divBdr>
                                                        <w:top w:val="none" w:sz="0" w:space="0" w:color="auto"/>
                                                        <w:left w:val="none" w:sz="0" w:space="0" w:color="auto"/>
                                                        <w:bottom w:val="none" w:sz="0" w:space="0" w:color="auto"/>
                                                        <w:right w:val="none" w:sz="0" w:space="0" w:color="auto"/>
                                                      </w:divBdr>
                                                    </w:div>
                                                    <w:div w:id="1794396574">
                                                      <w:marLeft w:val="0"/>
                                                      <w:marRight w:val="0"/>
                                                      <w:marTop w:val="0"/>
                                                      <w:marBottom w:val="0"/>
                                                      <w:divBdr>
                                                        <w:top w:val="none" w:sz="0" w:space="0" w:color="auto"/>
                                                        <w:left w:val="none" w:sz="0" w:space="0" w:color="auto"/>
                                                        <w:bottom w:val="none" w:sz="0" w:space="0" w:color="auto"/>
                                                        <w:right w:val="none" w:sz="0" w:space="0" w:color="auto"/>
                                                      </w:divBdr>
                                                    </w:div>
                                                    <w:div w:id="1190605324">
                                                      <w:marLeft w:val="0"/>
                                                      <w:marRight w:val="0"/>
                                                      <w:marTop w:val="0"/>
                                                      <w:marBottom w:val="0"/>
                                                      <w:divBdr>
                                                        <w:top w:val="none" w:sz="0" w:space="0" w:color="auto"/>
                                                        <w:left w:val="none" w:sz="0" w:space="0" w:color="auto"/>
                                                        <w:bottom w:val="none" w:sz="0" w:space="0" w:color="auto"/>
                                                        <w:right w:val="none" w:sz="0" w:space="0" w:color="auto"/>
                                                      </w:divBdr>
                                                    </w:div>
                                                    <w:div w:id="17440062">
                                                      <w:marLeft w:val="0"/>
                                                      <w:marRight w:val="0"/>
                                                      <w:marTop w:val="0"/>
                                                      <w:marBottom w:val="0"/>
                                                      <w:divBdr>
                                                        <w:top w:val="none" w:sz="0" w:space="0" w:color="auto"/>
                                                        <w:left w:val="none" w:sz="0" w:space="0" w:color="auto"/>
                                                        <w:bottom w:val="none" w:sz="0" w:space="0" w:color="auto"/>
                                                        <w:right w:val="none" w:sz="0" w:space="0" w:color="auto"/>
                                                      </w:divBdr>
                                                    </w:div>
                                                    <w:div w:id="14171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3693">
                                              <w:marLeft w:val="0"/>
                                              <w:marRight w:val="0"/>
                                              <w:marTop w:val="0"/>
                                              <w:marBottom w:val="0"/>
                                              <w:divBdr>
                                                <w:top w:val="none" w:sz="0" w:space="0" w:color="auto"/>
                                                <w:left w:val="none" w:sz="0" w:space="0" w:color="auto"/>
                                                <w:bottom w:val="none" w:sz="0" w:space="0" w:color="auto"/>
                                                <w:right w:val="none" w:sz="0" w:space="0" w:color="auto"/>
                                              </w:divBdr>
                                              <w:divsChild>
                                                <w:div w:id="1735160247">
                                                  <w:marLeft w:val="0"/>
                                                  <w:marRight w:val="0"/>
                                                  <w:marTop w:val="0"/>
                                                  <w:marBottom w:val="0"/>
                                                  <w:divBdr>
                                                    <w:top w:val="none" w:sz="0" w:space="0" w:color="auto"/>
                                                    <w:left w:val="none" w:sz="0" w:space="0" w:color="auto"/>
                                                    <w:bottom w:val="none" w:sz="0" w:space="0" w:color="auto"/>
                                                    <w:right w:val="none" w:sz="0" w:space="0" w:color="auto"/>
                                                  </w:divBdr>
                                                  <w:divsChild>
                                                    <w:div w:id="1597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9673">
                                              <w:marLeft w:val="0"/>
                                              <w:marRight w:val="0"/>
                                              <w:marTop w:val="0"/>
                                              <w:marBottom w:val="0"/>
                                              <w:divBdr>
                                                <w:top w:val="none" w:sz="0" w:space="0" w:color="auto"/>
                                                <w:left w:val="none" w:sz="0" w:space="0" w:color="auto"/>
                                                <w:bottom w:val="none" w:sz="0" w:space="0" w:color="auto"/>
                                                <w:right w:val="none" w:sz="0" w:space="0" w:color="auto"/>
                                              </w:divBdr>
                                              <w:divsChild>
                                                <w:div w:id="1598102331">
                                                  <w:marLeft w:val="0"/>
                                                  <w:marRight w:val="0"/>
                                                  <w:marTop w:val="0"/>
                                                  <w:marBottom w:val="0"/>
                                                  <w:divBdr>
                                                    <w:top w:val="none" w:sz="0" w:space="0" w:color="auto"/>
                                                    <w:left w:val="none" w:sz="0" w:space="0" w:color="auto"/>
                                                    <w:bottom w:val="none" w:sz="0" w:space="0" w:color="auto"/>
                                                    <w:right w:val="none" w:sz="0" w:space="0" w:color="auto"/>
                                                  </w:divBdr>
                                                  <w:divsChild>
                                                    <w:div w:id="1932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1616">
                                              <w:marLeft w:val="0"/>
                                              <w:marRight w:val="0"/>
                                              <w:marTop w:val="0"/>
                                              <w:marBottom w:val="0"/>
                                              <w:divBdr>
                                                <w:top w:val="none" w:sz="0" w:space="0" w:color="auto"/>
                                                <w:left w:val="none" w:sz="0" w:space="0" w:color="auto"/>
                                                <w:bottom w:val="none" w:sz="0" w:space="0" w:color="auto"/>
                                                <w:right w:val="none" w:sz="0" w:space="0" w:color="auto"/>
                                              </w:divBdr>
                                              <w:divsChild>
                                                <w:div w:id="3114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811002">
              <w:marLeft w:val="0"/>
              <w:marRight w:val="0"/>
              <w:marTop w:val="0"/>
              <w:marBottom w:val="0"/>
              <w:divBdr>
                <w:top w:val="none" w:sz="0" w:space="0" w:color="auto"/>
                <w:left w:val="none" w:sz="0" w:space="0" w:color="auto"/>
                <w:bottom w:val="none" w:sz="0" w:space="0" w:color="auto"/>
                <w:right w:val="none" w:sz="0" w:space="0" w:color="auto"/>
              </w:divBdr>
              <w:divsChild>
                <w:div w:id="723455760">
                  <w:marLeft w:val="0"/>
                  <w:marRight w:val="0"/>
                  <w:marTop w:val="0"/>
                  <w:marBottom w:val="0"/>
                  <w:divBdr>
                    <w:top w:val="none" w:sz="0" w:space="0" w:color="auto"/>
                    <w:left w:val="none" w:sz="0" w:space="0" w:color="auto"/>
                    <w:bottom w:val="none" w:sz="0" w:space="0" w:color="auto"/>
                    <w:right w:val="none" w:sz="0" w:space="0" w:color="auto"/>
                  </w:divBdr>
                  <w:divsChild>
                    <w:div w:id="20983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4603">
      <w:bodyDiv w:val="1"/>
      <w:marLeft w:val="0"/>
      <w:marRight w:val="0"/>
      <w:marTop w:val="0"/>
      <w:marBottom w:val="0"/>
      <w:divBdr>
        <w:top w:val="none" w:sz="0" w:space="0" w:color="auto"/>
        <w:left w:val="none" w:sz="0" w:space="0" w:color="auto"/>
        <w:bottom w:val="none" w:sz="0" w:space="0" w:color="auto"/>
        <w:right w:val="none" w:sz="0" w:space="0" w:color="auto"/>
      </w:divBdr>
      <w:divsChild>
        <w:div w:id="154078988">
          <w:marLeft w:val="0"/>
          <w:marRight w:val="0"/>
          <w:marTop w:val="0"/>
          <w:marBottom w:val="0"/>
          <w:divBdr>
            <w:top w:val="single" w:sz="2" w:space="0" w:color="D9D9E3"/>
            <w:left w:val="single" w:sz="2" w:space="0" w:color="D9D9E3"/>
            <w:bottom w:val="single" w:sz="2" w:space="0" w:color="D9D9E3"/>
            <w:right w:val="single" w:sz="2" w:space="0" w:color="D9D9E3"/>
          </w:divBdr>
          <w:divsChild>
            <w:div w:id="967322480">
              <w:marLeft w:val="0"/>
              <w:marRight w:val="0"/>
              <w:marTop w:val="0"/>
              <w:marBottom w:val="0"/>
              <w:divBdr>
                <w:top w:val="single" w:sz="2" w:space="0" w:color="D9D9E3"/>
                <w:left w:val="single" w:sz="2" w:space="0" w:color="D9D9E3"/>
                <w:bottom w:val="single" w:sz="2" w:space="0" w:color="D9D9E3"/>
                <w:right w:val="single" w:sz="2" w:space="0" w:color="D9D9E3"/>
              </w:divBdr>
              <w:divsChild>
                <w:div w:id="1302231827">
                  <w:marLeft w:val="0"/>
                  <w:marRight w:val="0"/>
                  <w:marTop w:val="0"/>
                  <w:marBottom w:val="0"/>
                  <w:divBdr>
                    <w:top w:val="single" w:sz="2" w:space="0" w:color="D9D9E3"/>
                    <w:left w:val="single" w:sz="2" w:space="0" w:color="D9D9E3"/>
                    <w:bottom w:val="single" w:sz="2" w:space="0" w:color="D9D9E3"/>
                    <w:right w:val="single" w:sz="2" w:space="0" w:color="D9D9E3"/>
                  </w:divBdr>
                  <w:divsChild>
                    <w:div w:id="1781412696">
                      <w:marLeft w:val="0"/>
                      <w:marRight w:val="0"/>
                      <w:marTop w:val="0"/>
                      <w:marBottom w:val="0"/>
                      <w:divBdr>
                        <w:top w:val="single" w:sz="2" w:space="0" w:color="D9D9E3"/>
                        <w:left w:val="single" w:sz="2" w:space="0" w:color="D9D9E3"/>
                        <w:bottom w:val="single" w:sz="2" w:space="0" w:color="D9D9E3"/>
                        <w:right w:val="single" w:sz="2" w:space="0" w:color="D9D9E3"/>
                      </w:divBdr>
                      <w:divsChild>
                        <w:div w:id="1565876567">
                          <w:marLeft w:val="0"/>
                          <w:marRight w:val="0"/>
                          <w:marTop w:val="0"/>
                          <w:marBottom w:val="0"/>
                          <w:divBdr>
                            <w:top w:val="single" w:sz="2" w:space="0" w:color="auto"/>
                            <w:left w:val="single" w:sz="2" w:space="0" w:color="auto"/>
                            <w:bottom w:val="single" w:sz="6" w:space="0" w:color="auto"/>
                            <w:right w:val="single" w:sz="2" w:space="0" w:color="auto"/>
                          </w:divBdr>
                          <w:divsChild>
                            <w:div w:id="75323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581179381">
                                  <w:marLeft w:val="0"/>
                                  <w:marRight w:val="0"/>
                                  <w:marTop w:val="0"/>
                                  <w:marBottom w:val="0"/>
                                  <w:divBdr>
                                    <w:top w:val="single" w:sz="2" w:space="0" w:color="D9D9E3"/>
                                    <w:left w:val="single" w:sz="2" w:space="0" w:color="D9D9E3"/>
                                    <w:bottom w:val="single" w:sz="2" w:space="0" w:color="D9D9E3"/>
                                    <w:right w:val="single" w:sz="2" w:space="0" w:color="D9D9E3"/>
                                  </w:divBdr>
                                  <w:divsChild>
                                    <w:div w:id="1927230645">
                                      <w:marLeft w:val="0"/>
                                      <w:marRight w:val="0"/>
                                      <w:marTop w:val="0"/>
                                      <w:marBottom w:val="0"/>
                                      <w:divBdr>
                                        <w:top w:val="single" w:sz="2" w:space="0" w:color="D9D9E3"/>
                                        <w:left w:val="single" w:sz="2" w:space="0" w:color="D9D9E3"/>
                                        <w:bottom w:val="single" w:sz="2" w:space="0" w:color="D9D9E3"/>
                                        <w:right w:val="single" w:sz="2" w:space="0" w:color="D9D9E3"/>
                                      </w:divBdr>
                                      <w:divsChild>
                                        <w:div w:id="1424884599">
                                          <w:marLeft w:val="0"/>
                                          <w:marRight w:val="0"/>
                                          <w:marTop w:val="0"/>
                                          <w:marBottom w:val="0"/>
                                          <w:divBdr>
                                            <w:top w:val="single" w:sz="2" w:space="0" w:color="D9D9E3"/>
                                            <w:left w:val="single" w:sz="2" w:space="0" w:color="D9D9E3"/>
                                            <w:bottom w:val="single" w:sz="2" w:space="0" w:color="D9D9E3"/>
                                            <w:right w:val="single" w:sz="2" w:space="0" w:color="D9D9E3"/>
                                          </w:divBdr>
                                          <w:divsChild>
                                            <w:div w:id="126554606">
                                              <w:marLeft w:val="0"/>
                                              <w:marRight w:val="0"/>
                                              <w:marTop w:val="0"/>
                                              <w:marBottom w:val="0"/>
                                              <w:divBdr>
                                                <w:top w:val="single" w:sz="2" w:space="0" w:color="D9D9E3"/>
                                                <w:left w:val="single" w:sz="2" w:space="0" w:color="D9D9E3"/>
                                                <w:bottom w:val="single" w:sz="2" w:space="0" w:color="D9D9E3"/>
                                                <w:right w:val="single" w:sz="2" w:space="0" w:color="D9D9E3"/>
                                              </w:divBdr>
                                              <w:divsChild>
                                                <w:div w:id="13648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0829267">
          <w:marLeft w:val="0"/>
          <w:marRight w:val="0"/>
          <w:marTop w:val="0"/>
          <w:marBottom w:val="0"/>
          <w:divBdr>
            <w:top w:val="none" w:sz="0" w:space="0" w:color="auto"/>
            <w:left w:val="none" w:sz="0" w:space="0" w:color="auto"/>
            <w:bottom w:val="none" w:sz="0" w:space="0" w:color="auto"/>
            <w:right w:val="none" w:sz="0" w:space="0" w:color="auto"/>
          </w:divBdr>
        </w:div>
      </w:divsChild>
    </w:div>
    <w:div w:id="1471483807">
      <w:bodyDiv w:val="1"/>
      <w:marLeft w:val="0"/>
      <w:marRight w:val="0"/>
      <w:marTop w:val="0"/>
      <w:marBottom w:val="0"/>
      <w:divBdr>
        <w:top w:val="none" w:sz="0" w:space="0" w:color="auto"/>
        <w:left w:val="none" w:sz="0" w:space="0" w:color="auto"/>
        <w:bottom w:val="none" w:sz="0" w:space="0" w:color="auto"/>
        <w:right w:val="none" w:sz="0" w:space="0" w:color="auto"/>
      </w:divBdr>
    </w:div>
    <w:div w:id="2138717644">
      <w:bodyDiv w:val="1"/>
      <w:marLeft w:val="0"/>
      <w:marRight w:val="0"/>
      <w:marTop w:val="0"/>
      <w:marBottom w:val="0"/>
      <w:divBdr>
        <w:top w:val="none" w:sz="0" w:space="0" w:color="auto"/>
        <w:left w:val="none" w:sz="0" w:space="0" w:color="auto"/>
        <w:bottom w:val="none" w:sz="0" w:space="0" w:color="auto"/>
        <w:right w:val="none" w:sz="0" w:space="0" w:color="auto"/>
      </w:divBdr>
      <w:divsChild>
        <w:div w:id="1883639731">
          <w:marLeft w:val="0"/>
          <w:marRight w:val="0"/>
          <w:marTop w:val="0"/>
          <w:marBottom w:val="0"/>
          <w:divBdr>
            <w:top w:val="none" w:sz="0" w:space="0" w:color="auto"/>
            <w:left w:val="none" w:sz="0" w:space="0" w:color="auto"/>
            <w:bottom w:val="none" w:sz="0" w:space="0" w:color="auto"/>
            <w:right w:val="none" w:sz="0" w:space="0" w:color="auto"/>
          </w:divBdr>
          <w:divsChild>
            <w:div w:id="478503896">
              <w:marLeft w:val="0"/>
              <w:marRight w:val="0"/>
              <w:marTop w:val="100"/>
              <w:marBottom w:val="100"/>
              <w:divBdr>
                <w:top w:val="none" w:sz="0" w:space="0" w:color="auto"/>
                <w:left w:val="none" w:sz="0" w:space="0" w:color="auto"/>
                <w:bottom w:val="none" w:sz="0" w:space="0" w:color="auto"/>
                <w:right w:val="none" w:sz="0" w:space="0" w:color="auto"/>
              </w:divBdr>
              <w:divsChild>
                <w:div w:id="419832728">
                  <w:marLeft w:val="0"/>
                  <w:marRight w:val="0"/>
                  <w:marTop w:val="0"/>
                  <w:marBottom w:val="0"/>
                  <w:divBdr>
                    <w:top w:val="none" w:sz="0" w:space="0" w:color="auto"/>
                    <w:left w:val="none" w:sz="0" w:space="0" w:color="auto"/>
                    <w:bottom w:val="none" w:sz="0" w:space="0" w:color="auto"/>
                    <w:right w:val="none" w:sz="0" w:space="0" w:color="auto"/>
                  </w:divBdr>
                  <w:divsChild>
                    <w:div w:id="3414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6162">
          <w:marLeft w:val="0"/>
          <w:marRight w:val="0"/>
          <w:marTop w:val="0"/>
          <w:marBottom w:val="0"/>
          <w:divBdr>
            <w:top w:val="none" w:sz="0" w:space="0" w:color="auto"/>
            <w:left w:val="none" w:sz="0" w:space="0" w:color="auto"/>
            <w:bottom w:val="none" w:sz="0" w:space="0" w:color="auto"/>
            <w:right w:val="none" w:sz="0" w:space="0" w:color="auto"/>
          </w:divBdr>
          <w:divsChild>
            <w:div w:id="936595984">
              <w:marLeft w:val="0"/>
              <w:marRight w:val="0"/>
              <w:marTop w:val="100"/>
              <w:marBottom w:val="100"/>
              <w:divBdr>
                <w:top w:val="none" w:sz="0" w:space="0" w:color="auto"/>
                <w:left w:val="none" w:sz="0" w:space="0" w:color="auto"/>
                <w:bottom w:val="none" w:sz="0" w:space="0" w:color="auto"/>
                <w:right w:val="none" w:sz="0" w:space="0" w:color="auto"/>
              </w:divBdr>
              <w:divsChild>
                <w:div w:id="1240214314">
                  <w:marLeft w:val="0"/>
                  <w:marRight w:val="486"/>
                  <w:marTop w:val="0"/>
                  <w:marBottom w:val="0"/>
                  <w:divBdr>
                    <w:top w:val="none" w:sz="0" w:space="0" w:color="auto"/>
                    <w:left w:val="none" w:sz="0" w:space="0" w:color="auto"/>
                    <w:bottom w:val="none" w:sz="0" w:space="0" w:color="auto"/>
                    <w:right w:val="none" w:sz="0" w:space="0" w:color="auto"/>
                  </w:divBdr>
                </w:div>
                <w:div w:id="1353721883">
                  <w:marLeft w:val="0"/>
                  <w:marRight w:val="0"/>
                  <w:marTop w:val="0"/>
                  <w:marBottom w:val="0"/>
                  <w:divBdr>
                    <w:top w:val="none" w:sz="0" w:space="0" w:color="auto"/>
                    <w:left w:val="none" w:sz="0" w:space="0" w:color="auto"/>
                    <w:bottom w:val="none" w:sz="0" w:space="0" w:color="auto"/>
                    <w:right w:val="none" w:sz="0" w:space="0" w:color="auto"/>
                  </w:divBdr>
                  <w:divsChild>
                    <w:div w:id="2637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1172">
          <w:marLeft w:val="0"/>
          <w:marRight w:val="0"/>
          <w:marTop w:val="0"/>
          <w:marBottom w:val="0"/>
          <w:divBdr>
            <w:top w:val="none" w:sz="0" w:space="0" w:color="auto"/>
            <w:left w:val="none" w:sz="0" w:space="0" w:color="auto"/>
            <w:bottom w:val="none" w:sz="0" w:space="0" w:color="auto"/>
            <w:right w:val="none" w:sz="0" w:space="0" w:color="auto"/>
          </w:divBdr>
          <w:divsChild>
            <w:div w:id="895967342">
              <w:marLeft w:val="0"/>
              <w:marRight w:val="0"/>
              <w:marTop w:val="100"/>
              <w:marBottom w:val="100"/>
              <w:divBdr>
                <w:top w:val="none" w:sz="0" w:space="0" w:color="auto"/>
                <w:left w:val="none" w:sz="0" w:space="0" w:color="auto"/>
                <w:bottom w:val="none" w:sz="0" w:space="0" w:color="auto"/>
                <w:right w:val="none" w:sz="0" w:space="0" w:color="auto"/>
              </w:divBdr>
              <w:divsChild>
                <w:div w:id="544214739">
                  <w:marLeft w:val="0"/>
                  <w:marRight w:val="486"/>
                  <w:marTop w:val="0"/>
                  <w:marBottom w:val="0"/>
                  <w:divBdr>
                    <w:top w:val="none" w:sz="0" w:space="0" w:color="auto"/>
                    <w:left w:val="none" w:sz="0" w:space="0" w:color="auto"/>
                    <w:bottom w:val="none" w:sz="0" w:space="0" w:color="auto"/>
                    <w:right w:val="none" w:sz="0" w:space="0" w:color="auto"/>
                  </w:divBdr>
                  <w:divsChild>
                    <w:div w:id="9700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rameshwar pawar</dc:creator>
  <cp:keywords/>
  <dc:description/>
  <cp:lastModifiedBy>paritosh khanwe</cp:lastModifiedBy>
  <cp:revision>2</cp:revision>
  <cp:lastPrinted>2023-10-06T04:47:00Z</cp:lastPrinted>
  <dcterms:created xsi:type="dcterms:W3CDTF">2023-10-09T07:31:00Z</dcterms:created>
  <dcterms:modified xsi:type="dcterms:W3CDTF">2023-10-09T07:31:00Z</dcterms:modified>
</cp:coreProperties>
</file>