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FCFD21" w14:textId="77777777" w:rsidR="00B91344" w:rsidRPr="00215933" w:rsidRDefault="00B91344" w:rsidP="00B91344">
      <w:pPr>
        <w:pStyle w:val="p0"/>
        <w:spacing w:before="0" w:beforeAutospacing="0" w:after="0" w:afterAutospacing="0" w:line="315" w:lineRule="atLeast"/>
        <w:jc w:val="center"/>
        <w:rPr>
          <w:color w:val="000000"/>
          <w:sz w:val="44"/>
          <w:szCs w:val="44"/>
          <w:u w:val="double"/>
        </w:rPr>
      </w:pPr>
      <w:r w:rsidRPr="00215933">
        <w:rPr>
          <w:color w:val="000000"/>
          <w:sz w:val="44"/>
          <w:szCs w:val="44"/>
          <w:u w:val="double"/>
        </w:rPr>
        <w:t>CN PROJECT</w:t>
      </w:r>
    </w:p>
    <w:p w14:paraId="1287D340" w14:textId="77777777" w:rsidR="00B91344" w:rsidRPr="00215933" w:rsidRDefault="00B91344" w:rsidP="00B91344">
      <w:pPr>
        <w:pStyle w:val="p1"/>
        <w:spacing w:before="195" w:beforeAutospacing="0" w:after="0" w:afterAutospacing="0" w:line="315" w:lineRule="atLeast"/>
        <w:jc w:val="center"/>
        <w:rPr>
          <w:color w:val="000000"/>
          <w:sz w:val="36"/>
          <w:szCs w:val="36"/>
          <w:u w:val="single"/>
        </w:rPr>
      </w:pPr>
      <w:r w:rsidRPr="00215933">
        <w:rPr>
          <w:color w:val="000000"/>
          <w:sz w:val="36"/>
          <w:szCs w:val="36"/>
          <w:u w:val="single"/>
        </w:rPr>
        <w:t>LITERATURE SURVEY</w:t>
      </w:r>
    </w:p>
    <w:p w14:paraId="7FC0062D" w14:textId="77777777" w:rsidR="00B91344" w:rsidRDefault="00B91344" w:rsidP="00B91344">
      <w:pPr>
        <w:pStyle w:val="p2"/>
        <w:spacing w:before="195" w:beforeAutospacing="0" w:after="0" w:afterAutospacing="0" w:line="315" w:lineRule="atLeast"/>
        <w:rPr>
          <w:color w:val="000000"/>
          <w:sz w:val="29"/>
          <w:szCs w:val="29"/>
        </w:rPr>
      </w:pPr>
      <w:r>
        <w:rPr>
          <w:color w:val="000000"/>
          <w:sz w:val="29"/>
          <w:szCs w:val="29"/>
        </w:rPr>
        <w:t>Submitted by-</w:t>
      </w:r>
    </w:p>
    <w:p w14:paraId="04B9FAF1" w14:textId="0B0CEB93" w:rsidR="00B91344" w:rsidRDefault="00B91344" w:rsidP="00B91344">
      <w:pPr>
        <w:pStyle w:val="p2"/>
        <w:spacing w:before="195" w:beforeAutospacing="0" w:after="0" w:afterAutospacing="0" w:line="315" w:lineRule="atLeast"/>
        <w:rPr>
          <w:color w:val="000000"/>
          <w:sz w:val="29"/>
          <w:szCs w:val="29"/>
        </w:rPr>
      </w:pPr>
      <w:r>
        <w:rPr>
          <w:color w:val="000000"/>
          <w:sz w:val="29"/>
          <w:szCs w:val="29"/>
        </w:rPr>
        <w:t>RA18110290100018</w:t>
      </w:r>
      <w:r w:rsidR="00025C08">
        <w:rPr>
          <w:color w:val="000000"/>
          <w:sz w:val="29"/>
          <w:szCs w:val="29"/>
        </w:rPr>
        <w:t xml:space="preserve"> – Parivesh Sood</w:t>
      </w:r>
    </w:p>
    <w:p w14:paraId="6DDC9623" w14:textId="705E8FB5" w:rsidR="00B91344" w:rsidRDefault="00B91344" w:rsidP="00B91344">
      <w:pPr>
        <w:pStyle w:val="p2"/>
        <w:spacing w:before="195" w:beforeAutospacing="0" w:after="0" w:afterAutospacing="0" w:line="315" w:lineRule="atLeast"/>
        <w:rPr>
          <w:color w:val="000000"/>
          <w:sz w:val="29"/>
          <w:szCs w:val="29"/>
        </w:rPr>
      </w:pPr>
      <w:r>
        <w:rPr>
          <w:color w:val="000000"/>
          <w:sz w:val="29"/>
          <w:szCs w:val="29"/>
        </w:rPr>
        <w:t>RA18110290100019</w:t>
      </w:r>
      <w:r w:rsidR="00025C08">
        <w:rPr>
          <w:color w:val="000000"/>
          <w:sz w:val="29"/>
          <w:szCs w:val="29"/>
        </w:rPr>
        <w:t xml:space="preserve"> – Satyam Gupta</w:t>
      </w:r>
    </w:p>
    <w:p w14:paraId="4278AB76" w14:textId="14D3AB8B" w:rsidR="00B91344" w:rsidRDefault="00B91344" w:rsidP="00B91344">
      <w:pPr>
        <w:pStyle w:val="p3"/>
        <w:spacing w:before="180" w:beforeAutospacing="0" w:after="0" w:afterAutospacing="0" w:line="315" w:lineRule="atLeast"/>
        <w:rPr>
          <w:color w:val="000000"/>
          <w:sz w:val="29"/>
          <w:szCs w:val="29"/>
        </w:rPr>
      </w:pPr>
      <w:r>
        <w:rPr>
          <w:color w:val="000000"/>
          <w:sz w:val="29"/>
          <w:szCs w:val="29"/>
        </w:rPr>
        <w:t>RA18110290100020</w:t>
      </w:r>
      <w:r w:rsidR="00025C08">
        <w:rPr>
          <w:color w:val="000000"/>
          <w:sz w:val="29"/>
          <w:szCs w:val="29"/>
        </w:rPr>
        <w:t xml:space="preserve"> – Aditya Anand</w:t>
      </w:r>
    </w:p>
    <w:p w14:paraId="2A569354" w14:textId="142B30D2" w:rsidR="00B91344" w:rsidRDefault="00B91344" w:rsidP="00B91344">
      <w:pPr>
        <w:pStyle w:val="p2"/>
        <w:spacing w:before="195" w:beforeAutospacing="0" w:after="0" w:afterAutospacing="0" w:line="315" w:lineRule="atLeast"/>
        <w:rPr>
          <w:color w:val="000000"/>
          <w:sz w:val="29"/>
          <w:szCs w:val="29"/>
        </w:rPr>
      </w:pPr>
      <w:r>
        <w:rPr>
          <w:color w:val="000000"/>
          <w:sz w:val="29"/>
          <w:szCs w:val="29"/>
        </w:rPr>
        <w:t>RA18110290100021</w:t>
      </w:r>
      <w:r w:rsidR="00025C08">
        <w:rPr>
          <w:color w:val="000000"/>
          <w:sz w:val="29"/>
          <w:szCs w:val="29"/>
        </w:rPr>
        <w:t xml:space="preserve"> – </w:t>
      </w:r>
      <w:proofErr w:type="spellStart"/>
      <w:r w:rsidR="00025C08">
        <w:rPr>
          <w:color w:val="000000"/>
          <w:sz w:val="29"/>
          <w:szCs w:val="29"/>
        </w:rPr>
        <w:t>Selvaa</w:t>
      </w:r>
      <w:proofErr w:type="spellEnd"/>
      <w:r w:rsidR="00025C08">
        <w:rPr>
          <w:color w:val="000000"/>
          <w:sz w:val="29"/>
          <w:szCs w:val="29"/>
        </w:rPr>
        <w:t xml:space="preserve"> M.</w:t>
      </w:r>
    </w:p>
    <w:p w14:paraId="565EBF9A" w14:textId="4B981F80" w:rsidR="00B91344" w:rsidRPr="00215933" w:rsidRDefault="00086B1B" w:rsidP="00772248">
      <w:pPr>
        <w:pStyle w:val="p2"/>
        <w:spacing w:before="195" w:beforeAutospacing="0" w:after="0" w:afterAutospacing="0" w:line="315" w:lineRule="atLeast"/>
        <w:jc w:val="center"/>
        <w:rPr>
          <w:sz w:val="40"/>
          <w:szCs w:val="40"/>
          <w:u w:val="thick"/>
        </w:rPr>
      </w:pPr>
      <w:r w:rsidRPr="00215933">
        <w:rPr>
          <w:sz w:val="40"/>
          <w:szCs w:val="40"/>
          <w:u w:val="thick"/>
        </w:rPr>
        <w:t xml:space="preserve">Title: </w:t>
      </w:r>
      <w:r w:rsidR="00B91344" w:rsidRPr="00215933">
        <w:rPr>
          <w:sz w:val="40"/>
          <w:szCs w:val="40"/>
          <w:u w:val="thick"/>
        </w:rPr>
        <w:t>Design and Simulation of a Banking Network System</w:t>
      </w:r>
    </w:p>
    <w:p w14:paraId="25FD5B87" w14:textId="3BFC5BF7" w:rsidR="00215933" w:rsidRPr="00215933" w:rsidRDefault="00215933" w:rsidP="00215933">
      <w:pPr>
        <w:pStyle w:val="p2"/>
        <w:spacing w:before="195" w:beforeAutospacing="0" w:after="0" w:afterAutospacing="0" w:line="315" w:lineRule="atLeast"/>
        <w:jc w:val="center"/>
        <w:rPr>
          <w:color w:val="000000"/>
          <w:sz w:val="36"/>
          <w:szCs w:val="36"/>
          <w:u w:val="double"/>
        </w:rPr>
      </w:pPr>
      <w:r w:rsidRPr="00215933">
        <w:rPr>
          <w:sz w:val="36"/>
          <w:szCs w:val="36"/>
          <w:u w:val="double"/>
        </w:rPr>
        <w:t xml:space="preserve">Authors: </w:t>
      </w:r>
      <w:r w:rsidRPr="00215933">
        <w:rPr>
          <w:sz w:val="36"/>
          <w:szCs w:val="36"/>
          <w:u w:val="double"/>
        </w:rPr>
        <w:t xml:space="preserve">Abdul </w:t>
      </w:r>
      <w:proofErr w:type="gramStart"/>
      <w:r w:rsidRPr="00215933">
        <w:rPr>
          <w:sz w:val="36"/>
          <w:szCs w:val="36"/>
          <w:u w:val="double"/>
        </w:rPr>
        <w:t>Hannan ,</w:t>
      </w:r>
      <w:proofErr w:type="gramEnd"/>
      <w:r w:rsidRPr="00215933">
        <w:rPr>
          <w:sz w:val="36"/>
          <w:szCs w:val="36"/>
          <w:u w:val="double"/>
        </w:rPr>
        <w:t xml:space="preserve"> </w:t>
      </w:r>
      <w:proofErr w:type="spellStart"/>
      <w:r w:rsidRPr="00215933">
        <w:rPr>
          <w:sz w:val="36"/>
          <w:szCs w:val="36"/>
          <w:u w:val="double"/>
        </w:rPr>
        <w:t>M.A.Jobayer</w:t>
      </w:r>
      <w:proofErr w:type="spellEnd"/>
      <w:r w:rsidRPr="00215933">
        <w:rPr>
          <w:sz w:val="36"/>
          <w:szCs w:val="36"/>
          <w:u w:val="double"/>
        </w:rPr>
        <w:t xml:space="preserve"> Bin </w:t>
      </w:r>
      <w:proofErr w:type="spellStart"/>
      <w:r w:rsidRPr="00215933">
        <w:rPr>
          <w:sz w:val="36"/>
          <w:szCs w:val="36"/>
          <w:u w:val="double"/>
        </w:rPr>
        <w:t>Bakkre</w:t>
      </w:r>
      <w:proofErr w:type="spellEnd"/>
      <w:r w:rsidRPr="00215933">
        <w:rPr>
          <w:sz w:val="36"/>
          <w:szCs w:val="36"/>
          <w:u w:val="double"/>
        </w:rPr>
        <w:t xml:space="preserve"> , </w:t>
      </w:r>
      <w:proofErr w:type="spellStart"/>
      <w:r w:rsidRPr="00215933">
        <w:rPr>
          <w:sz w:val="36"/>
          <w:szCs w:val="36"/>
          <w:u w:val="double"/>
        </w:rPr>
        <w:t>Rajib</w:t>
      </w:r>
      <w:proofErr w:type="spellEnd"/>
      <w:r w:rsidRPr="00215933">
        <w:rPr>
          <w:sz w:val="36"/>
          <w:szCs w:val="36"/>
          <w:u w:val="double"/>
        </w:rPr>
        <w:t xml:space="preserve"> Chandra Ray , </w:t>
      </w:r>
      <w:proofErr w:type="spellStart"/>
      <w:r w:rsidRPr="00215933">
        <w:rPr>
          <w:sz w:val="36"/>
          <w:szCs w:val="36"/>
          <w:u w:val="double"/>
        </w:rPr>
        <w:t>Md.Selim</w:t>
      </w:r>
      <w:proofErr w:type="spellEnd"/>
      <w:r w:rsidRPr="00215933">
        <w:rPr>
          <w:sz w:val="36"/>
          <w:szCs w:val="36"/>
          <w:u w:val="double"/>
        </w:rPr>
        <w:t xml:space="preserve"> Hossain</w:t>
      </w:r>
    </w:p>
    <w:p w14:paraId="0BE958BB" w14:textId="2E603DA8" w:rsidR="00B91344" w:rsidRDefault="00B91344" w:rsidP="00B91344">
      <w:pPr>
        <w:pStyle w:val="p4"/>
        <w:spacing w:before="195" w:beforeAutospacing="0" w:after="0" w:afterAutospacing="0" w:line="360" w:lineRule="atLeast"/>
        <w:rPr>
          <w:color w:val="000000"/>
          <w:sz w:val="29"/>
          <w:szCs w:val="29"/>
        </w:rPr>
      </w:pPr>
      <w:r>
        <w:rPr>
          <w:color w:val="000000"/>
          <w:sz w:val="29"/>
          <w:szCs w:val="29"/>
        </w:rPr>
        <w:t xml:space="preserve">This article offers advice to administrators and </w:t>
      </w:r>
      <w:r w:rsidR="00025C08">
        <w:rPr>
          <w:color w:val="000000"/>
          <w:sz w:val="29"/>
          <w:szCs w:val="29"/>
        </w:rPr>
        <w:t>employees of a large banking system</w:t>
      </w:r>
      <w:r>
        <w:rPr>
          <w:color w:val="000000"/>
          <w:sz w:val="29"/>
          <w:szCs w:val="29"/>
        </w:rPr>
        <w:t xml:space="preserve"> about things to consider as they engage in planning, building, and managing </w:t>
      </w:r>
      <w:r w:rsidR="00025C08">
        <w:rPr>
          <w:color w:val="000000"/>
          <w:sz w:val="29"/>
          <w:szCs w:val="29"/>
        </w:rPr>
        <w:t>banking</w:t>
      </w:r>
      <w:r>
        <w:rPr>
          <w:color w:val="000000"/>
          <w:sz w:val="29"/>
          <w:szCs w:val="29"/>
        </w:rPr>
        <w:t xml:space="preserve"> networks. Also included are observations about the network as a strategic asset, funding and staffing issues, and planning for unexpected results.</w:t>
      </w:r>
    </w:p>
    <w:p w14:paraId="11FDB2FC" w14:textId="35A98798" w:rsidR="00B91344" w:rsidRDefault="00025C08" w:rsidP="00B91344">
      <w:pPr>
        <w:pStyle w:val="p5"/>
        <w:spacing w:before="90" w:beforeAutospacing="0" w:after="0" w:afterAutospacing="0" w:line="360" w:lineRule="atLeast"/>
        <w:rPr>
          <w:color w:val="000000"/>
          <w:sz w:val="29"/>
          <w:szCs w:val="29"/>
        </w:rPr>
      </w:pPr>
      <w:r>
        <w:rPr>
          <w:color w:val="000000"/>
          <w:sz w:val="29"/>
          <w:szCs w:val="29"/>
        </w:rPr>
        <w:t>Banking network</w:t>
      </w:r>
      <w:r w:rsidR="00B91344">
        <w:rPr>
          <w:color w:val="000000"/>
          <w:sz w:val="29"/>
          <w:szCs w:val="29"/>
        </w:rPr>
        <w:t xml:space="preserve">ing is rightly perceived by most </w:t>
      </w:r>
      <w:r>
        <w:rPr>
          <w:color w:val="000000"/>
          <w:sz w:val="29"/>
          <w:szCs w:val="29"/>
        </w:rPr>
        <w:t>banks</w:t>
      </w:r>
      <w:r w:rsidR="00B91344">
        <w:rPr>
          <w:color w:val="000000"/>
          <w:sz w:val="29"/>
          <w:szCs w:val="29"/>
        </w:rPr>
        <w:t xml:space="preserve"> to be one of the most important issues fac</w:t>
      </w:r>
      <w:r>
        <w:rPr>
          <w:color w:val="000000"/>
          <w:sz w:val="29"/>
          <w:szCs w:val="29"/>
        </w:rPr>
        <w:t>ed by</w:t>
      </w:r>
      <w:r w:rsidR="00B91344">
        <w:rPr>
          <w:color w:val="000000"/>
          <w:sz w:val="29"/>
          <w:szCs w:val="29"/>
        </w:rPr>
        <w:t xml:space="preserve"> them at present. A </w:t>
      </w:r>
      <w:r>
        <w:rPr>
          <w:color w:val="000000"/>
          <w:sz w:val="29"/>
          <w:szCs w:val="29"/>
        </w:rPr>
        <w:t xml:space="preserve">banking </w:t>
      </w:r>
      <w:r w:rsidR="00B91344">
        <w:rPr>
          <w:color w:val="000000"/>
          <w:sz w:val="29"/>
          <w:szCs w:val="29"/>
        </w:rPr>
        <w:t xml:space="preserve">network is far more than just a physical infrastructure, and planning and building a </w:t>
      </w:r>
      <w:r>
        <w:rPr>
          <w:color w:val="000000"/>
          <w:sz w:val="29"/>
          <w:szCs w:val="29"/>
        </w:rPr>
        <w:t>banking</w:t>
      </w:r>
      <w:r w:rsidR="00B91344">
        <w:rPr>
          <w:color w:val="000000"/>
          <w:sz w:val="29"/>
          <w:szCs w:val="29"/>
        </w:rPr>
        <w:t xml:space="preserve"> network really means developing an entirely new information environment that will have a profound impact on almost every aspect of </w:t>
      </w:r>
      <w:r>
        <w:rPr>
          <w:color w:val="000000"/>
          <w:sz w:val="29"/>
          <w:szCs w:val="29"/>
        </w:rPr>
        <w:t>banking experience.</w:t>
      </w:r>
    </w:p>
    <w:p w14:paraId="43C3998D" w14:textId="77777777" w:rsidR="00E25BFF" w:rsidRDefault="00E25BFF" w:rsidP="00B91344">
      <w:pPr>
        <w:pStyle w:val="p5"/>
        <w:spacing w:before="90" w:beforeAutospacing="0" w:after="0" w:afterAutospacing="0" w:line="360" w:lineRule="atLeast"/>
        <w:rPr>
          <w:color w:val="000000"/>
          <w:sz w:val="29"/>
          <w:szCs w:val="29"/>
        </w:rPr>
      </w:pPr>
    </w:p>
    <w:p w14:paraId="4CC8381A" w14:textId="751A2FC3" w:rsidR="00B91344" w:rsidRPr="00154898" w:rsidRDefault="00B91344" w:rsidP="00B91344">
      <w:pPr>
        <w:pStyle w:val="p6"/>
        <w:spacing w:before="105" w:beforeAutospacing="0" w:after="0" w:afterAutospacing="0" w:line="315" w:lineRule="atLeast"/>
        <w:rPr>
          <w:color w:val="000000"/>
          <w:sz w:val="32"/>
          <w:szCs w:val="32"/>
          <w:u w:val="single"/>
        </w:rPr>
      </w:pPr>
      <w:r w:rsidRPr="00154898">
        <w:rPr>
          <w:color w:val="000000"/>
          <w:sz w:val="32"/>
          <w:szCs w:val="32"/>
          <w:u w:val="single"/>
        </w:rPr>
        <w:t>Building the Ideal Banking Network</w:t>
      </w:r>
    </w:p>
    <w:p w14:paraId="28874FDA" w14:textId="458A75C1" w:rsidR="00B91344" w:rsidRDefault="00B91344" w:rsidP="00B91344">
      <w:pPr>
        <w:pStyle w:val="p4"/>
        <w:numPr>
          <w:ilvl w:val="0"/>
          <w:numId w:val="3"/>
        </w:numPr>
        <w:spacing w:before="195" w:beforeAutospacing="0" w:after="0" w:afterAutospacing="0" w:line="360" w:lineRule="atLeast"/>
        <w:rPr>
          <w:color w:val="000000"/>
          <w:sz w:val="29"/>
          <w:szCs w:val="29"/>
        </w:rPr>
      </w:pPr>
      <w:r>
        <w:rPr>
          <w:color w:val="000000"/>
          <w:sz w:val="29"/>
          <w:szCs w:val="29"/>
        </w:rPr>
        <w:t>Aim for ideal-</w:t>
      </w:r>
    </w:p>
    <w:p w14:paraId="4D894EE9" w14:textId="23742AF3" w:rsidR="00B91344" w:rsidRDefault="00B91344" w:rsidP="00B91344">
      <w:pPr>
        <w:pStyle w:val="p4"/>
        <w:spacing w:before="195" w:beforeAutospacing="0" w:after="0" w:afterAutospacing="0" w:line="360" w:lineRule="atLeast"/>
        <w:rPr>
          <w:color w:val="000000"/>
          <w:sz w:val="29"/>
          <w:szCs w:val="29"/>
        </w:rPr>
      </w:pPr>
      <w:r>
        <w:rPr>
          <w:color w:val="000000"/>
          <w:sz w:val="29"/>
          <w:szCs w:val="29"/>
        </w:rPr>
        <w:t>Design the network to reach everywhere, including all offices</w:t>
      </w:r>
      <w:r w:rsidR="00025C08">
        <w:rPr>
          <w:color w:val="000000"/>
          <w:sz w:val="29"/>
          <w:szCs w:val="29"/>
        </w:rPr>
        <w:t xml:space="preserve"> throughout all bank branches</w:t>
      </w:r>
      <w:r>
        <w:rPr>
          <w:color w:val="000000"/>
          <w:sz w:val="29"/>
          <w:szCs w:val="29"/>
        </w:rPr>
        <w:t>,</w:t>
      </w:r>
      <w:r w:rsidR="00025C08">
        <w:rPr>
          <w:color w:val="000000"/>
          <w:sz w:val="29"/>
          <w:szCs w:val="29"/>
        </w:rPr>
        <w:t xml:space="preserve"> across all the departments in the bank,</w:t>
      </w:r>
      <w:r>
        <w:rPr>
          <w:color w:val="000000"/>
          <w:sz w:val="29"/>
          <w:szCs w:val="29"/>
        </w:rPr>
        <w:t xml:space="preserve"> anticipating new b</w:t>
      </w:r>
      <w:r w:rsidR="00025C08">
        <w:rPr>
          <w:color w:val="000000"/>
          <w:sz w:val="29"/>
          <w:szCs w:val="29"/>
        </w:rPr>
        <w:t>ranches and expecting branch extensions</w:t>
      </w:r>
      <w:r>
        <w:rPr>
          <w:color w:val="000000"/>
          <w:sz w:val="29"/>
          <w:szCs w:val="29"/>
        </w:rPr>
        <w:t xml:space="preserve">. Don’t believe it if someone tells you that a particular building will never need to be connected to the network. Include </w:t>
      </w:r>
      <w:r>
        <w:rPr>
          <w:color w:val="000000"/>
          <w:sz w:val="29"/>
          <w:szCs w:val="29"/>
        </w:rPr>
        <w:lastRenderedPageBreak/>
        <w:t>network support facilities such as wiring closets, security systems, power conditioning, and lightning protection in the design.</w:t>
      </w:r>
    </w:p>
    <w:p w14:paraId="45C957BB" w14:textId="05F74A94" w:rsidR="00B91344" w:rsidRDefault="00B91344" w:rsidP="00B91344">
      <w:pPr>
        <w:pStyle w:val="p9"/>
        <w:numPr>
          <w:ilvl w:val="0"/>
          <w:numId w:val="3"/>
        </w:numPr>
        <w:spacing w:before="195" w:beforeAutospacing="0" w:after="0" w:afterAutospacing="0" w:line="360" w:lineRule="atLeast"/>
        <w:rPr>
          <w:color w:val="000000"/>
          <w:sz w:val="29"/>
          <w:szCs w:val="29"/>
        </w:rPr>
      </w:pPr>
      <w:r>
        <w:rPr>
          <w:color w:val="000000"/>
          <w:sz w:val="29"/>
          <w:szCs w:val="29"/>
        </w:rPr>
        <w:t>Get the power and build alliances-</w:t>
      </w:r>
    </w:p>
    <w:p w14:paraId="0243CC40" w14:textId="173526BC" w:rsidR="00B91344" w:rsidRDefault="00B91344" w:rsidP="00B91344">
      <w:pPr>
        <w:pStyle w:val="p9"/>
        <w:spacing w:before="195" w:beforeAutospacing="0" w:after="0" w:afterAutospacing="0" w:line="360" w:lineRule="atLeast"/>
        <w:rPr>
          <w:color w:val="000000"/>
          <w:sz w:val="29"/>
          <w:szCs w:val="29"/>
        </w:rPr>
      </w:pPr>
      <w:r>
        <w:rPr>
          <w:color w:val="000000"/>
          <w:sz w:val="29"/>
          <w:szCs w:val="29"/>
        </w:rPr>
        <w:t xml:space="preserve">Some individual needs to be designated as the final authority on all </w:t>
      </w:r>
      <w:r w:rsidR="00025C08">
        <w:rPr>
          <w:color w:val="000000"/>
          <w:sz w:val="29"/>
          <w:szCs w:val="29"/>
        </w:rPr>
        <w:t xml:space="preserve">banking </w:t>
      </w:r>
      <w:r>
        <w:rPr>
          <w:color w:val="000000"/>
          <w:sz w:val="29"/>
          <w:szCs w:val="29"/>
        </w:rPr>
        <w:t xml:space="preserve">network development to coordinate planning and construction, ensure necessary access to all </w:t>
      </w:r>
      <w:r w:rsidR="00025C08">
        <w:rPr>
          <w:color w:val="000000"/>
          <w:sz w:val="29"/>
          <w:szCs w:val="29"/>
        </w:rPr>
        <w:t>bank</w:t>
      </w:r>
      <w:r>
        <w:rPr>
          <w:color w:val="000000"/>
          <w:sz w:val="29"/>
          <w:szCs w:val="29"/>
        </w:rPr>
        <w:t xml:space="preserve"> buildings and </w:t>
      </w:r>
      <w:r w:rsidR="00025C08">
        <w:rPr>
          <w:color w:val="000000"/>
          <w:sz w:val="29"/>
          <w:szCs w:val="29"/>
        </w:rPr>
        <w:t>floors</w:t>
      </w:r>
      <w:r>
        <w:rPr>
          <w:color w:val="000000"/>
          <w:sz w:val="29"/>
          <w:szCs w:val="29"/>
        </w:rPr>
        <w:t xml:space="preserve">, push the creation of standards, and build </w:t>
      </w:r>
      <w:r w:rsidR="00025C08">
        <w:rPr>
          <w:color w:val="000000"/>
          <w:sz w:val="29"/>
          <w:szCs w:val="29"/>
        </w:rPr>
        <w:t>branches</w:t>
      </w:r>
      <w:r>
        <w:rPr>
          <w:color w:val="000000"/>
          <w:sz w:val="29"/>
          <w:szCs w:val="29"/>
        </w:rPr>
        <w:t xml:space="preserve"> alliances with important stakeholders. Such authority should reside in a position that reports at a strategic level in the</w:t>
      </w:r>
      <w:r w:rsidR="00025C08">
        <w:rPr>
          <w:color w:val="000000"/>
          <w:sz w:val="29"/>
          <w:szCs w:val="29"/>
        </w:rPr>
        <w:t xml:space="preserve"> banking</w:t>
      </w:r>
      <w:r>
        <w:rPr>
          <w:color w:val="000000"/>
          <w:sz w:val="29"/>
          <w:szCs w:val="29"/>
        </w:rPr>
        <w:t xml:space="preserve"> institution, which</w:t>
      </w:r>
    </w:p>
    <w:p w14:paraId="7DFF6EBD" w14:textId="77777777" w:rsidR="00B91344" w:rsidRDefault="00B91344" w:rsidP="00B91344">
      <w:pPr>
        <w:pStyle w:val="p10"/>
        <w:spacing w:before="0" w:beforeAutospacing="0" w:after="0" w:afterAutospacing="0" w:line="375" w:lineRule="atLeast"/>
        <w:rPr>
          <w:color w:val="000000"/>
          <w:sz w:val="29"/>
          <w:szCs w:val="29"/>
        </w:rPr>
      </w:pPr>
      <w:r>
        <w:rPr>
          <w:color w:val="000000"/>
          <w:sz w:val="29"/>
          <w:szCs w:val="29"/>
        </w:rPr>
        <w:t>usually means to either the chief executive officer or someone who reports to the CEO. The responsible person needs to have a broad institutional perspective and be a good communicator, consensus builder, and pragmatic visionary.</w:t>
      </w:r>
    </w:p>
    <w:p w14:paraId="1C0E30C1" w14:textId="52A0E69C" w:rsidR="00B91344" w:rsidRDefault="00B91344" w:rsidP="00B91344">
      <w:pPr>
        <w:pStyle w:val="p12"/>
        <w:numPr>
          <w:ilvl w:val="0"/>
          <w:numId w:val="3"/>
        </w:numPr>
        <w:spacing w:before="195" w:beforeAutospacing="0" w:after="0" w:afterAutospacing="0" w:line="345" w:lineRule="atLeast"/>
        <w:rPr>
          <w:color w:val="000000"/>
          <w:sz w:val="29"/>
          <w:szCs w:val="29"/>
        </w:rPr>
      </w:pPr>
      <w:r>
        <w:rPr>
          <w:color w:val="000000"/>
          <w:sz w:val="29"/>
          <w:szCs w:val="29"/>
        </w:rPr>
        <w:t>Develop and enforce standard-</w:t>
      </w:r>
    </w:p>
    <w:p w14:paraId="3067E038" w14:textId="4ACFB20C" w:rsidR="00B91344" w:rsidRDefault="00B91344" w:rsidP="00B91344">
      <w:pPr>
        <w:pStyle w:val="p12"/>
        <w:spacing w:before="195" w:beforeAutospacing="0" w:after="0" w:afterAutospacing="0" w:line="345" w:lineRule="atLeast"/>
        <w:rPr>
          <w:color w:val="000000"/>
          <w:sz w:val="29"/>
          <w:szCs w:val="29"/>
        </w:rPr>
      </w:pPr>
      <w:r>
        <w:rPr>
          <w:color w:val="000000"/>
          <w:sz w:val="29"/>
          <w:szCs w:val="29"/>
        </w:rPr>
        <w:t xml:space="preserve">Clear institutional standards for all components of the physical network, as well as the software and hardware that will provide network services, are critical. For example, at the construction stage, standards must be defined to proceed with the basic steps of writing RFPs, comparing bids, making purchases, and testing wiring. Standards make it possible to maximize the use of human, financial, and physical resources, to train and deploy technical staff, and to support users. These support issues have a direct impact on the quality of the technology environment </w:t>
      </w:r>
      <w:r w:rsidR="00025C08">
        <w:rPr>
          <w:color w:val="000000"/>
          <w:sz w:val="29"/>
          <w:szCs w:val="29"/>
        </w:rPr>
        <w:t>that is being provided to the users of the banking system.</w:t>
      </w:r>
    </w:p>
    <w:p w14:paraId="387C50D7" w14:textId="35959853" w:rsidR="00B91344" w:rsidRDefault="00B91344" w:rsidP="00B91344">
      <w:pPr>
        <w:pStyle w:val="p13"/>
        <w:numPr>
          <w:ilvl w:val="0"/>
          <w:numId w:val="3"/>
        </w:numPr>
        <w:spacing w:before="180" w:beforeAutospacing="0" w:after="0" w:afterAutospacing="0" w:line="345" w:lineRule="atLeast"/>
        <w:rPr>
          <w:color w:val="000000"/>
          <w:sz w:val="29"/>
          <w:szCs w:val="29"/>
        </w:rPr>
      </w:pPr>
      <w:r>
        <w:rPr>
          <w:color w:val="000000"/>
          <w:sz w:val="29"/>
          <w:szCs w:val="29"/>
        </w:rPr>
        <w:t>Accept that too much is never enough-</w:t>
      </w:r>
    </w:p>
    <w:p w14:paraId="68170377" w14:textId="3193D004" w:rsidR="00B91344" w:rsidRDefault="00B91344" w:rsidP="00B91344">
      <w:pPr>
        <w:pStyle w:val="p13"/>
        <w:spacing w:before="180" w:beforeAutospacing="0" w:after="0" w:afterAutospacing="0" w:line="345" w:lineRule="atLeast"/>
        <w:rPr>
          <w:color w:val="000000"/>
          <w:sz w:val="29"/>
          <w:szCs w:val="29"/>
        </w:rPr>
      </w:pPr>
      <w:r>
        <w:rPr>
          <w:color w:val="000000"/>
          <w:sz w:val="29"/>
          <w:szCs w:val="29"/>
        </w:rPr>
        <w:t xml:space="preserve">Make the network design as flexible as possible. The "giga-world" has arrived, and bandwidth, speed, and quality-of-service demands will continue to grow. During construction, put in extra conduit wherever and whenever possible, allowing for flexible cabling strategies such as "blown </w:t>
      </w:r>
      <w:r w:rsidR="00154898">
        <w:rPr>
          <w:color w:val="000000"/>
          <w:sz w:val="29"/>
          <w:szCs w:val="29"/>
        </w:rPr>
        <w:t>fibre</w:t>
      </w:r>
      <w:r>
        <w:rPr>
          <w:color w:val="000000"/>
          <w:sz w:val="29"/>
          <w:szCs w:val="29"/>
        </w:rPr>
        <w:t xml:space="preserve">." Ample </w:t>
      </w:r>
      <w:r w:rsidR="00154898">
        <w:rPr>
          <w:color w:val="000000"/>
          <w:sz w:val="29"/>
          <w:szCs w:val="29"/>
        </w:rPr>
        <w:t>fibre</w:t>
      </w:r>
      <w:r>
        <w:rPr>
          <w:color w:val="000000"/>
          <w:sz w:val="29"/>
          <w:szCs w:val="29"/>
        </w:rPr>
        <w:t xml:space="preserve"> should be used between buildings, with either direct </w:t>
      </w:r>
      <w:r w:rsidR="00154898">
        <w:rPr>
          <w:color w:val="000000"/>
          <w:sz w:val="29"/>
          <w:szCs w:val="29"/>
        </w:rPr>
        <w:t>fibre</w:t>
      </w:r>
      <w:r>
        <w:rPr>
          <w:color w:val="000000"/>
          <w:sz w:val="29"/>
          <w:szCs w:val="29"/>
        </w:rPr>
        <w:t xml:space="preserve"> runs or Category Five unshielded twisted pair copper cable to the desktop within buildings. Assume that all network electronics (e.g., routers, hubs, bridges, and switches) will have to be replaced regularly, generally about every two to three years. Using adequate </w:t>
      </w:r>
      <w:r w:rsidR="00154898">
        <w:rPr>
          <w:color w:val="000000"/>
          <w:sz w:val="29"/>
          <w:szCs w:val="29"/>
        </w:rPr>
        <w:t>fibre</w:t>
      </w:r>
      <w:r>
        <w:rPr>
          <w:color w:val="000000"/>
          <w:sz w:val="29"/>
          <w:szCs w:val="29"/>
        </w:rPr>
        <w:t xml:space="preserve"> and high-quality UTP wire should make it possible to move up to any speeds likely to be necessary in the foreseeable future.</w:t>
      </w:r>
    </w:p>
    <w:p w14:paraId="231DFA60" w14:textId="00350D14" w:rsidR="00B91344" w:rsidRDefault="00B91344" w:rsidP="00B91344">
      <w:pPr>
        <w:pStyle w:val="p14"/>
        <w:numPr>
          <w:ilvl w:val="0"/>
          <w:numId w:val="3"/>
        </w:numPr>
        <w:spacing w:before="195" w:beforeAutospacing="0" w:after="0" w:afterAutospacing="0" w:line="375" w:lineRule="atLeast"/>
        <w:rPr>
          <w:color w:val="000000"/>
          <w:sz w:val="29"/>
          <w:szCs w:val="29"/>
        </w:rPr>
      </w:pPr>
      <w:r>
        <w:rPr>
          <w:color w:val="000000"/>
          <w:sz w:val="29"/>
          <w:szCs w:val="29"/>
        </w:rPr>
        <w:t>Don’t forget to remember history-</w:t>
      </w:r>
    </w:p>
    <w:p w14:paraId="2FB7CB57" w14:textId="442A3AC9" w:rsidR="00B91344" w:rsidRDefault="00B91344" w:rsidP="00B91344">
      <w:pPr>
        <w:pStyle w:val="p14"/>
        <w:spacing w:before="195" w:beforeAutospacing="0" w:after="0" w:afterAutospacing="0" w:line="375" w:lineRule="atLeast"/>
        <w:rPr>
          <w:color w:val="000000"/>
          <w:sz w:val="29"/>
          <w:szCs w:val="29"/>
        </w:rPr>
      </w:pPr>
      <w:r>
        <w:rPr>
          <w:color w:val="000000"/>
          <w:sz w:val="29"/>
          <w:szCs w:val="29"/>
        </w:rPr>
        <w:lastRenderedPageBreak/>
        <w:t>Record the details. Document and map everything. Without detailed maps, it is amazingly hard to remember where underground conduit runs a year or two</w:t>
      </w:r>
    </w:p>
    <w:p w14:paraId="39008380" w14:textId="77777777" w:rsidR="00B91344" w:rsidRDefault="00B91344" w:rsidP="00B91344">
      <w:pPr>
        <w:pStyle w:val="p15"/>
        <w:spacing w:before="0" w:beforeAutospacing="0" w:after="0" w:afterAutospacing="0" w:line="360" w:lineRule="atLeast"/>
        <w:rPr>
          <w:color w:val="000000"/>
          <w:sz w:val="29"/>
          <w:szCs w:val="29"/>
        </w:rPr>
      </w:pPr>
      <w:r>
        <w:rPr>
          <w:color w:val="000000"/>
          <w:sz w:val="29"/>
          <w:szCs w:val="29"/>
        </w:rPr>
        <w:t>after it has been buried. It is difficult but worth trying to get the contractors to provide "as built" diagrams after a construction job is finished. Keep copies of all RFPs, proposals, plans, diagrams, and blueprints. And keep them in a logical, central place, not as head files. It may be worthwhile to invest in a CAD package and scanner to help record the construction details.</w:t>
      </w:r>
    </w:p>
    <w:p w14:paraId="6EC8E844" w14:textId="00E20F21" w:rsidR="00B91344" w:rsidRDefault="00B91344" w:rsidP="00B91344">
      <w:pPr>
        <w:pStyle w:val="p18"/>
        <w:numPr>
          <w:ilvl w:val="0"/>
          <w:numId w:val="3"/>
        </w:numPr>
        <w:spacing w:before="195" w:beforeAutospacing="0" w:after="0" w:afterAutospacing="0" w:line="360" w:lineRule="atLeast"/>
        <w:rPr>
          <w:color w:val="000000"/>
          <w:sz w:val="29"/>
          <w:szCs w:val="29"/>
        </w:rPr>
      </w:pPr>
      <w:r>
        <w:rPr>
          <w:color w:val="000000"/>
          <w:sz w:val="29"/>
          <w:szCs w:val="29"/>
        </w:rPr>
        <w:t>Cost effective-</w:t>
      </w:r>
    </w:p>
    <w:p w14:paraId="70F9585F" w14:textId="3B7B2491" w:rsidR="00B91344" w:rsidRDefault="00B91344" w:rsidP="00B91344">
      <w:pPr>
        <w:pStyle w:val="p18"/>
        <w:spacing w:before="195" w:beforeAutospacing="0" w:after="0" w:afterAutospacing="0" w:line="360" w:lineRule="atLeast"/>
        <w:rPr>
          <w:color w:val="000000"/>
          <w:sz w:val="29"/>
          <w:szCs w:val="29"/>
        </w:rPr>
      </w:pPr>
      <w:r>
        <w:rPr>
          <w:color w:val="000000"/>
          <w:sz w:val="29"/>
          <w:szCs w:val="29"/>
        </w:rPr>
        <w:t>With a little effort and maintenance, network works well by providing fast data transfer rate with multi-</w:t>
      </w:r>
      <w:r w:rsidR="00025C08">
        <w:rPr>
          <w:color w:val="000000"/>
          <w:sz w:val="29"/>
          <w:szCs w:val="29"/>
        </w:rPr>
        <w:t>branch</w:t>
      </w:r>
      <w:r>
        <w:rPr>
          <w:color w:val="000000"/>
          <w:sz w:val="29"/>
          <w:szCs w:val="29"/>
        </w:rPr>
        <w:t> network access. It can be enabled wirelessly, where wiring and cabling costs can be managed. So, to work with</w:t>
      </w:r>
      <w:r w:rsidR="00025C08">
        <w:rPr>
          <w:color w:val="000000"/>
          <w:sz w:val="29"/>
          <w:szCs w:val="29"/>
        </w:rPr>
        <w:t xml:space="preserve">in the head office and other subsidiary branches </w:t>
      </w:r>
      <w:r>
        <w:rPr>
          <w:color w:val="000000"/>
          <w:sz w:val="29"/>
          <w:szCs w:val="29"/>
        </w:rPr>
        <w:t xml:space="preserve">using </w:t>
      </w:r>
      <w:r w:rsidR="00025C08">
        <w:rPr>
          <w:color w:val="000000"/>
          <w:sz w:val="29"/>
          <w:szCs w:val="29"/>
        </w:rPr>
        <w:t>L</w:t>
      </w:r>
      <w:r>
        <w:rPr>
          <w:color w:val="000000"/>
          <w:sz w:val="29"/>
          <w:szCs w:val="29"/>
        </w:rPr>
        <w:t>AN</w:t>
      </w:r>
      <w:r w:rsidR="00025C08">
        <w:rPr>
          <w:color w:val="000000"/>
          <w:sz w:val="29"/>
          <w:szCs w:val="29"/>
        </w:rPr>
        <w:t>/MAN/WAN</w:t>
      </w:r>
      <w:r>
        <w:rPr>
          <w:color w:val="000000"/>
          <w:sz w:val="29"/>
          <w:szCs w:val="29"/>
        </w:rPr>
        <w:t xml:space="preserve"> is cost-effective in view of performance</w:t>
      </w:r>
      <w:r w:rsidR="00025C08">
        <w:rPr>
          <w:color w:val="000000"/>
          <w:sz w:val="29"/>
          <w:szCs w:val="29"/>
        </w:rPr>
        <w:t xml:space="preserve"> for both the employees and customers of the bank and provide them with the best experience with least prices.</w:t>
      </w:r>
    </w:p>
    <w:p w14:paraId="3DFBB41F" w14:textId="4023D710" w:rsidR="00025C08" w:rsidRDefault="00025C08" w:rsidP="00B91344">
      <w:pPr>
        <w:pStyle w:val="p19"/>
        <w:pBdr>
          <w:top w:val="single" w:sz="6" w:space="1" w:color="auto"/>
          <w:bottom w:val="single" w:sz="6" w:space="1" w:color="auto"/>
        </w:pBdr>
        <w:spacing w:before="105" w:beforeAutospacing="0" w:after="0" w:afterAutospacing="0" w:line="315" w:lineRule="atLeast"/>
        <w:rPr>
          <w:color w:val="000000"/>
          <w:sz w:val="29"/>
          <w:szCs w:val="29"/>
        </w:rPr>
      </w:pPr>
    </w:p>
    <w:p w14:paraId="7D8A5D22" w14:textId="0BB91D29" w:rsidR="00025C08" w:rsidRPr="00025C08" w:rsidRDefault="00025C08" w:rsidP="00025C08">
      <w:pPr>
        <w:pStyle w:val="p19"/>
        <w:spacing w:before="105" w:beforeAutospacing="0" w:after="0" w:afterAutospacing="0" w:line="315" w:lineRule="atLeast"/>
        <w:jc w:val="center"/>
        <w:rPr>
          <w:color w:val="000000"/>
          <w:sz w:val="36"/>
          <w:szCs w:val="36"/>
          <w:u w:val="single"/>
        </w:rPr>
      </w:pPr>
      <w:r w:rsidRPr="00025C08">
        <w:rPr>
          <w:color w:val="000000"/>
          <w:sz w:val="36"/>
          <w:szCs w:val="36"/>
          <w:u w:val="single"/>
        </w:rPr>
        <w:t>Thank you</w:t>
      </w:r>
    </w:p>
    <w:p w14:paraId="04DDD8B1" w14:textId="6EF24821" w:rsidR="00BA746C" w:rsidRPr="00B91344" w:rsidRDefault="00BA746C" w:rsidP="00B91344"/>
    <w:sectPr w:rsidR="00BA746C" w:rsidRPr="00B913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225B0D"/>
    <w:multiLevelType w:val="hybridMultilevel"/>
    <w:tmpl w:val="9B5A5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647ADC"/>
    <w:multiLevelType w:val="hybridMultilevel"/>
    <w:tmpl w:val="53DC88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0E622D"/>
    <w:multiLevelType w:val="hybridMultilevel"/>
    <w:tmpl w:val="5906952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CE0F9A"/>
    <w:rsid w:val="00025C08"/>
    <w:rsid w:val="00086B1B"/>
    <w:rsid w:val="00154898"/>
    <w:rsid w:val="00215933"/>
    <w:rsid w:val="00772248"/>
    <w:rsid w:val="009D6238"/>
    <w:rsid w:val="00B91344"/>
    <w:rsid w:val="00BA746C"/>
    <w:rsid w:val="00CE0F9A"/>
    <w:rsid w:val="00E25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266D"/>
  <w15:chartTrackingRefBased/>
  <w15:docId w15:val="{B5210559-D26C-4D30-BF69-DDE929CEF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0">
    <w:name w:val="p0"/>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
    <w:name w:val="p1"/>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2">
    <w:name w:val="p2"/>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3">
    <w:name w:val="p3"/>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4">
    <w:name w:val="p4"/>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5">
    <w:name w:val="p5"/>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6">
    <w:name w:val="p6"/>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7">
    <w:name w:val="p7"/>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ft3">
    <w:name w:val="ft3"/>
    <w:basedOn w:val="DefaultParagraphFont"/>
    <w:rsid w:val="00B91344"/>
  </w:style>
  <w:style w:type="character" w:customStyle="1" w:styleId="ft4">
    <w:name w:val="ft4"/>
    <w:basedOn w:val="DefaultParagraphFont"/>
    <w:rsid w:val="00B91344"/>
  </w:style>
  <w:style w:type="paragraph" w:customStyle="1" w:styleId="p8">
    <w:name w:val="p8"/>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9">
    <w:name w:val="p9"/>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0">
    <w:name w:val="p10"/>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1">
    <w:name w:val="p11"/>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2">
    <w:name w:val="p12"/>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3">
    <w:name w:val="p13"/>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4">
    <w:name w:val="p14"/>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5">
    <w:name w:val="p15"/>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6">
    <w:name w:val="p16"/>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7">
    <w:name w:val="p17"/>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8">
    <w:name w:val="p18"/>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19">
    <w:name w:val="p19"/>
    <w:basedOn w:val="Normal"/>
    <w:rsid w:val="00B9134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7357628">
      <w:bodyDiv w:val="1"/>
      <w:marLeft w:val="0"/>
      <w:marRight w:val="0"/>
      <w:marTop w:val="0"/>
      <w:marBottom w:val="0"/>
      <w:divBdr>
        <w:top w:val="none" w:sz="0" w:space="0" w:color="auto"/>
        <w:left w:val="none" w:sz="0" w:space="0" w:color="auto"/>
        <w:bottom w:val="none" w:sz="0" w:space="0" w:color="auto"/>
        <w:right w:val="none" w:sz="0" w:space="0" w:color="auto"/>
      </w:divBdr>
      <w:divsChild>
        <w:div w:id="1897861857">
          <w:marLeft w:val="1440"/>
          <w:marRight w:val="0"/>
          <w:marTop w:val="1410"/>
          <w:marBottom w:val="1635"/>
          <w:divBdr>
            <w:top w:val="none" w:sz="0" w:space="0" w:color="auto"/>
            <w:left w:val="none" w:sz="0" w:space="0" w:color="auto"/>
            <w:bottom w:val="none" w:sz="0" w:space="0" w:color="auto"/>
            <w:right w:val="none" w:sz="0" w:space="0" w:color="auto"/>
          </w:divBdr>
        </w:div>
        <w:div w:id="1644307315">
          <w:marLeft w:val="1440"/>
          <w:marRight w:val="0"/>
          <w:marTop w:val="1410"/>
          <w:marBottom w:val="1560"/>
          <w:divBdr>
            <w:top w:val="none" w:sz="0" w:space="0" w:color="auto"/>
            <w:left w:val="none" w:sz="0" w:space="0" w:color="auto"/>
            <w:bottom w:val="none" w:sz="0" w:space="0" w:color="auto"/>
            <w:right w:val="none" w:sz="0" w:space="0" w:color="auto"/>
          </w:divBdr>
        </w:div>
        <w:div w:id="2005010293">
          <w:marLeft w:val="1440"/>
          <w:marRight w:val="0"/>
          <w:marTop w:val="1410"/>
          <w:marBottom w:val="699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Parivesh Sood</dc:creator>
  <cp:keywords/>
  <dc:description/>
  <cp:lastModifiedBy>Parivesh Sood</cp:lastModifiedBy>
  <cp:revision>6</cp:revision>
  <dcterms:created xsi:type="dcterms:W3CDTF">2020-11-07T05:00:00Z</dcterms:created>
  <dcterms:modified xsi:type="dcterms:W3CDTF">2020-11-08T17:51:00Z</dcterms:modified>
</cp:coreProperties>
</file>