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贪心算法基础班</w:t>
      </w:r>
      <w:r>
        <w:rPr>
          <w:u w:color="auto"/>
        </w:rPr>
        <w:t>﻿</w:t>
        <w:cr/>
        <w:t/>
      </w:r>
      <w:r>
        <w:rPr>
          <w:rFonts w:eastAsia="微软雅黑" w:ascii="微软雅黑" w:hAnsi="微软雅黑" w:cs="微软雅黑"/>
          <w:sz w:val="28"/>
          <w:u w:color="auto"/>
        </w:rPr>
        <w:t>字符串 等价于 26进制的正数。</w:t>
      </w:r>
      <w:r>
        <w:rPr>
          <w:u w:color="auto"/>
        </w:rPr>
        <w:t>﻿</w:t>
        <w:cr/>
        <w:t/>
      </w:r>
      <w:r>
        <w:rPr>
          <w:rFonts w:eastAsia="微软雅黑" w:ascii="微软雅黑" w:hAnsi="微软雅黑" w:cs="微软雅黑"/>
          <w:sz w:val="28"/>
          <w:u w:color="auto"/>
        </w:rPr>
        <w:t>字符串的拼接其实就是26进制数运算，字符串比较大小其实比较的就是字典序，字典序就是26进制数比较大小。</w:t>
      </w:r>
      <w:r>
        <w:rPr>
          <w:u w:color="auto"/>
        </w:rPr>
        <w:t>﻿</w:t>
        <w:cr/>
        <w:t/>
      </w:r>
      <w:r>
        <w:rPr>
          <w:rFonts w:eastAsia="微软雅黑" w:ascii="微软雅黑" w:hAnsi="微软雅黑" w:cs="微软雅黑"/>
          <w:sz w:val="28"/>
          <w:u w:color="auto"/>
        </w:rPr>
        <w:t>用递归实现 深度优先遍历（二叉树中就是先序遍历）有一个恢复现场工作，即在递归函数前面和后面有个add（）和remove（）。</w:t>
      </w:r>
      <w:r>
        <w:rPr>
          <w:u w:color="auto"/>
        </w:rPr>
        <w:t>﻿</w:t>
        <w:cr/>
        <w:t/>
      </w:r>
      <w:r>
        <w:rPr>
          <w:rFonts w:eastAsia="微软雅黑" w:ascii="微软雅黑" w:hAnsi="微软雅黑" w:cs="微软雅黑"/>
          <w:sz w:val="28"/>
          <w:u w:color="auto"/>
        </w:rPr>
        <w:t>在二叉树深度优先遍历中 在递归函数 process（）前面使用 use.add（i），在递归函数后面使用use.remove（i），此时有一个意识这个i是孩子结点的，本结点递归函数中的use中是没有这个i的，因为递归结束返回就立刻use.remove这个i了（这里不能使用参数传递给其孩子的原因就是use这个是申请的堆空间，所有递归函数共享，所有参数传递是无法实现这个传递参数值且本层与孩子互不影响的功能的）。即堆空间申请变量传递给下层不改变本层可以用保护恢复现场方式实现传参，效果就是参数值传递且使的在下层修改参数值不影响本层。</w:t>
      </w:r>
      <w:r>
        <w:rPr>
          <w:u w:color="auto"/>
        </w:rPr>
        <w:t>﻿</w:t>
        <w:cr/>
        <w:t/>
        <w:cr/>
        <w:t/>
      </w:r>
      <w:r>
        <w:rPr>
          <w:rFonts w:eastAsia="微软雅黑" w:ascii="微软雅黑" w:hAnsi="微软雅黑" w:cs="微软雅黑"/>
          <w:sz w:val="28"/>
          <w:u w:color="auto"/>
        </w:rPr>
        <w:t>补充：字符串数组任意排列结果个数（结果必须包含全部字符串）就是 A str.length str.length 的全排列，即乘法公式计算结果个数 str.length × str.length-1 × …… × 1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2026-04-13T09:41:17Z</dcterms:created>
  <dc:creator>Apache POI</dc:creator>
</cp:coreProperties>
</file>