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进阶班29</w:t>
      </w:r>
      <w:r>
        <w:rPr>
          <w:u w:color="auto"/>
        </w:rPr>
        <w:t>﻿</w:t>
        <w:cr/>
        <w:t/>
      </w:r>
      <w:r>
        <w:rPr>
          <w:rFonts w:eastAsia="微软雅黑" w:ascii="微软雅黑" w:hAnsi="微软雅黑" w:cs="微软雅黑"/>
          <w:sz w:val="28"/>
          <w:u w:color="auto"/>
        </w:rPr>
        <w:t>子数组累加和的相关问题：讨论以i结尾的情况下的子数组，在遍历到i时可以知道从开头到i的累加和。</w:t>
      </w:r>
      <w:r>
        <w:rPr>
          <w:u w:color="auto"/>
        </w:rPr>
        <w:t>﻿</w:t>
        <w:cr/>
        <w:t/>
        <w:cr/>
        <w:t/>
        <w:cr/>
        <w:t/>
      </w:r>
      <w:r>
        <w:rPr>
          <w:rFonts w:eastAsia="微软雅黑" w:ascii="微软雅黑" w:hAnsi="微软雅黑" w:cs="微软雅黑"/>
          <w:sz w:val="28"/>
          <w:u w:color="auto"/>
        </w:rPr>
        <w:t>前缀树结构：前缀树结点中3个空间，分别是pass，end 和 nexts［］，其中nexts［］为指针空间，存放地址，可看成是该结点的边，例如 nexts［i］为node的第i条边。注意此时cur＝node.nexts［i］表示登上node的第i条边nexts［i］所指向的结点，为cur（追究其原因就是前缀树结点建立时为 node.nexts［i］＝new tireNode( )，即node.nexts［i］空间中内容为一个堆空间的地址，即cur为堆空间地址，此时jaca中通过 cur . 访问到的就是堆空间内容，即这个结点中的内容（C++中也是一样的）。（联系图的结构）   总结：通过本结点访问自己的next表示地址，对应本结点边，而通过cur指向next之后再进行访问就是访问结点中内容。</w:t>
      </w:r>
      <w:r>
        <w:rPr>
          <w:u w:color="auto"/>
        </w:rPr>
        <w:t>﻿</w:t>
        <w:cr/>
        <w:t/>
        <w:cr/>
        <w:t/>
        <w:cr/>
        <w:t/>
      </w:r>
      <w:r>
        <w:rPr>
          <w:rFonts w:eastAsia="微软雅黑" w:ascii="微软雅黑" w:hAnsi="微软雅黑" w:cs="微软雅黑"/>
          <w:sz w:val="28"/>
          <w:u w:color="auto"/>
        </w:rPr>
        <w:t>总结：一个样本做行一个样本做列的对应模型就是根据讨论结尾字符的具体情况来组织可能性。（怎么想）</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2026-04-13T09:41:34Z</dcterms:created>
  <dc:creator>Apache POI</dc:creator>
</cp:coreProperties>
</file>