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6704" w14:textId="77777777" w:rsidR="006E32DF" w:rsidRDefault="00943BE7">
      <w:pPr>
        <w:pStyle w:val="Heading1"/>
        <w:rPr>
          <w:u w:val="none"/>
        </w:rPr>
      </w:pPr>
      <w:r>
        <w:rPr>
          <w:spacing w:val="-2"/>
        </w:rPr>
        <w:t>MEMORANDUM</w:t>
      </w:r>
    </w:p>
    <w:p w14:paraId="775C6705" w14:textId="77777777" w:rsidR="006E32DF" w:rsidRDefault="006E32DF">
      <w:pPr>
        <w:pStyle w:val="BodyText"/>
        <w:spacing w:before="72"/>
        <w:rPr>
          <w:rFonts w:ascii="Times New Roman"/>
          <w:b/>
          <w:sz w:val="24"/>
        </w:rPr>
      </w:pPr>
    </w:p>
    <w:p w14:paraId="775C6706" w14:textId="77777777" w:rsidR="006E32DF" w:rsidRDefault="00943BE7">
      <w:pPr>
        <w:tabs>
          <w:tab w:val="left" w:pos="3239"/>
        </w:tabs>
        <w:ind w:left="1800"/>
        <w:rPr>
          <w:rFonts w:ascii="Times New Roman"/>
          <w:sz w:val="24"/>
        </w:rPr>
      </w:pPr>
      <w:r>
        <w:rPr>
          <w:rFonts w:ascii="Times New Roman"/>
          <w:b/>
          <w:spacing w:val="-5"/>
          <w:sz w:val="24"/>
        </w:rPr>
        <w:t>TO:</w:t>
      </w:r>
      <w:r>
        <w:rPr>
          <w:rFonts w:ascii="Times New Roman"/>
          <w:b/>
          <w:sz w:val="24"/>
        </w:rPr>
        <w:tab/>
      </w:r>
      <w:r>
        <w:rPr>
          <w:rFonts w:ascii="Times New Roman"/>
          <w:sz w:val="24"/>
        </w:rPr>
        <w:t>Instructor</w:t>
      </w:r>
      <w:r>
        <w:rPr>
          <w:rFonts w:ascii="Times New Roman"/>
          <w:spacing w:val="-8"/>
          <w:sz w:val="24"/>
        </w:rPr>
        <w:t xml:space="preserve"> </w:t>
      </w:r>
      <w:r>
        <w:rPr>
          <w:rFonts w:ascii="Times New Roman"/>
          <w:sz w:val="24"/>
        </w:rPr>
        <w:t>Name;</w:t>
      </w:r>
      <w:r>
        <w:rPr>
          <w:rFonts w:ascii="Times New Roman"/>
          <w:spacing w:val="-7"/>
          <w:sz w:val="24"/>
        </w:rPr>
        <w:t xml:space="preserve"> </w:t>
      </w:r>
      <w:r>
        <w:rPr>
          <w:rFonts w:ascii="Times New Roman"/>
          <w:sz w:val="24"/>
        </w:rPr>
        <w:t>TA</w:t>
      </w:r>
      <w:r>
        <w:rPr>
          <w:rFonts w:ascii="Times New Roman"/>
          <w:spacing w:val="-7"/>
          <w:sz w:val="24"/>
        </w:rPr>
        <w:t xml:space="preserve"> </w:t>
      </w:r>
      <w:r>
        <w:rPr>
          <w:rFonts w:ascii="Times New Roman"/>
          <w:spacing w:val="-4"/>
          <w:sz w:val="24"/>
        </w:rPr>
        <w:t>Name</w:t>
      </w:r>
    </w:p>
    <w:p w14:paraId="775C6707" w14:textId="77777777" w:rsidR="006E32DF" w:rsidRDefault="006E32DF">
      <w:pPr>
        <w:pStyle w:val="BodyText"/>
        <w:spacing w:before="71"/>
        <w:rPr>
          <w:rFonts w:ascii="Times New Roman"/>
          <w:sz w:val="24"/>
        </w:rPr>
      </w:pPr>
    </w:p>
    <w:p w14:paraId="775C6708" w14:textId="138CDA44" w:rsidR="006E32DF" w:rsidRDefault="00943BE7">
      <w:pPr>
        <w:tabs>
          <w:tab w:val="left" w:pos="3239"/>
        </w:tabs>
        <w:ind w:left="1800"/>
        <w:rPr>
          <w:rFonts w:ascii="Times New Roman"/>
          <w:sz w:val="24"/>
        </w:rPr>
      </w:pPr>
      <w:r>
        <w:rPr>
          <w:rFonts w:ascii="Times New Roman"/>
          <w:b/>
          <w:spacing w:val="-2"/>
          <w:sz w:val="24"/>
        </w:rPr>
        <w:t>FROM:</w:t>
      </w:r>
      <w:r>
        <w:rPr>
          <w:rFonts w:ascii="Times New Roman"/>
          <w:b/>
          <w:sz w:val="24"/>
        </w:rPr>
        <w:tab/>
      </w:r>
      <w:r w:rsidR="2134F8F1" w:rsidRPr="3172C1D2">
        <w:rPr>
          <w:rFonts w:ascii="Times New Roman"/>
          <w:sz w:val="24"/>
          <w:szCs w:val="24"/>
        </w:rPr>
        <w:t>Tanisha Lahiri</w:t>
      </w:r>
      <w:r>
        <w:rPr>
          <w:rFonts w:ascii="Times New Roman"/>
          <w:sz w:val="24"/>
        </w:rPr>
        <w:t>;</w:t>
      </w:r>
      <w:r w:rsidRPr="1477B51A">
        <w:rPr>
          <w:rFonts w:ascii="Times New Roman"/>
          <w:sz w:val="24"/>
          <w:szCs w:val="24"/>
        </w:rPr>
        <w:t xml:space="preserve"> </w:t>
      </w:r>
      <w:r w:rsidR="0017575E">
        <w:rPr>
          <w:rFonts w:ascii="Times New Roman"/>
          <w:sz w:val="24"/>
        </w:rPr>
        <w:t>Riley Park</w:t>
      </w:r>
    </w:p>
    <w:p w14:paraId="775C6709" w14:textId="6ED85652" w:rsidR="006E32DF" w:rsidRDefault="00943BE7">
      <w:pPr>
        <w:spacing w:before="202"/>
        <w:ind w:left="3240"/>
        <w:rPr>
          <w:rFonts w:ascii="Times New Roman"/>
          <w:sz w:val="24"/>
        </w:rPr>
      </w:pPr>
      <w:r>
        <w:rPr>
          <w:rFonts w:ascii="Times New Roman"/>
          <w:sz w:val="24"/>
        </w:rPr>
        <w:t>(Section</w:t>
      </w:r>
      <w:r>
        <w:rPr>
          <w:rFonts w:ascii="Times New Roman"/>
          <w:spacing w:val="-7"/>
          <w:sz w:val="24"/>
        </w:rPr>
        <w:t xml:space="preserve"> </w:t>
      </w:r>
      <w:r w:rsidR="0017575E">
        <w:rPr>
          <w:rFonts w:ascii="Times New Roman"/>
          <w:sz w:val="24"/>
        </w:rPr>
        <w:t>028</w:t>
      </w:r>
      <w:r>
        <w:rPr>
          <w:rFonts w:ascii="Times New Roman"/>
          <w:sz w:val="24"/>
        </w:rPr>
        <w:t>;</w:t>
      </w:r>
      <w:r>
        <w:rPr>
          <w:rFonts w:ascii="Times New Roman"/>
          <w:spacing w:val="-6"/>
          <w:sz w:val="24"/>
        </w:rPr>
        <w:t xml:space="preserve"> </w:t>
      </w:r>
      <w:r>
        <w:rPr>
          <w:rFonts w:ascii="Times New Roman"/>
          <w:sz w:val="24"/>
        </w:rPr>
        <w:t>Group</w:t>
      </w:r>
      <w:r>
        <w:rPr>
          <w:rFonts w:ascii="Times New Roman"/>
          <w:spacing w:val="-6"/>
          <w:sz w:val="24"/>
        </w:rPr>
        <w:t xml:space="preserve"> </w:t>
      </w:r>
      <w:r w:rsidR="0017575E">
        <w:rPr>
          <w:rFonts w:ascii="Times New Roman"/>
          <w:spacing w:val="-5"/>
          <w:sz w:val="24"/>
        </w:rPr>
        <w:t>7</w:t>
      </w:r>
      <w:r>
        <w:rPr>
          <w:rFonts w:ascii="Times New Roman"/>
          <w:spacing w:val="-5"/>
          <w:sz w:val="24"/>
        </w:rPr>
        <w:t>)</w:t>
      </w:r>
    </w:p>
    <w:p w14:paraId="775C670A" w14:textId="77777777" w:rsidR="006E32DF" w:rsidRDefault="006E32DF">
      <w:pPr>
        <w:pStyle w:val="BodyText"/>
        <w:spacing w:before="71"/>
        <w:rPr>
          <w:rFonts w:ascii="Times New Roman"/>
          <w:sz w:val="24"/>
        </w:rPr>
      </w:pPr>
    </w:p>
    <w:p w14:paraId="775C670B" w14:textId="24AE9710" w:rsidR="006E32DF" w:rsidRDefault="00943BE7">
      <w:pPr>
        <w:tabs>
          <w:tab w:val="left" w:pos="3239"/>
        </w:tabs>
        <w:ind w:left="1800"/>
        <w:rPr>
          <w:rFonts w:ascii="Times New Roman"/>
          <w:sz w:val="24"/>
        </w:rPr>
      </w:pPr>
      <w:r>
        <w:rPr>
          <w:rFonts w:ascii="Times New Roman"/>
          <w:b/>
          <w:spacing w:val="-2"/>
          <w:sz w:val="24"/>
        </w:rPr>
        <w:t>DATE:</w:t>
      </w:r>
      <w:r>
        <w:rPr>
          <w:rFonts w:ascii="Times New Roman"/>
          <w:b/>
          <w:sz w:val="24"/>
        </w:rPr>
        <w:tab/>
      </w:r>
      <w:r w:rsidR="0017575E">
        <w:rPr>
          <w:rFonts w:ascii="Times New Roman"/>
          <w:spacing w:val="-2"/>
          <w:sz w:val="24"/>
        </w:rPr>
        <w:t>9</w:t>
      </w:r>
      <w:r>
        <w:rPr>
          <w:rFonts w:ascii="Times New Roman"/>
          <w:spacing w:val="-2"/>
          <w:sz w:val="24"/>
        </w:rPr>
        <w:t>/</w:t>
      </w:r>
      <w:r w:rsidR="0017575E">
        <w:rPr>
          <w:rFonts w:ascii="Times New Roman"/>
          <w:spacing w:val="-2"/>
          <w:sz w:val="24"/>
        </w:rPr>
        <w:t>25</w:t>
      </w:r>
      <w:r>
        <w:rPr>
          <w:rFonts w:ascii="Times New Roman"/>
          <w:spacing w:val="-2"/>
          <w:sz w:val="24"/>
        </w:rPr>
        <w:t>/</w:t>
      </w:r>
      <w:r w:rsidR="0017575E">
        <w:rPr>
          <w:rFonts w:ascii="Times New Roman"/>
          <w:spacing w:val="-2"/>
          <w:sz w:val="24"/>
        </w:rPr>
        <w:t>2026</w:t>
      </w:r>
    </w:p>
    <w:p w14:paraId="775C670C" w14:textId="77777777" w:rsidR="006E32DF" w:rsidRDefault="006E32DF">
      <w:pPr>
        <w:pStyle w:val="BodyText"/>
        <w:spacing w:before="70"/>
        <w:rPr>
          <w:rFonts w:ascii="Times New Roman"/>
          <w:sz w:val="24"/>
        </w:rPr>
      </w:pPr>
    </w:p>
    <w:p w14:paraId="775C670D" w14:textId="29C90BFF" w:rsidR="006E32DF" w:rsidRDefault="00943BE7">
      <w:pPr>
        <w:tabs>
          <w:tab w:val="left" w:pos="3239"/>
        </w:tabs>
        <w:spacing w:before="1"/>
        <w:ind w:left="1800"/>
        <w:rPr>
          <w:rFonts w:ascii="Times New Roman"/>
          <w:sz w:val="24"/>
        </w:rPr>
      </w:pPr>
      <w:r>
        <w:rPr>
          <w:rFonts w:ascii="Times New Roman"/>
          <w:b/>
          <w:spacing w:val="-2"/>
          <w:sz w:val="24"/>
        </w:rPr>
        <w:t>SUBJECT:</w:t>
      </w:r>
      <w:r>
        <w:rPr>
          <w:rFonts w:ascii="Times New Roman"/>
          <w:b/>
          <w:sz w:val="24"/>
        </w:rPr>
        <w:tab/>
      </w:r>
      <w:r>
        <w:rPr>
          <w:rFonts w:ascii="Times New Roman"/>
          <w:sz w:val="24"/>
        </w:rPr>
        <w:t>Lab</w:t>
      </w:r>
      <w:r>
        <w:rPr>
          <w:rFonts w:ascii="Times New Roman"/>
          <w:spacing w:val="-6"/>
          <w:sz w:val="24"/>
        </w:rPr>
        <w:t xml:space="preserve"> </w:t>
      </w:r>
      <w:r w:rsidR="0017575E">
        <w:rPr>
          <w:rFonts w:ascii="Times New Roman"/>
          <w:sz w:val="24"/>
        </w:rPr>
        <w:t>1</w:t>
      </w:r>
      <w:r>
        <w:rPr>
          <w:rFonts w:ascii="Times New Roman"/>
          <w:sz w:val="24"/>
        </w:rPr>
        <w:t>:</w:t>
      </w:r>
      <w:r>
        <w:rPr>
          <w:rFonts w:ascii="Times New Roman"/>
          <w:spacing w:val="12"/>
          <w:sz w:val="24"/>
        </w:rPr>
        <w:t xml:space="preserve"> </w:t>
      </w:r>
      <w:r w:rsidR="00CB4225">
        <w:rPr>
          <w:rFonts w:ascii="Times New Roman"/>
          <w:sz w:val="24"/>
        </w:rPr>
        <w:t>Material</w:t>
      </w:r>
      <w:r w:rsidR="00BC6EAA">
        <w:rPr>
          <w:rFonts w:ascii="Times New Roman"/>
          <w:sz w:val="24"/>
        </w:rPr>
        <w:t xml:space="preserve"> Identification via Tensile Testing</w:t>
      </w:r>
    </w:p>
    <w:p w14:paraId="775C670E" w14:textId="77777777" w:rsidR="006E32DF" w:rsidRDefault="006E32DF">
      <w:pPr>
        <w:pStyle w:val="BodyText"/>
        <w:spacing w:before="141"/>
        <w:rPr>
          <w:rFonts w:ascii="Times New Roman"/>
          <w:sz w:val="24"/>
        </w:rPr>
      </w:pPr>
    </w:p>
    <w:p w14:paraId="775C670F" w14:textId="77777777" w:rsidR="006E32DF" w:rsidRDefault="00943BE7">
      <w:pPr>
        <w:pStyle w:val="Heading1"/>
        <w:spacing w:before="0"/>
        <w:rPr>
          <w:u w:val="none"/>
        </w:rPr>
      </w:pPr>
      <w:r>
        <w:rPr>
          <w:spacing w:val="-2"/>
        </w:rPr>
        <w:t>TECHNICAL</w:t>
      </w:r>
      <w:r>
        <w:t xml:space="preserve"> </w:t>
      </w:r>
      <w:r>
        <w:rPr>
          <w:spacing w:val="-2"/>
        </w:rPr>
        <w:t>OBJECTIVE</w:t>
      </w:r>
    </w:p>
    <w:p w14:paraId="775C6710" w14:textId="77777777" w:rsidR="006E32DF" w:rsidRDefault="006E32DF">
      <w:pPr>
        <w:pStyle w:val="BodyText"/>
        <w:spacing w:before="72"/>
        <w:rPr>
          <w:rFonts w:ascii="Times New Roman"/>
          <w:b/>
          <w:sz w:val="24"/>
        </w:rPr>
      </w:pPr>
    </w:p>
    <w:p w14:paraId="51F29240" w14:textId="6972DBE7" w:rsidR="000606E3" w:rsidRDefault="000606E3">
      <w:pPr>
        <w:spacing w:line="415" w:lineRule="auto"/>
        <w:ind w:left="360" w:right="357"/>
        <w:jc w:val="both"/>
        <w:rPr>
          <w:rFonts w:ascii="Times New Roman"/>
          <w:sz w:val="24"/>
        </w:rPr>
      </w:pPr>
      <w:r>
        <w:rPr>
          <w:rFonts w:ascii="Times New Roman"/>
          <w:sz w:val="24"/>
        </w:rPr>
        <w:t xml:space="preserve">The </w:t>
      </w:r>
      <w:r w:rsidR="006A2150">
        <w:rPr>
          <w:rFonts w:ascii="Times New Roman"/>
          <w:sz w:val="24"/>
        </w:rPr>
        <w:t xml:space="preserve">purpose </w:t>
      </w:r>
      <w:r>
        <w:rPr>
          <w:rFonts w:ascii="Times New Roman"/>
          <w:sz w:val="24"/>
        </w:rPr>
        <w:t xml:space="preserve">of this lab was to identify 6 materials </w:t>
      </w:r>
      <w:r w:rsidR="006A2150">
        <w:rPr>
          <w:rFonts w:ascii="Times New Roman"/>
          <w:sz w:val="24"/>
        </w:rPr>
        <w:t>based on their mechanical properties. These properties were found via tensile testing</w:t>
      </w:r>
      <w:r w:rsidR="00682F05">
        <w:rPr>
          <w:rFonts w:ascii="Times New Roman"/>
          <w:sz w:val="24"/>
        </w:rPr>
        <w:t xml:space="preserve">, </w:t>
      </w:r>
      <w:r w:rsidR="00D73350">
        <w:rPr>
          <w:rFonts w:ascii="Times New Roman"/>
          <w:sz w:val="24"/>
        </w:rPr>
        <w:t xml:space="preserve">finding </w:t>
      </w:r>
      <w:r w:rsidR="00682F05">
        <w:rPr>
          <w:rFonts w:ascii="Times New Roman"/>
          <w:sz w:val="24"/>
        </w:rPr>
        <w:t xml:space="preserve">the </w:t>
      </w:r>
      <w:r w:rsidR="00D73350">
        <w:rPr>
          <w:rFonts w:ascii="Times New Roman"/>
          <w:sz w:val="24"/>
        </w:rPr>
        <w:t xml:space="preserve">material properties by destructively testing samples. </w:t>
      </w:r>
      <w:r w:rsidR="00B174B1">
        <w:rPr>
          <w:rFonts w:ascii="Times New Roman"/>
          <w:sz w:val="24"/>
        </w:rPr>
        <w:t xml:space="preserve">These properties were then used to match materials to published </w:t>
      </w:r>
      <w:r w:rsidR="00F17F05">
        <w:rPr>
          <w:rFonts w:ascii="Times New Roman"/>
          <w:sz w:val="24"/>
        </w:rPr>
        <w:t xml:space="preserve">material properties, </w:t>
      </w:r>
      <w:r w:rsidR="006F143A">
        <w:rPr>
          <w:rFonts w:ascii="Times New Roman"/>
          <w:sz w:val="24"/>
        </w:rPr>
        <w:t>determining which materials fit within the</w:t>
      </w:r>
      <w:r w:rsidR="008117D1">
        <w:rPr>
          <w:rFonts w:ascii="Times New Roman"/>
          <w:sz w:val="24"/>
        </w:rPr>
        <w:t xml:space="preserve"> derived parameters. </w:t>
      </w:r>
    </w:p>
    <w:p w14:paraId="775C6712" w14:textId="77777777" w:rsidR="006E32DF" w:rsidRDefault="00943BE7">
      <w:pPr>
        <w:pStyle w:val="Heading1"/>
        <w:spacing w:before="219"/>
        <w:jc w:val="both"/>
        <w:rPr>
          <w:u w:val="none"/>
        </w:rPr>
      </w:pPr>
      <w:r>
        <w:t>MATERIALS</w:t>
      </w:r>
      <w:r>
        <w:rPr>
          <w:spacing w:val="-13"/>
        </w:rPr>
        <w:t xml:space="preserve"> </w:t>
      </w:r>
      <w:r>
        <w:t>AND</w:t>
      </w:r>
      <w:r>
        <w:rPr>
          <w:spacing w:val="-13"/>
        </w:rPr>
        <w:t xml:space="preserve"> </w:t>
      </w:r>
      <w:r>
        <w:rPr>
          <w:spacing w:val="-2"/>
        </w:rPr>
        <w:t>METHODS</w:t>
      </w:r>
    </w:p>
    <w:p w14:paraId="775C6713" w14:textId="77777777" w:rsidR="006E32DF" w:rsidRDefault="006E32DF">
      <w:pPr>
        <w:pStyle w:val="BodyText"/>
        <w:spacing w:before="72"/>
        <w:rPr>
          <w:rFonts w:ascii="Times New Roman"/>
          <w:b/>
          <w:sz w:val="24"/>
        </w:rPr>
      </w:pPr>
    </w:p>
    <w:p w14:paraId="1889BB21" w14:textId="1E07DE7F" w:rsidR="00B62C78" w:rsidRDefault="00994097" w:rsidP="006040A7">
      <w:pPr>
        <w:spacing w:before="1" w:line="415" w:lineRule="auto"/>
        <w:ind w:left="360" w:right="357"/>
        <w:jc w:val="both"/>
        <w:rPr>
          <w:rFonts w:ascii="Times New Roman"/>
          <w:sz w:val="24"/>
        </w:rPr>
      </w:pPr>
      <w:r>
        <w:rPr>
          <w:rFonts w:ascii="Times New Roman"/>
          <w:sz w:val="24"/>
        </w:rPr>
        <w:t xml:space="preserve">Each material property was measured using tensile testing. The machine used in this specific experiment was the </w:t>
      </w:r>
      <w:r w:rsidR="00AE5948">
        <w:rPr>
          <w:rFonts w:ascii="Times New Roman"/>
          <w:sz w:val="24"/>
        </w:rPr>
        <w:t>INSTRON Tensile Tester</w:t>
      </w:r>
      <w:r w:rsidR="00D964C2">
        <w:rPr>
          <w:rFonts w:ascii="Times New Roman"/>
          <w:sz w:val="24"/>
        </w:rPr>
        <w:t xml:space="preserve">, running a custom test profile. </w:t>
      </w:r>
      <w:r w:rsidR="007C3630">
        <w:rPr>
          <w:rFonts w:ascii="Times New Roman"/>
          <w:sz w:val="24"/>
        </w:rPr>
        <w:t xml:space="preserve">The main </w:t>
      </w:r>
      <w:r w:rsidR="00563A17">
        <w:rPr>
          <w:rFonts w:ascii="Times New Roman"/>
          <w:sz w:val="24"/>
        </w:rPr>
        <w:t xml:space="preserve">parameter that was </w:t>
      </w:r>
      <w:r w:rsidR="000B217A">
        <w:rPr>
          <w:rFonts w:ascii="Times New Roman"/>
          <w:sz w:val="24"/>
        </w:rPr>
        <w:t>controlled was the displacement rate (mm/min)</w:t>
      </w:r>
      <w:r w:rsidR="009B18B6">
        <w:rPr>
          <w:rFonts w:ascii="Times New Roman"/>
          <w:sz w:val="24"/>
        </w:rPr>
        <w:t xml:space="preserve">. </w:t>
      </w:r>
      <w:r w:rsidR="00973A26">
        <w:rPr>
          <w:rFonts w:ascii="Times New Roman"/>
          <w:sz w:val="24"/>
        </w:rPr>
        <w:t xml:space="preserve">Each sample was marked at the points at which they </w:t>
      </w:r>
      <w:r w:rsidR="00C65DE7">
        <w:rPr>
          <w:rFonts w:ascii="Times New Roman"/>
          <w:sz w:val="24"/>
        </w:rPr>
        <w:t xml:space="preserve">were secured to the grips of the machine. </w:t>
      </w:r>
      <w:r w:rsidR="0082799E">
        <w:rPr>
          <w:rFonts w:ascii="Times New Roman"/>
          <w:sz w:val="24"/>
        </w:rPr>
        <w:t>After securing the sample</w:t>
      </w:r>
      <w:r w:rsidR="001A5709">
        <w:rPr>
          <w:rFonts w:ascii="Times New Roman"/>
          <w:sz w:val="24"/>
        </w:rPr>
        <w:t>, zeroing the sensors, a</w:t>
      </w:r>
      <w:r w:rsidR="0082799E">
        <w:rPr>
          <w:rFonts w:ascii="Times New Roman"/>
          <w:sz w:val="24"/>
        </w:rPr>
        <w:t xml:space="preserve">nd inputting the </w:t>
      </w:r>
      <w:r w:rsidR="00B44609">
        <w:rPr>
          <w:rFonts w:ascii="Times New Roman"/>
          <w:sz w:val="24"/>
        </w:rPr>
        <w:t>given displacement</w:t>
      </w:r>
      <w:r w:rsidR="001A5709">
        <w:rPr>
          <w:rFonts w:ascii="Times New Roman"/>
          <w:sz w:val="24"/>
        </w:rPr>
        <w:t xml:space="preserve"> rate (Found in </w:t>
      </w:r>
      <w:r w:rsidR="001A5709" w:rsidRPr="006040A7">
        <w:rPr>
          <w:rFonts w:ascii="Times New Roman"/>
          <w:b/>
          <w:bCs/>
          <w:sz w:val="24"/>
        </w:rPr>
        <w:t>Table 1</w:t>
      </w:r>
      <w:r w:rsidR="001A5709">
        <w:rPr>
          <w:rFonts w:ascii="Times New Roman"/>
          <w:sz w:val="24"/>
        </w:rPr>
        <w:t xml:space="preserve">), the test was run. There were </w:t>
      </w:r>
      <w:r w:rsidR="00993A71">
        <w:rPr>
          <w:rFonts w:ascii="Times New Roman"/>
          <w:sz w:val="24"/>
        </w:rPr>
        <w:t>6</w:t>
      </w:r>
      <w:r w:rsidR="001A5709">
        <w:rPr>
          <w:rFonts w:ascii="Times New Roman"/>
          <w:sz w:val="24"/>
        </w:rPr>
        <w:t xml:space="preserve"> iterations of the test run</w:t>
      </w:r>
      <w:r w:rsidR="00571406">
        <w:rPr>
          <w:rFonts w:ascii="Times New Roman"/>
          <w:sz w:val="24"/>
        </w:rPr>
        <w:t xml:space="preserve"> for materials </w:t>
      </w:r>
      <w:r w:rsidR="00156263">
        <w:rPr>
          <w:rFonts w:ascii="Times New Roman"/>
          <w:sz w:val="24"/>
        </w:rPr>
        <w:t xml:space="preserve">A through F. </w:t>
      </w:r>
      <w:r w:rsidR="00993A71">
        <w:rPr>
          <w:rFonts w:ascii="Times New Roman"/>
          <w:sz w:val="24"/>
        </w:rPr>
        <w:t xml:space="preserve">Further testing was performed on material F, </w:t>
      </w:r>
      <w:r w:rsidR="00141718">
        <w:rPr>
          <w:rFonts w:ascii="Times New Roman"/>
          <w:sz w:val="24"/>
        </w:rPr>
        <w:t>altering the displacement rate</w:t>
      </w:r>
      <w:r w:rsidR="00555708">
        <w:rPr>
          <w:rFonts w:ascii="Times New Roman"/>
          <w:sz w:val="24"/>
        </w:rPr>
        <w:t xml:space="preserve"> </w:t>
      </w:r>
      <w:r w:rsidR="00E56363">
        <w:rPr>
          <w:rFonts w:ascii="Times New Roman"/>
          <w:sz w:val="24"/>
        </w:rPr>
        <w:t>to determine a difference in material response</w:t>
      </w:r>
      <w:r w:rsidR="003E6E2F">
        <w:rPr>
          <w:rFonts w:ascii="Times New Roman"/>
          <w:sz w:val="24"/>
        </w:rPr>
        <w:t xml:space="preserve">. </w:t>
      </w:r>
      <w:r w:rsidR="00421538">
        <w:rPr>
          <w:rFonts w:ascii="Times New Roman"/>
          <w:sz w:val="24"/>
        </w:rPr>
        <w:t xml:space="preserve">Additionally, video was recorded for material A; however, due to data corruption, the video could not be used in this experiment. </w:t>
      </w:r>
    </w:p>
    <w:p w14:paraId="5A835E68" w14:textId="77777777" w:rsidR="006040A7" w:rsidRDefault="006040A7" w:rsidP="006040A7">
      <w:pPr>
        <w:keepNext/>
        <w:spacing w:line="415" w:lineRule="auto"/>
        <w:ind w:left="360" w:right="357"/>
        <w:jc w:val="both"/>
      </w:pPr>
      <w:r w:rsidRPr="009D0E57">
        <w:rPr>
          <w:rFonts w:ascii="Times New Roman"/>
          <w:noProof/>
          <w:sz w:val="24"/>
        </w:rPr>
        <w:drawing>
          <wp:inline distT="0" distB="0" distL="0" distR="0" wp14:anchorId="5D583C9A" wp14:editId="1D19D98E">
            <wp:extent cx="4666615" cy="1784350"/>
            <wp:effectExtent l="0" t="0" r="635" b="6350"/>
            <wp:docPr id="765874296" name="Picture 7658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3103" name=""/>
                    <pic:cNvPicPr/>
                  </pic:nvPicPr>
                  <pic:blipFill rotWithShape="1">
                    <a:blip r:embed="rId7"/>
                    <a:srcRect t="10279" b="7184"/>
                    <a:stretch>
                      <a:fillRect/>
                    </a:stretch>
                  </pic:blipFill>
                  <pic:spPr bwMode="auto">
                    <a:xfrm>
                      <a:off x="0" y="0"/>
                      <a:ext cx="4667901" cy="1784842"/>
                    </a:xfrm>
                    <a:prstGeom prst="rect">
                      <a:avLst/>
                    </a:prstGeom>
                    <a:ln>
                      <a:noFill/>
                    </a:ln>
                    <a:extLst>
                      <a:ext uri="{53640926-AAD7-44D8-BBD7-CCE9431645EC}">
                        <a14:shadowObscured xmlns:a14="http://schemas.microsoft.com/office/drawing/2010/main"/>
                      </a:ext>
                    </a:extLst>
                  </pic:spPr>
                </pic:pic>
              </a:graphicData>
            </a:graphic>
          </wp:inline>
        </w:drawing>
      </w:r>
    </w:p>
    <w:p w14:paraId="7CC99B50" w14:textId="77777777" w:rsidR="006040A7" w:rsidRDefault="006040A7" w:rsidP="006040A7">
      <w:pPr>
        <w:pStyle w:val="Caption"/>
        <w:ind w:firstLine="360"/>
        <w:jc w:val="both"/>
        <w:rPr>
          <w:rFonts w:ascii="Times New Roman"/>
          <w:sz w:val="24"/>
        </w:rPr>
      </w:pPr>
      <w:r>
        <w:t xml:space="preserve">Table </w:t>
      </w:r>
      <w:r>
        <w:fldChar w:fldCharType="begin"/>
      </w:r>
      <w:r>
        <w:instrText xml:space="preserve"> SEQ Table \* ARABIC </w:instrText>
      </w:r>
      <w:r>
        <w:fldChar w:fldCharType="separate"/>
      </w:r>
      <w:r>
        <w:rPr>
          <w:noProof/>
        </w:rPr>
        <w:t>1</w:t>
      </w:r>
      <w:r>
        <w:fldChar w:fldCharType="end"/>
      </w:r>
      <w:r>
        <w:t>: Displacement rates for each material</w:t>
      </w:r>
    </w:p>
    <w:p w14:paraId="7C9E2877" w14:textId="77777777" w:rsidR="006040A7" w:rsidRDefault="006040A7">
      <w:pPr>
        <w:spacing w:before="1" w:line="415" w:lineRule="auto"/>
        <w:ind w:left="360" w:right="357"/>
        <w:jc w:val="both"/>
        <w:rPr>
          <w:rFonts w:ascii="Times New Roman"/>
          <w:sz w:val="24"/>
        </w:rPr>
      </w:pPr>
    </w:p>
    <w:p w14:paraId="5FF7CEEC" w14:textId="2E905875" w:rsidR="00D51D24" w:rsidRDefault="00D51D24">
      <w:pPr>
        <w:spacing w:before="1" w:line="415" w:lineRule="auto"/>
        <w:ind w:left="360" w:right="357"/>
        <w:jc w:val="both"/>
        <w:rPr>
          <w:rFonts w:ascii="Times New Roman"/>
          <w:sz w:val="24"/>
        </w:rPr>
      </w:pPr>
      <w:r>
        <w:rPr>
          <w:rFonts w:ascii="Times New Roman"/>
          <w:sz w:val="24"/>
        </w:rPr>
        <w:t xml:space="preserve">Upon completion and collection of data, </w:t>
      </w:r>
      <w:r w:rsidR="00E626D1">
        <w:rPr>
          <w:rFonts w:ascii="Times New Roman"/>
          <w:sz w:val="24"/>
        </w:rPr>
        <w:t xml:space="preserve">the data was </w:t>
      </w:r>
      <w:r w:rsidR="00576716">
        <w:rPr>
          <w:rFonts w:ascii="Times New Roman"/>
          <w:sz w:val="24"/>
        </w:rPr>
        <w:t xml:space="preserve">consolidated and </w:t>
      </w:r>
      <w:r w:rsidR="00E626D1">
        <w:rPr>
          <w:rFonts w:ascii="Times New Roman"/>
          <w:sz w:val="24"/>
        </w:rPr>
        <w:t xml:space="preserve">calculated using a </w:t>
      </w:r>
      <w:r w:rsidR="00576716">
        <w:rPr>
          <w:rFonts w:ascii="Times New Roman"/>
          <w:sz w:val="24"/>
        </w:rPr>
        <w:t>Jupyter noteboo</w:t>
      </w:r>
      <w:r w:rsidR="003263C2">
        <w:rPr>
          <w:rFonts w:ascii="Times New Roman"/>
          <w:sz w:val="24"/>
        </w:rPr>
        <w:t xml:space="preserve">k. This notebook was used to plot </w:t>
      </w:r>
      <w:r w:rsidR="005648C5">
        <w:rPr>
          <w:rFonts w:ascii="Times New Roman"/>
          <w:sz w:val="24"/>
        </w:rPr>
        <w:t>S</w:t>
      </w:r>
      <w:r w:rsidR="003263C2">
        <w:rPr>
          <w:rFonts w:ascii="Times New Roman"/>
          <w:sz w:val="24"/>
        </w:rPr>
        <w:t>tress/str</w:t>
      </w:r>
      <w:r w:rsidR="005648C5">
        <w:rPr>
          <w:rFonts w:ascii="Times New Roman"/>
          <w:sz w:val="24"/>
        </w:rPr>
        <w:t xml:space="preserve">ain diagrams, </w:t>
      </w:r>
      <w:r w:rsidR="00406293">
        <w:rPr>
          <w:rFonts w:ascii="Times New Roman"/>
          <w:sz w:val="24"/>
        </w:rPr>
        <w:t>and calculat</w:t>
      </w:r>
      <w:r w:rsidR="00736FF0">
        <w:rPr>
          <w:rFonts w:ascii="Times New Roman"/>
          <w:sz w:val="24"/>
        </w:rPr>
        <w:t xml:space="preserve">e ultimate stress, ultimate strain, yield stress, and </w:t>
      </w:r>
      <w:r w:rsidR="00AB31E8">
        <w:rPr>
          <w:rFonts w:ascii="Times New Roman"/>
          <w:sz w:val="24"/>
        </w:rPr>
        <w:t>Young</w:t>
      </w:r>
      <w:r w:rsidR="00AB31E8">
        <w:rPr>
          <w:rFonts w:ascii="Times New Roman"/>
          <w:sz w:val="24"/>
        </w:rPr>
        <w:t>’</w:t>
      </w:r>
      <w:r w:rsidR="00AB31E8">
        <w:rPr>
          <w:rFonts w:ascii="Times New Roman"/>
          <w:sz w:val="24"/>
        </w:rPr>
        <w:t xml:space="preserve">s modulus for each sample. </w:t>
      </w:r>
    </w:p>
    <w:p w14:paraId="523910EF" w14:textId="25C9150F" w:rsidR="00BD3FA4" w:rsidRPr="00BD3FA4" w:rsidRDefault="00943BE7" w:rsidP="00BD3FA4">
      <w:pPr>
        <w:pStyle w:val="Heading1"/>
        <w:spacing w:before="219"/>
        <w:rPr>
          <w:spacing w:val="-2"/>
        </w:rPr>
      </w:pPr>
      <w:r>
        <w:rPr>
          <w:spacing w:val="-2"/>
        </w:rPr>
        <w:t>RESUL</w:t>
      </w:r>
      <w:r w:rsidR="00576716">
        <w:rPr>
          <w:spacing w:val="-2"/>
        </w:rPr>
        <w:t>TS</w:t>
      </w:r>
    </w:p>
    <w:p w14:paraId="775C6741" w14:textId="77777777" w:rsidR="006E32DF" w:rsidRDefault="006E32DF">
      <w:pPr>
        <w:pStyle w:val="BodyText"/>
        <w:spacing w:before="72"/>
        <w:rPr>
          <w:rFonts w:ascii="Times New Roman"/>
          <w:b/>
          <w:sz w:val="24"/>
        </w:rPr>
      </w:pPr>
    </w:p>
    <w:p w14:paraId="73796AEB" w14:textId="03BE286E" w:rsidR="00BD3FA4" w:rsidRDefault="00BD3FA4">
      <w:pPr>
        <w:spacing w:line="415" w:lineRule="auto"/>
        <w:ind w:left="360" w:right="357"/>
        <w:jc w:val="both"/>
        <w:rPr>
          <w:rFonts w:ascii="Times New Roman"/>
          <w:sz w:val="24"/>
        </w:rPr>
      </w:pPr>
      <w:r>
        <w:rPr>
          <w:rFonts w:ascii="Times New Roman"/>
          <w:sz w:val="24"/>
        </w:rPr>
        <w:t xml:space="preserve">The tensile testing </w:t>
      </w:r>
      <w:r w:rsidR="006F4101">
        <w:rPr>
          <w:rFonts w:ascii="Times New Roman"/>
          <w:sz w:val="24"/>
        </w:rPr>
        <w:t xml:space="preserve">performed on </w:t>
      </w:r>
      <w:r w:rsidR="00FA10D9">
        <w:rPr>
          <w:rFonts w:ascii="Times New Roman"/>
          <w:sz w:val="24"/>
        </w:rPr>
        <w:t>the INSTRON Tensile Testers</w:t>
      </w:r>
      <w:r w:rsidR="001C1A15">
        <w:rPr>
          <w:rFonts w:ascii="Times New Roman"/>
          <w:sz w:val="24"/>
        </w:rPr>
        <w:t xml:space="preserve"> produced files for each material (noted as Materials A-F), containing test times</w:t>
      </w:r>
      <w:r w:rsidR="00843600">
        <w:rPr>
          <w:rFonts w:ascii="Times New Roman"/>
          <w:sz w:val="24"/>
        </w:rPr>
        <w:t xml:space="preserve"> (seconds)</w:t>
      </w:r>
      <w:r w:rsidR="001C1A15">
        <w:rPr>
          <w:rFonts w:ascii="Times New Roman"/>
          <w:sz w:val="24"/>
        </w:rPr>
        <w:t xml:space="preserve">, </w:t>
      </w:r>
      <w:r w:rsidR="00843600">
        <w:rPr>
          <w:rFonts w:ascii="Times New Roman"/>
          <w:sz w:val="24"/>
        </w:rPr>
        <w:t>displacements (</w:t>
      </w:r>
      <w:r w:rsidR="00A658D3">
        <w:rPr>
          <w:rFonts w:ascii="Times New Roman"/>
          <w:sz w:val="24"/>
        </w:rPr>
        <w:t>millimeters</w:t>
      </w:r>
      <w:r w:rsidR="00843600">
        <w:rPr>
          <w:rFonts w:ascii="Times New Roman"/>
          <w:sz w:val="24"/>
        </w:rPr>
        <w:t xml:space="preserve">), </w:t>
      </w:r>
      <w:r w:rsidR="00A658D3">
        <w:rPr>
          <w:rFonts w:ascii="Times New Roman"/>
          <w:sz w:val="24"/>
        </w:rPr>
        <w:t>and forces (Kilonewtons)</w:t>
      </w:r>
      <w:r w:rsidR="0052352F">
        <w:rPr>
          <w:rFonts w:ascii="Times New Roman"/>
          <w:sz w:val="24"/>
        </w:rPr>
        <w:t xml:space="preserve"> in a CSV format. Additional tests were performed on materials A and F; materials A</w:t>
      </w:r>
      <w:r w:rsidR="00BC7F7F">
        <w:rPr>
          <w:rFonts w:ascii="Times New Roman"/>
          <w:sz w:val="24"/>
        </w:rPr>
        <w:t xml:space="preserve"> was recorded both in CSV and Video(AVI) formats; material F was tested twice, once with a slow displacement rate, and once with a fast displacement rate</w:t>
      </w:r>
      <w:r w:rsidR="00895B4C">
        <w:rPr>
          <w:rFonts w:ascii="Times New Roman"/>
          <w:sz w:val="24"/>
        </w:rPr>
        <w:t xml:space="preserve">. The displacement rates for each material can be found in </w:t>
      </w:r>
      <w:r w:rsidR="00895B4C" w:rsidRPr="00ED2FDA">
        <w:rPr>
          <w:rFonts w:ascii="Times New Roman"/>
          <w:b/>
          <w:bCs/>
          <w:sz w:val="24"/>
        </w:rPr>
        <w:t>Table 1</w:t>
      </w:r>
      <w:r w:rsidR="00895B4C">
        <w:rPr>
          <w:rFonts w:ascii="Times New Roman"/>
          <w:sz w:val="24"/>
        </w:rPr>
        <w:t xml:space="preserve">, found in the tensile testing lab instructions. </w:t>
      </w:r>
    </w:p>
    <w:p w14:paraId="52A978A9" w14:textId="04EB26A6" w:rsidR="00ED2FDA" w:rsidRDefault="00ED2FDA">
      <w:pPr>
        <w:spacing w:line="415" w:lineRule="auto"/>
        <w:ind w:left="360" w:right="357"/>
        <w:jc w:val="both"/>
        <w:rPr>
          <w:rFonts w:ascii="Times New Roman"/>
          <w:sz w:val="24"/>
        </w:rPr>
      </w:pPr>
      <w:r>
        <w:rPr>
          <w:rFonts w:ascii="Times New Roman"/>
          <w:sz w:val="24"/>
        </w:rPr>
        <w:t xml:space="preserve">Using the </w:t>
      </w:r>
      <w:r w:rsidR="00F8573A">
        <w:rPr>
          <w:rFonts w:ascii="Times New Roman"/>
          <w:sz w:val="24"/>
        </w:rPr>
        <w:t>extracted CSV files detailing the materials</w:t>
      </w:r>
      <w:r w:rsidR="00F8573A">
        <w:rPr>
          <w:rFonts w:ascii="Times New Roman"/>
          <w:sz w:val="24"/>
        </w:rPr>
        <w:t>’</w:t>
      </w:r>
      <w:r w:rsidR="00F8573A">
        <w:rPr>
          <w:rFonts w:ascii="Times New Roman"/>
          <w:sz w:val="24"/>
        </w:rPr>
        <w:t xml:space="preserve"> response to tensile testing, </w:t>
      </w:r>
      <w:r w:rsidR="008B60DE">
        <w:rPr>
          <w:rFonts w:ascii="Times New Roman"/>
          <w:sz w:val="24"/>
        </w:rPr>
        <w:t xml:space="preserve">the material properties of each material were calculated and plotted, </w:t>
      </w:r>
      <w:r w:rsidR="006E0EE1">
        <w:rPr>
          <w:rFonts w:ascii="Times New Roman"/>
          <w:sz w:val="24"/>
        </w:rPr>
        <w:t xml:space="preserve">as seen in </w:t>
      </w:r>
      <w:r w:rsidR="006E0EE1" w:rsidRPr="0060572A">
        <w:rPr>
          <w:rFonts w:ascii="Times New Roman"/>
          <w:b/>
          <w:bCs/>
          <w:sz w:val="24"/>
        </w:rPr>
        <w:t xml:space="preserve">Figure </w:t>
      </w:r>
      <w:r w:rsidR="00714B99" w:rsidRPr="0060572A">
        <w:rPr>
          <w:rFonts w:ascii="Times New Roman"/>
          <w:b/>
          <w:bCs/>
          <w:sz w:val="24"/>
        </w:rPr>
        <w:t>1</w:t>
      </w:r>
      <w:r w:rsidR="0060572A">
        <w:rPr>
          <w:rFonts w:ascii="Times New Roman"/>
          <w:sz w:val="24"/>
        </w:rPr>
        <w:t xml:space="preserve"> through </w:t>
      </w:r>
      <w:r w:rsidR="0060572A" w:rsidRPr="0060572A">
        <w:rPr>
          <w:rFonts w:ascii="Times New Roman"/>
          <w:b/>
          <w:bCs/>
          <w:sz w:val="24"/>
        </w:rPr>
        <w:t>Figure 7</w:t>
      </w:r>
      <w:r w:rsidR="0060572A">
        <w:rPr>
          <w:rFonts w:ascii="Times New Roman"/>
          <w:b/>
          <w:bCs/>
          <w:sz w:val="24"/>
        </w:rPr>
        <w:t>.</w:t>
      </w:r>
    </w:p>
    <w:p w14:paraId="1CB6BBA0" w14:textId="77777777" w:rsidR="004D6454" w:rsidRDefault="00992B24" w:rsidP="004D6454">
      <w:pPr>
        <w:keepNext/>
        <w:spacing w:line="415" w:lineRule="auto"/>
        <w:ind w:left="360" w:right="357"/>
        <w:jc w:val="both"/>
      </w:pPr>
      <w:r>
        <w:rPr>
          <w:noProof/>
        </w:rPr>
        <w:drawing>
          <wp:inline distT="0" distB="0" distL="0" distR="0" wp14:anchorId="3D9B5E96" wp14:editId="4E642BB4">
            <wp:extent cx="6400800" cy="4772025"/>
            <wp:effectExtent l="0" t="0" r="0" b="9525"/>
            <wp:docPr id="20036227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772025"/>
                    </a:xfrm>
                    <a:prstGeom prst="rect">
                      <a:avLst/>
                    </a:prstGeom>
                    <a:noFill/>
                    <a:ln>
                      <a:noFill/>
                    </a:ln>
                  </pic:spPr>
                </pic:pic>
              </a:graphicData>
            </a:graphic>
          </wp:inline>
        </w:drawing>
      </w:r>
    </w:p>
    <w:p w14:paraId="045FF827" w14:textId="048ACDB8" w:rsidR="00AB0AB8" w:rsidRDefault="004D6454" w:rsidP="003B7040">
      <w:pPr>
        <w:pStyle w:val="Caption"/>
        <w:ind w:firstLine="360"/>
        <w:jc w:val="both"/>
      </w:pPr>
      <w:r>
        <w:t xml:space="preserve">Figure </w:t>
      </w:r>
      <w:r>
        <w:fldChar w:fldCharType="begin"/>
      </w:r>
      <w:r>
        <w:instrText xml:space="preserve"> SEQ Figure \* ARABIC </w:instrText>
      </w:r>
      <w:r>
        <w:fldChar w:fldCharType="separate"/>
      </w:r>
      <w:r>
        <w:rPr>
          <w:noProof/>
        </w:rPr>
        <w:t>1</w:t>
      </w:r>
      <w:r>
        <w:fldChar w:fldCharType="end"/>
      </w:r>
      <w:r w:rsidRPr="00152066">
        <w:t xml:space="preserve">: Material </w:t>
      </w:r>
      <w:r>
        <w:t>A</w:t>
      </w:r>
      <w:r w:rsidRPr="00152066">
        <w:t xml:space="preserve"> displacement</w:t>
      </w:r>
    </w:p>
    <w:p w14:paraId="31B7DE1E" w14:textId="77777777" w:rsidR="004D6454" w:rsidRDefault="00F24194" w:rsidP="004D6454">
      <w:pPr>
        <w:keepNext/>
        <w:spacing w:line="415" w:lineRule="auto"/>
        <w:ind w:left="360" w:right="357"/>
        <w:jc w:val="both"/>
      </w:pPr>
      <w:r>
        <w:rPr>
          <w:noProof/>
        </w:rPr>
        <w:drawing>
          <wp:inline distT="0" distB="0" distL="0" distR="0" wp14:anchorId="558703CB" wp14:editId="68426993">
            <wp:extent cx="6400800" cy="4693285"/>
            <wp:effectExtent l="0" t="0" r="0" b="0"/>
            <wp:docPr id="179650545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693285"/>
                    </a:xfrm>
                    <a:prstGeom prst="rect">
                      <a:avLst/>
                    </a:prstGeom>
                    <a:noFill/>
                    <a:ln>
                      <a:noFill/>
                    </a:ln>
                  </pic:spPr>
                </pic:pic>
              </a:graphicData>
            </a:graphic>
          </wp:inline>
        </w:drawing>
      </w:r>
    </w:p>
    <w:p w14:paraId="3429040A" w14:textId="105EA489" w:rsidR="00AB0AB8" w:rsidRDefault="004D6454" w:rsidP="003B7040">
      <w:pPr>
        <w:pStyle w:val="Caption"/>
        <w:ind w:firstLine="360"/>
        <w:jc w:val="both"/>
      </w:pPr>
      <w:r>
        <w:t xml:space="preserve">Figure </w:t>
      </w:r>
      <w:r>
        <w:fldChar w:fldCharType="begin"/>
      </w:r>
      <w:r>
        <w:instrText xml:space="preserve"> SEQ Figure \* ARABIC </w:instrText>
      </w:r>
      <w:r>
        <w:fldChar w:fldCharType="separate"/>
      </w:r>
      <w:r>
        <w:rPr>
          <w:noProof/>
        </w:rPr>
        <w:t>2</w:t>
      </w:r>
      <w:r>
        <w:fldChar w:fldCharType="end"/>
      </w:r>
      <w:r w:rsidRPr="004B5C63">
        <w:t xml:space="preserve">: Material </w:t>
      </w:r>
      <w:r>
        <w:t>B</w:t>
      </w:r>
      <w:r w:rsidRPr="004B5C63">
        <w:t xml:space="preserve"> displacement</w:t>
      </w:r>
    </w:p>
    <w:p w14:paraId="6B142456" w14:textId="77777777" w:rsidR="004D6454" w:rsidRDefault="00F779F3" w:rsidP="004D6454">
      <w:pPr>
        <w:keepNext/>
        <w:spacing w:line="415" w:lineRule="auto"/>
        <w:ind w:left="360" w:right="357"/>
        <w:jc w:val="both"/>
      </w:pPr>
      <w:r>
        <w:rPr>
          <w:noProof/>
        </w:rPr>
        <w:drawing>
          <wp:inline distT="0" distB="0" distL="0" distR="0" wp14:anchorId="4CE82B29" wp14:editId="1AD3E0BF">
            <wp:extent cx="6400800" cy="4711700"/>
            <wp:effectExtent l="0" t="0" r="0" b="0"/>
            <wp:docPr id="79689172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711700"/>
                    </a:xfrm>
                    <a:prstGeom prst="rect">
                      <a:avLst/>
                    </a:prstGeom>
                    <a:noFill/>
                    <a:ln>
                      <a:noFill/>
                    </a:ln>
                  </pic:spPr>
                </pic:pic>
              </a:graphicData>
            </a:graphic>
          </wp:inline>
        </w:drawing>
      </w:r>
    </w:p>
    <w:p w14:paraId="60305085" w14:textId="1943A798" w:rsidR="00AB0AB8" w:rsidRDefault="004D6454" w:rsidP="003B7040">
      <w:pPr>
        <w:pStyle w:val="Caption"/>
        <w:ind w:firstLine="360"/>
        <w:jc w:val="both"/>
      </w:pPr>
      <w:r>
        <w:t xml:space="preserve">Figure </w:t>
      </w:r>
      <w:r>
        <w:fldChar w:fldCharType="begin"/>
      </w:r>
      <w:r>
        <w:instrText xml:space="preserve"> SEQ Figure \* ARABIC </w:instrText>
      </w:r>
      <w:r>
        <w:fldChar w:fldCharType="separate"/>
      </w:r>
      <w:r>
        <w:rPr>
          <w:noProof/>
        </w:rPr>
        <w:t>3</w:t>
      </w:r>
      <w:r>
        <w:fldChar w:fldCharType="end"/>
      </w:r>
      <w:r w:rsidRPr="00DF2BBF">
        <w:t xml:space="preserve">: Material </w:t>
      </w:r>
      <w:r>
        <w:t>C</w:t>
      </w:r>
      <w:r w:rsidRPr="00DF2BBF">
        <w:t xml:space="preserve"> displacement</w:t>
      </w:r>
    </w:p>
    <w:p w14:paraId="5C33D41E" w14:textId="77777777" w:rsidR="004D6454" w:rsidRDefault="00B761F3" w:rsidP="004D6454">
      <w:pPr>
        <w:keepNext/>
        <w:spacing w:line="415" w:lineRule="auto"/>
        <w:ind w:left="360" w:right="357"/>
        <w:jc w:val="both"/>
      </w:pPr>
      <w:r>
        <w:rPr>
          <w:noProof/>
        </w:rPr>
        <w:drawing>
          <wp:inline distT="0" distB="0" distL="0" distR="0" wp14:anchorId="5348475F" wp14:editId="3DDA151B">
            <wp:extent cx="6356350" cy="4838700"/>
            <wp:effectExtent l="0" t="0" r="6350" b="0"/>
            <wp:docPr id="179580201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6350" cy="4838700"/>
                    </a:xfrm>
                    <a:prstGeom prst="rect">
                      <a:avLst/>
                    </a:prstGeom>
                    <a:noFill/>
                    <a:ln>
                      <a:noFill/>
                    </a:ln>
                  </pic:spPr>
                </pic:pic>
              </a:graphicData>
            </a:graphic>
          </wp:inline>
        </w:drawing>
      </w:r>
    </w:p>
    <w:p w14:paraId="154A89A7" w14:textId="5A7AB0A1" w:rsidR="00B761F3" w:rsidRDefault="004D6454" w:rsidP="003B7040">
      <w:pPr>
        <w:pStyle w:val="Caption"/>
        <w:ind w:firstLine="360"/>
        <w:jc w:val="both"/>
        <w:rPr>
          <w:rFonts w:ascii="Times New Roman"/>
          <w:sz w:val="24"/>
        </w:rPr>
      </w:pPr>
      <w:r>
        <w:t xml:space="preserve">Figure </w:t>
      </w:r>
      <w:r>
        <w:fldChar w:fldCharType="begin"/>
      </w:r>
      <w:r>
        <w:instrText xml:space="preserve"> SEQ Figure \* ARABIC </w:instrText>
      </w:r>
      <w:r>
        <w:fldChar w:fldCharType="separate"/>
      </w:r>
      <w:r>
        <w:rPr>
          <w:noProof/>
        </w:rPr>
        <w:t>4</w:t>
      </w:r>
      <w:r>
        <w:fldChar w:fldCharType="end"/>
      </w:r>
      <w:r w:rsidRPr="00DA0068">
        <w:t xml:space="preserve">: Material </w:t>
      </w:r>
      <w:r>
        <w:t>D</w:t>
      </w:r>
      <w:r w:rsidRPr="00DA0068">
        <w:t xml:space="preserve"> displacement</w:t>
      </w:r>
    </w:p>
    <w:p w14:paraId="11357884" w14:textId="77777777" w:rsidR="004D6454" w:rsidRDefault="00B16AE5" w:rsidP="004D6454">
      <w:pPr>
        <w:keepNext/>
        <w:spacing w:line="415" w:lineRule="auto"/>
        <w:ind w:left="360" w:right="357"/>
        <w:jc w:val="both"/>
      </w:pPr>
      <w:r>
        <w:rPr>
          <w:noProof/>
        </w:rPr>
        <w:drawing>
          <wp:inline distT="0" distB="0" distL="0" distR="0" wp14:anchorId="44CD8464" wp14:editId="038F178C">
            <wp:extent cx="6400800" cy="4772025"/>
            <wp:effectExtent l="0" t="0" r="0" b="9525"/>
            <wp:docPr id="68339867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772025"/>
                    </a:xfrm>
                    <a:prstGeom prst="rect">
                      <a:avLst/>
                    </a:prstGeom>
                    <a:noFill/>
                    <a:ln>
                      <a:noFill/>
                    </a:ln>
                  </pic:spPr>
                </pic:pic>
              </a:graphicData>
            </a:graphic>
          </wp:inline>
        </w:drawing>
      </w:r>
    </w:p>
    <w:p w14:paraId="3F60EA24" w14:textId="0D694BA2" w:rsidR="00B16AE5" w:rsidRDefault="004D6454" w:rsidP="003B7040">
      <w:pPr>
        <w:pStyle w:val="Caption"/>
        <w:ind w:firstLine="360"/>
        <w:jc w:val="both"/>
        <w:rPr>
          <w:rFonts w:ascii="Times New Roman"/>
          <w:sz w:val="24"/>
        </w:rPr>
      </w:pPr>
      <w:r>
        <w:t xml:space="preserve">Figure </w:t>
      </w:r>
      <w:r>
        <w:fldChar w:fldCharType="begin"/>
      </w:r>
      <w:r>
        <w:instrText xml:space="preserve"> SEQ Figure \* ARABIC </w:instrText>
      </w:r>
      <w:r>
        <w:fldChar w:fldCharType="separate"/>
      </w:r>
      <w:r>
        <w:rPr>
          <w:noProof/>
        </w:rPr>
        <w:t>5</w:t>
      </w:r>
      <w:r>
        <w:fldChar w:fldCharType="end"/>
      </w:r>
      <w:r w:rsidRPr="00EE7F4B">
        <w:t xml:space="preserve">: Material </w:t>
      </w:r>
      <w:r>
        <w:t>E</w:t>
      </w:r>
      <w:r w:rsidRPr="00EE7F4B">
        <w:t xml:space="preserve"> displacement</w:t>
      </w:r>
    </w:p>
    <w:p w14:paraId="4369F901" w14:textId="77777777" w:rsidR="004D6454" w:rsidRDefault="00D25381" w:rsidP="004D6454">
      <w:pPr>
        <w:keepNext/>
        <w:spacing w:line="415" w:lineRule="auto"/>
        <w:ind w:left="360" w:right="357"/>
        <w:jc w:val="both"/>
      </w:pPr>
      <w:r>
        <w:rPr>
          <w:noProof/>
        </w:rPr>
        <w:drawing>
          <wp:inline distT="0" distB="0" distL="0" distR="0" wp14:anchorId="43220979" wp14:editId="683B07E9">
            <wp:extent cx="6356350" cy="4800600"/>
            <wp:effectExtent l="0" t="0" r="6350" b="0"/>
            <wp:docPr id="68474089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6350" cy="4800600"/>
                    </a:xfrm>
                    <a:prstGeom prst="rect">
                      <a:avLst/>
                    </a:prstGeom>
                    <a:noFill/>
                    <a:ln>
                      <a:noFill/>
                    </a:ln>
                  </pic:spPr>
                </pic:pic>
              </a:graphicData>
            </a:graphic>
          </wp:inline>
        </w:drawing>
      </w:r>
    </w:p>
    <w:p w14:paraId="020B65AC" w14:textId="4373E388" w:rsidR="00D25381" w:rsidRDefault="004D6454" w:rsidP="003B7040">
      <w:pPr>
        <w:pStyle w:val="Caption"/>
        <w:ind w:firstLine="360"/>
        <w:jc w:val="both"/>
      </w:pPr>
      <w:r>
        <w:t xml:space="preserve">Figure </w:t>
      </w:r>
      <w:r>
        <w:fldChar w:fldCharType="begin"/>
      </w:r>
      <w:r>
        <w:instrText xml:space="preserve"> SEQ Figure \* ARABIC </w:instrText>
      </w:r>
      <w:r>
        <w:fldChar w:fldCharType="separate"/>
      </w:r>
      <w:r>
        <w:rPr>
          <w:noProof/>
        </w:rPr>
        <w:t>6</w:t>
      </w:r>
      <w:r>
        <w:fldChar w:fldCharType="end"/>
      </w:r>
      <w:r w:rsidRPr="00CA2700">
        <w:t>: Material F displacement (</w:t>
      </w:r>
      <w:r>
        <w:t>slow</w:t>
      </w:r>
      <w:r w:rsidRPr="00CA2700">
        <w:t>)</w:t>
      </w:r>
    </w:p>
    <w:p w14:paraId="6E2477FE" w14:textId="7A49DECD" w:rsidR="00B02B23" w:rsidRPr="00B02B23" w:rsidRDefault="00B02B23" w:rsidP="00B02B23">
      <w:pPr>
        <w:ind w:left="360"/>
      </w:pPr>
      <w:r>
        <w:rPr>
          <w:rFonts w:ascii="Times New Roman"/>
          <w:sz w:val="24"/>
        </w:rPr>
        <w:t xml:space="preserve">The graphs of these figures show that each material had a distinct response to the given displacement rates, which </w:t>
      </w:r>
      <w:r w:rsidR="00417BB3">
        <w:rPr>
          <w:rFonts w:ascii="Times New Roman"/>
          <w:sz w:val="24"/>
        </w:rPr>
        <w:t>allowed calculations to be made to determine</w:t>
      </w:r>
      <w:r w:rsidR="00313C7D">
        <w:rPr>
          <w:rFonts w:ascii="Times New Roman"/>
          <w:sz w:val="24"/>
        </w:rPr>
        <w:t xml:space="preserve"> their material properties. </w:t>
      </w:r>
    </w:p>
    <w:p w14:paraId="7C80C9D5" w14:textId="77777777" w:rsidR="004D6454" w:rsidRDefault="0052145B" w:rsidP="004D6454">
      <w:pPr>
        <w:keepNext/>
        <w:spacing w:line="415" w:lineRule="auto"/>
        <w:ind w:left="360" w:right="357"/>
        <w:jc w:val="both"/>
      </w:pPr>
      <w:r>
        <w:rPr>
          <w:noProof/>
        </w:rPr>
        <w:drawing>
          <wp:inline distT="0" distB="0" distL="0" distR="0" wp14:anchorId="6B1EE031" wp14:editId="275B23DE">
            <wp:extent cx="6400800" cy="4767580"/>
            <wp:effectExtent l="0" t="0" r="0" b="0"/>
            <wp:docPr id="64944971"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767580"/>
                    </a:xfrm>
                    <a:prstGeom prst="rect">
                      <a:avLst/>
                    </a:prstGeom>
                    <a:noFill/>
                    <a:ln>
                      <a:noFill/>
                    </a:ln>
                  </pic:spPr>
                </pic:pic>
              </a:graphicData>
            </a:graphic>
          </wp:inline>
        </w:drawing>
      </w:r>
    </w:p>
    <w:p w14:paraId="0EB3DDD3" w14:textId="1DDD25E9" w:rsidR="0052145B" w:rsidRDefault="004D6454" w:rsidP="003B7040">
      <w:pPr>
        <w:pStyle w:val="Caption"/>
        <w:ind w:firstLine="360"/>
        <w:jc w:val="both"/>
        <w:rPr>
          <w:rFonts w:ascii="Times New Roman"/>
          <w:sz w:val="24"/>
        </w:rPr>
      </w:pPr>
      <w:r>
        <w:t xml:space="preserve">Figure </w:t>
      </w:r>
      <w:r>
        <w:fldChar w:fldCharType="begin"/>
      </w:r>
      <w:r>
        <w:instrText xml:space="preserve"> SEQ Figure \* ARABIC </w:instrText>
      </w:r>
      <w:r>
        <w:fldChar w:fldCharType="separate"/>
      </w:r>
      <w:r>
        <w:rPr>
          <w:noProof/>
        </w:rPr>
        <w:t>7</w:t>
      </w:r>
      <w:r>
        <w:fldChar w:fldCharType="end"/>
      </w:r>
      <w:r w:rsidRPr="005D6F61">
        <w:t>: Material F displacement (fast)</w:t>
      </w:r>
    </w:p>
    <w:p w14:paraId="617B24AA" w14:textId="5D38287E" w:rsidR="00243A23" w:rsidRDefault="00D56465" w:rsidP="00243A23">
      <w:pPr>
        <w:spacing w:line="415" w:lineRule="auto"/>
        <w:ind w:left="360" w:right="357"/>
        <w:jc w:val="both"/>
        <w:rPr>
          <w:rFonts w:ascii="Times New Roman"/>
          <w:sz w:val="24"/>
        </w:rPr>
      </w:pPr>
      <w:r>
        <w:rPr>
          <w:rFonts w:ascii="Times New Roman"/>
          <w:sz w:val="24"/>
        </w:rPr>
        <w:t xml:space="preserve">Additionally, </w:t>
      </w:r>
      <w:r w:rsidR="00387376">
        <w:rPr>
          <w:rFonts w:ascii="Times New Roman"/>
          <w:sz w:val="24"/>
        </w:rPr>
        <w:t xml:space="preserve">the </w:t>
      </w:r>
      <w:r w:rsidR="0067146D">
        <w:rPr>
          <w:rFonts w:ascii="Times New Roman"/>
          <w:sz w:val="24"/>
        </w:rPr>
        <w:t>stress/strain curves for both tests of material F were</w:t>
      </w:r>
      <w:r w:rsidR="00834003">
        <w:rPr>
          <w:rFonts w:ascii="Times New Roman"/>
          <w:sz w:val="24"/>
        </w:rPr>
        <w:t xml:space="preserve"> compared to each other</w:t>
      </w:r>
      <w:r w:rsidR="00243A23">
        <w:rPr>
          <w:rFonts w:ascii="Times New Roman"/>
          <w:sz w:val="24"/>
        </w:rPr>
        <w:t xml:space="preserve">, as seen in </w:t>
      </w:r>
      <w:r w:rsidR="00243A23" w:rsidRPr="0060572A">
        <w:rPr>
          <w:rFonts w:ascii="Times New Roman"/>
          <w:b/>
          <w:bCs/>
          <w:sz w:val="24"/>
        </w:rPr>
        <w:t xml:space="preserve">Figure </w:t>
      </w:r>
      <w:r w:rsidR="0060572A" w:rsidRPr="0060572A">
        <w:rPr>
          <w:rFonts w:ascii="Times New Roman"/>
          <w:b/>
          <w:bCs/>
          <w:sz w:val="24"/>
        </w:rPr>
        <w:t>8</w:t>
      </w:r>
      <w:r w:rsidR="0060572A">
        <w:rPr>
          <w:rFonts w:ascii="Times New Roman"/>
          <w:sz w:val="24"/>
        </w:rPr>
        <w:t xml:space="preserve">. </w:t>
      </w:r>
    </w:p>
    <w:p w14:paraId="0A733F96" w14:textId="77777777" w:rsidR="00946D61" w:rsidRDefault="00532EF4" w:rsidP="00946D61">
      <w:pPr>
        <w:keepNext/>
        <w:spacing w:line="415" w:lineRule="auto"/>
        <w:ind w:left="360" w:right="357"/>
        <w:jc w:val="both"/>
      </w:pPr>
      <w:r>
        <w:rPr>
          <w:noProof/>
        </w:rPr>
        <w:drawing>
          <wp:inline distT="0" distB="0" distL="0" distR="0" wp14:anchorId="07AC61F9" wp14:editId="7723D4DF">
            <wp:extent cx="5137150" cy="4159250"/>
            <wp:effectExtent l="0" t="0" r="6350" b="0"/>
            <wp:docPr id="177087197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7150" cy="4159250"/>
                    </a:xfrm>
                    <a:prstGeom prst="rect">
                      <a:avLst/>
                    </a:prstGeom>
                    <a:noFill/>
                    <a:ln>
                      <a:noFill/>
                    </a:ln>
                  </pic:spPr>
                </pic:pic>
              </a:graphicData>
            </a:graphic>
          </wp:inline>
        </w:drawing>
      </w:r>
    </w:p>
    <w:p w14:paraId="50932175" w14:textId="089A70FB" w:rsidR="004D6454" w:rsidRPr="004D6454" w:rsidRDefault="00946D61" w:rsidP="004D6454">
      <w:pPr>
        <w:pStyle w:val="Caption"/>
        <w:ind w:firstLine="360"/>
        <w:jc w:val="both"/>
      </w:pPr>
      <w:r>
        <w:t xml:space="preserve">Figure </w:t>
      </w:r>
      <w:r>
        <w:fldChar w:fldCharType="begin"/>
      </w:r>
      <w:r>
        <w:instrText xml:space="preserve"> SEQ Figure \* ARABIC </w:instrText>
      </w:r>
      <w:r>
        <w:fldChar w:fldCharType="separate"/>
      </w:r>
      <w:r w:rsidR="004D6454">
        <w:rPr>
          <w:noProof/>
        </w:rPr>
        <w:t>8</w:t>
      </w:r>
      <w:r>
        <w:fldChar w:fldCharType="end"/>
      </w:r>
      <w:r>
        <w:t>: Material F, fast vs slow displacement</w:t>
      </w:r>
    </w:p>
    <w:p w14:paraId="069CA628" w14:textId="546B53EA" w:rsidR="003B7040" w:rsidRDefault="00B63C4A" w:rsidP="000F4B00">
      <w:pPr>
        <w:spacing w:line="415" w:lineRule="auto"/>
        <w:ind w:left="360" w:right="357"/>
        <w:jc w:val="both"/>
        <w:rPr>
          <w:rFonts w:ascii="Times New Roman"/>
          <w:sz w:val="24"/>
        </w:rPr>
      </w:pPr>
      <w:r>
        <w:rPr>
          <w:rFonts w:ascii="Times New Roman"/>
          <w:sz w:val="24"/>
        </w:rPr>
        <w:t>With</w:t>
      </w:r>
      <w:r w:rsidR="003F0A50">
        <w:rPr>
          <w:rFonts w:ascii="Times New Roman"/>
          <w:sz w:val="24"/>
        </w:rPr>
        <w:t xml:space="preserve"> t</w:t>
      </w:r>
      <w:r w:rsidR="00943BE7">
        <w:rPr>
          <w:rFonts w:ascii="Times New Roman"/>
          <w:sz w:val="24"/>
        </w:rPr>
        <w:t>he</w:t>
      </w:r>
      <w:r w:rsidR="003B7040">
        <w:rPr>
          <w:rFonts w:ascii="Times New Roman"/>
          <w:sz w:val="24"/>
        </w:rPr>
        <w:t xml:space="preserve"> calculated material properties of each material</w:t>
      </w:r>
      <w:r w:rsidR="007A3DF2">
        <w:rPr>
          <w:rFonts w:ascii="Times New Roman"/>
          <w:sz w:val="24"/>
        </w:rPr>
        <w:t xml:space="preserve">, </w:t>
      </w:r>
      <w:r w:rsidR="009C1F9D">
        <w:rPr>
          <w:rFonts w:ascii="Times New Roman"/>
          <w:sz w:val="24"/>
        </w:rPr>
        <w:t>each material could be categorized by their best properties, a</w:t>
      </w:r>
      <w:r w:rsidR="000F4B00">
        <w:rPr>
          <w:rFonts w:ascii="Times New Roman"/>
          <w:sz w:val="24"/>
        </w:rPr>
        <w:t xml:space="preserve">nd fit to their likely material categories, as seen in </w:t>
      </w:r>
      <w:r w:rsidR="000F4B00" w:rsidRPr="00DB164A">
        <w:rPr>
          <w:rFonts w:ascii="Times New Roman"/>
          <w:b/>
          <w:bCs/>
          <w:sz w:val="24"/>
        </w:rPr>
        <w:t>Table 2</w:t>
      </w:r>
      <w:r w:rsidR="000F4B00">
        <w:rPr>
          <w:rFonts w:ascii="Times New Roman"/>
          <w:b/>
          <w:bCs/>
          <w:sz w:val="24"/>
        </w:rPr>
        <w:t xml:space="preserve">. </w:t>
      </w:r>
    </w:p>
    <w:tbl>
      <w:tblPr>
        <w:tblStyle w:val="TableGrid"/>
        <w:tblW w:w="9918" w:type="dxa"/>
        <w:tblInd w:w="360" w:type="dxa"/>
        <w:tblLayout w:type="fixed"/>
        <w:tblLook w:val="04A0" w:firstRow="1" w:lastRow="0" w:firstColumn="1" w:lastColumn="0" w:noHBand="0" w:noVBand="1"/>
      </w:tblPr>
      <w:tblGrid>
        <w:gridCol w:w="828"/>
        <w:gridCol w:w="1980"/>
        <w:gridCol w:w="1260"/>
        <w:gridCol w:w="1530"/>
        <w:gridCol w:w="1440"/>
        <w:gridCol w:w="1260"/>
        <w:gridCol w:w="1620"/>
      </w:tblGrid>
      <w:tr w:rsidR="00BE0E91" w14:paraId="28D020BC" w14:textId="77777777" w:rsidTr="00637460">
        <w:trPr>
          <w:trHeight w:val="1213"/>
        </w:trPr>
        <w:tc>
          <w:tcPr>
            <w:tcW w:w="828" w:type="dxa"/>
          </w:tcPr>
          <w:p w14:paraId="76F739DD" w14:textId="51B3F1D7" w:rsidR="00BE0E91" w:rsidRPr="005E6A9D" w:rsidRDefault="00DD1036">
            <w:pPr>
              <w:spacing w:line="415" w:lineRule="auto"/>
              <w:ind w:right="357"/>
              <w:jc w:val="both"/>
              <w:rPr>
                <w:rFonts w:ascii="Times New Roman"/>
                <w:sz w:val="20"/>
                <w:szCs w:val="20"/>
              </w:rPr>
            </w:pPr>
            <w:r>
              <w:rPr>
                <w:rFonts w:ascii="Times New Roman"/>
                <w:sz w:val="20"/>
                <w:szCs w:val="20"/>
              </w:rPr>
              <w:t>I</w:t>
            </w:r>
            <w:r w:rsidRPr="005E6A9D">
              <w:rPr>
                <w:rFonts w:ascii="Times New Roman"/>
                <w:sz w:val="20"/>
                <w:szCs w:val="20"/>
              </w:rPr>
              <w:t>D</w:t>
            </w:r>
          </w:p>
        </w:tc>
        <w:tc>
          <w:tcPr>
            <w:tcW w:w="1980" w:type="dxa"/>
          </w:tcPr>
          <w:p w14:paraId="4537EEBE" w14:textId="43FC02D9" w:rsidR="00BE0E91" w:rsidRPr="005E6A9D" w:rsidRDefault="00BE0E91">
            <w:pPr>
              <w:spacing w:line="415" w:lineRule="auto"/>
              <w:ind w:right="357"/>
              <w:jc w:val="both"/>
              <w:rPr>
                <w:rFonts w:ascii="Times New Roman"/>
                <w:sz w:val="20"/>
                <w:szCs w:val="20"/>
              </w:rPr>
            </w:pPr>
            <w:r w:rsidRPr="005E6A9D">
              <w:rPr>
                <w:rFonts w:ascii="Times New Roman"/>
                <w:sz w:val="20"/>
                <w:szCs w:val="20"/>
              </w:rPr>
              <w:t>Characterization</w:t>
            </w:r>
          </w:p>
        </w:tc>
        <w:tc>
          <w:tcPr>
            <w:tcW w:w="1260" w:type="dxa"/>
          </w:tcPr>
          <w:p w14:paraId="0DCED72D" w14:textId="60CF8FBB" w:rsidR="00BE0E91" w:rsidRPr="005E6A9D" w:rsidRDefault="004734EE">
            <w:pPr>
              <w:spacing w:line="415" w:lineRule="auto"/>
              <w:ind w:right="357"/>
              <w:jc w:val="both"/>
              <w:rPr>
                <w:rFonts w:ascii="Times New Roman"/>
                <w:sz w:val="20"/>
                <w:szCs w:val="20"/>
              </w:rPr>
            </w:pPr>
            <w:r w:rsidRPr="005E6A9D">
              <w:rPr>
                <w:rFonts w:ascii="Times New Roman"/>
                <w:sz w:val="20"/>
                <w:szCs w:val="20"/>
              </w:rPr>
              <w:t>E (GPa)</w:t>
            </w:r>
          </w:p>
        </w:tc>
        <w:tc>
          <w:tcPr>
            <w:tcW w:w="1530" w:type="dxa"/>
          </w:tcPr>
          <w:p w14:paraId="53219F41" w14:textId="43B9911B" w:rsidR="00BE0E91" w:rsidRPr="005E6A9D" w:rsidRDefault="007577BC">
            <w:pPr>
              <w:spacing w:line="415" w:lineRule="auto"/>
              <w:ind w:right="357"/>
              <w:jc w:val="both"/>
              <w:rPr>
                <w:rFonts w:ascii="Times New Roman"/>
                <w:sz w:val="20"/>
                <w:szCs w:val="20"/>
              </w:rPr>
            </w:pPr>
            <w:r w:rsidRPr="005E6A9D">
              <w:rPr>
                <w:rFonts w:ascii="Times New Roman"/>
                <w:sz w:val="20"/>
                <w:szCs w:val="20"/>
              </w:rPr>
              <w:t>σ</w:t>
            </w:r>
            <w:r w:rsidRPr="005E6A9D">
              <w:rPr>
                <w:rFonts w:ascii="Times New Roman"/>
                <w:sz w:val="20"/>
                <w:szCs w:val="20"/>
              </w:rPr>
              <w:t>y (MPa)</w:t>
            </w:r>
          </w:p>
        </w:tc>
        <w:tc>
          <w:tcPr>
            <w:tcW w:w="1440" w:type="dxa"/>
          </w:tcPr>
          <w:p w14:paraId="4BE76C82" w14:textId="7D1A8F8C" w:rsidR="00BE0E91" w:rsidRPr="005E6A9D" w:rsidRDefault="00977AD6">
            <w:pPr>
              <w:spacing w:line="415" w:lineRule="auto"/>
              <w:ind w:right="357"/>
              <w:jc w:val="both"/>
              <w:rPr>
                <w:rFonts w:ascii="Times New Roman"/>
                <w:sz w:val="20"/>
                <w:szCs w:val="20"/>
              </w:rPr>
            </w:pPr>
            <w:r w:rsidRPr="005E6A9D">
              <w:rPr>
                <w:rFonts w:ascii="Times New Roman"/>
                <w:sz w:val="20"/>
                <w:szCs w:val="20"/>
              </w:rPr>
              <w:t>σ</w:t>
            </w:r>
            <w:r w:rsidRPr="005E6A9D">
              <w:rPr>
                <w:rFonts w:ascii="Times New Roman"/>
                <w:sz w:val="20"/>
                <w:szCs w:val="20"/>
              </w:rPr>
              <w:t>u (MPa)</w:t>
            </w:r>
          </w:p>
        </w:tc>
        <w:tc>
          <w:tcPr>
            <w:tcW w:w="1260" w:type="dxa"/>
          </w:tcPr>
          <w:p w14:paraId="083AA6A6" w14:textId="22C3D9DE" w:rsidR="00BE0E91" w:rsidRPr="005E6A9D" w:rsidRDefault="00DD1036">
            <w:pPr>
              <w:spacing w:line="415" w:lineRule="auto"/>
              <w:ind w:right="357"/>
              <w:jc w:val="both"/>
              <w:rPr>
                <w:rFonts w:ascii="Times New Roman"/>
                <w:sz w:val="20"/>
                <w:szCs w:val="20"/>
              </w:rPr>
            </w:pPr>
            <w:r w:rsidRPr="005E6A9D">
              <w:rPr>
                <w:rFonts w:ascii="Times New Roman"/>
                <w:sz w:val="20"/>
                <w:szCs w:val="20"/>
              </w:rPr>
              <w:t>ε</w:t>
            </w:r>
            <w:r w:rsidRPr="005E6A9D">
              <w:rPr>
                <w:rFonts w:ascii="Times New Roman"/>
                <w:sz w:val="20"/>
                <w:szCs w:val="20"/>
              </w:rPr>
              <w:t>u</w:t>
            </w:r>
          </w:p>
        </w:tc>
        <w:tc>
          <w:tcPr>
            <w:tcW w:w="1620" w:type="dxa"/>
          </w:tcPr>
          <w:p w14:paraId="4D17E59A" w14:textId="3753697C" w:rsidR="00BE0E91" w:rsidRPr="005E6A9D" w:rsidRDefault="00DD1036">
            <w:pPr>
              <w:spacing w:line="415" w:lineRule="auto"/>
              <w:ind w:right="357"/>
              <w:jc w:val="both"/>
              <w:rPr>
                <w:rFonts w:ascii="Times New Roman"/>
                <w:sz w:val="20"/>
                <w:szCs w:val="20"/>
              </w:rPr>
            </w:pPr>
            <w:r w:rsidRPr="005E6A9D">
              <w:rPr>
                <w:rFonts w:ascii="Times New Roman"/>
                <w:sz w:val="20"/>
                <w:szCs w:val="20"/>
              </w:rPr>
              <w:t>Material</w:t>
            </w:r>
          </w:p>
        </w:tc>
      </w:tr>
      <w:tr w:rsidR="00BE0E91" w14:paraId="7CC038EB" w14:textId="77777777" w:rsidTr="00637460">
        <w:tc>
          <w:tcPr>
            <w:tcW w:w="828" w:type="dxa"/>
          </w:tcPr>
          <w:p w14:paraId="53849354" w14:textId="30B24ACD" w:rsidR="00BE0E91" w:rsidRDefault="005E6A9D">
            <w:pPr>
              <w:spacing w:line="415" w:lineRule="auto"/>
              <w:ind w:right="357"/>
              <w:jc w:val="both"/>
              <w:rPr>
                <w:rFonts w:ascii="Times New Roman"/>
                <w:sz w:val="24"/>
              </w:rPr>
            </w:pPr>
            <w:r>
              <w:rPr>
                <w:rFonts w:ascii="Times New Roman"/>
                <w:sz w:val="24"/>
              </w:rPr>
              <w:t>A</w:t>
            </w:r>
          </w:p>
        </w:tc>
        <w:tc>
          <w:tcPr>
            <w:tcW w:w="1980" w:type="dxa"/>
          </w:tcPr>
          <w:p w14:paraId="5BB602CC" w14:textId="77777777" w:rsidR="00BE0E91" w:rsidRDefault="00BE0E91">
            <w:pPr>
              <w:spacing w:line="415" w:lineRule="auto"/>
              <w:ind w:right="357"/>
              <w:jc w:val="both"/>
              <w:rPr>
                <w:rFonts w:ascii="Times New Roman"/>
                <w:sz w:val="24"/>
              </w:rPr>
            </w:pPr>
          </w:p>
        </w:tc>
        <w:tc>
          <w:tcPr>
            <w:tcW w:w="1260" w:type="dxa"/>
          </w:tcPr>
          <w:p w14:paraId="70962F63" w14:textId="5E0184B6" w:rsidR="00BE0E91" w:rsidRDefault="002E0DB5">
            <w:pPr>
              <w:spacing w:line="415" w:lineRule="auto"/>
              <w:ind w:right="357"/>
              <w:jc w:val="both"/>
              <w:rPr>
                <w:rFonts w:ascii="Times New Roman"/>
                <w:sz w:val="24"/>
              </w:rPr>
            </w:pPr>
            <w:r>
              <w:rPr>
                <w:rFonts w:ascii="Times New Roman"/>
                <w:sz w:val="24"/>
              </w:rPr>
              <w:t>29.332</w:t>
            </w:r>
          </w:p>
        </w:tc>
        <w:tc>
          <w:tcPr>
            <w:tcW w:w="1530" w:type="dxa"/>
          </w:tcPr>
          <w:p w14:paraId="4CA4DCA7" w14:textId="5988A39A" w:rsidR="00BE0E91" w:rsidRDefault="009267E2">
            <w:pPr>
              <w:spacing w:line="415" w:lineRule="auto"/>
              <w:ind w:right="357"/>
              <w:jc w:val="both"/>
              <w:rPr>
                <w:rFonts w:ascii="Times New Roman"/>
                <w:sz w:val="24"/>
              </w:rPr>
            </w:pPr>
            <w:r>
              <w:rPr>
                <w:rFonts w:ascii="Times New Roman"/>
                <w:sz w:val="24"/>
              </w:rPr>
              <w:t>322.648</w:t>
            </w:r>
          </w:p>
        </w:tc>
        <w:tc>
          <w:tcPr>
            <w:tcW w:w="1440" w:type="dxa"/>
          </w:tcPr>
          <w:p w14:paraId="6BB1DDE3" w14:textId="2B8CFE38" w:rsidR="00BE0E91" w:rsidRDefault="00C305E8">
            <w:pPr>
              <w:spacing w:line="415" w:lineRule="auto"/>
              <w:ind w:right="357"/>
              <w:jc w:val="both"/>
              <w:rPr>
                <w:rFonts w:ascii="Times New Roman"/>
                <w:sz w:val="24"/>
              </w:rPr>
            </w:pPr>
            <w:r>
              <w:rPr>
                <w:rFonts w:ascii="Times New Roman"/>
                <w:sz w:val="24"/>
              </w:rPr>
              <w:t>364.202</w:t>
            </w:r>
          </w:p>
        </w:tc>
        <w:tc>
          <w:tcPr>
            <w:tcW w:w="1260" w:type="dxa"/>
          </w:tcPr>
          <w:p w14:paraId="219A4AE6" w14:textId="171DD3D0" w:rsidR="00BE0E91" w:rsidRDefault="00C305E8">
            <w:pPr>
              <w:spacing w:line="415" w:lineRule="auto"/>
              <w:ind w:right="357"/>
              <w:jc w:val="both"/>
              <w:rPr>
                <w:rFonts w:ascii="Times New Roman"/>
                <w:sz w:val="24"/>
              </w:rPr>
            </w:pPr>
            <w:r>
              <w:rPr>
                <w:rFonts w:ascii="Times New Roman"/>
                <w:sz w:val="24"/>
              </w:rPr>
              <w:t>0.131</w:t>
            </w:r>
          </w:p>
        </w:tc>
        <w:tc>
          <w:tcPr>
            <w:tcW w:w="1620" w:type="dxa"/>
          </w:tcPr>
          <w:p w14:paraId="37380FBB" w14:textId="54DD87DC" w:rsidR="00BE0E91" w:rsidRDefault="00C12AA5">
            <w:pPr>
              <w:spacing w:line="415" w:lineRule="auto"/>
              <w:ind w:right="357"/>
              <w:jc w:val="both"/>
              <w:rPr>
                <w:rFonts w:ascii="Times New Roman"/>
                <w:sz w:val="24"/>
              </w:rPr>
            </w:pPr>
            <w:r>
              <w:rPr>
                <w:rFonts w:ascii="Times New Roman"/>
                <w:sz w:val="24"/>
              </w:rPr>
              <w:t>Aluminum</w:t>
            </w:r>
          </w:p>
        </w:tc>
      </w:tr>
      <w:tr w:rsidR="00BE0E91" w14:paraId="76D56890" w14:textId="77777777" w:rsidTr="00637460">
        <w:tc>
          <w:tcPr>
            <w:tcW w:w="828" w:type="dxa"/>
          </w:tcPr>
          <w:p w14:paraId="75549437" w14:textId="42EC603B" w:rsidR="00BE0E91" w:rsidRDefault="005E6A9D">
            <w:pPr>
              <w:spacing w:line="415" w:lineRule="auto"/>
              <w:ind w:right="357"/>
              <w:jc w:val="both"/>
              <w:rPr>
                <w:rFonts w:ascii="Times New Roman"/>
                <w:sz w:val="24"/>
              </w:rPr>
            </w:pPr>
            <w:r>
              <w:rPr>
                <w:rFonts w:ascii="Times New Roman"/>
                <w:sz w:val="24"/>
              </w:rPr>
              <w:t>B</w:t>
            </w:r>
          </w:p>
        </w:tc>
        <w:tc>
          <w:tcPr>
            <w:tcW w:w="1980" w:type="dxa"/>
          </w:tcPr>
          <w:p w14:paraId="15F65376" w14:textId="77777777" w:rsidR="00BE0E91" w:rsidRDefault="00BE0E91">
            <w:pPr>
              <w:spacing w:line="415" w:lineRule="auto"/>
              <w:ind w:right="357"/>
              <w:jc w:val="both"/>
              <w:rPr>
                <w:rFonts w:ascii="Times New Roman"/>
                <w:sz w:val="24"/>
              </w:rPr>
            </w:pPr>
          </w:p>
        </w:tc>
        <w:tc>
          <w:tcPr>
            <w:tcW w:w="1260" w:type="dxa"/>
          </w:tcPr>
          <w:p w14:paraId="25EC97CE" w14:textId="15B838CF" w:rsidR="00BE0E91" w:rsidRDefault="00E03966">
            <w:pPr>
              <w:spacing w:line="415" w:lineRule="auto"/>
              <w:ind w:right="357"/>
              <w:jc w:val="both"/>
              <w:rPr>
                <w:rFonts w:ascii="Times New Roman"/>
                <w:sz w:val="24"/>
              </w:rPr>
            </w:pPr>
            <w:r>
              <w:rPr>
                <w:rFonts w:ascii="Times New Roman"/>
                <w:sz w:val="24"/>
              </w:rPr>
              <w:t>30.155</w:t>
            </w:r>
          </w:p>
        </w:tc>
        <w:tc>
          <w:tcPr>
            <w:tcW w:w="1530" w:type="dxa"/>
          </w:tcPr>
          <w:p w14:paraId="00888DAF" w14:textId="6775CA0F" w:rsidR="00BE0E91" w:rsidRDefault="00E03966">
            <w:pPr>
              <w:spacing w:line="415" w:lineRule="auto"/>
              <w:ind w:right="357"/>
              <w:jc w:val="both"/>
              <w:rPr>
                <w:rFonts w:ascii="Times New Roman"/>
                <w:sz w:val="24"/>
              </w:rPr>
            </w:pPr>
            <w:r>
              <w:rPr>
                <w:rFonts w:ascii="Times New Roman"/>
                <w:sz w:val="24"/>
              </w:rPr>
              <w:t>410.632</w:t>
            </w:r>
          </w:p>
        </w:tc>
        <w:tc>
          <w:tcPr>
            <w:tcW w:w="1440" w:type="dxa"/>
          </w:tcPr>
          <w:p w14:paraId="11B02FDE" w14:textId="1FEF250E" w:rsidR="00BE0E91" w:rsidRDefault="00D076E2">
            <w:pPr>
              <w:spacing w:line="415" w:lineRule="auto"/>
              <w:ind w:right="357"/>
              <w:jc w:val="both"/>
              <w:rPr>
                <w:rFonts w:ascii="Times New Roman"/>
                <w:sz w:val="24"/>
              </w:rPr>
            </w:pPr>
            <w:r>
              <w:rPr>
                <w:rFonts w:ascii="Times New Roman"/>
                <w:sz w:val="24"/>
              </w:rPr>
              <w:t>498.326</w:t>
            </w:r>
          </w:p>
        </w:tc>
        <w:tc>
          <w:tcPr>
            <w:tcW w:w="1260" w:type="dxa"/>
          </w:tcPr>
          <w:p w14:paraId="2F292175" w14:textId="5DED45AB" w:rsidR="00BE0E91" w:rsidRDefault="00D076E2">
            <w:pPr>
              <w:spacing w:line="415" w:lineRule="auto"/>
              <w:ind w:right="357"/>
              <w:jc w:val="both"/>
              <w:rPr>
                <w:rFonts w:ascii="Times New Roman"/>
                <w:sz w:val="24"/>
              </w:rPr>
            </w:pPr>
            <w:r>
              <w:rPr>
                <w:rFonts w:ascii="Times New Roman"/>
                <w:sz w:val="24"/>
              </w:rPr>
              <w:t>0.153</w:t>
            </w:r>
          </w:p>
        </w:tc>
        <w:tc>
          <w:tcPr>
            <w:tcW w:w="1620" w:type="dxa"/>
          </w:tcPr>
          <w:p w14:paraId="57F54142" w14:textId="53FDE80A" w:rsidR="00BE0E91" w:rsidRDefault="005E78FE">
            <w:pPr>
              <w:spacing w:line="415" w:lineRule="auto"/>
              <w:ind w:right="357"/>
              <w:jc w:val="both"/>
              <w:rPr>
                <w:rFonts w:ascii="Times New Roman"/>
                <w:sz w:val="24"/>
              </w:rPr>
            </w:pPr>
            <w:r>
              <w:rPr>
                <w:rFonts w:ascii="Times New Roman"/>
                <w:sz w:val="24"/>
              </w:rPr>
              <w:t>Brass</w:t>
            </w:r>
          </w:p>
        </w:tc>
      </w:tr>
      <w:tr w:rsidR="00BE0E91" w14:paraId="6A430904" w14:textId="77777777" w:rsidTr="00637460">
        <w:tc>
          <w:tcPr>
            <w:tcW w:w="828" w:type="dxa"/>
          </w:tcPr>
          <w:p w14:paraId="74194DE7" w14:textId="01349566" w:rsidR="00BE0E91" w:rsidRDefault="005E6A9D">
            <w:pPr>
              <w:spacing w:line="415" w:lineRule="auto"/>
              <w:ind w:right="357"/>
              <w:jc w:val="both"/>
              <w:rPr>
                <w:rFonts w:ascii="Times New Roman"/>
                <w:sz w:val="24"/>
              </w:rPr>
            </w:pPr>
            <w:r>
              <w:rPr>
                <w:rFonts w:ascii="Times New Roman"/>
                <w:sz w:val="24"/>
              </w:rPr>
              <w:t>C</w:t>
            </w:r>
          </w:p>
        </w:tc>
        <w:tc>
          <w:tcPr>
            <w:tcW w:w="1980" w:type="dxa"/>
          </w:tcPr>
          <w:p w14:paraId="51E4FBE9" w14:textId="60DAD29F" w:rsidR="00BE0E91" w:rsidRDefault="006A15D4">
            <w:pPr>
              <w:spacing w:line="415" w:lineRule="auto"/>
              <w:ind w:right="357"/>
              <w:jc w:val="both"/>
              <w:rPr>
                <w:rFonts w:ascii="Times New Roman"/>
                <w:sz w:val="24"/>
              </w:rPr>
            </w:pPr>
            <w:r>
              <w:rPr>
                <w:rFonts w:ascii="Times New Roman"/>
                <w:sz w:val="24"/>
              </w:rPr>
              <w:t>Strongest</w:t>
            </w:r>
            <w:r w:rsidR="00A6373D">
              <w:rPr>
                <w:rFonts w:ascii="Times New Roman"/>
                <w:sz w:val="24"/>
              </w:rPr>
              <w:t xml:space="preserve">, </w:t>
            </w:r>
            <w:r w:rsidR="005C2D9D">
              <w:rPr>
                <w:rFonts w:ascii="Times New Roman"/>
                <w:sz w:val="24"/>
              </w:rPr>
              <w:t>Stiffest</w:t>
            </w:r>
          </w:p>
        </w:tc>
        <w:tc>
          <w:tcPr>
            <w:tcW w:w="1260" w:type="dxa"/>
          </w:tcPr>
          <w:p w14:paraId="58A0F282" w14:textId="41800965" w:rsidR="00BE0E91" w:rsidRDefault="00DE7CCA">
            <w:pPr>
              <w:spacing w:line="415" w:lineRule="auto"/>
              <w:ind w:right="357"/>
              <w:jc w:val="both"/>
              <w:rPr>
                <w:rFonts w:ascii="Times New Roman"/>
                <w:sz w:val="24"/>
              </w:rPr>
            </w:pPr>
            <w:r>
              <w:rPr>
                <w:rFonts w:ascii="Times New Roman"/>
                <w:sz w:val="24"/>
              </w:rPr>
              <w:t>56.98</w:t>
            </w:r>
            <w:r w:rsidR="00673C1F">
              <w:rPr>
                <w:rFonts w:ascii="Times New Roman"/>
                <w:sz w:val="24"/>
              </w:rPr>
              <w:t>4</w:t>
            </w:r>
          </w:p>
        </w:tc>
        <w:tc>
          <w:tcPr>
            <w:tcW w:w="1530" w:type="dxa"/>
          </w:tcPr>
          <w:p w14:paraId="31844F67" w14:textId="1BBEEEBC" w:rsidR="00BE0E91" w:rsidRDefault="00673C1F">
            <w:pPr>
              <w:spacing w:line="415" w:lineRule="auto"/>
              <w:ind w:right="357"/>
              <w:jc w:val="both"/>
              <w:rPr>
                <w:rFonts w:ascii="Times New Roman"/>
                <w:sz w:val="24"/>
              </w:rPr>
            </w:pPr>
            <w:r>
              <w:rPr>
                <w:rFonts w:ascii="Times New Roman"/>
                <w:sz w:val="24"/>
              </w:rPr>
              <w:t>700.605</w:t>
            </w:r>
          </w:p>
        </w:tc>
        <w:tc>
          <w:tcPr>
            <w:tcW w:w="1440" w:type="dxa"/>
          </w:tcPr>
          <w:p w14:paraId="3BE6E4A8" w14:textId="2C1E8D5F" w:rsidR="00BE0E91" w:rsidRDefault="00673C1F">
            <w:pPr>
              <w:spacing w:line="415" w:lineRule="auto"/>
              <w:ind w:right="357"/>
              <w:jc w:val="both"/>
              <w:rPr>
                <w:rFonts w:ascii="Times New Roman"/>
                <w:sz w:val="24"/>
              </w:rPr>
            </w:pPr>
            <w:r>
              <w:rPr>
                <w:rFonts w:ascii="Times New Roman"/>
                <w:sz w:val="24"/>
              </w:rPr>
              <w:t>867.555</w:t>
            </w:r>
          </w:p>
        </w:tc>
        <w:tc>
          <w:tcPr>
            <w:tcW w:w="1260" w:type="dxa"/>
          </w:tcPr>
          <w:p w14:paraId="23DECA63" w14:textId="37786F88" w:rsidR="00BE0E91" w:rsidRDefault="009B0109">
            <w:pPr>
              <w:spacing w:line="415" w:lineRule="auto"/>
              <w:ind w:right="357"/>
              <w:jc w:val="both"/>
              <w:rPr>
                <w:rFonts w:ascii="Times New Roman"/>
                <w:sz w:val="24"/>
              </w:rPr>
            </w:pPr>
            <w:r>
              <w:rPr>
                <w:rFonts w:ascii="Times New Roman"/>
                <w:sz w:val="24"/>
              </w:rPr>
              <w:t>0.321</w:t>
            </w:r>
          </w:p>
        </w:tc>
        <w:tc>
          <w:tcPr>
            <w:tcW w:w="1620" w:type="dxa"/>
          </w:tcPr>
          <w:p w14:paraId="35070B23" w14:textId="30685F51" w:rsidR="00BE0E91" w:rsidRDefault="0080301E">
            <w:pPr>
              <w:spacing w:line="415" w:lineRule="auto"/>
              <w:ind w:right="357"/>
              <w:jc w:val="both"/>
              <w:rPr>
                <w:rFonts w:ascii="Times New Roman"/>
                <w:sz w:val="24"/>
              </w:rPr>
            </w:pPr>
            <w:r>
              <w:rPr>
                <w:rFonts w:ascii="Times New Roman"/>
                <w:sz w:val="24"/>
              </w:rPr>
              <w:t>Stainless Steel</w:t>
            </w:r>
          </w:p>
        </w:tc>
      </w:tr>
      <w:tr w:rsidR="00BE0E91" w14:paraId="05E630C9" w14:textId="77777777" w:rsidTr="00637460">
        <w:tc>
          <w:tcPr>
            <w:tcW w:w="828" w:type="dxa"/>
          </w:tcPr>
          <w:p w14:paraId="28BDCD59" w14:textId="595414FD" w:rsidR="00BE0E91" w:rsidRDefault="005E6A9D">
            <w:pPr>
              <w:spacing w:line="415" w:lineRule="auto"/>
              <w:ind w:right="357"/>
              <w:jc w:val="both"/>
              <w:rPr>
                <w:rFonts w:ascii="Times New Roman"/>
                <w:sz w:val="24"/>
              </w:rPr>
            </w:pPr>
            <w:r>
              <w:rPr>
                <w:rFonts w:ascii="Times New Roman"/>
                <w:sz w:val="24"/>
              </w:rPr>
              <w:t>D</w:t>
            </w:r>
          </w:p>
        </w:tc>
        <w:tc>
          <w:tcPr>
            <w:tcW w:w="1980" w:type="dxa"/>
          </w:tcPr>
          <w:p w14:paraId="6618DA09" w14:textId="4D25F7DA" w:rsidR="00BE0E91" w:rsidRDefault="00F1040B">
            <w:pPr>
              <w:spacing w:line="415" w:lineRule="auto"/>
              <w:ind w:right="357"/>
              <w:jc w:val="both"/>
              <w:rPr>
                <w:rFonts w:ascii="Times New Roman"/>
                <w:sz w:val="24"/>
              </w:rPr>
            </w:pPr>
            <w:r>
              <w:rPr>
                <w:rFonts w:ascii="Times New Roman"/>
                <w:sz w:val="24"/>
              </w:rPr>
              <w:t>Toughest</w:t>
            </w:r>
          </w:p>
        </w:tc>
        <w:tc>
          <w:tcPr>
            <w:tcW w:w="1260" w:type="dxa"/>
          </w:tcPr>
          <w:p w14:paraId="6271760A" w14:textId="549F6364" w:rsidR="00BE0E91" w:rsidRDefault="006D2E9A">
            <w:pPr>
              <w:spacing w:line="415" w:lineRule="auto"/>
              <w:ind w:right="357"/>
              <w:jc w:val="both"/>
              <w:rPr>
                <w:rFonts w:ascii="Times New Roman"/>
                <w:sz w:val="24"/>
              </w:rPr>
            </w:pPr>
            <w:r>
              <w:rPr>
                <w:rFonts w:ascii="Times New Roman"/>
                <w:sz w:val="24"/>
              </w:rPr>
              <w:t>10.482</w:t>
            </w:r>
          </w:p>
        </w:tc>
        <w:tc>
          <w:tcPr>
            <w:tcW w:w="1530" w:type="dxa"/>
          </w:tcPr>
          <w:p w14:paraId="35CA579E" w14:textId="1E41511A" w:rsidR="00BE0E91" w:rsidRDefault="006D2E9A">
            <w:pPr>
              <w:spacing w:line="415" w:lineRule="auto"/>
              <w:ind w:right="357"/>
              <w:jc w:val="both"/>
              <w:rPr>
                <w:rFonts w:ascii="Times New Roman"/>
                <w:sz w:val="24"/>
              </w:rPr>
            </w:pPr>
            <w:r>
              <w:rPr>
                <w:rFonts w:ascii="Times New Roman"/>
                <w:sz w:val="24"/>
              </w:rPr>
              <w:t>205</w:t>
            </w:r>
            <w:r w:rsidR="003271AD">
              <w:rPr>
                <w:rFonts w:ascii="Times New Roman"/>
                <w:sz w:val="24"/>
              </w:rPr>
              <w:t>.057</w:t>
            </w:r>
          </w:p>
        </w:tc>
        <w:tc>
          <w:tcPr>
            <w:tcW w:w="1440" w:type="dxa"/>
          </w:tcPr>
          <w:p w14:paraId="2E901726" w14:textId="329A9A49" w:rsidR="00BE0E91" w:rsidRDefault="003271AD">
            <w:pPr>
              <w:spacing w:line="415" w:lineRule="auto"/>
              <w:ind w:right="357"/>
              <w:jc w:val="both"/>
              <w:rPr>
                <w:rFonts w:ascii="Times New Roman"/>
                <w:sz w:val="24"/>
              </w:rPr>
            </w:pPr>
            <w:r>
              <w:rPr>
                <w:rFonts w:ascii="Times New Roman"/>
                <w:sz w:val="24"/>
              </w:rPr>
              <w:t>213.798</w:t>
            </w:r>
          </w:p>
        </w:tc>
        <w:tc>
          <w:tcPr>
            <w:tcW w:w="1260" w:type="dxa"/>
          </w:tcPr>
          <w:p w14:paraId="68D4E2F8" w14:textId="5167A43E" w:rsidR="00BE0E91" w:rsidRDefault="00C15F61">
            <w:pPr>
              <w:spacing w:line="415" w:lineRule="auto"/>
              <w:ind w:right="357"/>
              <w:jc w:val="both"/>
              <w:rPr>
                <w:rFonts w:ascii="Times New Roman"/>
                <w:sz w:val="24"/>
              </w:rPr>
            </w:pPr>
            <w:r>
              <w:rPr>
                <w:rFonts w:ascii="Times New Roman"/>
                <w:sz w:val="24"/>
              </w:rPr>
              <w:t>0.024</w:t>
            </w:r>
          </w:p>
        </w:tc>
        <w:tc>
          <w:tcPr>
            <w:tcW w:w="1620" w:type="dxa"/>
          </w:tcPr>
          <w:p w14:paraId="4A143FF3" w14:textId="37B12A6B" w:rsidR="00BE0E91" w:rsidRDefault="00C12AA5">
            <w:pPr>
              <w:spacing w:line="415" w:lineRule="auto"/>
              <w:ind w:right="357"/>
              <w:jc w:val="both"/>
              <w:rPr>
                <w:rFonts w:ascii="Times New Roman"/>
                <w:sz w:val="24"/>
              </w:rPr>
            </w:pPr>
            <w:r>
              <w:rPr>
                <w:rFonts w:ascii="Times New Roman"/>
                <w:sz w:val="24"/>
              </w:rPr>
              <w:t>Garol</w:t>
            </w:r>
            <w:r w:rsidR="00D55BEF">
              <w:rPr>
                <w:rFonts w:ascii="Times New Roman"/>
                <w:sz w:val="24"/>
              </w:rPr>
              <w:t>i</w:t>
            </w:r>
            <w:r w:rsidR="00F90355">
              <w:rPr>
                <w:rFonts w:ascii="Times New Roman"/>
                <w:sz w:val="24"/>
              </w:rPr>
              <w:t>te</w:t>
            </w:r>
          </w:p>
        </w:tc>
      </w:tr>
      <w:tr w:rsidR="00BE0E91" w14:paraId="716EC7F5" w14:textId="77777777" w:rsidTr="00637460">
        <w:tc>
          <w:tcPr>
            <w:tcW w:w="828" w:type="dxa"/>
          </w:tcPr>
          <w:p w14:paraId="6AEA4AE3" w14:textId="09B60AD3" w:rsidR="00BE0E91" w:rsidRDefault="005E6A9D">
            <w:pPr>
              <w:spacing w:line="415" w:lineRule="auto"/>
              <w:ind w:right="357"/>
              <w:jc w:val="both"/>
              <w:rPr>
                <w:rFonts w:ascii="Times New Roman"/>
                <w:sz w:val="24"/>
              </w:rPr>
            </w:pPr>
            <w:r>
              <w:rPr>
                <w:rFonts w:ascii="Times New Roman"/>
                <w:sz w:val="24"/>
              </w:rPr>
              <w:t>E</w:t>
            </w:r>
          </w:p>
        </w:tc>
        <w:tc>
          <w:tcPr>
            <w:tcW w:w="1980" w:type="dxa"/>
          </w:tcPr>
          <w:p w14:paraId="5B614165" w14:textId="77777777" w:rsidR="007A3DF2" w:rsidRDefault="0068077F">
            <w:pPr>
              <w:spacing w:line="415" w:lineRule="auto"/>
              <w:ind w:right="357"/>
              <w:jc w:val="both"/>
              <w:rPr>
                <w:rFonts w:ascii="Times New Roman"/>
                <w:sz w:val="24"/>
              </w:rPr>
            </w:pPr>
            <w:r>
              <w:rPr>
                <w:rFonts w:ascii="Times New Roman"/>
                <w:sz w:val="24"/>
              </w:rPr>
              <w:t xml:space="preserve">Most </w:t>
            </w:r>
            <w:r w:rsidR="001E779F">
              <w:rPr>
                <w:rFonts w:ascii="Times New Roman"/>
                <w:sz w:val="24"/>
              </w:rPr>
              <w:t>brittle</w:t>
            </w:r>
            <w:r w:rsidR="007A3DF2">
              <w:rPr>
                <w:rFonts w:ascii="Times New Roman"/>
                <w:sz w:val="24"/>
              </w:rPr>
              <w:t>,</w:t>
            </w:r>
          </w:p>
          <w:p w14:paraId="1169D97F" w14:textId="10F32864" w:rsidR="00BE0E91" w:rsidRDefault="007A3DF2">
            <w:pPr>
              <w:spacing w:line="415" w:lineRule="auto"/>
              <w:ind w:right="357"/>
              <w:jc w:val="both"/>
              <w:rPr>
                <w:rFonts w:ascii="Times New Roman"/>
                <w:sz w:val="24"/>
              </w:rPr>
            </w:pPr>
            <w:r>
              <w:rPr>
                <w:rFonts w:ascii="Times New Roman"/>
                <w:sz w:val="24"/>
              </w:rPr>
              <w:t>ductile</w:t>
            </w:r>
          </w:p>
        </w:tc>
        <w:tc>
          <w:tcPr>
            <w:tcW w:w="1260" w:type="dxa"/>
          </w:tcPr>
          <w:p w14:paraId="24C99689" w14:textId="5359C4DE" w:rsidR="00BE0E91" w:rsidRDefault="00C15F61">
            <w:pPr>
              <w:spacing w:line="415" w:lineRule="auto"/>
              <w:ind w:right="357"/>
              <w:jc w:val="both"/>
              <w:rPr>
                <w:rFonts w:ascii="Times New Roman"/>
                <w:sz w:val="24"/>
              </w:rPr>
            </w:pPr>
            <w:r>
              <w:rPr>
                <w:rFonts w:ascii="Times New Roman"/>
                <w:sz w:val="24"/>
              </w:rPr>
              <w:t>1.216</w:t>
            </w:r>
          </w:p>
        </w:tc>
        <w:tc>
          <w:tcPr>
            <w:tcW w:w="1530" w:type="dxa"/>
          </w:tcPr>
          <w:p w14:paraId="64A0BE7D" w14:textId="491F7061" w:rsidR="00BE0E91" w:rsidRDefault="00444591">
            <w:pPr>
              <w:spacing w:line="415" w:lineRule="auto"/>
              <w:ind w:right="357"/>
              <w:jc w:val="both"/>
              <w:rPr>
                <w:rFonts w:ascii="Times New Roman"/>
                <w:sz w:val="24"/>
              </w:rPr>
            </w:pPr>
            <w:r>
              <w:rPr>
                <w:rFonts w:ascii="Times New Roman"/>
                <w:sz w:val="24"/>
              </w:rPr>
              <w:t>36.85</w:t>
            </w:r>
            <w:r w:rsidR="00637460">
              <w:rPr>
                <w:rFonts w:ascii="Times New Roman"/>
                <w:sz w:val="24"/>
              </w:rPr>
              <w:t>6</w:t>
            </w:r>
          </w:p>
        </w:tc>
        <w:tc>
          <w:tcPr>
            <w:tcW w:w="1440" w:type="dxa"/>
          </w:tcPr>
          <w:p w14:paraId="05B8AE82" w14:textId="434E89F9" w:rsidR="00BE0E91" w:rsidRDefault="00637460">
            <w:pPr>
              <w:spacing w:line="415" w:lineRule="auto"/>
              <w:ind w:right="357"/>
              <w:jc w:val="both"/>
              <w:rPr>
                <w:rFonts w:ascii="Times New Roman"/>
                <w:sz w:val="24"/>
              </w:rPr>
            </w:pPr>
            <w:r>
              <w:rPr>
                <w:rFonts w:ascii="Times New Roman"/>
                <w:sz w:val="24"/>
              </w:rPr>
              <w:t>57.444</w:t>
            </w:r>
          </w:p>
        </w:tc>
        <w:tc>
          <w:tcPr>
            <w:tcW w:w="1260" w:type="dxa"/>
          </w:tcPr>
          <w:p w14:paraId="190B76B0" w14:textId="340ECD5E" w:rsidR="00BE0E91" w:rsidRDefault="00637460">
            <w:pPr>
              <w:spacing w:line="415" w:lineRule="auto"/>
              <w:ind w:right="357"/>
              <w:jc w:val="both"/>
              <w:rPr>
                <w:rFonts w:ascii="Times New Roman"/>
                <w:sz w:val="24"/>
              </w:rPr>
            </w:pPr>
            <w:r>
              <w:rPr>
                <w:rFonts w:ascii="Times New Roman"/>
                <w:sz w:val="24"/>
              </w:rPr>
              <w:t>1.895</w:t>
            </w:r>
          </w:p>
        </w:tc>
        <w:tc>
          <w:tcPr>
            <w:tcW w:w="1620" w:type="dxa"/>
          </w:tcPr>
          <w:p w14:paraId="67D50006" w14:textId="1061FEE3" w:rsidR="00BE0E91" w:rsidRDefault="005D55A0">
            <w:pPr>
              <w:spacing w:line="415" w:lineRule="auto"/>
              <w:ind w:right="357"/>
              <w:jc w:val="both"/>
              <w:rPr>
                <w:rFonts w:ascii="Times New Roman"/>
                <w:sz w:val="24"/>
              </w:rPr>
            </w:pPr>
            <w:r>
              <w:rPr>
                <w:rFonts w:ascii="Times New Roman"/>
                <w:sz w:val="24"/>
              </w:rPr>
              <w:t>Acrylic</w:t>
            </w:r>
          </w:p>
        </w:tc>
      </w:tr>
      <w:tr w:rsidR="00BE0E91" w14:paraId="13D270C1" w14:textId="77777777" w:rsidTr="00637460">
        <w:tc>
          <w:tcPr>
            <w:tcW w:w="828" w:type="dxa"/>
          </w:tcPr>
          <w:p w14:paraId="41FA03C8" w14:textId="27CA0896" w:rsidR="00BE0E91" w:rsidRDefault="005E6A9D">
            <w:pPr>
              <w:spacing w:line="415" w:lineRule="auto"/>
              <w:ind w:right="357"/>
              <w:jc w:val="both"/>
              <w:rPr>
                <w:rFonts w:ascii="Times New Roman"/>
                <w:sz w:val="24"/>
              </w:rPr>
            </w:pPr>
            <w:r>
              <w:rPr>
                <w:rFonts w:ascii="Times New Roman"/>
                <w:sz w:val="24"/>
              </w:rPr>
              <w:t>F</w:t>
            </w:r>
          </w:p>
        </w:tc>
        <w:tc>
          <w:tcPr>
            <w:tcW w:w="1980" w:type="dxa"/>
          </w:tcPr>
          <w:p w14:paraId="71131930" w14:textId="77777777" w:rsidR="00BE0E91" w:rsidRDefault="00BE0E91">
            <w:pPr>
              <w:spacing w:line="415" w:lineRule="auto"/>
              <w:ind w:right="357"/>
              <w:jc w:val="both"/>
              <w:rPr>
                <w:rFonts w:ascii="Times New Roman"/>
                <w:sz w:val="24"/>
              </w:rPr>
            </w:pPr>
          </w:p>
        </w:tc>
        <w:tc>
          <w:tcPr>
            <w:tcW w:w="1260" w:type="dxa"/>
          </w:tcPr>
          <w:p w14:paraId="04BA42E6" w14:textId="32E85C76" w:rsidR="00BE0E91" w:rsidRDefault="006832BE">
            <w:pPr>
              <w:spacing w:line="415" w:lineRule="auto"/>
              <w:ind w:right="357"/>
              <w:jc w:val="both"/>
              <w:rPr>
                <w:rFonts w:ascii="Times New Roman"/>
                <w:sz w:val="24"/>
              </w:rPr>
            </w:pPr>
            <w:r>
              <w:rPr>
                <w:rFonts w:ascii="Times New Roman"/>
                <w:sz w:val="24"/>
              </w:rPr>
              <w:t xml:space="preserve">2.353, </w:t>
            </w:r>
            <w:r w:rsidR="0024504C">
              <w:rPr>
                <w:rFonts w:ascii="Times New Roman"/>
                <w:sz w:val="24"/>
              </w:rPr>
              <w:t>1.216</w:t>
            </w:r>
          </w:p>
        </w:tc>
        <w:tc>
          <w:tcPr>
            <w:tcW w:w="1530" w:type="dxa"/>
          </w:tcPr>
          <w:p w14:paraId="78A519CA" w14:textId="610ACD5E" w:rsidR="00BE0E91" w:rsidRDefault="001C2B5C">
            <w:pPr>
              <w:spacing w:line="415" w:lineRule="auto"/>
              <w:ind w:right="357"/>
              <w:jc w:val="both"/>
              <w:rPr>
                <w:rFonts w:ascii="Times New Roman"/>
                <w:sz w:val="24"/>
              </w:rPr>
            </w:pPr>
            <w:r>
              <w:rPr>
                <w:rFonts w:ascii="Times New Roman"/>
                <w:sz w:val="24"/>
              </w:rPr>
              <w:t xml:space="preserve">38.788, </w:t>
            </w:r>
            <w:r w:rsidR="00345FB8">
              <w:rPr>
                <w:rFonts w:ascii="Times New Roman"/>
                <w:sz w:val="24"/>
              </w:rPr>
              <w:t>36.856</w:t>
            </w:r>
          </w:p>
        </w:tc>
        <w:tc>
          <w:tcPr>
            <w:tcW w:w="1440" w:type="dxa"/>
          </w:tcPr>
          <w:p w14:paraId="70DB48F9" w14:textId="01479DA6" w:rsidR="00BE0E91" w:rsidRDefault="001C2B5C">
            <w:pPr>
              <w:spacing w:line="415" w:lineRule="auto"/>
              <w:ind w:right="357"/>
              <w:jc w:val="both"/>
              <w:rPr>
                <w:rFonts w:ascii="Times New Roman"/>
                <w:sz w:val="24"/>
              </w:rPr>
            </w:pPr>
            <w:r>
              <w:rPr>
                <w:rFonts w:ascii="Times New Roman"/>
                <w:sz w:val="24"/>
              </w:rPr>
              <w:t xml:space="preserve">59.275, </w:t>
            </w:r>
            <w:r w:rsidR="007C47D3">
              <w:rPr>
                <w:rFonts w:ascii="Times New Roman"/>
                <w:sz w:val="24"/>
              </w:rPr>
              <w:t>57.444</w:t>
            </w:r>
          </w:p>
        </w:tc>
        <w:tc>
          <w:tcPr>
            <w:tcW w:w="1260" w:type="dxa"/>
          </w:tcPr>
          <w:p w14:paraId="278B7C8F" w14:textId="6AE50D05" w:rsidR="00BE0E91" w:rsidRDefault="001C2B5C">
            <w:pPr>
              <w:spacing w:line="415" w:lineRule="auto"/>
              <w:ind w:right="357"/>
              <w:jc w:val="both"/>
              <w:rPr>
                <w:rFonts w:ascii="Times New Roman"/>
                <w:sz w:val="24"/>
              </w:rPr>
            </w:pPr>
            <w:r>
              <w:rPr>
                <w:rFonts w:ascii="Times New Roman"/>
                <w:sz w:val="24"/>
              </w:rPr>
              <w:t>0.111,</w:t>
            </w:r>
            <w:r w:rsidR="00FF6B93">
              <w:rPr>
                <w:rFonts w:ascii="Times New Roman"/>
                <w:sz w:val="24"/>
              </w:rPr>
              <w:t>0.077</w:t>
            </w:r>
          </w:p>
        </w:tc>
        <w:tc>
          <w:tcPr>
            <w:tcW w:w="1620" w:type="dxa"/>
          </w:tcPr>
          <w:p w14:paraId="2D36366B" w14:textId="6E927D37" w:rsidR="00BE0E91" w:rsidRDefault="005D55A0">
            <w:pPr>
              <w:spacing w:line="415" w:lineRule="auto"/>
              <w:ind w:right="357"/>
              <w:jc w:val="both"/>
              <w:rPr>
                <w:rFonts w:ascii="Times New Roman"/>
                <w:sz w:val="24"/>
              </w:rPr>
            </w:pPr>
            <w:r>
              <w:rPr>
                <w:rFonts w:ascii="Times New Roman"/>
                <w:sz w:val="24"/>
              </w:rPr>
              <w:t>Nylon</w:t>
            </w:r>
          </w:p>
        </w:tc>
      </w:tr>
    </w:tbl>
    <w:p w14:paraId="14824F0F" w14:textId="7197E5A4" w:rsidR="00952BDE" w:rsidRDefault="00CD6CEA" w:rsidP="007621E5">
      <w:pPr>
        <w:pStyle w:val="Caption"/>
        <w:ind w:firstLine="360"/>
        <w:jc w:val="both"/>
        <w:rPr>
          <w:rFonts w:ascii="Times New Roman"/>
          <w:sz w:val="24"/>
        </w:rPr>
      </w:pPr>
      <w:r>
        <w:t xml:space="preserve">Table 2: </w:t>
      </w:r>
      <w:r w:rsidR="00200ACC">
        <w:t xml:space="preserve">Material parameters found </w:t>
      </w:r>
      <w:r w:rsidR="007621E5">
        <w:t>through tensile testing</w:t>
      </w:r>
    </w:p>
    <w:p w14:paraId="775C6751" w14:textId="4F122ECF" w:rsidR="006E32DF" w:rsidRDefault="00B02B23" w:rsidP="00B174B1">
      <w:pPr>
        <w:spacing w:line="415" w:lineRule="auto"/>
        <w:ind w:left="360" w:right="357"/>
        <w:rPr>
          <w:rFonts w:ascii="Times New Roman"/>
          <w:sz w:val="24"/>
        </w:rPr>
        <w:sectPr w:rsidR="006E32DF">
          <w:headerReference w:type="default" r:id="rId16"/>
          <w:footerReference w:type="default" r:id="rId17"/>
          <w:pgSz w:w="12240" w:h="15840"/>
          <w:pgMar w:top="1360" w:right="1080" w:bottom="1140" w:left="1080" w:header="692" w:footer="861" w:gutter="0"/>
          <w:cols w:space="720"/>
        </w:sectPr>
      </w:pPr>
      <w:r>
        <w:rPr>
          <w:rFonts w:ascii="Times New Roman"/>
          <w:sz w:val="24"/>
        </w:rPr>
        <w:t>Some materials properties had significant overlap, as was the case with materials A and B; however, this could be compensated by relying on the materials</w:t>
      </w:r>
      <w:r>
        <w:rPr>
          <w:rFonts w:ascii="Times New Roman"/>
          <w:sz w:val="24"/>
        </w:rPr>
        <w:t>’</w:t>
      </w:r>
      <w:r>
        <w:rPr>
          <w:rFonts w:ascii="Times New Roman"/>
          <w:sz w:val="24"/>
        </w:rPr>
        <w:t xml:space="preserve"> other performance metrics.</w:t>
      </w:r>
    </w:p>
    <w:p w14:paraId="4C8BAB11" w14:textId="58A266DE" w:rsidR="00F11374" w:rsidRDefault="00943BE7" w:rsidP="00D44975">
      <w:pPr>
        <w:pStyle w:val="Heading1"/>
        <w:spacing w:before="218"/>
        <w:jc w:val="both"/>
        <w:rPr>
          <w:spacing w:val="-2"/>
        </w:rPr>
      </w:pPr>
      <w:r>
        <w:t>DISCUSSION</w:t>
      </w:r>
      <w:r>
        <w:rPr>
          <w:spacing w:val="-13"/>
        </w:rPr>
        <w:t xml:space="preserve"> </w:t>
      </w:r>
      <w:r>
        <w:t>AND</w:t>
      </w:r>
      <w:r>
        <w:rPr>
          <w:spacing w:val="-13"/>
        </w:rPr>
        <w:t xml:space="preserve"> </w:t>
      </w:r>
      <w:r>
        <w:rPr>
          <w:spacing w:val="-2"/>
        </w:rPr>
        <w:t>CONCLUSIONS</w:t>
      </w:r>
    </w:p>
    <w:p w14:paraId="0444E1EA" w14:textId="1B71E6EE" w:rsidR="00006C7E" w:rsidRDefault="00D44975" w:rsidP="002E1949">
      <w:pPr>
        <w:spacing w:line="415" w:lineRule="auto"/>
        <w:ind w:left="360" w:right="357"/>
        <w:rPr>
          <w:rFonts w:ascii="Times New Roman"/>
          <w:sz w:val="24"/>
        </w:rPr>
      </w:pPr>
      <w:r>
        <w:rPr>
          <w:rFonts w:ascii="Times New Roman"/>
          <w:sz w:val="24"/>
        </w:rPr>
        <w:t xml:space="preserve">After the data was collected from the </w:t>
      </w:r>
      <w:r w:rsidR="00E736D5">
        <w:rPr>
          <w:rFonts w:ascii="Times New Roman"/>
          <w:sz w:val="24"/>
        </w:rPr>
        <w:t xml:space="preserve">tensile testing, </w:t>
      </w:r>
      <w:r w:rsidR="0020735B">
        <w:rPr>
          <w:rFonts w:ascii="Times New Roman"/>
          <w:sz w:val="24"/>
        </w:rPr>
        <w:t xml:space="preserve">the properties were calculated, and output to </w:t>
      </w:r>
      <w:r w:rsidR="0020735B" w:rsidRPr="0020735B">
        <w:rPr>
          <w:rFonts w:ascii="Times New Roman"/>
          <w:b/>
          <w:bCs/>
          <w:sz w:val="24"/>
        </w:rPr>
        <w:t>Table 2</w:t>
      </w:r>
      <w:r w:rsidR="00132946">
        <w:rPr>
          <w:rFonts w:ascii="Times New Roman"/>
          <w:b/>
          <w:bCs/>
          <w:sz w:val="24"/>
        </w:rPr>
        <w:t xml:space="preserve">. </w:t>
      </w:r>
      <w:r w:rsidR="00132946">
        <w:rPr>
          <w:rFonts w:ascii="Times New Roman"/>
          <w:sz w:val="24"/>
        </w:rPr>
        <w:t xml:space="preserve">They were categorized by </w:t>
      </w:r>
      <w:r w:rsidR="0032120C">
        <w:rPr>
          <w:rFonts w:ascii="Times New Roman"/>
          <w:sz w:val="24"/>
        </w:rPr>
        <w:t xml:space="preserve">their best material characteristics in </w:t>
      </w:r>
      <w:r w:rsidR="003F18B5">
        <w:rPr>
          <w:rFonts w:ascii="Times New Roman"/>
          <w:sz w:val="24"/>
        </w:rPr>
        <w:t xml:space="preserve">column 2, and their </w:t>
      </w:r>
      <w:r w:rsidR="00006C7E">
        <w:rPr>
          <w:rFonts w:ascii="Times New Roman"/>
          <w:sz w:val="24"/>
        </w:rPr>
        <w:t>corresponding materials in column 7. When comparing the sample materials to the published materials, the properties of Material C were the strongest fit, strongly correlating to the properties of Stainless Steel, while the properties of material brass had the weakest correlation. These errors could have been caused by mechanical errors in experimentation, such as weak clamping force, improper marking of gripped intervals, or inconsistent diameter.</w:t>
      </w:r>
      <w:r w:rsidR="00766FCE">
        <w:rPr>
          <w:rFonts w:ascii="Times New Roman"/>
          <w:sz w:val="24"/>
        </w:rPr>
        <w:t xml:space="preserve"> There were no significant outliers in the data, as the material properties directly correlated with their corresponding performance under load. The metallic materials, with higher elasticity and ultimate strains, experienced far less elongation than the non-metallics, and had far more dramatic released forces upon failure. The non-metallics notably displayed much more necking, and had greater strain compared to the metallics. This led to less linear elastic response, as the cross section experienced greater alteration. </w:t>
      </w:r>
    </w:p>
    <w:p w14:paraId="77E07292" w14:textId="5A4AF8E6" w:rsidR="00F11374" w:rsidRDefault="00244C7F" w:rsidP="006F0A9B">
      <w:pPr>
        <w:spacing w:line="415" w:lineRule="auto"/>
        <w:ind w:left="360" w:right="357"/>
        <w:jc w:val="both"/>
        <w:rPr>
          <w:rFonts w:ascii="Times New Roman"/>
          <w:sz w:val="24"/>
        </w:rPr>
      </w:pPr>
      <w:r>
        <w:rPr>
          <w:rFonts w:ascii="Times New Roman"/>
          <w:sz w:val="24"/>
        </w:rPr>
        <w:t xml:space="preserve">Additionally, the </w:t>
      </w:r>
      <w:r w:rsidR="002F5468">
        <w:rPr>
          <w:rFonts w:ascii="Times New Roman"/>
          <w:sz w:val="24"/>
        </w:rPr>
        <w:t xml:space="preserve">results from the </w:t>
      </w:r>
      <w:r>
        <w:rPr>
          <w:rFonts w:ascii="Times New Roman"/>
          <w:sz w:val="24"/>
        </w:rPr>
        <w:t xml:space="preserve">experiment in altering </w:t>
      </w:r>
      <w:r w:rsidR="00ED317B">
        <w:rPr>
          <w:rFonts w:ascii="Times New Roman"/>
          <w:sz w:val="24"/>
        </w:rPr>
        <w:t xml:space="preserve">displacement rates </w:t>
      </w:r>
      <w:r w:rsidR="002F5468">
        <w:rPr>
          <w:rFonts w:ascii="Times New Roman"/>
          <w:sz w:val="24"/>
        </w:rPr>
        <w:t xml:space="preserve">can be seen in </w:t>
      </w:r>
      <w:r w:rsidR="002F5468" w:rsidRPr="009442E9">
        <w:rPr>
          <w:rFonts w:ascii="Times New Roman"/>
          <w:b/>
          <w:bCs/>
          <w:sz w:val="24"/>
        </w:rPr>
        <w:t>Figure 8</w:t>
      </w:r>
      <w:r w:rsidR="002F5468">
        <w:rPr>
          <w:rFonts w:ascii="Times New Roman"/>
          <w:sz w:val="24"/>
        </w:rPr>
        <w:t xml:space="preserve">. </w:t>
      </w:r>
      <w:r w:rsidR="006F0A9B">
        <w:rPr>
          <w:rFonts w:ascii="Times New Roman"/>
          <w:sz w:val="24"/>
        </w:rPr>
        <w:t xml:space="preserve">The graph shows that </w:t>
      </w:r>
      <w:r w:rsidR="00F11374">
        <w:rPr>
          <w:rFonts w:ascii="Times New Roman"/>
          <w:sz w:val="24"/>
        </w:rPr>
        <w:t xml:space="preserve">Material F responds differently to different displacement speeds; lower speed leads to greater elasticity and ultimate strain, at the cost of overall stress. This implies that, at least for Material F, decreased displacement rates would lead to greater strain and lower stress, allowing for more displacement. </w:t>
      </w:r>
    </w:p>
    <w:p w14:paraId="011CC6AC" w14:textId="2B8AE9A6" w:rsidR="009442E9" w:rsidRDefault="009442E9" w:rsidP="006F0A9B">
      <w:pPr>
        <w:spacing w:line="415" w:lineRule="auto"/>
        <w:ind w:left="360" w:right="357"/>
        <w:jc w:val="both"/>
        <w:rPr>
          <w:rFonts w:ascii="Times New Roman"/>
          <w:sz w:val="24"/>
        </w:rPr>
      </w:pPr>
      <w:r>
        <w:rPr>
          <w:rFonts w:ascii="Times New Roman"/>
          <w:sz w:val="24"/>
        </w:rPr>
        <w:t xml:space="preserve">These findings </w:t>
      </w:r>
      <w:r w:rsidR="00622E3D">
        <w:rPr>
          <w:rFonts w:ascii="Times New Roman"/>
          <w:sz w:val="24"/>
        </w:rPr>
        <w:t xml:space="preserve">show that testing for material properties is one way to accurately </w:t>
      </w:r>
      <w:r w:rsidR="002A7159">
        <w:rPr>
          <w:rFonts w:ascii="Times New Roman"/>
          <w:sz w:val="24"/>
        </w:rPr>
        <w:t xml:space="preserve">determine the material makeup of a given sample. </w:t>
      </w:r>
      <w:r w:rsidR="005C0484">
        <w:rPr>
          <w:rFonts w:ascii="Times New Roman"/>
          <w:sz w:val="24"/>
        </w:rPr>
        <w:t xml:space="preserve">By using tensile testing, </w:t>
      </w:r>
      <w:r w:rsidR="001C056E">
        <w:rPr>
          <w:rFonts w:ascii="Times New Roman"/>
          <w:sz w:val="24"/>
        </w:rPr>
        <w:t>this experiment produced the Young</w:t>
      </w:r>
      <w:r w:rsidR="001C056E">
        <w:rPr>
          <w:rFonts w:ascii="Times New Roman"/>
          <w:sz w:val="24"/>
        </w:rPr>
        <w:t>’</w:t>
      </w:r>
      <w:r w:rsidR="001C056E">
        <w:rPr>
          <w:rFonts w:ascii="Times New Roman"/>
          <w:sz w:val="24"/>
        </w:rPr>
        <w:t xml:space="preserve">s modulus, ultimate strength, ultimate strain, and </w:t>
      </w:r>
      <w:r w:rsidR="00FC5476">
        <w:rPr>
          <w:rFonts w:ascii="Times New Roman"/>
          <w:sz w:val="24"/>
        </w:rPr>
        <w:t xml:space="preserve">yield strength of the samples, which proved to be more than enough to accurately identify them. </w:t>
      </w:r>
      <w:r w:rsidR="00203023">
        <w:rPr>
          <w:rFonts w:ascii="Times New Roman"/>
          <w:sz w:val="24"/>
        </w:rPr>
        <w:t>Application of this principle</w:t>
      </w:r>
      <w:r w:rsidR="00B24A89">
        <w:rPr>
          <w:rFonts w:ascii="Times New Roman"/>
          <w:sz w:val="24"/>
        </w:rPr>
        <w:t xml:space="preserve"> to other mechanical properties is expected to follow the same pattern; </w:t>
      </w:r>
      <w:r w:rsidR="000A2DA0">
        <w:rPr>
          <w:rFonts w:ascii="Times New Roman"/>
          <w:sz w:val="24"/>
        </w:rPr>
        <w:t xml:space="preserve">by determining a samples properties, </w:t>
      </w:r>
      <w:r w:rsidR="00B174B1">
        <w:rPr>
          <w:rFonts w:ascii="Times New Roman"/>
          <w:sz w:val="24"/>
        </w:rPr>
        <w:t xml:space="preserve">the material makeup can be derived. </w:t>
      </w:r>
    </w:p>
    <w:p w14:paraId="1DB65B7C" w14:textId="77777777" w:rsidR="00F11374" w:rsidRDefault="00F11374">
      <w:pPr>
        <w:pStyle w:val="Heading1"/>
        <w:spacing w:before="218"/>
        <w:jc w:val="both"/>
        <w:rPr>
          <w:spacing w:val="-2"/>
        </w:rPr>
      </w:pPr>
    </w:p>
    <w:p w14:paraId="3779FF19" w14:textId="77777777" w:rsidR="00F11374" w:rsidRDefault="00F11374" w:rsidP="00F11374">
      <w:pPr>
        <w:spacing w:line="415" w:lineRule="auto"/>
        <w:ind w:left="360" w:right="357"/>
        <w:rPr>
          <w:rFonts w:ascii="Times New Roman"/>
          <w:sz w:val="24"/>
        </w:rPr>
      </w:pPr>
    </w:p>
    <w:p w14:paraId="4B9B37FF" w14:textId="77777777" w:rsidR="00F11374" w:rsidRDefault="00F11374">
      <w:pPr>
        <w:pStyle w:val="Heading1"/>
        <w:spacing w:before="218"/>
        <w:jc w:val="both"/>
        <w:rPr>
          <w:u w:val="none"/>
        </w:rPr>
      </w:pPr>
    </w:p>
    <w:p w14:paraId="775C6756" w14:textId="77777777" w:rsidR="006E32DF" w:rsidRDefault="006E32DF">
      <w:pPr>
        <w:pStyle w:val="BodyText"/>
        <w:spacing w:before="72"/>
        <w:rPr>
          <w:rFonts w:ascii="Times New Roman"/>
          <w:b/>
          <w:sz w:val="24"/>
        </w:rPr>
      </w:pPr>
    </w:p>
    <w:p w14:paraId="775C675B" w14:textId="77777777" w:rsidR="006E32DF" w:rsidRDefault="00943BE7">
      <w:pPr>
        <w:pStyle w:val="Heading1"/>
        <w:rPr>
          <w:u w:val="none"/>
        </w:rPr>
      </w:pPr>
      <w:r>
        <w:rPr>
          <w:spacing w:val="-2"/>
        </w:rPr>
        <w:t>REFERENCES</w:t>
      </w:r>
    </w:p>
    <w:p w14:paraId="775C675C" w14:textId="77777777" w:rsidR="006E32DF" w:rsidRDefault="006E32DF">
      <w:pPr>
        <w:pStyle w:val="BodyText"/>
        <w:spacing w:before="72"/>
        <w:rPr>
          <w:rFonts w:ascii="Times New Roman"/>
          <w:b/>
          <w:sz w:val="24"/>
        </w:rPr>
      </w:pPr>
    </w:p>
    <w:p w14:paraId="775C675D" w14:textId="77777777" w:rsidR="006E32DF" w:rsidRDefault="00943BE7">
      <w:pPr>
        <w:pStyle w:val="ListParagraph"/>
        <w:numPr>
          <w:ilvl w:val="0"/>
          <w:numId w:val="1"/>
        </w:numPr>
        <w:tabs>
          <w:tab w:val="left" w:pos="846"/>
          <w:tab w:val="left" w:pos="877"/>
        </w:tabs>
        <w:spacing w:line="415" w:lineRule="auto"/>
        <w:ind w:hanging="487"/>
        <w:rPr>
          <w:sz w:val="24"/>
        </w:rPr>
      </w:pPr>
      <w:bookmarkStart w:id="0" w:name="_bookmark3"/>
      <w:bookmarkEnd w:id="0"/>
      <w:r>
        <w:rPr>
          <w:sz w:val="24"/>
        </w:rPr>
        <w:tab/>
        <w:t>M.</w:t>
      </w:r>
      <w:r>
        <w:rPr>
          <w:spacing w:val="-3"/>
          <w:sz w:val="24"/>
        </w:rPr>
        <w:t xml:space="preserve"> </w:t>
      </w:r>
      <w:r>
        <w:rPr>
          <w:sz w:val="24"/>
        </w:rPr>
        <w:t>F.</w:t>
      </w:r>
      <w:r>
        <w:rPr>
          <w:spacing w:val="-3"/>
          <w:sz w:val="24"/>
        </w:rPr>
        <w:t xml:space="preserve"> </w:t>
      </w:r>
      <w:r>
        <w:rPr>
          <w:sz w:val="24"/>
        </w:rPr>
        <w:t>Ashby,</w:t>
      </w:r>
      <w:r>
        <w:rPr>
          <w:spacing w:val="-3"/>
          <w:sz w:val="24"/>
        </w:rPr>
        <w:t xml:space="preserve"> </w:t>
      </w:r>
      <w:r>
        <w:rPr>
          <w:sz w:val="24"/>
        </w:rPr>
        <w:t>“The</w:t>
      </w:r>
      <w:r>
        <w:rPr>
          <w:spacing w:val="-3"/>
          <w:sz w:val="24"/>
        </w:rPr>
        <w:t xml:space="preserve"> </w:t>
      </w:r>
      <w:r>
        <w:rPr>
          <w:sz w:val="24"/>
        </w:rPr>
        <w:t>elastic</w:t>
      </w:r>
      <w:r>
        <w:rPr>
          <w:spacing w:val="-3"/>
          <w:sz w:val="24"/>
        </w:rPr>
        <w:t xml:space="preserve"> </w:t>
      </w:r>
      <w:r>
        <w:rPr>
          <w:sz w:val="24"/>
        </w:rPr>
        <w:t>modulus</w:t>
      </w:r>
      <w:r>
        <w:rPr>
          <w:spacing w:val="-3"/>
          <w:sz w:val="24"/>
        </w:rPr>
        <w:t xml:space="preserve"> </w:t>
      </w:r>
      <w:r>
        <w:rPr>
          <w:sz w:val="24"/>
        </w:rPr>
        <w:t>of</w:t>
      </w:r>
      <w:r>
        <w:rPr>
          <w:spacing w:val="-3"/>
          <w:sz w:val="24"/>
        </w:rPr>
        <w:t xml:space="preserve"> </w:t>
      </w:r>
      <w:r>
        <w:rPr>
          <w:sz w:val="24"/>
        </w:rPr>
        <w:t>engineering</w:t>
      </w:r>
      <w:r>
        <w:rPr>
          <w:spacing w:val="-3"/>
          <w:sz w:val="24"/>
        </w:rPr>
        <w:t xml:space="preserve"> </w:t>
      </w:r>
      <w:r>
        <w:rPr>
          <w:sz w:val="24"/>
        </w:rPr>
        <w:t>materials,”</w:t>
      </w:r>
      <w:r>
        <w:rPr>
          <w:spacing w:val="-3"/>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Materials</w:t>
      </w:r>
      <w:r>
        <w:rPr>
          <w:i/>
          <w:spacing w:val="-3"/>
          <w:sz w:val="24"/>
        </w:rPr>
        <w:t xml:space="preserve"> </w:t>
      </w:r>
      <w:r>
        <w:rPr>
          <w:i/>
          <w:sz w:val="24"/>
        </w:rPr>
        <w:t>Science</w:t>
      </w:r>
      <w:r>
        <w:rPr>
          <w:sz w:val="24"/>
        </w:rPr>
        <w:t xml:space="preserve">, </w:t>
      </w:r>
      <w:bookmarkStart w:id="1" w:name="_bookmark4"/>
      <w:bookmarkEnd w:id="1"/>
      <w:r>
        <w:rPr>
          <w:sz w:val="24"/>
        </w:rPr>
        <w:t>vol. 18, no. 5, pp. 1235–1240, 1983.</w:t>
      </w:r>
    </w:p>
    <w:p w14:paraId="775C675E" w14:textId="77777777" w:rsidR="006E32DF" w:rsidRDefault="00943BE7">
      <w:pPr>
        <w:pStyle w:val="ListParagraph"/>
        <w:numPr>
          <w:ilvl w:val="0"/>
          <w:numId w:val="1"/>
        </w:numPr>
        <w:tabs>
          <w:tab w:val="left" w:pos="877"/>
        </w:tabs>
        <w:spacing w:line="297" w:lineRule="exact"/>
        <w:ind w:left="877" w:right="0" w:hanging="517"/>
        <w:rPr>
          <w:rFonts w:ascii="Palatino Linotype" w:hAnsi="Palatino Linotype"/>
          <w:sz w:val="24"/>
        </w:rPr>
      </w:pPr>
      <w:r>
        <w:rPr>
          <w:sz w:val="24"/>
        </w:rPr>
        <w:t>Overleaf.</w:t>
      </w:r>
      <w:r>
        <w:rPr>
          <w:spacing w:val="4"/>
          <w:sz w:val="24"/>
        </w:rPr>
        <w:t xml:space="preserve"> </w:t>
      </w:r>
      <w:r>
        <w:rPr>
          <w:sz w:val="24"/>
        </w:rPr>
        <w:t>“Bibiography</w:t>
      </w:r>
      <w:r>
        <w:rPr>
          <w:spacing w:val="4"/>
          <w:sz w:val="24"/>
        </w:rPr>
        <w:t xml:space="preserve"> </w:t>
      </w:r>
      <w:r>
        <w:rPr>
          <w:sz w:val="24"/>
        </w:rPr>
        <w:t>management</w:t>
      </w:r>
      <w:r>
        <w:rPr>
          <w:spacing w:val="4"/>
          <w:sz w:val="24"/>
        </w:rPr>
        <w:t xml:space="preserve"> </w:t>
      </w:r>
      <w:r>
        <w:rPr>
          <w:sz w:val="24"/>
        </w:rPr>
        <w:t>with</w:t>
      </w:r>
      <w:r>
        <w:rPr>
          <w:spacing w:val="5"/>
          <w:sz w:val="24"/>
        </w:rPr>
        <w:t xml:space="preserve"> </w:t>
      </w:r>
      <w:r>
        <w:rPr>
          <w:sz w:val="24"/>
        </w:rPr>
        <w:t>biblatex.”</w:t>
      </w:r>
      <w:r>
        <w:rPr>
          <w:spacing w:val="4"/>
          <w:sz w:val="24"/>
        </w:rPr>
        <w:t xml:space="preserve"> </w:t>
      </w:r>
      <w:r>
        <w:rPr>
          <w:sz w:val="24"/>
        </w:rPr>
        <w:t>(2024),</w:t>
      </w:r>
      <w:r>
        <w:rPr>
          <w:spacing w:val="4"/>
          <w:sz w:val="24"/>
        </w:rPr>
        <w:t xml:space="preserve"> </w:t>
      </w:r>
      <w:r>
        <w:rPr>
          <w:sz w:val="24"/>
        </w:rPr>
        <w:t>[Online].</w:t>
      </w:r>
      <w:r>
        <w:rPr>
          <w:spacing w:val="5"/>
          <w:sz w:val="24"/>
        </w:rPr>
        <w:t xml:space="preserve"> </w:t>
      </w:r>
      <w:r>
        <w:rPr>
          <w:sz w:val="24"/>
        </w:rPr>
        <w:t>Available:</w:t>
      </w:r>
      <w:r>
        <w:rPr>
          <w:spacing w:val="4"/>
          <w:sz w:val="24"/>
        </w:rPr>
        <w:t xml:space="preserve"> </w:t>
      </w:r>
      <w:hyperlink r:id="rId18" w:anchor="Reference_guide">
        <w:r w:rsidR="006E32DF">
          <w:rPr>
            <w:rFonts w:ascii="Palatino Linotype" w:hAnsi="Palatino Linotype"/>
            <w:spacing w:val="-2"/>
            <w:sz w:val="24"/>
          </w:rPr>
          <w:t>https://</w:t>
        </w:r>
      </w:hyperlink>
    </w:p>
    <w:p w14:paraId="775C675F" w14:textId="77777777" w:rsidR="006E32DF" w:rsidRDefault="006E32DF">
      <w:pPr>
        <w:spacing w:before="155" w:line="355" w:lineRule="auto"/>
        <w:ind w:left="846"/>
        <w:rPr>
          <w:rFonts w:ascii="Times New Roman"/>
          <w:sz w:val="24"/>
        </w:rPr>
      </w:pPr>
      <w:hyperlink r:id="rId19" w:anchor="Reference_guide">
        <w:r>
          <w:rPr>
            <w:sz w:val="24"/>
          </w:rPr>
          <w:t>www</w:t>
        </w:r>
        <w:r>
          <w:rPr>
            <w:spacing w:val="-4"/>
            <w:sz w:val="24"/>
          </w:rPr>
          <w:t xml:space="preserve"> </w:t>
        </w:r>
        <w:r>
          <w:rPr>
            <w:sz w:val="24"/>
          </w:rPr>
          <w:t>.</w:t>
        </w:r>
        <w:r>
          <w:rPr>
            <w:spacing w:val="-4"/>
            <w:sz w:val="24"/>
          </w:rPr>
          <w:t xml:space="preserve"> </w:t>
        </w:r>
        <w:r>
          <w:rPr>
            <w:sz w:val="24"/>
          </w:rPr>
          <w:t>overleaf</w:t>
        </w:r>
        <w:r>
          <w:rPr>
            <w:spacing w:val="-4"/>
            <w:sz w:val="24"/>
          </w:rPr>
          <w:t xml:space="preserve"> </w:t>
        </w:r>
        <w:r>
          <w:rPr>
            <w:sz w:val="24"/>
          </w:rPr>
          <w:t>.</w:t>
        </w:r>
        <w:r>
          <w:rPr>
            <w:spacing w:val="-4"/>
            <w:sz w:val="24"/>
          </w:rPr>
          <w:t xml:space="preserve"> </w:t>
        </w:r>
        <w:r>
          <w:rPr>
            <w:sz w:val="24"/>
          </w:rPr>
          <w:t>com</w:t>
        </w:r>
        <w:r>
          <w:rPr>
            <w:spacing w:val="-4"/>
            <w:sz w:val="24"/>
          </w:rPr>
          <w:t xml:space="preserve"> </w:t>
        </w:r>
        <w:r>
          <w:rPr>
            <w:sz w:val="24"/>
          </w:rPr>
          <w:t>/</w:t>
        </w:r>
        <w:r>
          <w:rPr>
            <w:spacing w:val="-4"/>
            <w:sz w:val="24"/>
          </w:rPr>
          <w:t xml:space="preserve"> </w:t>
        </w:r>
        <w:r>
          <w:rPr>
            <w:sz w:val="24"/>
          </w:rPr>
          <w:t>learn</w:t>
        </w:r>
        <w:r>
          <w:rPr>
            <w:spacing w:val="-4"/>
            <w:sz w:val="24"/>
          </w:rPr>
          <w:t xml:space="preserve"> </w:t>
        </w:r>
        <w:r>
          <w:rPr>
            <w:sz w:val="24"/>
          </w:rPr>
          <w:t>/</w:t>
        </w:r>
        <w:r>
          <w:rPr>
            <w:spacing w:val="-4"/>
            <w:sz w:val="24"/>
          </w:rPr>
          <w:t xml:space="preserve"> </w:t>
        </w:r>
        <w:r>
          <w:rPr>
            <w:sz w:val="24"/>
          </w:rPr>
          <w:t>latex</w:t>
        </w:r>
        <w:r>
          <w:rPr>
            <w:spacing w:val="-4"/>
            <w:sz w:val="24"/>
          </w:rPr>
          <w:t xml:space="preserve"> </w:t>
        </w:r>
        <w:r>
          <w:rPr>
            <w:sz w:val="24"/>
          </w:rPr>
          <w:t>/</w:t>
        </w:r>
        <w:r>
          <w:rPr>
            <w:spacing w:val="-4"/>
            <w:sz w:val="24"/>
          </w:rPr>
          <w:t xml:space="preserve"> </w:t>
        </w:r>
        <w:r>
          <w:rPr>
            <w:sz w:val="24"/>
          </w:rPr>
          <w:t>Bibliography</w:t>
        </w:r>
        <w:r>
          <w:rPr>
            <w:spacing w:val="-4"/>
            <w:sz w:val="24"/>
          </w:rPr>
          <w:t xml:space="preserve"> </w:t>
        </w:r>
        <w:r>
          <w:rPr>
            <w:sz w:val="24"/>
          </w:rPr>
          <w:t>_</w:t>
        </w:r>
        <w:r>
          <w:rPr>
            <w:spacing w:val="-4"/>
            <w:sz w:val="24"/>
          </w:rPr>
          <w:t xml:space="preserve"> </w:t>
        </w:r>
        <w:r>
          <w:rPr>
            <w:sz w:val="24"/>
          </w:rPr>
          <w:t>management</w:t>
        </w:r>
        <w:r>
          <w:rPr>
            <w:spacing w:val="-4"/>
            <w:sz w:val="24"/>
          </w:rPr>
          <w:t xml:space="preserve"> </w:t>
        </w:r>
        <w:r>
          <w:rPr>
            <w:sz w:val="24"/>
          </w:rPr>
          <w:t>_</w:t>
        </w:r>
        <w:r>
          <w:rPr>
            <w:spacing w:val="-4"/>
            <w:sz w:val="24"/>
          </w:rPr>
          <w:t xml:space="preserve"> </w:t>
        </w:r>
        <w:r>
          <w:rPr>
            <w:sz w:val="24"/>
          </w:rPr>
          <w:t>with</w:t>
        </w:r>
        <w:r>
          <w:rPr>
            <w:spacing w:val="-4"/>
            <w:sz w:val="24"/>
          </w:rPr>
          <w:t xml:space="preserve"> </w:t>
        </w:r>
        <w:r>
          <w:rPr>
            <w:sz w:val="24"/>
          </w:rPr>
          <w:t>_</w:t>
        </w:r>
        <w:r>
          <w:rPr>
            <w:spacing w:val="-4"/>
            <w:sz w:val="24"/>
          </w:rPr>
          <w:t xml:space="preserve"> </w:t>
        </w:r>
        <w:r>
          <w:rPr>
            <w:sz w:val="24"/>
          </w:rPr>
          <w:t>biblatex</w:t>
        </w:r>
        <w:r>
          <w:rPr>
            <w:spacing w:val="-4"/>
            <w:sz w:val="24"/>
          </w:rPr>
          <w:t xml:space="preserve"> </w:t>
        </w:r>
        <w:r>
          <w:rPr>
            <w:sz w:val="24"/>
          </w:rPr>
          <w:t>#</w:t>
        </w:r>
      </w:hyperlink>
      <w:r w:rsidR="00943BE7">
        <w:rPr>
          <w:sz w:val="24"/>
        </w:rPr>
        <w:t xml:space="preserve"> </w:t>
      </w:r>
      <w:hyperlink r:id="rId20" w:anchor="Reference_guide">
        <w:r>
          <w:rPr>
            <w:w w:val="105"/>
            <w:sz w:val="24"/>
          </w:rPr>
          <w:t>Reference_guide</w:t>
        </w:r>
      </w:hyperlink>
      <w:r w:rsidR="00943BE7">
        <w:rPr>
          <w:w w:val="105"/>
          <w:sz w:val="24"/>
        </w:rPr>
        <w:t xml:space="preserve"> </w:t>
      </w:r>
      <w:r w:rsidR="00943BE7">
        <w:rPr>
          <w:rFonts w:ascii="Times New Roman"/>
          <w:w w:val="105"/>
          <w:sz w:val="24"/>
        </w:rPr>
        <w:t>(visited on 07/18/2024).</w:t>
      </w:r>
    </w:p>
    <w:p w14:paraId="775C6760" w14:textId="77777777" w:rsidR="006E32DF" w:rsidRDefault="00943BE7">
      <w:pPr>
        <w:pStyle w:val="ListParagraph"/>
        <w:numPr>
          <w:ilvl w:val="0"/>
          <w:numId w:val="1"/>
        </w:numPr>
        <w:tabs>
          <w:tab w:val="left" w:pos="846"/>
          <w:tab w:val="left" w:pos="877"/>
        </w:tabs>
        <w:spacing w:line="355" w:lineRule="auto"/>
        <w:ind w:right="31" w:hanging="487"/>
        <w:rPr>
          <w:sz w:val="24"/>
        </w:rPr>
      </w:pPr>
      <w:r>
        <w:rPr>
          <w:sz w:val="24"/>
        </w:rPr>
        <w:t>Overleaf.</w:t>
      </w:r>
      <w:r>
        <w:rPr>
          <w:spacing w:val="40"/>
          <w:sz w:val="24"/>
        </w:rPr>
        <w:t xml:space="preserve"> </w:t>
      </w:r>
      <w:r>
        <w:rPr>
          <w:sz w:val="24"/>
        </w:rPr>
        <w:t xml:space="preserve">“Aligning equationgs with amsmath.” (2025), [Online]. Available: </w:t>
      </w:r>
      <w:hyperlink r:id="rId21">
        <w:r w:rsidR="006E32DF">
          <w:rPr>
            <w:rFonts w:ascii="Palatino Linotype" w:hAnsi="Palatino Linotype"/>
            <w:sz w:val="24"/>
          </w:rPr>
          <w:t>https://www.</w:t>
        </w:r>
      </w:hyperlink>
      <w:r>
        <w:rPr>
          <w:rFonts w:ascii="Palatino Linotype" w:hAnsi="Palatino Linotype"/>
          <w:sz w:val="24"/>
        </w:rPr>
        <w:t xml:space="preserve"> </w:t>
      </w:r>
      <w:hyperlink r:id="rId22">
        <w:r w:rsidR="006E32DF">
          <w:rPr>
            <w:rFonts w:ascii="Palatino Linotype" w:hAnsi="Palatino Linotype"/>
            <w:spacing w:val="-2"/>
            <w:w w:val="105"/>
            <w:sz w:val="24"/>
          </w:rPr>
          <w:t>overleaf.com/learn/latex/Aligning_equations_with_amsmath</w:t>
        </w:r>
      </w:hyperlink>
      <w:r>
        <w:rPr>
          <w:rFonts w:ascii="Palatino Linotype" w:hAnsi="Palatino Linotype"/>
          <w:spacing w:val="-2"/>
          <w:w w:val="105"/>
          <w:sz w:val="24"/>
        </w:rPr>
        <w:t xml:space="preserve"> </w:t>
      </w:r>
      <w:r>
        <w:rPr>
          <w:spacing w:val="-2"/>
          <w:w w:val="105"/>
          <w:sz w:val="24"/>
        </w:rPr>
        <w:t>(visited on 01/20/2025).</w:t>
      </w:r>
    </w:p>
    <w:p w14:paraId="775C6761" w14:textId="77777777" w:rsidR="006E32DF" w:rsidRDefault="00943BE7">
      <w:pPr>
        <w:pStyle w:val="ListParagraph"/>
        <w:numPr>
          <w:ilvl w:val="0"/>
          <w:numId w:val="1"/>
        </w:numPr>
        <w:tabs>
          <w:tab w:val="left" w:pos="846"/>
          <w:tab w:val="left" w:pos="877"/>
        </w:tabs>
        <w:spacing w:line="355" w:lineRule="auto"/>
        <w:ind w:hanging="487"/>
        <w:rPr>
          <w:sz w:val="24"/>
        </w:rPr>
      </w:pPr>
      <w:r>
        <w:rPr>
          <w:sz w:val="24"/>
        </w:rPr>
        <w:t>Overleaf.</w:t>
      </w:r>
      <w:r>
        <w:rPr>
          <w:spacing w:val="40"/>
          <w:sz w:val="24"/>
        </w:rPr>
        <w:t xml:space="preserve"> </w:t>
      </w:r>
      <w:r>
        <w:rPr>
          <w:sz w:val="24"/>
        </w:rPr>
        <w:t>“Inserting</w:t>
      </w:r>
      <w:r>
        <w:rPr>
          <w:spacing w:val="40"/>
          <w:sz w:val="24"/>
        </w:rPr>
        <w:t xml:space="preserve"> </w:t>
      </w:r>
      <w:r>
        <w:rPr>
          <w:sz w:val="24"/>
        </w:rPr>
        <w:t>images.”</w:t>
      </w:r>
      <w:r>
        <w:rPr>
          <w:spacing w:val="40"/>
          <w:sz w:val="24"/>
        </w:rPr>
        <w:t xml:space="preserve"> </w:t>
      </w:r>
      <w:r>
        <w:rPr>
          <w:sz w:val="24"/>
        </w:rPr>
        <w:t>(2025),</w:t>
      </w:r>
      <w:r>
        <w:rPr>
          <w:spacing w:val="40"/>
          <w:sz w:val="24"/>
        </w:rPr>
        <w:t xml:space="preserve"> </w:t>
      </w:r>
      <w:r>
        <w:rPr>
          <w:sz w:val="24"/>
        </w:rPr>
        <w:t>[Online].</w:t>
      </w:r>
      <w:r>
        <w:rPr>
          <w:spacing w:val="40"/>
          <w:sz w:val="24"/>
        </w:rPr>
        <w:t xml:space="preserve"> </w:t>
      </w:r>
      <w:r>
        <w:rPr>
          <w:sz w:val="24"/>
        </w:rPr>
        <w:t>Available:</w:t>
      </w:r>
      <w:r>
        <w:rPr>
          <w:spacing w:val="40"/>
          <w:sz w:val="24"/>
        </w:rPr>
        <w:t xml:space="preserve"> </w:t>
      </w:r>
      <w:hyperlink r:id="rId23">
        <w:r w:rsidR="006E32DF">
          <w:rPr>
            <w:rFonts w:ascii="Palatino Linotype" w:hAnsi="Palatino Linotype"/>
            <w:sz w:val="24"/>
          </w:rPr>
          <w:t>https://www.overleaf.com/</w:t>
        </w:r>
      </w:hyperlink>
      <w:r>
        <w:rPr>
          <w:rFonts w:ascii="Palatino Linotype" w:hAnsi="Palatino Linotype"/>
          <w:sz w:val="24"/>
        </w:rPr>
        <w:t xml:space="preserve"> </w:t>
      </w:r>
      <w:bookmarkStart w:id="2" w:name="_bookmark5"/>
      <w:bookmarkEnd w:id="2"/>
      <w:r>
        <w:fldChar w:fldCharType="begin"/>
      </w:r>
      <w:r>
        <w:instrText>HYPERLINK "https://www.overleaf.com/learn/latex/Inserting_Images" \h</w:instrText>
      </w:r>
      <w:r>
        <w:fldChar w:fldCharType="separate"/>
      </w:r>
      <w:r>
        <w:rPr>
          <w:rFonts w:ascii="Palatino Linotype" w:hAnsi="Palatino Linotype"/>
          <w:sz w:val="24"/>
        </w:rPr>
        <w:t>learn/latex/Inserting_Images</w:t>
      </w:r>
      <w:r>
        <w:fldChar w:fldCharType="end"/>
      </w:r>
      <w:r>
        <w:rPr>
          <w:rFonts w:ascii="Palatino Linotype" w:hAnsi="Palatino Linotype"/>
          <w:spacing w:val="66"/>
          <w:sz w:val="24"/>
        </w:rPr>
        <w:t xml:space="preserve"> </w:t>
      </w:r>
      <w:r>
        <w:rPr>
          <w:sz w:val="24"/>
        </w:rPr>
        <w:t>(visited</w:t>
      </w:r>
      <w:r>
        <w:rPr>
          <w:spacing w:val="67"/>
          <w:sz w:val="24"/>
        </w:rPr>
        <w:t xml:space="preserve"> </w:t>
      </w:r>
      <w:r>
        <w:rPr>
          <w:sz w:val="24"/>
        </w:rPr>
        <w:t>on</w:t>
      </w:r>
      <w:r>
        <w:rPr>
          <w:spacing w:val="67"/>
          <w:sz w:val="24"/>
        </w:rPr>
        <w:t xml:space="preserve"> </w:t>
      </w:r>
      <w:r>
        <w:rPr>
          <w:sz w:val="24"/>
        </w:rPr>
        <w:t>01/20/2025).</w:t>
      </w:r>
    </w:p>
    <w:p w14:paraId="775C6762" w14:textId="77777777" w:rsidR="006E32DF" w:rsidRDefault="00943BE7">
      <w:pPr>
        <w:pStyle w:val="ListParagraph"/>
        <w:numPr>
          <w:ilvl w:val="0"/>
          <w:numId w:val="1"/>
        </w:numPr>
        <w:tabs>
          <w:tab w:val="left" w:pos="846"/>
          <w:tab w:val="left" w:pos="877"/>
        </w:tabs>
        <w:spacing w:line="355" w:lineRule="auto"/>
        <w:ind w:hanging="487"/>
        <w:rPr>
          <w:sz w:val="24"/>
        </w:rPr>
      </w:pPr>
      <w:r>
        <w:rPr>
          <w:w w:val="105"/>
          <w:sz w:val="24"/>
        </w:rPr>
        <w:t>Overleaf.</w:t>
      </w:r>
      <w:r>
        <w:rPr>
          <w:spacing w:val="40"/>
          <w:w w:val="105"/>
          <w:sz w:val="24"/>
        </w:rPr>
        <w:t xml:space="preserve"> </w:t>
      </w:r>
      <w:r>
        <w:rPr>
          <w:w w:val="105"/>
          <w:sz w:val="24"/>
        </w:rPr>
        <w:t xml:space="preserve">“Tables.” (2025), [Online]. Available: </w:t>
      </w:r>
      <w:hyperlink r:id="rId24">
        <w:r w:rsidR="006E32DF">
          <w:rPr>
            <w:rFonts w:ascii="Palatino Linotype" w:hAnsi="Palatino Linotype"/>
            <w:w w:val="105"/>
            <w:sz w:val="24"/>
          </w:rPr>
          <w:t>https://www.overleaf.com/learn/</w:t>
        </w:r>
      </w:hyperlink>
      <w:r>
        <w:rPr>
          <w:rFonts w:ascii="Palatino Linotype" w:hAnsi="Palatino Linotype"/>
          <w:spacing w:val="40"/>
          <w:w w:val="105"/>
          <w:sz w:val="24"/>
        </w:rPr>
        <w:t xml:space="preserve"> </w:t>
      </w:r>
      <w:hyperlink r:id="rId25">
        <w:r w:rsidR="006E32DF">
          <w:rPr>
            <w:rFonts w:ascii="Palatino Linotype" w:hAnsi="Palatino Linotype"/>
            <w:w w:val="105"/>
            <w:sz w:val="24"/>
          </w:rPr>
          <w:t>latex/Tables</w:t>
        </w:r>
      </w:hyperlink>
      <w:r>
        <w:rPr>
          <w:rFonts w:ascii="Palatino Linotype" w:hAnsi="Palatino Linotype"/>
          <w:w w:val="105"/>
          <w:sz w:val="24"/>
        </w:rPr>
        <w:t xml:space="preserve"> </w:t>
      </w:r>
      <w:r>
        <w:rPr>
          <w:w w:val="105"/>
          <w:sz w:val="24"/>
        </w:rPr>
        <w:t>(visited on 01/20/2025).</w:t>
      </w:r>
    </w:p>
    <w:p w14:paraId="775C6763" w14:textId="77777777" w:rsidR="006E32DF" w:rsidRDefault="006E32DF">
      <w:pPr>
        <w:pStyle w:val="ListParagraph"/>
        <w:spacing w:line="355" w:lineRule="auto"/>
        <w:rPr>
          <w:sz w:val="24"/>
        </w:rPr>
        <w:sectPr w:rsidR="006E32DF">
          <w:pgSz w:w="12240" w:h="15840"/>
          <w:pgMar w:top="1360" w:right="1080" w:bottom="1060" w:left="1080" w:header="692" w:footer="861" w:gutter="0"/>
          <w:cols w:space="720"/>
        </w:sectPr>
      </w:pPr>
    </w:p>
    <w:p w14:paraId="775C6764" w14:textId="77777777" w:rsidR="006E32DF" w:rsidRDefault="00943BE7">
      <w:pPr>
        <w:pStyle w:val="Heading1"/>
        <w:rPr>
          <w:u w:val="none"/>
        </w:rPr>
      </w:pPr>
      <w:r>
        <w:rPr>
          <w:spacing w:val="-2"/>
        </w:rPr>
        <w:t>APPENDIX</w:t>
      </w:r>
    </w:p>
    <w:p w14:paraId="1FAB932D" w14:textId="5ED21CF3" w:rsidR="00BD2395" w:rsidRDefault="00BD2395">
      <w:pPr>
        <w:ind w:left="81"/>
        <w:rPr>
          <w:rFonts w:ascii="Times New Roman"/>
          <w:sz w:val="12"/>
        </w:rPr>
      </w:pPr>
    </w:p>
    <w:sectPr w:rsidR="00BD2395">
      <w:pgSz w:w="12240" w:h="15840"/>
      <w:pgMar w:top="1360" w:right="1080" w:bottom="1060" w:left="1080" w:header="692"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4E5C5" w14:textId="77777777" w:rsidR="00D33825" w:rsidRDefault="00D33825">
      <w:r>
        <w:separator/>
      </w:r>
    </w:p>
  </w:endnote>
  <w:endnote w:type="continuationSeparator" w:id="0">
    <w:p w14:paraId="6FAFB977" w14:textId="77777777" w:rsidR="00D33825" w:rsidRDefault="00D3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6C94" w14:textId="77777777" w:rsidR="006E32DF" w:rsidRDefault="00943BE7">
    <w:pPr>
      <w:pStyle w:val="BodyText"/>
      <w:spacing w:line="14" w:lineRule="auto"/>
    </w:pPr>
    <w:r>
      <w:rPr>
        <w:noProof/>
      </w:rPr>
      <mc:AlternateContent>
        <mc:Choice Requires="wps">
          <w:drawing>
            <wp:anchor distT="0" distB="0" distL="0" distR="0" simplePos="0" relativeHeight="251658244" behindDoc="1" locked="0" layoutInCell="1" allowOverlap="1" wp14:anchorId="775C6C9D" wp14:editId="775C6C9E">
              <wp:simplePos x="0" y="0"/>
              <wp:positionH relativeFrom="page">
                <wp:posOffset>914400</wp:posOffset>
              </wp:positionH>
              <wp:positionV relativeFrom="page">
                <wp:posOffset>9336951</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E83C06" id="Graphic 5" o:spid="_x0000_s1026" style="position:absolute;margin-left:1in;margin-top:735.2pt;width:468pt;height:.1pt;z-index:-25165823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" path="m,l5943600,e" filled="f" strokeweight=".17567mm">
              <v:path arrowok="t"/>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775C6C9F" wp14:editId="775C6CA0">
              <wp:simplePos x="0" y="0"/>
              <wp:positionH relativeFrom="page">
                <wp:posOffset>3797579</wp:posOffset>
              </wp:positionH>
              <wp:positionV relativeFrom="page">
                <wp:posOffset>9375579</wp:posOffset>
              </wp:positionV>
              <wp:extent cx="177800"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775C6CB3" w14:textId="77777777" w:rsidR="006E32DF" w:rsidRDefault="00943BE7">
                          <w:pPr>
                            <w:spacing w:before="9"/>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775C6C9F" id="_x0000_t202" coordsize="21600,21600" o:spt="202" path="m,l,21600r21600,l21600,xe">
              <v:stroke joinstyle="miter"/>
              <v:path gradientshapeok="t" o:connecttype="rect"/>
            </v:shapetype>
            <v:shape id="Textbox 6" o:spid="_x0000_s1029" type="#_x0000_t202" style="position:absolute;margin-left:299pt;margin-top:738.25pt;width:14pt;height:15.2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eClwEAACEDAAAOAAAAZHJzL2Uyb0RvYy54bWysUsGO0zAQvSPxD5bvNOmu2C5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" filled="f" stroked="f">
              <v:textbox inset="0,0,0,0">
                <w:txbxContent>
                  <w:p w14:paraId="775C6CB3" w14:textId="77777777" w:rsidR="006E32DF" w:rsidRDefault="00943BE7">
                    <w:pPr>
                      <w:spacing w:before="9"/>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81B14" w14:textId="77777777" w:rsidR="00D33825" w:rsidRDefault="00D33825">
      <w:r>
        <w:separator/>
      </w:r>
    </w:p>
  </w:footnote>
  <w:footnote w:type="continuationSeparator" w:id="0">
    <w:p w14:paraId="2C2F725C" w14:textId="77777777" w:rsidR="00D33825" w:rsidRDefault="00D33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6C93" w14:textId="77777777" w:rsidR="006E32DF" w:rsidRDefault="00943BE7">
    <w:pPr>
      <w:pStyle w:val="BodyText"/>
      <w:spacing w:line="14" w:lineRule="auto"/>
    </w:pPr>
    <w:r>
      <w:rPr>
        <w:noProof/>
      </w:rPr>
      <mc:AlternateContent>
        <mc:Choice Requires="wps">
          <w:drawing>
            <wp:anchor distT="0" distB="0" distL="0" distR="0" simplePos="0" relativeHeight="251658240" behindDoc="1" locked="0" layoutInCell="1" allowOverlap="1" wp14:anchorId="775C6C95" wp14:editId="775C6C96">
              <wp:simplePos x="0" y="0"/>
              <wp:positionH relativeFrom="page">
                <wp:posOffset>914400</wp:posOffset>
              </wp:positionH>
              <wp:positionV relativeFrom="page">
                <wp:posOffset>632879</wp:posOffset>
              </wp:positionV>
              <wp:extent cx="5943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BC095" id="Graphic 1" o:spid="_x0000_s1026" style="position:absolute;margin-left:1in;margin-top:49.85pt;width:468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" path="m,l5943600,e" filled="f" strokeweight=".17567mm">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775C6C97" wp14:editId="775C6C98">
              <wp:simplePos x="0" y="0"/>
              <wp:positionH relativeFrom="page">
                <wp:posOffset>901700</wp:posOffset>
              </wp:positionH>
              <wp:positionV relativeFrom="page">
                <wp:posOffset>426676</wp:posOffset>
              </wp:positionV>
              <wp:extent cx="671195" cy="193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 cy="193675"/>
                      </a:xfrm>
                      <a:prstGeom prst="rect">
                        <a:avLst/>
                      </a:prstGeom>
                    </wps:spPr>
                    <wps:txbx>
                      <w:txbxContent>
                        <w:p w14:paraId="775C6CB0" w14:textId="77777777" w:rsidR="006E32DF" w:rsidRDefault="00943BE7">
                          <w:pPr>
                            <w:spacing w:before="9"/>
                            <w:ind w:left="20"/>
                            <w:rPr>
                              <w:rFonts w:ascii="Times New Roman"/>
                              <w:sz w:val="24"/>
                            </w:rPr>
                          </w:pPr>
                          <w:r>
                            <w:rPr>
                              <w:rFonts w:ascii="Times New Roman"/>
                              <w:sz w:val="24"/>
                            </w:rPr>
                            <w:t>ME</w:t>
                          </w:r>
                          <w:r>
                            <w:rPr>
                              <w:rFonts w:ascii="Times New Roman"/>
                              <w:spacing w:val="-5"/>
                              <w:sz w:val="24"/>
                            </w:rPr>
                            <w:t xml:space="preserve"> </w:t>
                          </w:r>
                          <w:r>
                            <w:rPr>
                              <w:rFonts w:ascii="Times New Roman"/>
                              <w:spacing w:val="-2"/>
                              <w:sz w:val="24"/>
                            </w:rPr>
                            <w:t>32301</w:t>
                          </w:r>
                        </w:p>
                      </w:txbxContent>
                    </wps:txbx>
                    <wps:bodyPr wrap="square" lIns="0" tIns="0" rIns="0" bIns="0" rtlCol="0">
                      <a:noAutofit/>
                    </wps:bodyPr>
                  </wps:wsp>
                </a:graphicData>
              </a:graphic>
            </wp:anchor>
          </w:drawing>
        </mc:Choice>
        <mc:Fallback>
          <w:pict>
            <v:shapetype w14:anchorId="775C6C97" id="_x0000_t202" coordsize="21600,21600" o:spt="202" path="m,l,21600r21600,l21600,xe">
              <v:stroke joinstyle="miter"/>
              <v:path gradientshapeok="t" o:connecttype="rect"/>
            </v:shapetype>
            <v:shape id="Textbox 2" o:spid="_x0000_s1026" type="#_x0000_t202" style="position:absolute;margin-left:71pt;margin-top:33.6pt;width:52.85pt;height:15.2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" filled="f" stroked="f">
              <v:textbox inset="0,0,0,0">
                <w:txbxContent>
                  <w:p w14:paraId="775C6CB0" w14:textId="77777777" w:rsidR="006E32DF" w:rsidRDefault="00943BE7">
                    <w:pPr>
                      <w:spacing w:before="9"/>
                      <w:ind w:left="20"/>
                      <w:rPr>
                        <w:rFonts w:ascii="Times New Roman"/>
                        <w:sz w:val="24"/>
                      </w:rPr>
                    </w:pPr>
                    <w:r>
                      <w:rPr>
                        <w:rFonts w:ascii="Times New Roman"/>
                        <w:sz w:val="24"/>
                      </w:rPr>
                      <w:t>ME</w:t>
                    </w:r>
                    <w:r>
                      <w:rPr>
                        <w:rFonts w:ascii="Times New Roman"/>
                        <w:spacing w:val="-5"/>
                        <w:sz w:val="24"/>
                      </w:rPr>
                      <w:t xml:space="preserve"> </w:t>
                    </w:r>
                    <w:r>
                      <w:rPr>
                        <w:rFonts w:ascii="Times New Roman"/>
                        <w:spacing w:val="-2"/>
                        <w:sz w:val="24"/>
                      </w:rPr>
                      <w:t>32301</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775C6C99" wp14:editId="775C6C9A">
              <wp:simplePos x="0" y="0"/>
              <wp:positionH relativeFrom="page">
                <wp:posOffset>3698408</wp:posOffset>
              </wp:positionH>
              <wp:positionV relativeFrom="page">
                <wp:posOffset>426676</wp:posOffset>
              </wp:positionV>
              <wp:extent cx="375920" cy="1936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193675"/>
                      </a:xfrm>
                      <a:prstGeom prst="rect">
                        <a:avLst/>
                      </a:prstGeom>
                    </wps:spPr>
                    <wps:txbx>
                      <w:txbxContent>
                        <w:p w14:paraId="775C6CB1" w14:textId="33431A2C" w:rsidR="006E32DF" w:rsidRDefault="00943BE7">
                          <w:pPr>
                            <w:spacing w:before="9"/>
                            <w:ind w:left="20"/>
                            <w:rPr>
                              <w:rFonts w:ascii="Times New Roman"/>
                              <w:spacing w:val="-5"/>
                              <w:sz w:val="24"/>
                            </w:rPr>
                          </w:pPr>
                          <w:r>
                            <w:rPr>
                              <w:rFonts w:ascii="Times New Roman"/>
                              <w:sz w:val="24"/>
                            </w:rPr>
                            <w:t>Lab</w:t>
                          </w:r>
                          <w:r>
                            <w:rPr>
                              <w:rFonts w:ascii="Times New Roman"/>
                              <w:spacing w:val="-5"/>
                              <w:sz w:val="24"/>
                            </w:rPr>
                            <w:t xml:space="preserve"> </w:t>
                          </w:r>
                          <w:r w:rsidR="00CB4225">
                            <w:rPr>
                              <w:rFonts w:ascii="Times New Roman"/>
                              <w:spacing w:val="-5"/>
                              <w:sz w:val="24"/>
                            </w:rPr>
                            <w:t>1</w:t>
                          </w:r>
                        </w:p>
                        <w:p w14:paraId="02BEB485" w14:textId="77777777" w:rsidR="00CB4225" w:rsidRDefault="00CB4225" w:rsidP="00CB4225">
                          <w:pPr>
                            <w:spacing w:before="9"/>
                            <w:rPr>
                              <w:rFonts w:ascii="Times New Roman"/>
                              <w:sz w:val="24"/>
                            </w:rPr>
                          </w:pPr>
                        </w:p>
                      </w:txbxContent>
                    </wps:txbx>
                    <wps:bodyPr wrap="square" lIns="0" tIns="0" rIns="0" bIns="0" rtlCol="0">
                      <a:noAutofit/>
                    </wps:bodyPr>
                  </wps:wsp>
                </a:graphicData>
              </a:graphic>
            </wp:anchor>
          </w:drawing>
        </mc:Choice>
        <mc:Fallback>
          <w:pict>
            <v:shape w14:anchorId="775C6C99" id="Textbox 3" o:spid="_x0000_s1027" type="#_x0000_t202" style="position:absolute;margin-left:291.2pt;margin-top:33.6pt;width:29.6pt;height:15.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" filled="f" stroked="f">
              <v:textbox inset="0,0,0,0">
                <w:txbxContent>
                  <w:p w14:paraId="775C6CB1" w14:textId="33431A2C" w:rsidR="006E32DF" w:rsidRDefault="00943BE7">
                    <w:pPr>
                      <w:spacing w:before="9"/>
                      <w:ind w:left="20"/>
                      <w:rPr>
                        <w:rFonts w:ascii="Times New Roman"/>
                        <w:spacing w:val="-5"/>
                        <w:sz w:val="24"/>
                      </w:rPr>
                    </w:pPr>
                    <w:r>
                      <w:rPr>
                        <w:rFonts w:ascii="Times New Roman"/>
                        <w:sz w:val="24"/>
                      </w:rPr>
                      <w:t>Lab</w:t>
                    </w:r>
                    <w:r>
                      <w:rPr>
                        <w:rFonts w:ascii="Times New Roman"/>
                        <w:spacing w:val="-5"/>
                        <w:sz w:val="24"/>
                      </w:rPr>
                      <w:t xml:space="preserve"> </w:t>
                    </w:r>
                    <w:r w:rsidR="00CB4225">
                      <w:rPr>
                        <w:rFonts w:ascii="Times New Roman"/>
                        <w:spacing w:val="-5"/>
                        <w:sz w:val="24"/>
                      </w:rPr>
                      <w:t>1</w:t>
                    </w:r>
                  </w:p>
                  <w:p w14:paraId="02BEB485" w14:textId="77777777" w:rsidR="00CB4225" w:rsidRDefault="00CB4225" w:rsidP="00CB4225">
                    <w:pPr>
                      <w:spacing w:before="9"/>
                      <w:rPr>
                        <w:rFonts w:ascii="Times New Roman"/>
                        <w:sz w:val="24"/>
                      </w:rPr>
                    </w:pP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775C6C9B" wp14:editId="775C6C9C">
              <wp:simplePos x="0" y="0"/>
              <wp:positionH relativeFrom="page">
                <wp:posOffset>6267487</wp:posOffset>
              </wp:positionH>
              <wp:positionV relativeFrom="page">
                <wp:posOffset>426676</wp:posOffset>
              </wp:positionV>
              <wp:extent cx="603250" cy="1936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93675"/>
                      </a:xfrm>
                      <a:prstGeom prst="rect">
                        <a:avLst/>
                      </a:prstGeom>
                    </wps:spPr>
                    <wps:txbx>
                      <w:txbxContent>
                        <w:p w14:paraId="775C6CB2" w14:textId="77777777" w:rsidR="006E32DF" w:rsidRDefault="00943BE7">
                          <w:pPr>
                            <w:spacing w:before="9"/>
                            <w:ind w:left="20"/>
                            <w:rPr>
                              <w:rFonts w:ascii="Times New Roman"/>
                              <w:sz w:val="24"/>
                            </w:rPr>
                          </w:pPr>
                          <w:r>
                            <w:rPr>
                              <w:rFonts w:ascii="Times New Roman"/>
                              <w:sz w:val="24"/>
                            </w:rPr>
                            <w:t>Fall</w:t>
                          </w:r>
                          <w:r>
                            <w:rPr>
                              <w:rFonts w:ascii="Times New Roman"/>
                              <w:spacing w:val="-5"/>
                              <w:sz w:val="24"/>
                            </w:rPr>
                            <w:t xml:space="preserve"> </w:t>
                          </w:r>
                          <w:r>
                            <w:rPr>
                              <w:rFonts w:ascii="Times New Roman"/>
                              <w:spacing w:val="-4"/>
                              <w:sz w:val="24"/>
                            </w:rPr>
                            <w:t>2026</w:t>
                          </w:r>
                        </w:p>
                      </w:txbxContent>
                    </wps:txbx>
                    <wps:bodyPr wrap="square" lIns="0" tIns="0" rIns="0" bIns="0" rtlCol="0">
                      <a:noAutofit/>
                    </wps:bodyPr>
                  </wps:wsp>
                </a:graphicData>
              </a:graphic>
            </wp:anchor>
          </w:drawing>
        </mc:Choice>
        <mc:Fallback>
          <w:pict>
            <v:shape w14:anchorId="775C6C9B" id="Textbox 4" o:spid="_x0000_s1028" type="#_x0000_t202" style="position:absolute;margin-left:493.5pt;margin-top:33.6pt;width:47.5pt;height:15.2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AmAEAACEDAAAOAAAAZHJzL2Uyb0RvYy54bWysUsFuGyEQvVfKPyDuMWtHcdu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" filled="f" stroked="f">
              <v:textbox inset="0,0,0,0">
                <w:txbxContent>
                  <w:p w14:paraId="775C6CB2" w14:textId="77777777" w:rsidR="006E32DF" w:rsidRDefault="00943BE7">
                    <w:pPr>
                      <w:spacing w:before="9"/>
                      <w:ind w:left="20"/>
                      <w:rPr>
                        <w:rFonts w:ascii="Times New Roman"/>
                        <w:sz w:val="24"/>
                      </w:rPr>
                    </w:pPr>
                    <w:r>
                      <w:rPr>
                        <w:rFonts w:ascii="Times New Roman"/>
                        <w:sz w:val="24"/>
                      </w:rPr>
                      <w:t>Fall</w:t>
                    </w:r>
                    <w:r>
                      <w:rPr>
                        <w:rFonts w:ascii="Times New Roman"/>
                        <w:spacing w:val="-5"/>
                        <w:sz w:val="24"/>
                      </w:rPr>
                      <w:t xml:space="preserve"> </w:t>
                    </w:r>
                    <w:r>
                      <w:rPr>
                        <w:rFonts w:ascii="Times New Roman"/>
                        <w:spacing w:val="-4"/>
                        <w:sz w:val="2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83A3E"/>
    <w:multiLevelType w:val="hybridMultilevel"/>
    <w:tmpl w:val="1652AD94"/>
    <w:lvl w:ilvl="0" w:tplc="A73891C6">
      <w:start w:val="1"/>
      <w:numFmt w:val="decimal"/>
      <w:lvlText w:val="[%1]"/>
      <w:lvlJc w:val="left"/>
      <w:pPr>
        <w:ind w:left="846" w:hanging="518"/>
      </w:pPr>
      <w:rPr>
        <w:rFonts w:ascii="Times New Roman" w:eastAsia="Times New Roman" w:hAnsi="Times New Roman" w:cs="Times New Roman" w:hint="default"/>
        <w:b w:val="0"/>
        <w:bCs w:val="0"/>
        <w:i w:val="0"/>
        <w:iCs w:val="0"/>
        <w:spacing w:val="0"/>
        <w:w w:val="99"/>
        <w:sz w:val="24"/>
        <w:szCs w:val="24"/>
        <w:lang w:val="en-US" w:eastAsia="en-US" w:bidi="ar-SA"/>
      </w:rPr>
    </w:lvl>
    <w:lvl w:ilvl="1" w:tplc="CC22CB6C">
      <w:numFmt w:val="bullet"/>
      <w:lvlText w:val="•"/>
      <w:lvlJc w:val="left"/>
      <w:pPr>
        <w:ind w:left="1764" w:hanging="518"/>
      </w:pPr>
      <w:rPr>
        <w:rFonts w:hint="default"/>
        <w:lang w:val="en-US" w:eastAsia="en-US" w:bidi="ar-SA"/>
      </w:rPr>
    </w:lvl>
    <w:lvl w:ilvl="2" w:tplc="74AAFA5C">
      <w:numFmt w:val="bullet"/>
      <w:lvlText w:val="•"/>
      <w:lvlJc w:val="left"/>
      <w:pPr>
        <w:ind w:left="2688" w:hanging="518"/>
      </w:pPr>
      <w:rPr>
        <w:rFonts w:hint="default"/>
        <w:lang w:val="en-US" w:eastAsia="en-US" w:bidi="ar-SA"/>
      </w:rPr>
    </w:lvl>
    <w:lvl w:ilvl="3" w:tplc="3FD42532">
      <w:numFmt w:val="bullet"/>
      <w:lvlText w:val="•"/>
      <w:lvlJc w:val="left"/>
      <w:pPr>
        <w:ind w:left="3612" w:hanging="518"/>
      </w:pPr>
      <w:rPr>
        <w:rFonts w:hint="default"/>
        <w:lang w:val="en-US" w:eastAsia="en-US" w:bidi="ar-SA"/>
      </w:rPr>
    </w:lvl>
    <w:lvl w:ilvl="4" w:tplc="638696B2">
      <w:numFmt w:val="bullet"/>
      <w:lvlText w:val="•"/>
      <w:lvlJc w:val="left"/>
      <w:pPr>
        <w:ind w:left="4536" w:hanging="518"/>
      </w:pPr>
      <w:rPr>
        <w:rFonts w:hint="default"/>
        <w:lang w:val="en-US" w:eastAsia="en-US" w:bidi="ar-SA"/>
      </w:rPr>
    </w:lvl>
    <w:lvl w:ilvl="5" w:tplc="A394E8DC">
      <w:numFmt w:val="bullet"/>
      <w:lvlText w:val="•"/>
      <w:lvlJc w:val="left"/>
      <w:pPr>
        <w:ind w:left="5460" w:hanging="518"/>
      </w:pPr>
      <w:rPr>
        <w:rFonts w:hint="default"/>
        <w:lang w:val="en-US" w:eastAsia="en-US" w:bidi="ar-SA"/>
      </w:rPr>
    </w:lvl>
    <w:lvl w:ilvl="6" w:tplc="EABAA79A">
      <w:numFmt w:val="bullet"/>
      <w:lvlText w:val="•"/>
      <w:lvlJc w:val="left"/>
      <w:pPr>
        <w:ind w:left="6384" w:hanging="518"/>
      </w:pPr>
      <w:rPr>
        <w:rFonts w:hint="default"/>
        <w:lang w:val="en-US" w:eastAsia="en-US" w:bidi="ar-SA"/>
      </w:rPr>
    </w:lvl>
    <w:lvl w:ilvl="7" w:tplc="6E74D100">
      <w:numFmt w:val="bullet"/>
      <w:lvlText w:val="•"/>
      <w:lvlJc w:val="left"/>
      <w:pPr>
        <w:ind w:left="7308" w:hanging="518"/>
      </w:pPr>
      <w:rPr>
        <w:rFonts w:hint="default"/>
        <w:lang w:val="en-US" w:eastAsia="en-US" w:bidi="ar-SA"/>
      </w:rPr>
    </w:lvl>
    <w:lvl w:ilvl="8" w:tplc="A134DF80">
      <w:numFmt w:val="bullet"/>
      <w:lvlText w:val="•"/>
      <w:lvlJc w:val="left"/>
      <w:pPr>
        <w:ind w:left="8232" w:hanging="518"/>
      </w:pPr>
      <w:rPr>
        <w:rFonts w:hint="default"/>
        <w:lang w:val="en-US" w:eastAsia="en-US" w:bidi="ar-SA"/>
      </w:rPr>
    </w:lvl>
  </w:abstractNum>
  <w:num w:numId="1" w16cid:durableId="206559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32DF"/>
    <w:rsid w:val="0000595F"/>
    <w:rsid w:val="00006C7E"/>
    <w:rsid w:val="000078C3"/>
    <w:rsid w:val="0002447C"/>
    <w:rsid w:val="00035981"/>
    <w:rsid w:val="00046698"/>
    <w:rsid w:val="00047D47"/>
    <w:rsid w:val="0005174B"/>
    <w:rsid w:val="000555A7"/>
    <w:rsid w:val="000606E3"/>
    <w:rsid w:val="00067A1C"/>
    <w:rsid w:val="000702A8"/>
    <w:rsid w:val="00077419"/>
    <w:rsid w:val="0008269B"/>
    <w:rsid w:val="00084019"/>
    <w:rsid w:val="000914E0"/>
    <w:rsid w:val="000916F7"/>
    <w:rsid w:val="00092496"/>
    <w:rsid w:val="0009459E"/>
    <w:rsid w:val="000A2DA0"/>
    <w:rsid w:val="000A48EB"/>
    <w:rsid w:val="000A7122"/>
    <w:rsid w:val="000A7E25"/>
    <w:rsid w:val="000B1191"/>
    <w:rsid w:val="000B1F4F"/>
    <w:rsid w:val="000B217A"/>
    <w:rsid w:val="000B239E"/>
    <w:rsid w:val="000B48CA"/>
    <w:rsid w:val="000B6C6C"/>
    <w:rsid w:val="000C3BA5"/>
    <w:rsid w:val="000D07F4"/>
    <w:rsid w:val="000D2519"/>
    <w:rsid w:val="000D724E"/>
    <w:rsid w:val="000E1275"/>
    <w:rsid w:val="000E13F0"/>
    <w:rsid w:val="000E18F2"/>
    <w:rsid w:val="000E21A1"/>
    <w:rsid w:val="000E27A0"/>
    <w:rsid w:val="000E59F6"/>
    <w:rsid w:val="000E68D5"/>
    <w:rsid w:val="000F27EC"/>
    <w:rsid w:val="000F4B00"/>
    <w:rsid w:val="000F58B7"/>
    <w:rsid w:val="000F72AE"/>
    <w:rsid w:val="001004A3"/>
    <w:rsid w:val="00100D9F"/>
    <w:rsid w:val="00101DA3"/>
    <w:rsid w:val="001039E1"/>
    <w:rsid w:val="001045E4"/>
    <w:rsid w:val="00107DDB"/>
    <w:rsid w:val="00110253"/>
    <w:rsid w:val="00114074"/>
    <w:rsid w:val="00116456"/>
    <w:rsid w:val="001164C1"/>
    <w:rsid w:val="0011795C"/>
    <w:rsid w:val="00132946"/>
    <w:rsid w:val="00132B3B"/>
    <w:rsid w:val="00135548"/>
    <w:rsid w:val="00135D4A"/>
    <w:rsid w:val="001363FF"/>
    <w:rsid w:val="00141718"/>
    <w:rsid w:val="00142173"/>
    <w:rsid w:val="00146F18"/>
    <w:rsid w:val="00147A7E"/>
    <w:rsid w:val="001519D4"/>
    <w:rsid w:val="00152F96"/>
    <w:rsid w:val="0015389E"/>
    <w:rsid w:val="00156263"/>
    <w:rsid w:val="00156A75"/>
    <w:rsid w:val="00160DC7"/>
    <w:rsid w:val="0016180B"/>
    <w:rsid w:val="00172FBE"/>
    <w:rsid w:val="0017575E"/>
    <w:rsid w:val="00182669"/>
    <w:rsid w:val="001834DB"/>
    <w:rsid w:val="001836F6"/>
    <w:rsid w:val="001861FB"/>
    <w:rsid w:val="00186490"/>
    <w:rsid w:val="00190542"/>
    <w:rsid w:val="00190CE7"/>
    <w:rsid w:val="001A5709"/>
    <w:rsid w:val="001A57DF"/>
    <w:rsid w:val="001A59D8"/>
    <w:rsid w:val="001B3638"/>
    <w:rsid w:val="001C056E"/>
    <w:rsid w:val="001C1A15"/>
    <w:rsid w:val="001C24BC"/>
    <w:rsid w:val="001C2517"/>
    <w:rsid w:val="001C2B5C"/>
    <w:rsid w:val="001C444F"/>
    <w:rsid w:val="001C75A5"/>
    <w:rsid w:val="001D18B1"/>
    <w:rsid w:val="001D35D3"/>
    <w:rsid w:val="001D6C14"/>
    <w:rsid w:val="001E4CC3"/>
    <w:rsid w:val="001E4ECE"/>
    <w:rsid w:val="001E779F"/>
    <w:rsid w:val="001F202A"/>
    <w:rsid w:val="001F4BE8"/>
    <w:rsid w:val="001F5F66"/>
    <w:rsid w:val="00200A8A"/>
    <w:rsid w:val="00200ACC"/>
    <w:rsid w:val="00203023"/>
    <w:rsid w:val="0020735B"/>
    <w:rsid w:val="002140C2"/>
    <w:rsid w:val="0021463D"/>
    <w:rsid w:val="00216BCD"/>
    <w:rsid w:val="0022057D"/>
    <w:rsid w:val="00226980"/>
    <w:rsid w:val="00232BB6"/>
    <w:rsid w:val="002341D0"/>
    <w:rsid w:val="00235E69"/>
    <w:rsid w:val="0023705C"/>
    <w:rsid w:val="002413F8"/>
    <w:rsid w:val="00241528"/>
    <w:rsid w:val="00241551"/>
    <w:rsid w:val="0024190A"/>
    <w:rsid w:val="00243A23"/>
    <w:rsid w:val="00244C7F"/>
    <w:rsid w:val="0024504C"/>
    <w:rsid w:val="0025009E"/>
    <w:rsid w:val="00254ACE"/>
    <w:rsid w:val="0025704D"/>
    <w:rsid w:val="00277954"/>
    <w:rsid w:val="00280312"/>
    <w:rsid w:val="00282973"/>
    <w:rsid w:val="002956EA"/>
    <w:rsid w:val="002A7159"/>
    <w:rsid w:val="002B3973"/>
    <w:rsid w:val="002B43A3"/>
    <w:rsid w:val="002B6A19"/>
    <w:rsid w:val="002B6EED"/>
    <w:rsid w:val="002C1683"/>
    <w:rsid w:val="002C39AC"/>
    <w:rsid w:val="002C6DBF"/>
    <w:rsid w:val="002D39F8"/>
    <w:rsid w:val="002D4A5D"/>
    <w:rsid w:val="002D75EE"/>
    <w:rsid w:val="002E0DB5"/>
    <w:rsid w:val="002E1949"/>
    <w:rsid w:val="002E293C"/>
    <w:rsid w:val="002E65E0"/>
    <w:rsid w:val="002F1E3F"/>
    <w:rsid w:val="002F3BC4"/>
    <w:rsid w:val="002F5468"/>
    <w:rsid w:val="00301DF5"/>
    <w:rsid w:val="003044D5"/>
    <w:rsid w:val="0031247F"/>
    <w:rsid w:val="00313C7D"/>
    <w:rsid w:val="003147F9"/>
    <w:rsid w:val="00314BF5"/>
    <w:rsid w:val="003162C8"/>
    <w:rsid w:val="00317F6D"/>
    <w:rsid w:val="0032120C"/>
    <w:rsid w:val="00323595"/>
    <w:rsid w:val="0032478A"/>
    <w:rsid w:val="003263C2"/>
    <w:rsid w:val="00326D83"/>
    <w:rsid w:val="003271AD"/>
    <w:rsid w:val="00343A9A"/>
    <w:rsid w:val="00345FB8"/>
    <w:rsid w:val="0034640A"/>
    <w:rsid w:val="0035105E"/>
    <w:rsid w:val="0035429D"/>
    <w:rsid w:val="0035581B"/>
    <w:rsid w:val="003700CA"/>
    <w:rsid w:val="003719E8"/>
    <w:rsid w:val="003736B6"/>
    <w:rsid w:val="00385152"/>
    <w:rsid w:val="00387376"/>
    <w:rsid w:val="0038758D"/>
    <w:rsid w:val="00391640"/>
    <w:rsid w:val="003960EB"/>
    <w:rsid w:val="00396B73"/>
    <w:rsid w:val="003B0D3E"/>
    <w:rsid w:val="003B656F"/>
    <w:rsid w:val="003B7040"/>
    <w:rsid w:val="003B7E12"/>
    <w:rsid w:val="003C35C9"/>
    <w:rsid w:val="003C35CA"/>
    <w:rsid w:val="003C7821"/>
    <w:rsid w:val="003D495B"/>
    <w:rsid w:val="003D6D34"/>
    <w:rsid w:val="003E174B"/>
    <w:rsid w:val="003E2867"/>
    <w:rsid w:val="003E37BB"/>
    <w:rsid w:val="003E6E2F"/>
    <w:rsid w:val="003F0A50"/>
    <w:rsid w:val="003F18B5"/>
    <w:rsid w:val="003F335B"/>
    <w:rsid w:val="003F5C64"/>
    <w:rsid w:val="0040199A"/>
    <w:rsid w:val="00404CDE"/>
    <w:rsid w:val="00405713"/>
    <w:rsid w:val="00406293"/>
    <w:rsid w:val="00414EE1"/>
    <w:rsid w:val="00417BB3"/>
    <w:rsid w:val="00421538"/>
    <w:rsid w:val="00430FE0"/>
    <w:rsid w:val="00432DBC"/>
    <w:rsid w:val="00436AE3"/>
    <w:rsid w:val="00441691"/>
    <w:rsid w:val="00444591"/>
    <w:rsid w:val="00444FE9"/>
    <w:rsid w:val="00445907"/>
    <w:rsid w:val="00452782"/>
    <w:rsid w:val="00457404"/>
    <w:rsid w:val="00460070"/>
    <w:rsid w:val="004602EF"/>
    <w:rsid w:val="004647CC"/>
    <w:rsid w:val="0047110F"/>
    <w:rsid w:val="00471A9F"/>
    <w:rsid w:val="00471BEF"/>
    <w:rsid w:val="004734EE"/>
    <w:rsid w:val="004743AF"/>
    <w:rsid w:val="00474ED5"/>
    <w:rsid w:val="00483D5C"/>
    <w:rsid w:val="00484F61"/>
    <w:rsid w:val="004A533D"/>
    <w:rsid w:val="004B0927"/>
    <w:rsid w:val="004B2646"/>
    <w:rsid w:val="004B38C4"/>
    <w:rsid w:val="004B57C5"/>
    <w:rsid w:val="004B5CC1"/>
    <w:rsid w:val="004B743C"/>
    <w:rsid w:val="004C11CF"/>
    <w:rsid w:val="004C48B2"/>
    <w:rsid w:val="004C4A26"/>
    <w:rsid w:val="004C7146"/>
    <w:rsid w:val="004D6454"/>
    <w:rsid w:val="004E6958"/>
    <w:rsid w:val="004F4764"/>
    <w:rsid w:val="00504B7E"/>
    <w:rsid w:val="00505063"/>
    <w:rsid w:val="00505297"/>
    <w:rsid w:val="00515850"/>
    <w:rsid w:val="0052145B"/>
    <w:rsid w:val="0052352F"/>
    <w:rsid w:val="00524914"/>
    <w:rsid w:val="005303DE"/>
    <w:rsid w:val="00531444"/>
    <w:rsid w:val="00532EF4"/>
    <w:rsid w:val="00535A57"/>
    <w:rsid w:val="00544F52"/>
    <w:rsid w:val="00545FC0"/>
    <w:rsid w:val="005529CF"/>
    <w:rsid w:val="00554D3D"/>
    <w:rsid w:val="00555708"/>
    <w:rsid w:val="0055642A"/>
    <w:rsid w:val="005611D1"/>
    <w:rsid w:val="00563A17"/>
    <w:rsid w:val="005648C5"/>
    <w:rsid w:val="005677EB"/>
    <w:rsid w:val="005705DD"/>
    <w:rsid w:val="00570EC3"/>
    <w:rsid w:val="00571406"/>
    <w:rsid w:val="00575A9A"/>
    <w:rsid w:val="00576716"/>
    <w:rsid w:val="00583D22"/>
    <w:rsid w:val="005904B4"/>
    <w:rsid w:val="0059605A"/>
    <w:rsid w:val="005978A4"/>
    <w:rsid w:val="005A2817"/>
    <w:rsid w:val="005A4E1E"/>
    <w:rsid w:val="005A5A55"/>
    <w:rsid w:val="005C0484"/>
    <w:rsid w:val="005C1931"/>
    <w:rsid w:val="005C2D9D"/>
    <w:rsid w:val="005D55A0"/>
    <w:rsid w:val="005E03CB"/>
    <w:rsid w:val="005E0C68"/>
    <w:rsid w:val="005E67C2"/>
    <w:rsid w:val="005E6A9D"/>
    <w:rsid w:val="005E78FE"/>
    <w:rsid w:val="005F2191"/>
    <w:rsid w:val="005F3E49"/>
    <w:rsid w:val="005F5B74"/>
    <w:rsid w:val="005F74AC"/>
    <w:rsid w:val="006040A7"/>
    <w:rsid w:val="0060572A"/>
    <w:rsid w:val="0061450F"/>
    <w:rsid w:val="00617E77"/>
    <w:rsid w:val="00622E3D"/>
    <w:rsid w:val="00624D8C"/>
    <w:rsid w:val="006262F3"/>
    <w:rsid w:val="006326E0"/>
    <w:rsid w:val="006343C5"/>
    <w:rsid w:val="00635171"/>
    <w:rsid w:val="006361EE"/>
    <w:rsid w:val="0063743D"/>
    <w:rsid w:val="00637460"/>
    <w:rsid w:val="0065270A"/>
    <w:rsid w:val="00665028"/>
    <w:rsid w:val="0067103A"/>
    <w:rsid w:val="0067146D"/>
    <w:rsid w:val="00673C1F"/>
    <w:rsid w:val="00676A49"/>
    <w:rsid w:val="00677A63"/>
    <w:rsid w:val="0068077F"/>
    <w:rsid w:val="00682F05"/>
    <w:rsid w:val="006832BE"/>
    <w:rsid w:val="00691958"/>
    <w:rsid w:val="006977BE"/>
    <w:rsid w:val="006A15D4"/>
    <w:rsid w:val="006A2150"/>
    <w:rsid w:val="006A60E3"/>
    <w:rsid w:val="006A64AB"/>
    <w:rsid w:val="006A6536"/>
    <w:rsid w:val="006C28B3"/>
    <w:rsid w:val="006C3857"/>
    <w:rsid w:val="006D2E9A"/>
    <w:rsid w:val="006E06DE"/>
    <w:rsid w:val="006E0EE1"/>
    <w:rsid w:val="006E3061"/>
    <w:rsid w:val="006E32DF"/>
    <w:rsid w:val="006E6392"/>
    <w:rsid w:val="006F0A9B"/>
    <w:rsid w:val="006F143A"/>
    <w:rsid w:val="006F1612"/>
    <w:rsid w:val="006F4101"/>
    <w:rsid w:val="00701D29"/>
    <w:rsid w:val="0070398F"/>
    <w:rsid w:val="007111D0"/>
    <w:rsid w:val="00712E44"/>
    <w:rsid w:val="0071303C"/>
    <w:rsid w:val="00714549"/>
    <w:rsid w:val="00714B99"/>
    <w:rsid w:val="00717D7A"/>
    <w:rsid w:val="00723D22"/>
    <w:rsid w:val="007262FA"/>
    <w:rsid w:val="00731482"/>
    <w:rsid w:val="007325CA"/>
    <w:rsid w:val="00736374"/>
    <w:rsid w:val="0073660B"/>
    <w:rsid w:val="00736FF0"/>
    <w:rsid w:val="00737856"/>
    <w:rsid w:val="00741F1C"/>
    <w:rsid w:val="007431E7"/>
    <w:rsid w:val="00745EE7"/>
    <w:rsid w:val="007577BC"/>
    <w:rsid w:val="0076046E"/>
    <w:rsid w:val="00760AE5"/>
    <w:rsid w:val="007621E5"/>
    <w:rsid w:val="0076353C"/>
    <w:rsid w:val="007642AC"/>
    <w:rsid w:val="00766FCE"/>
    <w:rsid w:val="007676D9"/>
    <w:rsid w:val="00770D29"/>
    <w:rsid w:val="007712D9"/>
    <w:rsid w:val="00773A18"/>
    <w:rsid w:val="00783480"/>
    <w:rsid w:val="00790907"/>
    <w:rsid w:val="007915CE"/>
    <w:rsid w:val="007968B5"/>
    <w:rsid w:val="007A076B"/>
    <w:rsid w:val="007A1BF1"/>
    <w:rsid w:val="007A2A65"/>
    <w:rsid w:val="007A2FE0"/>
    <w:rsid w:val="007A3DF2"/>
    <w:rsid w:val="007B48FD"/>
    <w:rsid w:val="007B544B"/>
    <w:rsid w:val="007B6588"/>
    <w:rsid w:val="007C16F0"/>
    <w:rsid w:val="007C3630"/>
    <w:rsid w:val="007C47D3"/>
    <w:rsid w:val="007D1B39"/>
    <w:rsid w:val="007D3729"/>
    <w:rsid w:val="007E5737"/>
    <w:rsid w:val="007F28D3"/>
    <w:rsid w:val="007F614A"/>
    <w:rsid w:val="007F65F1"/>
    <w:rsid w:val="00800BDF"/>
    <w:rsid w:val="00800E24"/>
    <w:rsid w:val="0080301E"/>
    <w:rsid w:val="008053D9"/>
    <w:rsid w:val="00807832"/>
    <w:rsid w:val="00807BF0"/>
    <w:rsid w:val="008116B9"/>
    <w:rsid w:val="008117D1"/>
    <w:rsid w:val="00812878"/>
    <w:rsid w:val="00821BE3"/>
    <w:rsid w:val="00822C8C"/>
    <w:rsid w:val="00824E74"/>
    <w:rsid w:val="0082799E"/>
    <w:rsid w:val="0083009D"/>
    <w:rsid w:val="00832C56"/>
    <w:rsid w:val="00834003"/>
    <w:rsid w:val="0083560B"/>
    <w:rsid w:val="00843600"/>
    <w:rsid w:val="008514F3"/>
    <w:rsid w:val="00852FC0"/>
    <w:rsid w:val="0085618C"/>
    <w:rsid w:val="00861DA7"/>
    <w:rsid w:val="00862F3C"/>
    <w:rsid w:val="008749C1"/>
    <w:rsid w:val="0089010B"/>
    <w:rsid w:val="00893A29"/>
    <w:rsid w:val="008945F9"/>
    <w:rsid w:val="00895B4C"/>
    <w:rsid w:val="008A1291"/>
    <w:rsid w:val="008B01FD"/>
    <w:rsid w:val="008B38A2"/>
    <w:rsid w:val="008B60DE"/>
    <w:rsid w:val="008C2EF5"/>
    <w:rsid w:val="008C3898"/>
    <w:rsid w:val="008D1516"/>
    <w:rsid w:val="008D66D1"/>
    <w:rsid w:val="008D6784"/>
    <w:rsid w:val="008E112C"/>
    <w:rsid w:val="008E1630"/>
    <w:rsid w:val="008F1394"/>
    <w:rsid w:val="008F2039"/>
    <w:rsid w:val="008F5346"/>
    <w:rsid w:val="00902C85"/>
    <w:rsid w:val="009039B9"/>
    <w:rsid w:val="00910061"/>
    <w:rsid w:val="009110E6"/>
    <w:rsid w:val="009217B3"/>
    <w:rsid w:val="0092326A"/>
    <w:rsid w:val="009267E2"/>
    <w:rsid w:val="00940E44"/>
    <w:rsid w:val="00943BE7"/>
    <w:rsid w:val="00943D5A"/>
    <w:rsid w:val="009442E9"/>
    <w:rsid w:val="00946D61"/>
    <w:rsid w:val="00952BDE"/>
    <w:rsid w:val="00956D6E"/>
    <w:rsid w:val="00957A3E"/>
    <w:rsid w:val="00966269"/>
    <w:rsid w:val="00973A26"/>
    <w:rsid w:val="00977AD6"/>
    <w:rsid w:val="00980EB3"/>
    <w:rsid w:val="00981AEA"/>
    <w:rsid w:val="00987BAE"/>
    <w:rsid w:val="00992B24"/>
    <w:rsid w:val="00993A71"/>
    <w:rsid w:val="00994097"/>
    <w:rsid w:val="00995EA7"/>
    <w:rsid w:val="009A0983"/>
    <w:rsid w:val="009A1B28"/>
    <w:rsid w:val="009B0109"/>
    <w:rsid w:val="009B18B6"/>
    <w:rsid w:val="009B69BB"/>
    <w:rsid w:val="009C178B"/>
    <w:rsid w:val="009C1F9D"/>
    <w:rsid w:val="009C6098"/>
    <w:rsid w:val="009D0E57"/>
    <w:rsid w:val="009D162B"/>
    <w:rsid w:val="009D376D"/>
    <w:rsid w:val="009D5708"/>
    <w:rsid w:val="009E3047"/>
    <w:rsid w:val="009E544B"/>
    <w:rsid w:val="009E6DAA"/>
    <w:rsid w:val="00A06083"/>
    <w:rsid w:val="00A060F0"/>
    <w:rsid w:val="00A13E14"/>
    <w:rsid w:val="00A212D6"/>
    <w:rsid w:val="00A368E5"/>
    <w:rsid w:val="00A36DB6"/>
    <w:rsid w:val="00A43196"/>
    <w:rsid w:val="00A43760"/>
    <w:rsid w:val="00A51E76"/>
    <w:rsid w:val="00A526B4"/>
    <w:rsid w:val="00A6373D"/>
    <w:rsid w:val="00A658D3"/>
    <w:rsid w:val="00A715BA"/>
    <w:rsid w:val="00A753F7"/>
    <w:rsid w:val="00A87E24"/>
    <w:rsid w:val="00A90C9F"/>
    <w:rsid w:val="00A93C85"/>
    <w:rsid w:val="00A947C8"/>
    <w:rsid w:val="00A97680"/>
    <w:rsid w:val="00AA179E"/>
    <w:rsid w:val="00AB0AB8"/>
    <w:rsid w:val="00AB0F22"/>
    <w:rsid w:val="00AB31E8"/>
    <w:rsid w:val="00AB3F61"/>
    <w:rsid w:val="00AB4127"/>
    <w:rsid w:val="00AC03F5"/>
    <w:rsid w:val="00AC103D"/>
    <w:rsid w:val="00AC4B8A"/>
    <w:rsid w:val="00AC5D15"/>
    <w:rsid w:val="00AC6825"/>
    <w:rsid w:val="00AD342B"/>
    <w:rsid w:val="00AE01B7"/>
    <w:rsid w:val="00AE5948"/>
    <w:rsid w:val="00AF3EB2"/>
    <w:rsid w:val="00B02011"/>
    <w:rsid w:val="00B027C7"/>
    <w:rsid w:val="00B02B23"/>
    <w:rsid w:val="00B068FF"/>
    <w:rsid w:val="00B16140"/>
    <w:rsid w:val="00B16AE5"/>
    <w:rsid w:val="00B174B1"/>
    <w:rsid w:val="00B2389B"/>
    <w:rsid w:val="00B2437B"/>
    <w:rsid w:val="00B24949"/>
    <w:rsid w:val="00B24A89"/>
    <w:rsid w:val="00B25F6E"/>
    <w:rsid w:val="00B26EBB"/>
    <w:rsid w:val="00B32C86"/>
    <w:rsid w:val="00B363A6"/>
    <w:rsid w:val="00B37959"/>
    <w:rsid w:val="00B37AE8"/>
    <w:rsid w:val="00B44609"/>
    <w:rsid w:val="00B51B9C"/>
    <w:rsid w:val="00B51FB3"/>
    <w:rsid w:val="00B53FD7"/>
    <w:rsid w:val="00B54811"/>
    <w:rsid w:val="00B625BD"/>
    <w:rsid w:val="00B62C78"/>
    <w:rsid w:val="00B63C4A"/>
    <w:rsid w:val="00B64C0D"/>
    <w:rsid w:val="00B67223"/>
    <w:rsid w:val="00B673C4"/>
    <w:rsid w:val="00B7081D"/>
    <w:rsid w:val="00B72F76"/>
    <w:rsid w:val="00B73DD9"/>
    <w:rsid w:val="00B761F3"/>
    <w:rsid w:val="00B815A0"/>
    <w:rsid w:val="00B8577D"/>
    <w:rsid w:val="00B938EC"/>
    <w:rsid w:val="00B94E59"/>
    <w:rsid w:val="00B964D8"/>
    <w:rsid w:val="00B96939"/>
    <w:rsid w:val="00B97735"/>
    <w:rsid w:val="00BA0992"/>
    <w:rsid w:val="00BA11D7"/>
    <w:rsid w:val="00BA2EC3"/>
    <w:rsid w:val="00BB455A"/>
    <w:rsid w:val="00BB4E68"/>
    <w:rsid w:val="00BB5187"/>
    <w:rsid w:val="00BC006F"/>
    <w:rsid w:val="00BC0940"/>
    <w:rsid w:val="00BC6EAA"/>
    <w:rsid w:val="00BC7F7F"/>
    <w:rsid w:val="00BD2395"/>
    <w:rsid w:val="00BD3D39"/>
    <w:rsid w:val="00BD3FA4"/>
    <w:rsid w:val="00BE0E91"/>
    <w:rsid w:val="00BE2827"/>
    <w:rsid w:val="00BE35E3"/>
    <w:rsid w:val="00BF0E96"/>
    <w:rsid w:val="00BF42C8"/>
    <w:rsid w:val="00BF4417"/>
    <w:rsid w:val="00BF7E95"/>
    <w:rsid w:val="00C12AA5"/>
    <w:rsid w:val="00C15E95"/>
    <w:rsid w:val="00C15F61"/>
    <w:rsid w:val="00C16BC1"/>
    <w:rsid w:val="00C17ABF"/>
    <w:rsid w:val="00C22D05"/>
    <w:rsid w:val="00C246A6"/>
    <w:rsid w:val="00C26AC6"/>
    <w:rsid w:val="00C305E8"/>
    <w:rsid w:val="00C31524"/>
    <w:rsid w:val="00C4431C"/>
    <w:rsid w:val="00C47F69"/>
    <w:rsid w:val="00C5034A"/>
    <w:rsid w:val="00C54888"/>
    <w:rsid w:val="00C5691D"/>
    <w:rsid w:val="00C60559"/>
    <w:rsid w:val="00C61E0E"/>
    <w:rsid w:val="00C63165"/>
    <w:rsid w:val="00C65DE7"/>
    <w:rsid w:val="00C84632"/>
    <w:rsid w:val="00C9093C"/>
    <w:rsid w:val="00C9539B"/>
    <w:rsid w:val="00C972DC"/>
    <w:rsid w:val="00CA2BFE"/>
    <w:rsid w:val="00CA5EA5"/>
    <w:rsid w:val="00CA647C"/>
    <w:rsid w:val="00CA7197"/>
    <w:rsid w:val="00CB4225"/>
    <w:rsid w:val="00CB4804"/>
    <w:rsid w:val="00CB4B82"/>
    <w:rsid w:val="00CB66B4"/>
    <w:rsid w:val="00CC110F"/>
    <w:rsid w:val="00CC78B5"/>
    <w:rsid w:val="00CD18CF"/>
    <w:rsid w:val="00CD1C1E"/>
    <w:rsid w:val="00CD2FDC"/>
    <w:rsid w:val="00CD3697"/>
    <w:rsid w:val="00CD568E"/>
    <w:rsid w:val="00CD6CEA"/>
    <w:rsid w:val="00CE23CE"/>
    <w:rsid w:val="00CE3E5A"/>
    <w:rsid w:val="00D0128D"/>
    <w:rsid w:val="00D05AE6"/>
    <w:rsid w:val="00D06428"/>
    <w:rsid w:val="00D076E2"/>
    <w:rsid w:val="00D11462"/>
    <w:rsid w:val="00D1386C"/>
    <w:rsid w:val="00D14481"/>
    <w:rsid w:val="00D16DC4"/>
    <w:rsid w:val="00D17822"/>
    <w:rsid w:val="00D25381"/>
    <w:rsid w:val="00D26511"/>
    <w:rsid w:val="00D31303"/>
    <w:rsid w:val="00D316A3"/>
    <w:rsid w:val="00D33825"/>
    <w:rsid w:val="00D37B80"/>
    <w:rsid w:val="00D423F1"/>
    <w:rsid w:val="00D44748"/>
    <w:rsid w:val="00D44826"/>
    <w:rsid w:val="00D44975"/>
    <w:rsid w:val="00D51D24"/>
    <w:rsid w:val="00D55BEF"/>
    <w:rsid w:val="00D56465"/>
    <w:rsid w:val="00D650E6"/>
    <w:rsid w:val="00D65156"/>
    <w:rsid w:val="00D73350"/>
    <w:rsid w:val="00D765A1"/>
    <w:rsid w:val="00D76AF7"/>
    <w:rsid w:val="00D81D3C"/>
    <w:rsid w:val="00D90321"/>
    <w:rsid w:val="00D964C2"/>
    <w:rsid w:val="00DA2262"/>
    <w:rsid w:val="00DB03F1"/>
    <w:rsid w:val="00DB05F1"/>
    <w:rsid w:val="00DB164A"/>
    <w:rsid w:val="00DB3232"/>
    <w:rsid w:val="00DB5146"/>
    <w:rsid w:val="00DB6746"/>
    <w:rsid w:val="00DC213D"/>
    <w:rsid w:val="00DC6E16"/>
    <w:rsid w:val="00DD1036"/>
    <w:rsid w:val="00DD1275"/>
    <w:rsid w:val="00DD1790"/>
    <w:rsid w:val="00DD3352"/>
    <w:rsid w:val="00DD48D1"/>
    <w:rsid w:val="00DD7415"/>
    <w:rsid w:val="00DD763B"/>
    <w:rsid w:val="00DE0024"/>
    <w:rsid w:val="00DE7CCA"/>
    <w:rsid w:val="00DF63BD"/>
    <w:rsid w:val="00E03966"/>
    <w:rsid w:val="00E0526E"/>
    <w:rsid w:val="00E07268"/>
    <w:rsid w:val="00E1218A"/>
    <w:rsid w:val="00E22984"/>
    <w:rsid w:val="00E320BC"/>
    <w:rsid w:val="00E34738"/>
    <w:rsid w:val="00E347AE"/>
    <w:rsid w:val="00E3610C"/>
    <w:rsid w:val="00E370C1"/>
    <w:rsid w:val="00E46386"/>
    <w:rsid w:val="00E53586"/>
    <w:rsid w:val="00E56363"/>
    <w:rsid w:val="00E570EA"/>
    <w:rsid w:val="00E626D1"/>
    <w:rsid w:val="00E706DE"/>
    <w:rsid w:val="00E736D5"/>
    <w:rsid w:val="00E7773D"/>
    <w:rsid w:val="00E779A8"/>
    <w:rsid w:val="00E81AE0"/>
    <w:rsid w:val="00E87525"/>
    <w:rsid w:val="00E93817"/>
    <w:rsid w:val="00EA4B99"/>
    <w:rsid w:val="00EA5F3C"/>
    <w:rsid w:val="00EB1302"/>
    <w:rsid w:val="00EB19BC"/>
    <w:rsid w:val="00EB4E10"/>
    <w:rsid w:val="00EC22AE"/>
    <w:rsid w:val="00EC4753"/>
    <w:rsid w:val="00EC75BC"/>
    <w:rsid w:val="00ED0DF1"/>
    <w:rsid w:val="00ED2FDA"/>
    <w:rsid w:val="00ED317B"/>
    <w:rsid w:val="00ED7BF9"/>
    <w:rsid w:val="00EF21CD"/>
    <w:rsid w:val="00EF5FD9"/>
    <w:rsid w:val="00F1040B"/>
    <w:rsid w:val="00F11374"/>
    <w:rsid w:val="00F11E55"/>
    <w:rsid w:val="00F172F2"/>
    <w:rsid w:val="00F17F05"/>
    <w:rsid w:val="00F21038"/>
    <w:rsid w:val="00F22A08"/>
    <w:rsid w:val="00F24194"/>
    <w:rsid w:val="00F255F0"/>
    <w:rsid w:val="00F261AA"/>
    <w:rsid w:val="00F305E4"/>
    <w:rsid w:val="00F31581"/>
    <w:rsid w:val="00F3421E"/>
    <w:rsid w:val="00F354B3"/>
    <w:rsid w:val="00F407A8"/>
    <w:rsid w:val="00F419E4"/>
    <w:rsid w:val="00F45C3A"/>
    <w:rsid w:val="00F50BB8"/>
    <w:rsid w:val="00F5100C"/>
    <w:rsid w:val="00F523D0"/>
    <w:rsid w:val="00F531D3"/>
    <w:rsid w:val="00F573CA"/>
    <w:rsid w:val="00F7359F"/>
    <w:rsid w:val="00F779F3"/>
    <w:rsid w:val="00F77AA2"/>
    <w:rsid w:val="00F8430F"/>
    <w:rsid w:val="00F8573A"/>
    <w:rsid w:val="00F8581F"/>
    <w:rsid w:val="00F90355"/>
    <w:rsid w:val="00F943BE"/>
    <w:rsid w:val="00FA10D9"/>
    <w:rsid w:val="00FA60BD"/>
    <w:rsid w:val="00FB1205"/>
    <w:rsid w:val="00FB5B84"/>
    <w:rsid w:val="00FC0D60"/>
    <w:rsid w:val="00FC1B1F"/>
    <w:rsid w:val="00FC5476"/>
    <w:rsid w:val="00FC7BAC"/>
    <w:rsid w:val="00FD1A65"/>
    <w:rsid w:val="00FD465C"/>
    <w:rsid w:val="00FD7BE2"/>
    <w:rsid w:val="00FE0DB4"/>
    <w:rsid w:val="00FE3877"/>
    <w:rsid w:val="00FE47FE"/>
    <w:rsid w:val="00FF57B8"/>
    <w:rsid w:val="00FF6B93"/>
    <w:rsid w:val="1477B51A"/>
    <w:rsid w:val="2134F8F1"/>
    <w:rsid w:val="3172C1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6704"/>
  <w15:docId w15:val="{70529203-C2CB-464D-BA8F-55724B53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79"/>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46" w:right="358" w:hanging="487"/>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B4225"/>
    <w:pPr>
      <w:tabs>
        <w:tab w:val="center" w:pos="4680"/>
        <w:tab w:val="right" w:pos="9360"/>
      </w:tabs>
    </w:pPr>
  </w:style>
  <w:style w:type="character" w:customStyle="1" w:styleId="HeaderChar">
    <w:name w:val="Header Char"/>
    <w:basedOn w:val="DefaultParagraphFont"/>
    <w:link w:val="Header"/>
    <w:uiPriority w:val="99"/>
    <w:rsid w:val="00CB4225"/>
    <w:rPr>
      <w:rFonts w:ascii="Palatino Linotype" w:eastAsia="Palatino Linotype" w:hAnsi="Palatino Linotype" w:cs="Palatino Linotype"/>
    </w:rPr>
  </w:style>
  <w:style w:type="paragraph" w:styleId="Footer">
    <w:name w:val="footer"/>
    <w:basedOn w:val="Normal"/>
    <w:link w:val="FooterChar"/>
    <w:uiPriority w:val="99"/>
    <w:unhideWhenUsed/>
    <w:rsid w:val="00CB4225"/>
    <w:pPr>
      <w:tabs>
        <w:tab w:val="center" w:pos="4680"/>
        <w:tab w:val="right" w:pos="9360"/>
      </w:tabs>
    </w:pPr>
  </w:style>
  <w:style w:type="character" w:customStyle="1" w:styleId="FooterChar">
    <w:name w:val="Footer Char"/>
    <w:basedOn w:val="DefaultParagraphFont"/>
    <w:link w:val="Footer"/>
    <w:uiPriority w:val="99"/>
    <w:rsid w:val="00CB4225"/>
    <w:rPr>
      <w:rFonts w:ascii="Palatino Linotype" w:eastAsia="Palatino Linotype" w:hAnsi="Palatino Linotype" w:cs="Palatino Linotype"/>
    </w:rPr>
  </w:style>
  <w:style w:type="paragraph" w:styleId="Caption">
    <w:name w:val="caption"/>
    <w:basedOn w:val="Normal"/>
    <w:next w:val="Normal"/>
    <w:uiPriority w:val="35"/>
    <w:unhideWhenUsed/>
    <w:qFormat/>
    <w:rsid w:val="001F202A"/>
    <w:pPr>
      <w:spacing w:after="200"/>
    </w:pPr>
    <w:rPr>
      <w:i/>
      <w:iCs/>
      <w:color w:val="1F497D" w:themeColor="text2"/>
      <w:sz w:val="18"/>
      <w:szCs w:val="18"/>
    </w:rPr>
  </w:style>
  <w:style w:type="table" w:styleId="TableGrid">
    <w:name w:val="Table Grid"/>
    <w:basedOn w:val="TableNormal"/>
    <w:uiPriority w:val="39"/>
    <w:rsid w:val="00BE0E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overleaf.com/learn/latex/Bibliography_management_with_biblate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overleaf.com/learn/latex/Aligning_equations_with_amsmath"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hyperlink" Target="https://www.overleaf.com/learn/latex/Tables" TargetMode="Externa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yperlink" Target="https://www.overleaf.com/learn/latex/Bibliography_management_with_biblate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overleaf.com/learn/latex/Tabl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overleaf.com/learn/latex/Inserting_Images" TargetMode="External"/><Relationship Id="rId10" Type="http://schemas.openxmlformats.org/officeDocument/2006/relationships/image" Target="media/image4.png"/><Relationship Id="rId19" Type="http://schemas.openxmlformats.org/officeDocument/2006/relationships/hyperlink" Target="https://www.overleaf.com/learn/latex/Bibliography_management_with_biblate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overleaf.com/learn/latex/Aligning_equations_with_amsmat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1166</Words>
  <Characters>6648</Characters>
  <Application>Microsoft Office Word</Application>
  <DocSecurity>4</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Joonmin Park</dc:creator>
  <cp:keywords/>
  <cp:lastModifiedBy>Riley Joonmin Park</cp:lastModifiedBy>
  <cp:revision>275</cp:revision>
  <dcterms:created xsi:type="dcterms:W3CDTF">2026-09-26T04:07:00Z</dcterms:created>
  <dcterms:modified xsi:type="dcterms:W3CDTF">2026-09-26T03:58:00Z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2026-08-22T00:00:00Z</vt:filetime>
  </property>
  <property fmtid="{D5CDD505-2E9C-101B-9397-08002B2CF9AE}" pid="3" name="Creator">
    <vt:lpwstr>LaTeX with hyperref</vt:lpwstr>
  </property>
  <property fmtid="{D5CDD505-2E9C-101B-9397-08002B2CF9AE}" pid="4" name="LastSaved">
    <vt:filetime>2026-09-26T00:00:00Z</vt:filetime>
  </property>
  <property fmtid="{D5CDD505-2E9C-101B-9397-08002B2CF9AE}" pid="5" name="PTEX.FullBanner">
    <vt:lpwstr>This is LuaHBTeX, Version 1.18.0 (TeX Live 2024)</vt:lpwstr>
  </property>
  <property fmtid="{D5CDD505-2E9C-101B-9397-08002B2CF9AE}" pid="6" name="Producer">
    <vt:lpwstr>LuaTeX-1.18.0</vt:lpwstr>
  </property>
</Properties>
</file>