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E25B" w14:textId="35F1A47F" w:rsidR="004951D9" w:rsidRPr="004951D9" w:rsidRDefault="004951D9" w:rsidP="004951D9">
      <w:pPr>
        <w:widowControl/>
        <w:tabs>
          <w:tab w:val="num" w:pos="720"/>
        </w:tabs>
        <w:wordWrap/>
        <w:autoSpaceDE/>
        <w:autoSpaceDN/>
        <w:spacing w:before="100" w:beforeAutospacing="1" w:after="100" w:afterAutospacing="1"/>
        <w:rPr>
          <w:b/>
          <w:bCs/>
          <w:sz w:val="26"/>
          <w:szCs w:val="26"/>
        </w:rPr>
      </w:pPr>
      <w:r w:rsidRPr="004951D9">
        <w:rPr>
          <w:b/>
          <w:bCs/>
          <w:sz w:val="26"/>
          <w:szCs w:val="26"/>
        </w:rPr>
        <w:t>NC 다이노스-㈜웰템, 기록적 폭염 속 팬·현장 구성원 위한 '여름나기' 맞손</w:t>
      </w:r>
    </w:p>
    <w:p w14:paraId="78CC72CD" w14:textId="77777777" w:rsidR="006926B2" w:rsidRPr="006E0DAE" w:rsidRDefault="006926B2" w:rsidP="006926B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</w:pPr>
      <w:r w:rsidRPr="006E0DAE">
        <w:t>창원NC파크 외부 쉼터 등 주요 공간에 이동식 에어컨 7대 설치… 관람객과 현장 근무자 폭염 대응</w:t>
      </w:r>
    </w:p>
    <w:p w14:paraId="565D084D" w14:textId="77777777" w:rsidR="006926B2" w:rsidRPr="006E0DAE" w:rsidRDefault="006926B2" w:rsidP="006926B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</w:pPr>
      <w:r w:rsidRPr="006E0DAE">
        <w:t>지역 기업 웰템, 광고 후원 넘어 팬들의 쾌적한 관람 환경 위한 추가 지원으로 지역 상생 실천</w:t>
      </w:r>
    </w:p>
    <w:p w14:paraId="4A14461E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>NC 다이노스가 연일 이어지는 폭염 속에서 지역 기업 ㈜웰템으로부터 이동식 에어컨 7대를 지원받아 창원NC파크 관람객과 현장 근무자들의 폭염 대응에 나선다.</w:t>
      </w:r>
    </w:p>
    <w:p w14:paraId="06D2C611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 xml:space="preserve">NC 다이노스는 웰템으로부터 지원받은 이동식 에어컨 7대를 창원NC파크와 마산야구장 주요 공간에 설치해 운영한다. 특히 창원NC파크 </w:t>
      </w:r>
      <w:r>
        <w:rPr>
          <w:rFonts w:hint="eastAsia"/>
        </w:rPr>
        <w:t>야외</w:t>
      </w:r>
      <w:r w:rsidRPr="006E0DAE">
        <w:t xml:space="preserve"> 쉼터에도 이동식 에어컨을 배치해 경기장을 찾은 관람객들이 무더위를 피하고 보다 쾌적하게 경기를 기다리고 관람할 수 있도록 활용한다.</w:t>
      </w:r>
    </w:p>
    <w:p w14:paraId="5F05337F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>이번 지원은 기록적인 폭염 속에서도 경기장을 찾는 팬들의 불편을 줄이고, 경기 운영을 위해 현장을 지키는 그라운드 관리 파트, 운영요원 파트, 협력업체 근무자, 구단 직원 등 현장 구성원들의 근무 환경을 개선하기 위해 마련됐다. 선수단 역시 훈련 준비와 휴식 시간에 해당 장비를 활용하며 폭염 속 컨디션 관리에 활용할 예정이다.</w:t>
      </w:r>
    </w:p>
    <w:p w14:paraId="448118BA" w14:textId="6A6E0D52" w:rsidR="00A81FC1" w:rsidRPr="006E0DAE" w:rsidRDefault="00A81FC1" w:rsidP="006926B2">
      <w:pPr>
        <w:widowControl/>
        <w:wordWrap/>
        <w:autoSpaceDE/>
        <w:autoSpaceDN/>
        <w:spacing w:before="100" w:beforeAutospacing="1" w:after="100" w:afterAutospacing="1"/>
      </w:pPr>
      <w:r w:rsidRPr="00A81FC1">
        <w:t>특히 이번 지원은 관람객을 위한 외부 쉼터에도 이동식 에어컨을 설치해 선수단뿐 아니라 야구장을 찾은 팬들도 직접 체감할 수 있는 관람 환경 개선으로 이어졌다는 점에서 의미를 더했다.</w:t>
      </w:r>
    </w:p>
    <w:p w14:paraId="7F995E4B" w14:textId="77777777" w:rsidR="00F813FC" w:rsidRPr="00F813FC" w:rsidRDefault="00F813FC" w:rsidP="00F813FC">
      <w:pPr>
        <w:widowControl/>
        <w:wordWrap/>
        <w:autoSpaceDE/>
        <w:autoSpaceDN/>
        <w:spacing w:before="100" w:beforeAutospacing="1" w:after="100" w:afterAutospacing="1"/>
      </w:pPr>
      <w:r w:rsidRPr="00F813FC">
        <w:t>웰템은 2024년부터 NC 다이노스와 스폰서십 계약을 맺고 유니폼 후면 패치, 3루 불펜 상단, 메인 전광판 노출 등 다양한 협력을 이어오고 있다. 이번 이동식 에어컨 지원은 기존 스폰서십과는 별도로 진행된 추가 지원으로, 단순한 스폰서십을 넘어 팬들이 실제로 체감할 수 있는 관람 환경 개선과 현장 근무자들의 근무 환경 개선에 함께 나섰다는 점에서 의미를 더한다.</w:t>
      </w:r>
    </w:p>
    <w:p w14:paraId="32D707AE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>NC 다이노스 이진만 대표는 "기록적인 폭염 속에서도 야구장을 찾아주시는 팬들이 조금이라도 더 편안하게 경기장을 이용하실 수 있도록 외부 쉼터를 비롯한 주요 공간에 이동식 에어컨을 설치하게 됐다</w:t>
      </w:r>
      <w:r>
        <w:rPr>
          <w:rFonts w:hint="eastAsia"/>
        </w:rPr>
        <w:t xml:space="preserve">. </w:t>
      </w:r>
      <w:r w:rsidRPr="006E0DAE">
        <w:t>선수단뿐 아니라 경기 운영을 위해 현장을 지키는 많은 구성원들에게도 실질적인 도움이 될 것으로 생각한다. 팬들의 관람 환경과 현장 구성원들의 근무 환경을 함께 고민해주신 웰템에 깊이 감사드리며, 앞으로도 지역 기업과 함께 팬들에게 도움이 되는 다양한 상생 활동을 이어가겠다"라고 말했다.</w:t>
      </w:r>
    </w:p>
    <w:p w14:paraId="20583F51" w14:textId="5A7D5C9A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lastRenderedPageBreak/>
        <w:t>NC는 앞으로도 지역 기업과의 진정성 있는 파트너십을 바탕으로 팬들이 직접 체감할 수 있는 관람 환경 개선과 현장 구성원 지원을 이어가며, 스폰서십의 사회적 가치를 지역사회로 확대해 나갈 계획이다.</w:t>
      </w:r>
    </w:p>
    <w:p w14:paraId="7481B999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>㈜웰템은 창원시 마산에 본사를 둔 지역 대표 냉동공조 전문기업으로, 1989년 창립 이후 이동식 에어컨 등 냉방기기 분야의 기술력을 바탕으로 성장해 왔다. 지역사회와 함께 성장한다는 경영 철학을 바탕으로 NC 다이노스와의 파트너십을 비롯한 다양한 지역 상생 활동을 이어가고 있다.</w:t>
      </w:r>
    </w:p>
    <w:p w14:paraId="2FBA251C" w14:textId="77777777" w:rsidR="006926B2" w:rsidRPr="006E0DAE" w:rsidRDefault="006926B2" w:rsidP="006926B2">
      <w:pPr>
        <w:widowControl/>
        <w:wordWrap/>
        <w:autoSpaceDE/>
        <w:autoSpaceDN/>
        <w:spacing w:before="100" w:beforeAutospacing="1" w:after="100" w:afterAutospacing="1"/>
      </w:pPr>
      <w:r w:rsidRPr="006E0DAE">
        <w:t>(끝)</w:t>
      </w:r>
    </w:p>
    <w:p w14:paraId="5DB6FC6A" w14:textId="77777777" w:rsidR="006E0DAE" w:rsidRDefault="006E0DAE" w:rsidP="00120C4F">
      <w:pPr>
        <w:rPr>
          <w:b/>
          <w:bCs/>
        </w:rPr>
      </w:pPr>
    </w:p>
    <w:p w14:paraId="0B55C175" w14:textId="1B009CC9" w:rsidR="009A08FB" w:rsidRDefault="00665391" w:rsidP="00120C4F">
      <w:r>
        <w:rPr>
          <w:rFonts w:hint="eastAsia"/>
        </w:rPr>
        <w:t>[첨부사진설명]</w:t>
      </w:r>
    </w:p>
    <w:p w14:paraId="459C0005" w14:textId="77777777" w:rsidR="00D34968" w:rsidRPr="00D34968" w:rsidRDefault="00D34968" w:rsidP="00D34968">
      <w:r w:rsidRPr="00D34968">
        <w:t>사진 1 : 선수단 더그아웃에 설치된 웰템 이동식 에어컨</w:t>
      </w:r>
    </w:p>
    <w:p w14:paraId="0CB9A293" w14:textId="77777777" w:rsidR="00D34968" w:rsidRPr="00D34968" w:rsidRDefault="00D34968" w:rsidP="00D34968">
      <w:r w:rsidRPr="00D34968">
        <w:t>사진 2 : 창원NC파크 외야 무더위 쉼터에 설치되어 있는 웰템 이동식 에어컨</w:t>
      </w:r>
    </w:p>
    <w:p w14:paraId="3B193DCD" w14:textId="18BDD4DE" w:rsidR="00665391" w:rsidRPr="00D34968" w:rsidRDefault="00665391" w:rsidP="00D34968">
      <w:pPr>
        <w:rPr>
          <w:rFonts w:hint="eastAsia"/>
        </w:rPr>
      </w:pPr>
    </w:p>
    <w:sectPr w:rsidR="00665391" w:rsidRPr="00D349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15C2" w14:textId="77777777" w:rsidR="00143CF1" w:rsidRDefault="00143CF1" w:rsidP="005C4470">
      <w:pPr>
        <w:spacing w:after="0"/>
      </w:pPr>
      <w:r>
        <w:separator/>
      </w:r>
    </w:p>
  </w:endnote>
  <w:endnote w:type="continuationSeparator" w:id="0">
    <w:p w14:paraId="37A21A54" w14:textId="77777777" w:rsidR="00143CF1" w:rsidRDefault="00143CF1" w:rsidP="005C44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547A" w14:textId="77777777" w:rsidR="00143CF1" w:rsidRDefault="00143CF1" w:rsidP="005C4470">
      <w:pPr>
        <w:spacing w:after="0"/>
      </w:pPr>
      <w:r>
        <w:separator/>
      </w:r>
    </w:p>
  </w:footnote>
  <w:footnote w:type="continuationSeparator" w:id="0">
    <w:p w14:paraId="29CBB574" w14:textId="77777777" w:rsidR="00143CF1" w:rsidRDefault="00143CF1" w:rsidP="005C44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2D9B"/>
    <w:multiLevelType w:val="hybridMultilevel"/>
    <w:tmpl w:val="E2E025EE"/>
    <w:lvl w:ilvl="0" w:tplc="0E0EB39C">
      <w:numFmt w:val="bullet"/>
      <w:lvlText w:val="-"/>
      <w:lvlJc w:val="left"/>
      <w:pPr>
        <w:ind w:left="800" w:hanging="360"/>
      </w:pPr>
      <w:rPr>
        <w:rFonts w:ascii="Times New Roman" w:eastAsia="맑은 고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154BA1"/>
    <w:multiLevelType w:val="multilevel"/>
    <w:tmpl w:val="67E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79412">
    <w:abstractNumId w:val="0"/>
  </w:num>
  <w:num w:numId="2" w16cid:durableId="1412922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D5"/>
    <w:rsid w:val="00120C4F"/>
    <w:rsid w:val="00143CF1"/>
    <w:rsid w:val="001509D1"/>
    <w:rsid w:val="002D46D5"/>
    <w:rsid w:val="003D4804"/>
    <w:rsid w:val="00404D15"/>
    <w:rsid w:val="004951D9"/>
    <w:rsid w:val="005C4470"/>
    <w:rsid w:val="005F74B0"/>
    <w:rsid w:val="00665391"/>
    <w:rsid w:val="006926B2"/>
    <w:rsid w:val="006E0DAE"/>
    <w:rsid w:val="007E6DA3"/>
    <w:rsid w:val="00971522"/>
    <w:rsid w:val="009A08FB"/>
    <w:rsid w:val="00A12ABE"/>
    <w:rsid w:val="00A81FC1"/>
    <w:rsid w:val="00AA75A0"/>
    <w:rsid w:val="00BF14D3"/>
    <w:rsid w:val="00D34968"/>
    <w:rsid w:val="00F61F88"/>
    <w:rsid w:val="00F8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E4D0"/>
  <w15:chartTrackingRefBased/>
  <w15:docId w15:val="{14D350C3-3FD6-49F3-9B62-7245418B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46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6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6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6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6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6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6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6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6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6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6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6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4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46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6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46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46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6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C447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C4470"/>
  </w:style>
  <w:style w:type="paragraph" w:styleId="ab">
    <w:name w:val="footer"/>
    <w:basedOn w:val="a"/>
    <w:link w:val="Char4"/>
    <w:uiPriority w:val="99"/>
    <w:unhideWhenUsed/>
    <w:rsid w:val="005C447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C4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28</cp:revision>
  <dcterms:created xsi:type="dcterms:W3CDTF">2026-07-29T09:09:00Z</dcterms:created>
  <dcterms:modified xsi:type="dcterms:W3CDTF">2026-08-04T01:19:00Z</dcterms:modified>
</cp:coreProperties>
</file>