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B684" w14:textId="77777777" w:rsidR="00163FB6" w:rsidRPr="00163FB6" w:rsidRDefault="00163FB6" w:rsidP="00163FB6">
      <w:pPr>
        <w:rPr>
          <w:b/>
          <w:bCs/>
        </w:rPr>
      </w:pPr>
      <w:r w:rsidRPr="00163FB6">
        <w:rPr>
          <w:b/>
          <w:bCs/>
        </w:rPr>
        <w:t>NC 다이노스, 케이엔코리아와 킷 스폰서 계약 체결</w:t>
      </w:r>
    </w:p>
    <w:p w14:paraId="769C9860" w14:textId="77777777" w:rsidR="00163FB6" w:rsidRDefault="00163FB6" w:rsidP="00163FB6"/>
    <w:p w14:paraId="708EA471" w14:textId="77777777" w:rsidR="00163FB6" w:rsidRDefault="00163FB6" w:rsidP="00163FB6">
      <w:r>
        <w:t>NC 다이노스가 17일(금) 창원NC파크에서 케이엔코리아와 의류 킷 스폰서 계약을 체결했습니다.</w:t>
      </w:r>
    </w:p>
    <w:p w14:paraId="2B476FC6" w14:textId="77777777" w:rsidR="00163FB6" w:rsidRDefault="00163FB6" w:rsidP="00163FB6"/>
    <w:p w14:paraId="6E97C7FB" w14:textId="77777777" w:rsidR="00163FB6" w:rsidRDefault="00163FB6" w:rsidP="00163FB6">
      <w:r>
        <w:rPr>
          <w:rFonts w:hint="eastAsia"/>
        </w:rPr>
        <w:t>이번</w:t>
      </w:r>
      <w:r>
        <w:t xml:space="preserve"> 계약으로 NC는 케이엔코리아가 스포츠 사업 라이선스를 보유하고 있는 글로벌 스포츠 브랜드 리복(Reebok)의 의류를 착용하게 됩니다.</w:t>
      </w:r>
    </w:p>
    <w:p w14:paraId="4FDFEC35" w14:textId="77777777" w:rsidR="00163FB6" w:rsidRDefault="00163FB6" w:rsidP="00163FB6"/>
    <w:p w14:paraId="5C758931" w14:textId="77777777" w:rsidR="00163FB6" w:rsidRDefault="00163FB6" w:rsidP="00163FB6">
      <w:r>
        <w:rPr>
          <w:rFonts w:hint="eastAsia"/>
        </w:rPr>
        <w:t>협약식에는</w:t>
      </w:r>
      <w:r>
        <w:t xml:space="preserve"> 이진만 NC 다이노스 대표와 방병성 케이엔코리아 대표가 참석했으며 양사의 계약기간은 2025년부터 2026년까지 2년입니다. </w:t>
      </w:r>
    </w:p>
    <w:p w14:paraId="241CF1C6" w14:textId="77777777" w:rsidR="00163FB6" w:rsidRDefault="00163FB6" w:rsidP="00163FB6"/>
    <w:p w14:paraId="0573EBA9" w14:textId="77777777" w:rsidR="00163FB6" w:rsidRDefault="00163FB6" w:rsidP="00163FB6">
      <w:r>
        <w:rPr>
          <w:rFonts w:hint="eastAsia"/>
        </w:rPr>
        <w:t>이번</w:t>
      </w:r>
      <w:r>
        <w:t xml:space="preserve"> 계약은 케이엔코리아가 NC에 브랜드 제품을 후원하고, NC는 케이엔코리아에게 광고, 프로모션 및 라이선스 상품 제조 등에 관한 독점권을 부여하는 형태입니다.</w:t>
      </w:r>
    </w:p>
    <w:p w14:paraId="4B2464BF" w14:textId="77777777" w:rsidR="00163FB6" w:rsidRDefault="00163FB6" w:rsidP="00163FB6"/>
    <w:p w14:paraId="4E39CF9F" w14:textId="77777777" w:rsidR="00163FB6" w:rsidRDefault="00163FB6" w:rsidP="00163FB6">
      <w:r>
        <w:rPr>
          <w:rFonts w:hint="eastAsia"/>
        </w:rPr>
        <w:t>양사는</w:t>
      </w:r>
      <w:r>
        <w:t xml:space="preserve"> 이번 계약을 통해 야구팬들에게 어필할 수 있는 다양한 상품을 기획하고 출시할 예정입니다.</w:t>
      </w:r>
    </w:p>
    <w:p w14:paraId="1ADEF79B" w14:textId="77777777" w:rsidR="00163FB6" w:rsidRDefault="00163FB6" w:rsidP="00163FB6"/>
    <w:p w14:paraId="76CDBDE9" w14:textId="77777777" w:rsidR="00163FB6" w:rsidRDefault="00163FB6" w:rsidP="00163FB6">
      <w:r>
        <w:rPr>
          <w:rFonts w:hint="eastAsia"/>
        </w:rPr>
        <w:t>방병성</w:t>
      </w:r>
      <w:r>
        <w:t xml:space="preserve"> 케이엔코리아 대표는 “NC 다이노스의 새로운 킷 스폰서로 함께할 수 있어 매우 뜻깊게 생각한다. 올 시즌 NC 다이노스가 좋은 성적을 낼 수 있도록 최선을 다해 지원하겠다“라고 말했습니다.</w:t>
      </w:r>
    </w:p>
    <w:p w14:paraId="4DFB9439" w14:textId="77777777" w:rsidR="00163FB6" w:rsidRDefault="00163FB6" w:rsidP="00163FB6"/>
    <w:p w14:paraId="47721CDB" w14:textId="77777777" w:rsidR="00163FB6" w:rsidRDefault="00163FB6" w:rsidP="00163FB6">
      <w:r>
        <w:rPr>
          <w:rFonts w:hint="eastAsia"/>
        </w:rPr>
        <w:t>이진만</w:t>
      </w:r>
      <w:r>
        <w:t xml:space="preserve"> NC 다이노스 대표는 “다양한 스포츠 브랜드 비즈니스 경험을 보유한 케이엔코리아와 계약을 체결하게 되어 기쁘다. 이번 계약으로 다이노스는 전국적으로 팬들과의 접점이 강화되고 브랜드 경쟁력이 한층 높아질 것으로 기대된다. 단순한 스폰서십 관계를 넘어 새로운 가치를 창출해 가는 파트너십을 형성해 나가겠다“라고 말했습니다.</w:t>
      </w:r>
    </w:p>
    <w:p w14:paraId="7FC9E8B4" w14:textId="77777777" w:rsidR="00163FB6" w:rsidRDefault="00163FB6" w:rsidP="00163FB6"/>
    <w:p w14:paraId="7FF137D9" w14:textId="77777777" w:rsidR="00163FB6" w:rsidRDefault="00163FB6" w:rsidP="00163FB6">
      <w:r>
        <w:rPr>
          <w:rFonts w:hint="eastAsia"/>
        </w:rPr>
        <w:t>케이엔코리아는</w:t>
      </w:r>
      <w:r>
        <w:t xml:space="preserve"> 1976년 경남스포츠로 창립해 올해 50주년을 맞이한 기업입니다. 야구용품 브랜드 유통 및 스포츠 브랜드 라이선스 비즈니스 관련 많은 경험을 보유하고 있으며, 다양한 프로스포츠 연맹과 구단의 머천다이징 비즈니스 파트너로도 함께하고 있습니</w:t>
      </w:r>
      <w:r>
        <w:lastRenderedPageBreak/>
        <w:t>다.</w:t>
      </w:r>
    </w:p>
    <w:p w14:paraId="63F886C7" w14:textId="77777777" w:rsidR="00163FB6" w:rsidRDefault="00163FB6" w:rsidP="00163FB6"/>
    <w:p w14:paraId="50575F60" w14:textId="77777777" w:rsidR="00163FB6" w:rsidRDefault="00163FB6" w:rsidP="00163FB6"/>
    <w:p w14:paraId="0DBAEE1E" w14:textId="42F2D2F9" w:rsidR="00CA1541" w:rsidRDefault="00163FB6" w:rsidP="00163FB6">
      <w:r>
        <w:rPr>
          <w:rFonts w:hint="eastAsia"/>
        </w:rPr>
        <w:t>이진만</w:t>
      </w:r>
      <w:r>
        <w:t xml:space="preserve"> NC 다이노스 대표, 방병성 케이엔코리아 대표(왼쪽부터)</w:t>
      </w:r>
    </w:p>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B6"/>
    <w:rsid w:val="000A72AF"/>
    <w:rsid w:val="001140C9"/>
    <w:rsid w:val="001407DA"/>
    <w:rsid w:val="00163FB6"/>
    <w:rsid w:val="00893471"/>
    <w:rsid w:val="00AC14C2"/>
    <w:rsid w:val="00CA15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DDDE"/>
  <w15:chartTrackingRefBased/>
  <w15:docId w15:val="{6502CAAE-0BC0-4FB3-A434-AF5C1A4F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63F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63F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63F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63F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63F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63F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63F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63F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63F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63FB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63FB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63FB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63FB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63FB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63FB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63FB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63FB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63FB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63FB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63F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63F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63FB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63FB6"/>
    <w:pPr>
      <w:spacing w:before="160"/>
      <w:jc w:val="center"/>
    </w:pPr>
    <w:rPr>
      <w:i/>
      <w:iCs/>
      <w:color w:val="404040" w:themeColor="text1" w:themeTint="BF"/>
    </w:rPr>
  </w:style>
  <w:style w:type="character" w:customStyle="1" w:styleId="Char1">
    <w:name w:val="인용 Char"/>
    <w:basedOn w:val="a0"/>
    <w:link w:val="a5"/>
    <w:uiPriority w:val="29"/>
    <w:rsid w:val="00163FB6"/>
    <w:rPr>
      <w:i/>
      <w:iCs/>
      <w:color w:val="404040" w:themeColor="text1" w:themeTint="BF"/>
    </w:rPr>
  </w:style>
  <w:style w:type="paragraph" w:styleId="a6">
    <w:name w:val="List Paragraph"/>
    <w:basedOn w:val="a"/>
    <w:uiPriority w:val="34"/>
    <w:qFormat/>
    <w:rsid w:val="00163FB6"/>
    <w:pPr>
      <w:ind w:left="720"/>
      <w:contextualSpacing/>
    </w:pPr>
  </w:style>
  <w:style w:type="character" w:styleId="a7">
    <w:name w:val="Intense Emphasis"/>
    <w:basedOn w:val="a0"/>
    <w:uiPriority w:val="21"/>
    <w:qFormat/>
    <w:rsid w:val="00163FB6"/>
    <w:rPr>
      <w:i/>
      <w:iCs/>
      <w:color w:val="0F4761" w:themeColor="accent1" w:themeShade="BF"/>
    </w:rPr>
  </w:style>
  <w:style w:type="paragraph" w:styleId="a8">
    <w:name w:val="Intense Quote"/>
    <w:basedOn w:val="a"/>
    <w:next w:val="a"/>
    <w:link w:val="Char2"/>
    <w:uiPriority w:val="30"/>
    <w:qFormat/>
    <w:rsid w:val="00163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63FB6"/>
    <w:rPr>
      <w:i/>
      <w:iCs/>
      <w:color w:val="0F4761" w:themeColor="accent1" w:themeShade="BF"/>
    </w:rPr>
  </w:style>
  <w:style w:type="character" w:styleId="a9">
    <w:name w:val="Intense Reference"/>
    <w:basedOn w:val="a0"/>
    <w:uiPriority w:val="32"/>
    <w:qFormat/>
    <w:rsid w:val="00163F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7CADDE95-49A1-4204-B6E3-9A843A66645C}"/>
</file>

<file path=customXml/itemProps2.xml><?xml version="1.0" encoding="utf-8"?>
<ds:datastoreItem xmlns:ds="http://schemas.openxmlformats.org/officeDocument/2006/customXml" ds:itemID="{A2C6668B-C47C-48DC-AAEA-9B65960F390D}"/>
</file>

<file path=customXml/itemProps3.xml><?xml version="1.0" encoding="utf-8"?>
<ds:datastoreItem xmlns:ds="http://schemas.openxmlformats.org/officeDocument/2006/customXml" ds:itemID="{9DA56904-3810-490E-BDD4-E8E13C895E2B}"/>
</file>

<file path=docProps/app.xml><?xml version="1.0" encoding="utf-8"?>
<Properties xmlns="http://schemas.openxmlformats.org/officeDocument/2006/extended-properties" xmlns:vt="http://schemas.openxmlformats.org/officeDocument/2006/docPropsVTypes">
  <Template>Normal</Template>
  <TotalTime>0</TotalTime>
  <Pages>2</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2025-01-17T05:49:00Z</dcterms:created>
  <dcterms:modified xsi:type="dcterms:W3CDTF">2025-01-17T05:49:00Z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