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1519" w14:textId="77777777" w:rsidR="00BC3B4B" w:rsidRDefault="00BC3B4B" w:rsidP="00BC3B4B">
      <w:r>
        <w:t xml:space="preserve">NC 다이노스, '몽고식품 스폰서 데이' </w:t>
      </w:r>
      <w:proofErr w:type="spellStart"/>
      <w:r>
        <w:t>성료</w:t>
      </w:r>
      <w:proofErr w:type="spellEnd"/>
    </w:p>
    <w:p w14:paraId="59BA58DD" w14:textId="77777777" w:rsidR="00BC3B4B" w:rsidRDefault="00BC3B4B" w:rsidP="00BC3B4B"/>
    <w:p w14:paraId="5CF00EFE" w14:textId="77777777" w:rsidR="00BC3B4B" w:rsidRDefault="00BC3B4B" w:rsidP="00BC3B4B">
      <w:r>
        <w:t>- 경남 대표 향토기업 몽고식품과 2년 연속 스폰서십 체결</w:t>
      </w:r>
    </w:p>
    <w:p w14:paraId="007C1805" w14:textId="77777777" w:rsidR="00BC3B4B" w:rsidRDefault="00BC3B4B" w:rsidP="00BC3B4B"/>
    <w:p w14:paraId="33B220F4" w14:textId="77777777" w:rsidR="00BC3B4B" w:rsidRDefault="00BC3B4B" w:rsidP="00BC3B4B">
      <w:r>
        <w:t xml:space="preserve">NC </w:t>
      </w:r>
      <w:proofErr w:type="spellStart"/>
      <w:r>
        <w:t>다이노스가</w:t>
      </w:r>
      <w:proofErr w:type="spellEnd"/>
      <w:r>
        <w:t xml:space="preserve"> 18일(목) 창원NC파크에서 열린 </w:t>
      </w:r>
      <w:proofErr w:type="spellStart"/>
      <w:r>
        <w:t>한화이글스와의</w:t>
      </w:r>
      <w:proofErr w:type="spellEnd"/>
      <w:r>
        <w:t xml:space="preserve"> 홈경기를 '몽고식품 스폰서 데이'로 진행했다.</w:t>
      </w:r>
    </w:p>
    <w:p w14:paraId="53A6FFC4" w14:textId="77777777" w:rsidR="00BC3B4B" w:rsidRDefault="00BC3B4B" w:rsidP="00BC3B4B">
      <w:r>
        <w:rPr>
          <w:rFonts w:hint="eastAsia"/>
        </w:rPr>
        <w:t>이번</w:t>
      </w:r>
      <w:r>
        <w:t xml:space="preserve"> 행사는 지난해에 이어 2년 연속 스폰서십 계약을 체결한 몽고식품과의 동행을 기념하고, 팬들과 함께 상생의 가치를 공유하기 위해 마련됐다. 양사는 창원NC파크 내 다양한 공간을 활용한 브랜드 노출과 경기 중 이벤트를 통해 팬들이 몽고식품 브랜드를 자연스럽게 경험할 수 있도록 했다.</w:t>
      </w:r>
    </w:p>
    <w:p w14:paraId="48AEE05A" w14:textId="77777777" w:rsidR="00BC3B4B" w:rsidRDefault="00BC3B4B" w:rsidP="00BC3B4B">
      <w:r>
        <w:rPr>
          <w:rFonts w:hint="eastAsia"/>
        </w:rPr>
        <w:t>경기</w:t>
      </w:r>
      <w:r>
        <w:t xml:space="preserve"> 전 그라운드에서는 스폰서십 협약식을 진행했다. 협약식에는 NC 다이노스 이진만 대표와 몽고식품 </w:t>
      </w:r>
      <w:proofErr w:type="spellStart"/>
      <w:r>
        <w:t>이창권</w:t>
      </w:r>
      <w:proofErr w:type="spellEnd"/>
      <w:r>
        <w:t xml:space="preserve"> 상무가 참석해 2년째 이어가는 파트너십의 의미를 함께했다.</w:t>
      </w:r>
    </w:p>
    <w:p w14:paraId="77E1AC44" w14:textId="77777777" w:rsidR="00BC3B4B" w:rsidRDefault="00BC3B4B" w:rsidP="00BC3B4B">
      <w:r>
        <w:rPr>
          <w:rFonts w:hint="eastAsia"/>
        </w:rPr>
        <w:t>경기</w:t>
      </w:r>
      <w:r>
        <w:t xml:space="preserve"> 전 구장 외부에서는 팬 참여형 이벤트 부스를 운영했다. 몽고간장 인스타그램 팔로우와 네이버몰 알림 받기를 설정한 고객에게 상품을 증정했으며, '</w:t>
      </w:r>
      <w:proofErr w:type="spellStart"/>
      <w:r>
        <w:t>몽고간장병</w:t>
      </w:r>
      <w:proofErr w:type="spellEnd"/>
      <w:r>
        <w:t xml:space="preserve"> </w:t>
      </w:r>
      <w:proofErr w:type="spellStart"/>
      <w:r>
        <w:t>원샷원킬</w:t>
      </w:r>
      <w:proofErr w:type="spellEnd"/>
      <w:r>
        <w:t>' 이벤트에 성공한 팬에게는 뽑기를 통해 추가 경품을 제공했다. 경기 중에는 몽고식품 스페셜 이닝 이벤트도 운영하며 많은 팬들에게 즐거움을 선사했다.</w:t>
      </w:r>
    </w:p>
    <w:p w14:paraId="279AA929" w14:textId="77777777" w:rsidR="00BC3B4B" w:rsidRDefault="00BC3B4B" w:rsidP="00BC3B4B">
      <w:r>
        <w:rPr>
          <w:rFonts w:hint="eastAsia"/>
        </w:rPr>
        <w:t>이날</w:t>
      </w:r>
      <w:r>
        <w:t xml:space="preserve"> 경기에는 몽고식품 임직원 100명이 방문해 NC의 승리를 기원하며 응원했다.</w:t>
      </w:r>
    </w:p>
    <w:p w14:paraId="7358587E" w14:textId="77777777" w:rsidR="00BC3B4B" w:rsidRDefault="00BC3B4B" w:rsidP="00BC3B4B">
      <w:r>
        <w:rPr>
          <w:rFonts w:hint="eastAsia"/>
        </w:rPr>
        <w:t>몽고식품</w:t>
      </w:r>
      <w:r>
        <w:t xml:space="preserve"> </w:t>
      </w:r>
      <w:proofErr w:type="spellStart"/>
      <w:r>
        <w:t>황을경</w:t>
      </w:r>
      <w:proofErr w:type="spellEnd"/>
      <w:r>
        <w:t xml:space="preserve"> 대표는 “지난해에 이어 올해도 NC </w:t>
      </w:r>
      <w:proofErr w:type="spellStart"/>
      <w:r>
        <w:t>다이노스와</w:t>
      </w:r>
      <w:proofErr w:type="spellEnd"/>
      <w:r>
        <w:t xml:space="preserve"> 함께 지역 팬들을 만날 수 있어 뜻깊다. 몽고식품은 경남을 대표하는 향토기업으로서 앞으로도 지역사회와 함께 성장하고, 고객에게 더욱 친근하게 다가갈 수 있는 다양한 활동을 이어가겠다”</w:t>
      </w:r>
      <w:proofErr w:type="spellStart"/>
      <w:r>
        <w:t>라고</w:t>
      </w:r>
      <w:proofErr w:type="spellEnd"/>
      <w:r>
        <w:t xml:space="preserve"> 말했다.</w:t>
      </w:r>
    </w:p>
    <w:p w14:paraId="1F47C85F" w14:textId="77777777" w:rsidR="00BC3B4B" w:rsidRDefault="00BC3B4B" w:rsidP="00BC3B4B">
      <w:r>
        <w:t>NC 다이노스 이진만 대표는 "경남을 대표하는 향토기업 몽고식품과 지난해에 이어 올해도 뜻깊은 동행을 이어가게 되어 매우 기쁘다. 2년 차를 맞은 올해는 양 사가 더욱 긴밀히 협력해 창원NC파크를 찾는 팬들에게 더욱 풍성한 경험을 제공하고, 지역사회와 함께 성장할 수 있는 다양한 프로그램을 지속적으로 마련하겠다"</w:t>
      </w:r>
      <w:proofErr w:type="spellStart"/>
      <w:r>
        <w:t>라고</w:t>
      </w:r>
      <w:proofErr w:type="spellEnd"/>
      <w:r>
        <w:t xml:space="preserve"> 말했다. </w:t>
      </w:r>
    </w:p>
    <w:p w14:paraId="1FDE9BE3" w14:textId="77777777" w:rsidR="00BC3B4B" w:rsidRDefault="00BC3B4B" w:rsidP="00BC3B4B">
      <w:r>
        <w:rPr>
          <w:rFonts w:hint="eastAsia"/>
        </w:rPr>
        <w:t>이번</w:t>
      </w:r>
      <w:r>
        <w:t xml:space="preserve"> 스폰서십을 통해 NC </w:t>
      </w:r>
      <w:proofErr w:type="spellStart"/>
      <w:r>
        <w:t>다이노스와</w:t>
      </w:r>
      <w:proofErr w:type="spellEnd"/>
      <w:r>
        <w:t xml:space="preserve"> 몽고식품은 팬, 지역사회와 함께 성장하는 파트너십을 더욱 강화하며 다양한 협력 활동을 이어갈 예정이다.</w:t>
      </w:r>
    </w:p>
    <w:p w14:paraId="3A0F0FDC" w14:textId="77777777" w:rsidR="00BC3B4B" w:rsidRDefault="00BC3B4B" w:rsidP="00BC3B4B"/>
    <w:p w14:paraId="6EE02DD5" w14:textId="77777777" w:rsidR="00BC3B4B" w:rsidRDefault="00BC3B4B" w:rsidP="00BC3B4B">
      <w:r>
        <w:t>(끝)</w:t>
      </w:r>
    </w:p>
    <w:p w14:paraId="294B2616" w14:textId="77777777" w:rsidR="00BC3B4B" w:rsidRDefault="00BC3B4B" w:rsidP="00BC3B4B"/>
    <w:p w14:paraId="4300EE70" w14:textId="77777777" w:rsidR="00BC3B4B" w:rsidRDefault="00BC3B4B" w:rsidP="00BC3B4B">
      <w:r>
        <w:lastRenderedPageBreak/>
        <w:t>[첨부파일 설명]</w:t>
      </w:r>
    </w:p>
    <w:p w14:paraId="15C80D5D" w14:textId="77777777" w:rsidR="00BC3B4B" w:rsidRDefault="00BC3B4B" w:rsidP="00BC3B4B">
      <w:r>
        <w:rPr>
          <w:rFonts w:hint="eastAsia"/>
        </w:rPr>
        <w:t>사진</w:t>
      </w:r>
      <w:r>
        <w:t xml:space="preserve"> 1: (왼쪽부터) 몽고식품 </w:t>
      </w:r>
      <w:proofErr w:type="spellStart"/>
      <w:r>
        <w:t>이창권</w:t>
      </w:r>
      <w:proofErr w:type="spellEnd"/>
      <w:r>
        <w:t xml:space="preserve"> 상무, NC 다이노스 이진만 대표</w:t>
      </w:r>
    </w:p>
    <w:p w14:paraId="67782B94" w14:textId="77777777" w:rsidR="009A08FB" w:rsidRPr="00BC3B4B" w:rsidRDefault="009A08FB" w:rsidP="00BC3B4B"/>
    <w:sectPr w:rsidR="009A08FB" w:rsidRPr="00BC3B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DF5D7" w14:textId="77777777" w:rsidR="00E77656" w:rsidRDefault="00E77656" w:rsidP="008428C7">
      <w:pPr>
        <w:spacing w:after="0"/>
      </w:pPr>
      <w:r>
        <w:separator/>
      </w:r>
    </w:p>
  </w:endnote>
  <w:endnote w:type="continuationSeparator" w:id="0">
    <w:p w14:paraId="428B5C1C" w14:textId="77777777" w:rsidR="00E77656" w:rsidRDefault="00E77656" w:rsidP="008428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80C84" w14:textId="77777777" w:rsidR="00E77656" w:rsidRDefault="00E77656" w:rsidP="008428C7">
      <w:pPr>
        <w:spacing w:after="0"/>
      </w:pPr>
      <w:r>
        <w:separator/>
      </w:r>
    </w:p>
  </w:footnote>
  <w:footnote w:type="continuationSeparator" w:id="0">
    <w:p w14:paraId="3D245B2F" w14:textId="77777777" w:rsidR="00E77656" w:rsidRDefault="00E77656" w:rsidP="008428C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18"/>
    <w:rsid w:val="002429B9"/>
    <w:rsid w:val="003305D0"/>
    <w:rsid w:val="004566F6"/>
    <w:rsid w:val="004E2BD9"/>
    <w:rsid w:val="005F74B0"/>
    <w:rsid w:val="006A2818"/>
    <w:rsid w:val="00770BEA"/>
    <w:rsid w:val="008428C7"/>
    <w:rsid w:val="009A08FB"/>
    <w:rsid w:val="00BC3B4B"/>
    <w:rsid w:val="00CC3277"/>
    <w:rsid w:val="00DC2F66"/>
    <w:rsid w:val="00E7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82E9F"/>
  <w15:chartTrackingRefBased/>
  <w15:docId w15:val="{51D21056-3194-4600-8739-6A954D27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8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8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8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8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8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8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8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8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8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8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8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8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8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8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8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8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8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8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8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8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8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8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8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8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81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428C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428C7"/>
  </w:style>
  <w:style w:type="paragraph" w:styleId="ab">
    <w:name w:val="footer"/>
    <w:basedOn w:val="a"/>
    <w:link w:val="Char4"/>
    <w:uiPriority w:val="99"/>
    <w:unhideWhenUsed/>
    <w:rsid w:val="008428C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42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12</cp:revision>
  <dcterms:created xsi:type="dcterms:W3CDTF">2026-06-16T11:28:00Z</dcterms:created>
  <dcterms:modified xsi:type="dcterms:W3CDTF">2026-06-19T04:16:00Z</dcterms:modified>
</cp:coreProperties>
</file>