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7C86" w14:textId="77777777" w:rsidR="00C03720" w:rsidRPr="00C03720" w:rsidRDefault="00C03720" w:rsidP="00C03720">
      <w:r w:rsidRPr="00C03720">
        <w:rPr>
          <w:b/>
          <w:bCs/>
        </w:rPr>
        <w:t>NC 다이노스, 경상남도교육청·NH농협은행과 함께 문화소외지역 학생 야구 관람 지원</w:t>
      </w:r>
    </w:p>
    <w:p w14:paraId="208EF7AC" w14:textId="77777777" w:rsidR="00C03720" w:rsidRPr="00C03720" w:rsidRDefault="00C03720" w:rsidP="00C03720">
      <w:r w:rsidRPr="00C03720">
        <w:t> </w:t>
      </w:r>
    </w:p>
    <w:p w14:paraId="27C056E8" w14:textId="77777777" w:rsidR="00C03720" w:rsidRPr="00C03720" w:rsidRDefault="00C03720" w:rsidP="00C03720">
      <w:r w:rsidRPr="00C03720">
        <w:t>NC </w:t>
      </w:r>
      <w:proofErr w:type="spellStart"/>
      <w:r w:rsidRPr="00C03720">
        <w:t>다이노스가</w:t>
      </w:r>
      <w:proofErr w:type="spellEnd"/>
      <w:r w:rsidRPr="00C03720">
        <w:t xml:space="preserve"> 경상남도교육청, NH농협은행과 손잡고 문화소외지역 학생들에게 특별한 야구 관람 기회를 선물했다.</w:t>
      </w:r>
    </w:p>
    <w:p w14:paraId="66FB207E" w14:textId="2D826033" w:rsidR="00C03720" w:rsidRPr="00C03720" w:rsidRDefault="00C03720" w:rsidP="00C03720">
      <w:r w:rsidRPr="00C03720">
        <w:t>NC는 16일(수) 창원NC파크에서 열린 LG트윈스와의 홈경기를 '경상남도교육청 &amp; NH농협은행 &amp; NC 다이노스 교육가족과 함께하는 스포츠 문화 체험 데이'로 진행했다.</w:t>
      </w:r>
    </w:p>
    <w:p w14:paraId="4DEB9FB0" w14:textId="77777777" w:rsidR="00C03720" w:rsidRPr="00C03720" w:rsidRDefault="00C03720" w:rsidP="00C03720">
      <w:r w:rsidRPr="00C03720">
        <w:t>NC는 스포츠 문화 체험이 어려운 경남 지역 내 취약계층 및 문화소외지역(군 단위 읍·면 지역) 학교 학생들에게 야구 관람 기회를 제공하기 위해 이번 행사를 마련했다. 경상남도교육청의 협조 아래 각 학교별 협의 및 학생 선발이 이뤄졌으며, NH농협은행-구단-초록우산의 3자 협약을 기반으로 각 기관이 행사 준비와 진행에 함께하며 학생들에게 스포츠 문화 체험의 기회를 제공했다.</w:t>
      </w:r>
    </w:p>
    <w:p w14:paraId="10261A3E" w14:textId="77777777" w:rsidR="00C03720" w:rsidRPr="00C03720" w:rsidRDefault="00C03720" w:rsidP="00C03720">
      <w:r w:rsidRPr="00C03720">
        <w:t>사회공헌 프로그램 ‘D-NATION’의 동행(활동 지원) 및 미래(교육) 카테고리와 연계된 이 활동은 학생들에게 스포츠 문화 체험 기회를 제공하며, 지역사회와 함께 스포츠 문화를 확산하는 의미를 더했다.</w:t>
      </w:r>
    </w:p>
    <w:p w14:paraId="6A84458D" w14:textId="77777777" w:rsidR="00C03720" w:rsidRPr="00C03720" w:rsidRDefault="00C03720" w:rsidP="00C03720">
      <w:r w:rsidRPr="00C03720">
        <w:t xml:space="preserve">이 행사는 구단이 KBO리그 1군 무대에 처음 오른 2013년부터 이어온 대표적인 학생 초청 연례 행사로, 코로나19로 </w:t>
      </w:r>
      <w:proofErr w:type="spellStart"/>
      <w:r w:rsidRPr="00C03720">
        <w:t>무관중</w:t>
      </w:r>
      <w:proofErr w:type="spellEnd"/>
      <w:r w:rsidRPr="00C03720">
        <w:t xml:space="preserve"> 시즌이었던 2020, 2021시즌을 제외하고 매년 열려 올해로 12회째를 맞았다. 2013년 15개교 600여 명으로 시작해 꾸준히 이어져 왔으며, 올해는 14개교 1,000명의 학생이 창원NC파크를 찾아 야구 경기를 관람했다. ​올해까지 이 행사에 참여한 학생은 누적 약 1만1,600여 명에 이른다.</w:t>
      </w:r>
    </w:p>
    <w:p w14:paraId="46AB0584" w14:textId="77777777" w:rsidR="00C03720" w:rsidRPr="00C03720" w:rsidRDefault="00C03720" w:rsidP="00C03720">
      <w:r w:rsidRPr="00C03720">
        <w:t>이날 경기의 시구는 경상남도교육청이 선정한 양산희망학교 김나윤 학생이 맡아 의미를 더했다.</w:t>
      </w:r>
    </w:p>
    <w:p w14:paraId="4A228D8D" w14:textId="4E590233" w:rsidR="00C03720" w:rsidRPr="00C03720" w:rsidRDefault="00C03720" w:rsidP="00C03720">
      <w:r w:rsidRPr="00C03720">
        <w:t xml:space="preserve">경상남도교육청 </w:t>
      </w:r>
      <w:proofErr w:type="spellStart"/>
      <w:r w:rsidRPr="00C03720">
        <w:t>권순기</w:t>
      </w:r>
      <w:proofErr w:type="spellEnd"/>
      <w:r w:rsidRPr="00C03720">
        <w:t xml:space="preserve"> 교육감은 “스포츠가 주는 열정과 건전한 스포츠맨십은 우리 학생들에게 협동심과 포용력을 키워주는 훌륭한 배움의 </w:t>
      </w:r>
      <w:proofErr w:type="spellStart"/>
      <w:r w:rsidRPr="00C03720">
        <w:t>장이자</w:t>
      </w:r>
      <w:proofErr w:type="spellEnd"/>
      <w:r w:rsidRPr="00C03720">
        <w:t>, 교육가족 모두를 하나로 이어주는 소중한 매개체</w:t>
      </w:r>
      <w:r>
        <w:rPr>
          <w:rFonts w:hint="eastAsia"/>
        </w:rPr>
        <w:t xml:space="preserve">이다. </w:t>
      </w:r>
      <w:r w:rsidRPr="00C03720">
        <w:t xml:space="preserve">교육가족이 함께 웃고 소통하는 이번 체험 활동이 경남 미래교육을 향한 긍정적 에너지가 되기를 기대하며, 앞으로도 우리 학생들이 건강하고 </w:t>
      </w:r>
      <w:proofErr w:type="spellStart"/>
      <w:r w:rsidRPr="00C03720">
        <w:t>균형있게</w:t>
      </w:r>
      <w:proofErr w:type="spellEnd"/>
      <w:r w:rsidRPr="00C03720">
        <w:t xml:space="preserve"> 성장할 수 있도록 다양한 체육, 문화 체험 기회를 확대해 나가겠다”</w:t>
      </w:r>
      <w:proofErr w:type="spellStart"/>
      <w:r w:rsidRPr="00C03720">
        <w:t>라고</w:t>
      </w:r>
      <w:proofErr w:type="spellEnd"/>
      <w:r w:rsidRPr="00C03720">
        <w:t xml:space="preserve"> 말했다.</w:t>
      </w:r>
    </w:p>
    <w:p w14:paraId="6EC8BA1E" w14:textId="17A28A8A" w:rsidR="00C03720" w:rsidRPr="00C03720" w:rsidRDefault="00C03720" w:rsidP="00C03720">
      <w:r w:rsidRPr="00C03720">
        <w:t>NH농협은행 권동현 경남본부장은 “미래세대인 학생들에게 다양한 경험과 성장의 기회를 제공하는 것은 지역사회와 함께하는 금융기관의 중요한 역할</w:t>
      </w:r>
      <w:r>
        <w:rPr>
          <w:rFonts w:hint="eastAsia"/>
        </w:rPr>
        <w:t xml:space="preserve">이다. </w:t>
      </w:r>
      <w:r w:rsidRPr="00C03720">
        <w:t>농협은행은 경남교육의 든든한 동반자로서 우리 학생들이 다양한 경험을 통해 더 큰 꿈을 키워갈 수 있도록 지역과 함께하는 교육지원활동을 꾸준히 이어가겠다”</w:t>
      </w:r>
      <w:proofErr w:type="spellStart"/>
      <w:r w:rsidRPr="00C03720">
        <w:t>라고</w:t>
      </w:r>
      <w:proofErr w:type="spellEnd"/>
      <w:r w:rsidRPr="00C03720">
        <w:t xml:space="preserve"> 말했다.</w:t>
      </w:r>
    </w:p>
    <w:p w14:paraId="2598F53B" w14:textId="77777777" w:rsidR="00C03720" w:rsidRPr="00C03720" w:rsidRDefault="00C03720" w:rsidP="00C03720">
      <w:r w:rsidRPr="00C03720">
        <w:t> </w:t>
      </w:r>
    </w:p>
    <w:p w14:paraId="7804944C" w14:textId="51A97C6A" w:rsidR="00C03720" w:rsidRPr="00C03720" w:rsidRDefault="00C03720" w:rsidP="00C03720">
      <w:r w:rsidRPr="00C03720">
        <w:lastRenderedPageBreak/>
        <w:t>NC 다이노스 임선남 단장은 "2013년부터 진행해온 경남 지역 대규모 학생 초청 행사를 오랜 기간 진행해오며 그 의미를 더해갈 수 있어 뜻깊게 생각한다. 우리 지역의 미래인 아이들에게 행복한 시간이 되길 바라며, 앞으로도 더욱 많은 스포츠 문화 체험의 기회를 제공하도록 노력하겠다"</w:t>
      </w:r>
      <w:proofErr w:type="spellStart"/>
      <w:r w:rsidRPr="00C03720">
        <w:t>라고</w:t>
      </w:r>
      <w:proofErr w:type="spellEnd"/>
      <w:r w:rsidRPr="00C03720">
        <w:t xml:space="preserve"> 말했다.</w:t>
      </w:r>
    </w:p>
    <w:p w14:paraId="62BA2CD5" w14:textId="77777777" w:rsidR="00C03720" w:rsidRPr="00C03720" w:rsidRDefault="00C03720" w:rsidP="00C03720">
      <w:r w:rsidRPr="00C03720">
        <w:t> </w:t>
      </w:r>
    </w:p>
    <w:p w14:paraId="1B56BFB9" w14:textId="77777777" w:rsidR="00C03720" w:rsidRPr="00C03720" w:rsidRDefault="00C03720" w:rsidP="00C03720">
      <w:r w:rsidRPr="00C03720">
        <w:t>NC </w:t>
      </w:r>
      <w:proofErr w:type="spellStart"/>
      <w:r w:rsidRPr="00C03720">
        <w:t>다이노스는</w:t>
      </w:r>
      <w:proofErr w:type="spellEnd"/>
      <w:r w:rsidRPr="00C03720">
        <w:t xml:space="preserve"> 사회공헌 프로그램 ‘D-NATION’을 통해 지역사회와 함께하는 다양한 활동을 이어가고 있다. 2011년 창단부터 시작된 NC의 지역사회 공헌은 2022년 사회공헌 브랜딩 ‘D-NATION’ 정립을 기점으로 보다 체계적으로 관리·운영되고 있다. ‘동행, 나눔, 미래’ 세 가지 키워드를 중심으로 홍보 및 활동 지원 프로그램, 물품 나눔 및 기부 프로그램, 환경 및 교육 관련 프로그램 등을 꾸준히 기획하고 실천하고 있다. NC는 앞으로도 ​지역사회에 실질적인 도움을 줄 수 있는 다양한 공익 활동을 지속적으로 이어갈 예정이다.</w:t>
      </w:r>
    </w:p>
    <w:p w14:paraId="6A05D59A" w14:textId="77777777" w:rsidR="00C03720" w:rsidRPr="00C03720" w:rsidRDefault="00C03720" w:rsidP="00C03720">
      <w:r w:rsidRPr="00C03720">
        <w:t> </w:t>
      </w:r>
    </w:p>
    <w:p w14:paraId="7CE05407" w14:textId="77777777" w:rsidR="00C03720" w:rsidRPr="00C03720" w:rsidRDefault="00C03720" w:rsidP="00C03720">
      <w:r w:rsidRPr="00C03720">
        <w:t>(끝)</w:t>
      </w:r>
    </w:p>
    <w:p w14:paraId="773AB78D" w14:textId="77777777" w:rsidR="009A08FB" w:rsidRDefault="009A08FB" w:rsidP="00C03720"/>
    <w:p w14:paraId="262F4B73" w14:textId="5E0BCE56" w:rsidR="00531C25" w:rsidRDefault="00531C25" w:rsidP="00C03720">
      <w:r>
        <w:rPr>
          <w:rFonts w:hint="eastAsia"/>
        </w:rPr>
        <w:t>[사진설명]</w:t>
      </w:r>
    </w:p>
    <w:p w14:paraId="06F4B13E" w14:textId="0E7C7798" w:rsidR="00531C25" w:rsidRPr="00C03720" w:rsidRDefault="00531C25" w:rsidP="00C03720">
      <w:pPr>
        <w:rPr>
          <w:rFonts w:hint="eastAsia"/>
        </w:rPr>
      </w:pPr>
      <w:r>
        <w:rPr>
          <w:rFonts w:hint="eastAsia"/>
        </w:rPr>
        <w:t xml:space="preserve">사진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</w:t>
      </w:r>
    </w:p>
    <w:sectPr w:rsidR="00531C25" w:rsidRPr="00C037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EF"/>
    <w:rsid w:val="00332142"/>
    <w:rsid w:val="004D55EF"/>
    <w:rsid w:val="00531C25"/>
    <w:rsid w:val="005F74B0"/>
    <w:rsid w:val="00646E52"/>
    <w:rsid w:val="009A08FB"/>
    <w:rsid w:val="00C0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0622"/>
  <w15:chartTrackingRefBased/>
  <w15:docId w15:val="{665CEAD9-A83E-4CEB-99AA-8803A3C5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55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5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55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55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55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55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55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55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55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55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55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55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55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55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55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55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55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5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55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5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55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55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55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5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55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5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5</cp:revision>
  <dcterms:created xsi:type="dcterms:W3CDTF">2026-09-15T08:04:00Z</dcterms:created>
  <dcterms:modified xsi:type="dcterms:W3CDTF">2026-09-16T08:54:00Z</dcterms:modified>
</cp:coreProperties>
</file>