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E241C" w14:textId="77777777" w:rsidR="008E2B05" w:rsidRPr="008E2B05" w:rsidRDefault="008E2B05" w:rsidP="008E2B05">
      <w:pPr>
        <w:rPr>
          <w:b/>
          <w:bCs/>
        </w:rPr>
      </w:pPr>
      <w:r w:rsidRPr="008E2B05">
        <w:rPr>
          <w:rFonts w:hint="eastAsia"/>
          <w:b/>
          <w:bCs/>
        </w:rPr>
        <w:t>NC 다이노스, 365바른치과 스폰서데이 성료</w:t>
      </w:r>
    </w:p>
    <w:p w14:paraId="798C0DBA" w14:textId="77777777" w:rsidR="008E2B05" w:rsidRPr="008E2B05" w:rsidRDefault="008E2B05" w:rsidP="008E2B05">
      <w:pPr>
        <w:rPr>
          <w:rFonts w:hint="eastAsia"/>
        </w:rPr>
      </w:pPr>
    </w:p>
    <w:p w14:paraId="0E9BF910" w14:textId="4E547B76" w:rsidR="008E2B05" w:rsidRPr="008E2B05" w:rsidRDefault="008E2B05" w:rsidP="008E2B05">
      <w:pPr>
        <w:rPr>
          <w:rFonts w:hint="eastAsia"/>
        </w:rPr>
      </w:pPr>
      <w:r w:rsidRPr="008E2B05">
        <w:rPr>
          <w:rFonts w:hint="eastAsia"/>
        </w:rPr>
        <w:t>NC 다이노스가 지난 26일(토) 창원NC파크에서 열린 키움 히어로즈와의 홈경기를 ‘365바른치과 스폰서데이’로 운영하며 팬들과 특별한 하루를 보냈다.</w:t>
      </w:r>
    </w:p>
    <w:p w14:paraId="11BB33E6" w14:textId="1A112CEB" w:rsidR="008E2B05" w:rsidRPr="008E2B05" w:rsidRDefault="008E2B05" w:rsidP="008E2B05">
      <w:pPr>
        <w:rPr>
          <w:rFonts w:hint="eastAsia"/>
        </w:rPr>
      </w:pPr>
      <w:r w:rsidRPr="008E2B05">
        <w:rPr>
          <w:rFonts w:hint="eastAsia"/>
        </w:rPr>
        <w:t>NC와 365바른치과는 2022년부터 3년째 스폰서십을 이어오고 있으며, 올해는 구단의 주요 스폰서로서 선수단 유니폼 우측 소매에 365바른치과 광고를 부착하며 NC선수단과 전 경기를 함께하고 있다.</w:t>
      </w:r>
    </w:p>
    <w:p w14:paraId="278E2197" w14:textId="1FF4FF0D" w:rsidR="008E2B05" w:rsidRPr="008E2B05" w:rsidRDefault="008E2B05" w:rsidP="008E2B05">
      <w:pPr>
        <w:rPr>
          <w:rFonts w:hint="eastAsia"/>
        </w:rPr>
      </w:pPr>
      <w:r w:rsidRPr="008E2B05">
        <w:rPr>
          <w:rFonts w:hint="eastAsia"/>
        </w:rPr>
        <w:t>경기 전 그라운드에서는 2025시즌 스폰서십 계약 협약식이 진행됐다. 365바른치과 정민호 대표원장과 NC 다이노스 이진만 대표가 참석해 상호 협력을 다짐했으며, 시구·시타는 각각 정민호 대표원장과 이강철 전무이사가 맡아 팀의 승리를 기원했다. 특히 시타에는 칫솔 모형의 배트가 사용돼 현장 팬들의 큰 관심을 끌었다.</w:t>
      </w:r>
    </w:p>
    <w:p w14:paraId="55D6E7F3" w14:textId="14E95ABC" w:rsidR="008E2B05" w:rsidRPr="008E2B05" w:rsidRDefault="008E2B05" w:rsidP="008E2B05">
      <w:pPr>
        <w:rPr>
          <w:rFonts w:hint="eastAsia"/>
        </w:rPr>
      </w:pPr>
      <w:r w:rsidRPr="008E2B05">
        <w:rPr>
          <w:rFonts w:hint="eastAsia"/>
        </w:rPr>
        <w:t>스폰서데이를 기념해 다양한 팬 참여 이벤트도 마련됐다. 입장객에게는 365바른치과 칫솔과 치약 등 구강 관리 용품이 증정됐으며, GATE 1 앞에서는 야외 홍보 부스가 운영됐다. 경기 중에는 앱 라이브 퀴즈와 특별 이닝 이벤트를 통해 365바른치과 스카이박스 이용권 등 다채로운 이벤트로 팬들의 큰 호응을 얻었다.</w:t>
      </w:r>
    </w:p>
    <w:p w14:paraId="34103B2A" w14:textId="574A9CF0" w:rsidR="008E2B05" w:rsidRPr="008E2B05" w:rsidRDefault="008E2B05" w:rsidP="008E2B05">
      <w:pPr>
        <w:rPr>
          <w:rFonts w:hint="eastAsia"/>
        </w:rPr>
      </w:pPr>
      <w:r w:rsidRPr="008E2B05">
        <w:rPr>
          <w:rFonts w:hint="eastAsia"/>
        </w:rPr>
        <w:t>정민호 365바른치과 대표원장은 "오늘 창원NC파크에서 열린 스폰서데이를 통해 뜻깊은 시간을 보냈다. 365바른치과와 NC는 오랜 시간 좋은 인연을 이어오고 있는 만큼, 앞으로도 공식 파트너 치과로서 NC와 함께 지역사회와 지역민들을 위해 앞장서는 365바른치과가 되도록 노력하겠다"라고 말했다.</w:t>
      </w:r>
    </w:p>
    <w:p w14:paraId="29D8F45E" w14:textId="64737754" w:rsidR="008E2B05" w:rsidRPr="008E2B05" w:rsidRDefault="008E2B05" w:rsidP="008E2B05">
      <w:pPr>
        <w:rPr>
          <w:rFonts w:hint="eastAsia"/>
        </w:rPr>
      </w:pPr>
      <w:r w:rsidRPr="008E2B05">
        <w:rPr>
          <w:rFonts w:hint="eastAsia"/>
        </w:rPr>
        <w:t>이진만 NC 다이노스 대표는 “3년째 인연을 이어온 365바른치과는 이제 단순한 스폰서를 넘어 지역 사회 기여 활동을 함께하는 든든한 파트너라고 생각한다. 올 시즌 유니폼 광고를 통한 동행에도 깊이 감사드리며, 지역 사회를 위한 다양한 활동을 꾸준히 함께 펼쳐가겠다”라고 말했다.</w:t>
      </w:r>
    </w:p>
    <w:p w14:paraId="05087892" w14:textId="3CB5D10B" w:rsidR="008E2B05" w:rsidRPr="008E2B05" w:rsidRDefault="008E2B05" w:rsidP="008E2B05">
      <w:pPr>
        <w:rPr>
          <w:rFonts w:hint="eastAsia"/>
        </w:rPr>
      </w:pPr>
      <w:r w:rsidRPr="008E2B05">
        <w:rPr>
          <w:rFonts w:hint="eastAsia"/>
        </w:rPr>
        <w:t xml:space="preserve">한편, 365바른치과는 2019년 개원이래 창원 지역 곳곳에 지점을 운영하며, 지역 주민의 편의를 위해 평일 밤 9시까지는 물론, 일요일과 공휴일을 포함해 연중무휴 진료를 이어오고 있다. 또한 청소년, 독거노인, 장애인, 소방서 등 돌봄이 필요한 이웃을 대상으로 기부와 치과용품 후원을 지속하며 지역사회에 따뜻한 나눔을 실천하고 있다. </w:t>
      </w:r>
    </w:p>
    <w:p w14:paraId="3106361C" w14:textId="77777777" w:rsidR="008E2B05" w:rsidRPr="008E2B05" w:rsidRDefault="008E2B05" w:rsidP="008E2B05">
      <w:pPr>
        <w:rPr>
          <w:rFonts w:hint="eastAsia"/>
        </w:rPr>
      </w:pPr>
      <w:r w:rsidRPr="008E2B05">
        <w:rPr>
          <w:rFonts w:hint="eastAsia"/>
        </w:rPr>
        <w:t>향후에도 NC 다이노스는 365바른치과와 함께 지역 사회를 위한 다양한 스폰서십 활동을 펼쳐나갈 예정이다.</w:t>
      </w:r>
    </w:p>
    <w:p w14:paraId="56569C10" w14:textId="77777777" w:rsidR="008E2B05" w:rsidRPr="008E2B05" w:rsidRDefault="008E2B05" w:rsidP="008E2B05">
      <w:pPr>
        <w:rPr>
          <w:rFonts w:hint="eastAsia"/>
        </w:rPr>
      </w:pPr>
    </w:p>
    <w:p w14:paraId="53AE02D7" w14:textId="77777777" w:rsidR="008E2B05" w:rsidRPr="008E2B05" w:rsidRDefault="008E2B05" w:rsidP="008E2B05">
      <w:pPr>
        <w:rPr>
          <w:rFonts w:hint="eastAsia"/>
        </w:rPr>
      </w:pPr>
      <w:r w:rsidRPr="008E2B05">
        <w:rPr>
          <w:rFonts w:hint="eastAsia"/>
        </w:rPr>
        <w:t>(끝)</w:t>
      </w:r>
    </w:p>
    <w:p w14:paraId="55AFDF5A" w14:textId="77777777" w:rsidR="008E2B05" w:rsidRPr="008E2B05" w:rsidRDefault="008E2B05" w:rsidP="008E2B05">
      <w:pPr>
        <w:rPr>
          <w:rFonts w:hint="eastAsia"/>
        </w:rPr>
      </w:pPr>
    </w:p>
    <w:p w14:paraId="57185317" w14:textId="77777777" w:rsidR="008E2B05" w:rsidRPr="008E2B05" w:rsidRDefault="008E2B05" w:rsidP="008E2B05">
      <w:pPr>
        <w:rPr>
          <w:rFonts w:hint="eastAsia"/>
          <w:b/>
          <w:bCs/>
        </w:rPr>
      </w:pPr>
      <w:r w:rsidRPr="008E2B05">
        <w:rPr>
          <w:rFonts w:hint="eastAsia"/>
          <w:b/>
          <w:bCs/>
        </w:rPr>
        <w:t>[첨부파일 설명]</w:t>
      </w:r>
    </w:p>
    <w:p w14:paraId="5B387990" w14:textId="77777777" w:rsidR="008E2B05" w:rsidRPr="008E2B05" w:rsidRDefault="008E2B05" w:rsidP="008E2B05">
      <w:pPr>
        <w:rPr>
          <w:rFonts w:hint="eastAsia"/>
          <w:b/>
          <w:bCs/>
        </w:rPr>
      </w:pPr>
      <w:r w:rsidRPr="008E2B05">
        <w:rPr>
          <w:rFonts w:hint="eastAsia"/>
          <w:b/>
          <w:bCs/>
        </w:rPr>
        <w:t>사진 1 : 마스코트 단디, 정민호 365바른치과 대표원장, 이진만 대표(왼쪽부터)</w:t>
      </w:r>
    </w:p>
    <w:p w14:paraId="634BF15E" w14:textId="77777777" w:rsidR="00A6485F" w:rsidRPr="008E2B05" w:rsidRDefault="00A6485F"/>
    <w:sectPr w:rsidR="00A6485F" w:rsidRPr="008E2B0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F1B"/>
    <w:rsid w:val="00764F1B"/>
    <w:rsid w:val="008E2B05"/>
    <w:rsid w:val="00A6485F"/>
    <w:rsid w:val="00CF60E6"/>
    <w:rsid w:val="00FD2F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6FF7F"/>
  <w15:chartTrackingRefBased/>
  <w15:docId w15:val="{087DFEAC-55C6-4A5B-8766-A7F97EBC3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64F1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64F1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64F1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64F1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64F1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64F1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64F1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64F1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64F1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64F1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64F1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64F1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64F1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64F1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64F1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64F1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64F1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64F1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64F1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64F1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64F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64F1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64F1B"/>
    <w:pPr>
      <w:spacing w:before="160"/>
      <w:jc w:val="center"/>
    </w:pPr>
    <w:rPr>
      <w:i/>
      <w:iCs/>
      <w:color w:val="404040" w:themeColor="text1" w:themeTint="BF"/>
    </w:rPr>
  </w:style>
  <w:style w:type="character" w:customStyle="1" w:styleId="Char1">
    <w:name w:val="인용 Char"/>
    <w:basedOn w:val="a0"/>
    <w:link w:val="a5"/>
    <w:uiPriority w:val="29"/>
    <w:rsid w:val="00764F1B"/>
    <w:rPr>
      <w:i/>
      <w:iCs/>
      <w:color w:val="404040" w:themeColor="text1" w:themeTint="BF"/>
    </w:rPr>
  </w:style>
  <w:style w:type="paragraph" w:styleId="a6">
    <w:name w:val="List Paragraph"/>
    <w:basedOn w:val="a"/>
    <w:uiPriority w:val="34"/>
    <w:qFormat/>
    <w:rsid w:val="00764F1B"/>
    <w:pPr>
      <w:ind w:left="720"/>
      <w:contextualSpacing/>
    </w:pPr>
  </w:style>
  <w:style w:type="character" w:styleId="a7">
    <w:name w:val="Intense Emphasis"/>
    <w:basedOn w:val="a0"/>
    <w:uiPriority w:val="21"/>
    <w:qFormat/>
    <w:rsid w:val="00764F1B"/>
    <w:rPr>
      <w:i/>
      <w:iCs/>
      <w:color w:val="0F4761" w:themeColor="accent1" w:themeShade="BF"/>
    </w:rPr>
  </w:style>
  <w:style w:type="paragraph" w:styleId="a8">
    <w:name w:val="Intense Quote"/>
    <w:basedOn w:val="a"/>
    <w:next w:val="a"/>
    <w:link w:val="Char2"/>
    <w:uiPriority w:val="30"/>
    <w:qFormat/>
    <w:rsid w:val="00764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64F1B"/>
    <w:rPr>
      <w:i/>
      <w:iCs/>
      <w:color w:val="0F4761" w:themeColor="accent1" w:themeShade="BF"/>
    </w:rPr>
  </w:style>
  <w:style w:type="character" w:styleId="a9">
    <w:name w:val="Intense Reference"/>
    <w:basedOn w:val="a0"/>
    <w:uiPriority w:val="32"/>
    <w:qFormat/>
    <w:rsid w:val="00764F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31349">
      <w:bodyDiv w:val="1"/>
      <w:marLeft w:val="0"/>
      <w:marRight w:val="0"/>
      <w:marTop w:val="0"/>
      <w:marBottom w:val="0"/>
      <w:divBdr>
        <w:top w:val="none" w:sz="0" w:space="0" w:color="auto"/>
        <w:left w:val="none" w:sz="0" w:space="0" w:color="auto"/>
        <w:bottom w:val="none" w:sz="0" w:space="0" w:color="auto"/>
        <w:right w:val="none" w:sz="0" w:space="0" w:color="auto"/>
      </w:divBdr>
    </w:div>
    <w:div w:id="129525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136313CA37C04349B98283A33C1DB7DE" ma:contentTypeVersion="14" ma:contentTypeDescription="새 문서를 만듭니다." ma:contentTypeScope="" ma:versionID="7eb1b2b93c31ca14ce54884eda3566a0">
  <xsd:schema xmlns:xsd="http://www.w3.org/2001/XMLSchema" xmlns:xs="http://www.w3.org/2001/XMLSchema" xmlns:p="http://schemas.microsoft.com/office/2006/metadata/properties" xmlns:ns2="04c0e9d1-877f-472d-8e10-a7c8cf696406" xmlns:ns3="1a78bdad-92ac-4cc5-aae2-ee5846c46c5f" targetNamespace="http://schemas.microsoft.com/office/2006/metadata/properties" ma:root="true" ma:fieldsID="6b8626dfbf97ec96f7cdb39bc135be28" ns2:_="" ns3:_="">
    <xsd:import namespace="04c0e9d1-877f-472d-8e10-a7c8cf696406"/>
    <xsd:import namespace="1a78bdad-92ac-4cc5-aae2-ee5846c46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0e9d1-877f-472d-8e10-a7c8cf696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이미지 태그" ma:readOnly="false" ma:fieldId="{5cf76f15-5ced-4ddc-b409-7134ff3c332f}" ma:taxonomyMulti="true" ma:sspId="4b59deec-cd42-43d5-bd9e-b0d04222985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8bdad-92ac-4cc5-aae2-ee5846c46c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82de93b-1eac-46b2-a8e5-0c464cda29c8}" ma:internalName="TaxCatchAll" ma:showField="CatchAllData" ma:web="1a78bdad-92ac-4cc5-aae2-ee5846c46c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c0e9d1-877f-472d-8e10-a7c8cf696406">
      <Terms xmlns="http://schemas.microsoft.com/office/infopath/2007/PartnerControls"/>
    </lcf76f155ced4ddcb4097134ff3c332f>
    <TaxCatchAll xmlns="1a78bdad-92ac-4cc5-aae2-ee5846c46c5f" xsi:nil="true"/>
  </documentManagement>
</p:properties>
</file>

<file path=customXml/itemProps1.xml><?xml version="1.0" encoding="utf-8"?>
<ds:datastoreItem xmlns:ds="http://schemas.openxmlformats.org/officeDocument/2006/customXml" ds:itemID="{9733EAE5-6967-42FD-9C61-B8E4B650A347}"/>
</file>

<file path=customXml/itemProps2.xml><?xml version="1.0" encoding="utf-8"?>
<ds:datastoreItem xmlns:ds="http://schemas.openxmlformats.org/officeDocument/2006/customXml" ds:itemID="{6A22AD8B-4EDA-47E5-8D9A-203264F7C6E6}"/>
</file>

<file path=customXml/itemProps3.xml><?xml version="1.0" encoding="utf-8"?>
<ds:datastoreItem xmlns:ds="http://schemas.openxmlformats.org/officeDocument/2006/customXml" ds:itemID="{0DD9410A-3409-4B45-9449-E0A10562D553}"/>
</file>

<file path=docProps/app.xml><?xml version="1.0" encoding="utf-8"?>
<Properties xmlns="http://schemas.openxmlformats.org/officeDocument/2006/extended-properties" xmlns:vt="http://schemas.openxmlformats.org/officeDocument/2006/docPropsVTypes">
  <Template>Normal</Template>
  <TotalTime>1</TotalTime>
  <Pages>2</Pages>
  <Words>181</Words>
  <Characters>1033</Characters>
  <Application>Microsoft Office Word</Application>
  <DocSecurity>0</DocSecurity>
  <Lines>8</Lines>
  <Paragraphs>2</Paragraphs>
  <ScaleCrop>false</ScaleCrop>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김수연(Sooyeon Kim)</dc:creator>
  <cp:keywords/>
  <dc:description/>
  <cp:lastModifiedBy>김수연(Sooyeon Kim)</cp:lastModifiedBy>
  <cp:revision>2</cp:revision>
  <dcterms:created xsi:type="dcterms:W3CDTF">2025-07-29T09:43:00Z</dcterms:created>
  <dcterms:modified xsi:type="dcterms:W3CDTF">2025-07-29T09:44:00Z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0x010100136313CA37C04349B98283A33C1DB7DE</vt:lpwstr>
  </property>
</Properties>
</file>