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6855" w14:textId="77777777" w:rsidR="004639D9" w:rsidRPr="004639D9" w:rsidRDefault="004639D9" w:rsidP="004639D9">
      <w:r w:rsidRPr="004639D9">
        <w:rPr>
          <w:b/>
          <w:bCs/>
        </w:rPr>
        <w:t>NC 다이노스, BNK경남은행·초록우산과 ‘후원자–아동 만남의 날’ 행사 진행</w:t>
      </w:r>
    </w:p>
    <w:p w14:paraId="07157B0B" w14:textId="77777777" w:rsidR="004639D9" w:rsidRPr="004639D9" w:rsidRDefault="004639D9" w:rsidP="004639D9">
      <w:r w:rsidRPr="004639D9">
        <w:t> </w:t>
      </w:r>
    </w:p>
    <w:p w14:paraId="5E1E19B4" w14:textId="77777777" w:rsidR="004639D9" w:rsidRPr="004639D9" w:rsidRDefault="004639D9" w:rsidP="004639D9">
      <w:r w:rsidRPr="004639D9">
        <w:t xml:space="preserve">NC </w:t>
      </w:r>
      <w:proofErr w:type="spellStart"/>
      <w:r w:rsidRPr="004639D9">
        <w:t>다이노스가</w:t>
      </w:r>
      <w:proofErr w:type="spellEnd"/>
      <w:r w:rsidRPr="004639D9">
        <w:t xml:space="preserve"> 26일(금) 창원NC파크에서 BNK경남은행, 초록우산과 함께 ‘후원자–아동 만남의 날’ 행사를 개최했다.</w:t>
      </w:r>
    </w:p>
    <w:p w14:paraId="43CCFDE2" w14:textId="77777777" w:rsidR="004639D9" w:rsidRPr="004639D9" w:rsidRDefault="004639D9" w:rsidP="004639D9">
      <w:r w:rsidRPr="004639D9">
        <w:t> </w:t>
      </w:r>
    </w:p>
    <w:p w14:paraId="2A34ABBB" w14:textId="08148200" w:rsidR="004639D9" w:rsidRPr="004639D9" w:rsidRDefault="004639D9" w:rsidP="004639D9">
      <w:r w:rsidRPr="004639D9">
        <w:t xml:space="preserve">이번 행사는 NC </w:t>
      </w:r>
      <w:proofErr w:type="spellStart"/>
      <w:r w:rsidRPr="004639D9">
        <w:t>다이노스가</w:t>
      </w:r>
      <w:proofErr w:type="spellEnd"/>
      <w:r w:rsidRPr="004639D9">
        <w:t xml:space="preserve"> BNK경남은행과 함께 2022시즌부터 4시즌째 이어오고 있는 사회공헌 프로그램의 연장선이다. 양사는 매 시즌 선수단의 팀 기록(홈런, 도루)과 연계한 적립금을 마련해 다음 시즌 지역 내 취약계층 아동을 홈경기에 초청해왔다. 시즌별 적립금은 2022시즌 1,100만 원, 2023시즌 1,000만 원, 2024시즌 2,000만 원, 2025시즌 1,880만 원으로, 현재까지 누적 5,980만 원이 조성됐으며 </w:t>
      </w:r>
      <w:r>
        <w:rPr>
          <w:rFonts w:hint="eastAsia"/>
        </w:rPr>
        <w:t>이</w:t>
      </w:r>
      <w:r w:rsidRPr="004639D9">
        <w:t>를 통해 약 600명의 지역 아동이 창원NC파크를 찾아 프로야구를 관람했다.</w:t>
      </w:r>
    </w:p>
    <w:p w14:paraId="41ACFC9A" w14:textId="77777777" w:rsidR="004639D9" w:rsidRPr="004639D9" w:rsidRDefault="004639D9" w:rsidP="004639D9">
      <w:r w:rsidRPr="004639D9">
        <w:t> </w:t>
      </w:r>
    </w:p>
    <w:p w14:paraId="2463675B" w14:textId="77777777" w:rsidR="004639D9" w:rsidRPr="004639D9" w:rsidRDefault="004639D9" w:rsidP="004639D9">
      <w:r w:rsidRPr="004639D9">
        <w:t>올해는 기존 단체관람 행사에 더해 경상남도와 초록우산이 함께하는 ‘후원자–아동 만남의 날’을 새롭게 마련해 의미를 더했다. 행사에서는 지역사회 아동복지 증진에 꾸준히 기여한 후원자들에게 표창을 수여하고, 후원자와 아동이 함께 경기를 관람하며 교류하는 시간도 마련됐다.</w:t>
      </w:r>
    </w:p>
    <w:p w14:paraId="1480C582" w14:textId="77777777" w:rsidR="004639D9" w:rsidRPr="004639D9" w:rsidRDefault="004639D9" w:rsidP="004639D9">
      <w:r w:rsidRPr="004639D9">
        <w:t> </w:t>
      </w:r>
    </w:p>
    <w:p w14:paraId="2B25CF97" w14:textId="77777777" w:rsidR="004639D9" w:rsidRPr="004639D9" w:rsidRDefault="004639D9" w:rsidP="004639D9">
      <w:r w:rsidRPr="004639D9">
        <w:t>NC 다이노스 손성욱 경영본부장은 "매 시즌 선수단이 흘린 땀으로 만든 팀 기록이 지역 아동들에게 특별한 추억을 선물할 수 있어 더욱 뜻깊게 생각한다. 매년 함께해 주시는 BNK경남은행과 아동 초청 행사를 지원해 주시는 초록우산에 감사드린다. 앞으로도 지역사회와 함께 성장하는 다양한 사회공헌 활동을 이어가겠다"</w:t>
      </w:r>
      <w:proofErr w:type="spellStart"/>
      <w:r w:rsidRPr="004639D9">
        <w:t>라고</w:t>
      </w:r>
      <w:proofErr w:type="spellEnd"/>
      <w:r w:rsidRPr="004639D9">
        <w:t xml:space="preserve"> 말했다.</w:t>
      </w:r>
    </w:p>
    <w:p w14:paraId="649992A5" w14:textId="77777777" w:rsidR="004639D9" w:rsidRPr="004639D9" w:rsidRDefault="004639D9" w:rsidP="004639D9">
      <w:r w:rsidRPr="004639D9">
        <w:t> </w:t>
      </w:r>
    </w:p>
    <w:p w14:paraId="729BA605" w14:textId="77777777" w:rsidR="004639D9" w:rsidRPr="004639D9" w:rsidRDefault="004639D9" w:rsidP="004639D9">
      <w:r w:rsidRPr="004639D9">
        <w:t>NC는 사회공헌 프로그램 ‘D-NATION(</w:t>
      </w:r>
      <w:proofErr w:type="spellStart"/>
      <w:r w:rsidRPr="004639D9">
        <w:t>디네이션</w:t>
      </w:r>
      <w:proofErr w:type="spellEnd"/>
      <w:r w:rsidRPr="004639D9">
        <w:t>)’을 통해 지역사회에 따뜻함을 전하고 있다. 2011년 창단부터 시작된 NC의 지역 사회공헌은 2022년 사회공헌 브랜딩 ‘D-NATION(</w:t>
      </w:r>
      <w:proofErr w:type="spellStart"/>
      <w:r w:rsidRPr="004639D9">
        <w:t>디네이션</w:t>
      </w:r>
      <w:proofErr w:type="spellEnd"/>
      <w:r w:rsidRPr="004639D9">
        <w:t>)’ 정립을 기점으로 보다 체계적으로 관리·운영되고 있다. ‘동행, 나눔, 미래’ 세 가지 키워드를 중심으로 홍보 및 활동 지원 프로그램, 물품 나눔 및 기부 프로그램, 환경 및 교육 관련 프로그램 등을 꾸준히 기획하고 실천하고 있다. NC는 앞으로도 지역사회에 대한 지속가능한 실천을 위해 다양한 공익 활동을 이어갈 예정이다.</w:t>
      </w:r>
    </w:p>
    <w:p w14:paraId="583D051A" w14:textId="77777777" w:rsidR="004639D9" w:rsidRPr="004639D9" w:rsidRDefault="004639D9" w:rsidP="004639D9">
      <w:r w:rsidRPr="004639D9">
        <w:t> </w:t>
      </w:r>
    </w:p>
    <w:p w14:paraId="37F996E1" w14:textId="77777777" w:rsidR="004639D9" w:rsidRPr="004639D9" w:rsidRDefault="004639D9" w:rsidP="004639D9">
      <w:r w:rsidRPr="004639D9">
        <w:t>(끝)</w:t>
      </w:r>
    </w:p>
    <w:p w14:paraId="7D1E06CF" w14:textId="77777777" w:rsidR="004639D9" w:rsidRPr="004639D9" w:rsidRDefault="004639D9" w:rsidP="004639D9">
      <w:r w:rsidRPr="004639D9">
        <w:lastRenderedPageBreak/>
        <w:t> </w:t>
      </w:r>
    </w:p>
    <w:p w14:paraId="03F82193" w14:textId="77777777" w:rsidR="004639D9" w:rsidRPr="004639D9" w:rsidRDefault="004639D9" w:rsidP="004639D9">
      <w:r w:rsidRPr="004639D9">
        <w:rPr>
          <w:b/>
          <w:bCs/>
        </w:rPr>
        <w:t>[첨부파일 설명]</w:t>
      </w:r>
    </w:p>
    <w:p w14:paraId="612CA6F1" w14:textId="77777777" w:rsidR="004639D9" w:rsidRPr="004639D9" w:rsidRDefault="004639D9" w:rsidP="004639D9">
      <w:r w:rsidRPr="004639D9">
        <w:rPr>
          <w:b/>
          <w:bCs/>
        </w:rPr>
        <w:t>사진 1: 창원NC파크에서 경기를 관람하고 있는 후원자와 아동들</w:t>
      </w:r>
    </w:p>
    <w:p w14:paraId="090D61A4" w14:textId="77777777" w:rsidR="004639D9" w:rsidRPr="004639D9" w:rsidRDefault="004639D9" w:rsidP="004639D9">
      <w:r w:rsidRPr="004639D9">
        <w:rPr>
          <w:b/>
          <w:bCs/>
        </w:rPr>
        <w:t xml:space="preserve">사진 2: (왼쪽부터) 동아가스 김태성 대표, 초록우산 </w:t>
      </w:r>
      <w:proofErr w:type="spellStart"/>
      <w:r w:rsidRPr="004639D9">
        <w:rPr>
          <w:b/>
          <w:bCs/>
        </w:rPr>
        <w:t>조민정</w:t>
      </w:r>
      <w:proofErr w:type="spellEnd"/>
      <w:r w:rsidRPr="004639D9">
        <w:rPr>
          <w:b/>
          <w:bCs/>
        </w:rPr>
        <w:t xml:space="preserve"> 경남지역본부장, 경상남도보육정책과 양정현 과장, </w:t>
      </w:r>
      <w:proofErr w:type="spellStart"/>
      <w:r w:rsidRPr="004639D9">
        <w:rPr>
          <w:b/>
          <w:bCs/>
        </w:rPr>
        <w:t>애터미</w:t>
      </w:r>
      <w:proofErr w:type="spellEnd"/>
      <w:r w:rsidRPr="004639D9">
        <w:rPr>
          <w:b/>
          <w:bCs/>
        </w:rPr>
        <w:t xml:space="preserve"> </w:t>
      </w:r>
      <w:proofErr w:type="spellStart"/>
      <w:r w:rsidRPr="004639D9">
        <w:rPr>
          <w:b/>
          <w:bCs/>
        </w:rPr>
        <w:t>양산덕계센터</w:t>
      </w:r>
      <w:proofErr w:type="spellEnd"/>
      <w:r w:rsidRPr="004639D9">
        <w:rPr>
          <w:b/>
          <w:bCs/>
        </w:rPr>
        <w:t xml:space="preserve"> </w:t>
      </w:r>
      <w:proofErr w:type="spellStart"/>
      <w:r w:rsidRPr="004639D9">
        <w:rPr>
          <w:b/>
          <w:bCs/>
        </w:rPr>
        <w:t>신현길</w:t>
      </w:r>
      <w:proofErr w:type="spellEnd"/>
      <w:r w:rsidRPr="004639D9">
        <w:rPr>
          <w:b/>
          <w:bCs/>
        </w:rPr>
        <w:t xml:space="preserve"> 대표, 한국토지주택공사 경남지역본부 김정민 과장</w:t>
      </w:r>
    </w:p>
    <w:p w14:paraId="0AE88BE3" w14:textId="77777777" w:rsidR="009A08FB" w:rsidRPr="004639D9" w:rsidRDefault="009A08FB"/>
    <w:sectPr w:rsidR="009A08FB" w:rsidRPr="004639D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D9"/>
    <w:rsid w:val="004639D9"/>
    <w:rsid w:val="005F74B0"/>
    <w:rsid w:val="009A08FB"/>
    <w:rsid w:val="00A21C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2351"/>
  <w15:chartTrackingRefBased/>
  <w15:docId w15:val="{0F97387A-2ADC-460B-8F6C-AF91F242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39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39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39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39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39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39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39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39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39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39D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39D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39D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39D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39D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39D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39D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39D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39D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39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39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39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39D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39D9"/>
    <w:pPr>
      <w:spacing w:before="160"/>
      <w:jc w:val="center"/>
    </w:pPr>
    <w:rPr>
      <w:i/>
      <w:iCs/>
      <w:color w:val="404040" w:themeColor="text1" w:themeTint="BF"/>
    </w:rPr>
  </w:style>
  <w:style w:type="character" w:customStyle="1" w:styleId="Char1">
    <w:name w:val="인용 Char"/>
    <w:basedOn w:val="a0"/>
    <w:link w:val="a5"/>
    <w:uiPriority w:val="29"/>
    <w:rsid w:val="004639D9"/>
    <w:rPr>
      <w:i/>
      <w:iCs/>
      <w:color w:val="404040" w:themeColor="text1" w:themeTint="BF"/>
    </w:rPr>
  </w:style>
  <w:style w:type="paragraph" w:styleId="a6">
    <w:name w:val="List Paragraph"/>
    <w:basedOn w:val="a"/>
    <w:uiPriority w:val="34"/>
    <w:qFormat/>
    <w:rsid w:val="004639D9"/>
    <w:pPr>
      <w:ind w:left="720"/>
      <w:contextualSpacing/>
    </w:pPr>
  </w:style>
  <w:style w:type="character" w:styleId="a7">
    <w:name w:val="Intense Emphasis"/>
    <w:basedOn w:val="a0"/>
    <w:uiPriority w:val="21"/>
    <w:qFormat/>
    <w:rsid w:val="004639D9"/>
    <w:rPr>
      <w:i/>
      <w:iCs/>
      <w:color w:val="0F4761" w:themeColor="accent1" w:themeShade="BF"/>
    </w:rPr>
  </w:style>
  <w:style w:type="paragraph" w:styleId="a8">
    <w:name w:val="Intense Quote"/>
    <w:basedOn w:val="a"/>
    <w:next w:val="a"/>
    <w:link w:val="Char2"/>
    <w:uiPriority w:val="30"/>
    <w:qFormat/>
    <w:rsid w:val="0046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39D9"/>
    <w:rPr>
      <w:i/>
      <w:iCs/>
      <w:color w:val="0F4761" w:themeColor="accent1" w:themeShade="BF"/>
    </w:rPr>
  </w:style>
  <w:style w:type="character" w:styleId="a9">
    <w:name w:val="Intense Reference"/>
    <w:basedOn w:val="a0"/>
    <w:uiPriority w:val="32"/>
    <w:qFormat/>
    <w:rsid w:val="00463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cp:revision>
  <dcterms:created xsi:type="dcterms:W3CDTF">2026-06-28T03:33:00Z</dcterms:created>
  <dcterms:modified xsi:type="dcterms:W3CDTF">2026-06-28T03:34:00Z</dcterms:modified>
</cp:coreProperties>
</file>