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86C8" w14:textId="77777777" w:rsidR="00025F29" w:rsidRPr="00025F29" w:rsidRDefault="00025F29" w:rsidP="00025F29">
      <w:r w:rsidRPr="00025F29">
        <w:rPr>
          <w:b/>
          <w:bCs/>
        </w:rPr>
        <w:t>NC 다이노스, NH 농협은행 경남본부-경남FC와 함께 만드는 ‘아름다운 동행’ …지역사회와 더 가까이</w:t>
      </w:r>
    </w:p>
    <w:p w14:paraId="30D15C88" w14:textId="77777777" w:rsidR="00025F29" w:rsidRPr="00025F29" w:rsidRDefault="00025F29" w:rsidP="00025F29"/>
    <w:p w14:paraId="6AD797E2" w14:textId="77777777" w:rsidR="00025F29" w:rsidRPr="00025F29" w:rsidRDefault="00025F29" w:rsidP="00025F29">
      <w:r w:rsidRPr="00025F29">
        <w:t>NC 다이노스가 12일(화) NH 농협은행 경남본부, 경남FC와 함께 창원 의창구 동읍 용전리에서 ‘2026 아름다운 동행 농심천심 농촌일손돕기’를 진행했다.</w:t>
      </w:r>
    </w:p>
    <w:p w14:paraId="243E94D4" w14:textId="1A607400" w:rsidR="00025F29" w:rsidRPr="00025F29" w:rsidRDefault="00025F29" w:rsidP="00025F29">
      <w:r w:rsidRPr="00025F29">
        <w:t>이날 행사에는 권동현 NH 농협은행 경남본부 본부장, 손성욱 NC 다이노스 경영본부장,</w:t>
      </w:r>
      <w:r>
        <w:rPr>
          <w:rFonts w:hint="eastAsia"/>
        </w:rPr>
        <w:t xml:space="preserve"> </w:t>
      </w:r>
      <w:r w:rsidRPr="00025F29">
        <w:t>이흥실 경남FC 대표이사 등 총 45명이 참석했다.</w:t>
      </w:r>
    </w:p>
    <w:p w14:paraId="2D8B0540" w14:textId="77777777" w:rsidR="00025F29" w:rsidRPr="00025F29" w:rsidRDefault="00025F29" w:rsidP="00025F29">
      <w:r w:rsidRPr="00025F29">
        <w:t>세 단체 임직원들은 농번기 인력 부족으로 어려움을 겪는 지역 단감 농가를 방문해 열매 선별 및 감나무 적과 작업에 참여하며 농촌 일손 돕기에 나섰다.</w:t>
      </w:r>
    </w:p>
    <w:p w14:paraId="64CFD54E" w14:textId="77777777" w:rsidR="00025F29" w:rsidRPr="00025F29" w:rsidRDefault="00025F29" w:rsidP="00025F29">
      <w:r w:rsidRPr="00025F29">
        <w:t xml:space="preserve">NC는 2020년 지역사회 발전을 위해 </w:t>
      </w:r>
      <w:hyperlink r:id="rId5" w:tgtFrame="_new" w:history="1">
        <w:r w:rsidRPr="00025F29">
          <w:t>NH농협은행</w:t>
        </w:r>
      </w:hyperlink>
      <w:r w:rsidRPr="00025F29">
        <w:t>, 경남FC와 ‘아름다운 동행’ 협약을 체결한 이후 사회공헌 활동, 승리 기원 마케팅 등 다양한 협력 활동을 지속적으로 이어오고 있다.</w:t>
      </w:r>
    </w:p>
    <w:p w14:paraId="1436F79E" w14:textId="7B442068" w:rsidR="00025F29" w:rsidRPr="00025F29" w:rsidRDefault="00025F29" w:rsidP="00025F29">
      <w:r w:rsidRPr="00025F29">
        <w:t>또한 고성, 김해, 밀양, 양산, 사천, 진주, 거제, 의령 등 경남 전역 농가를 찾아 농촌 일손돕기 활동을 꾸준히 진행하며 지역민들과의 접점을 넓혀왔으며, 이번 활동까지 총 10차례 농촌 봉사활동을 이어가며 지역사회와의 상생과 동행의 가치를 실천하고 있다.</w:t>
      </w:r>
    </w:p>
    <w:p w14:paraId="388DFD24" w14:textId="201A784E" w:rsidR="00025F29" w:rsidRPr="00025F29" w:rsidRDefault="00025F29" w:rsidP="00025F29">
      <w:pPr>
        <w:rPr>
          <w:rFonts w:hint="eastAsia"/>
        </w:rPr>
      </w:pPr>
      <w:r w:rsidRPr="00025F29">
        <w:t>손성욱 NC 다이노스 경영본부장은 “오늘 우리 구단이 보탠 손길이 풍년이라는 결실로 이어지길 진심으로 기원한다. 매년 이어지고 있는 뜻깊은 일손돕기활동이 지역 농민분들께 조금이나마 도움이 되기를 바란다”라고 말했다</w:t>
      </w:r>
      <w:r w:rsidR="00CB12E1">
        <w:rPr>
          <w:rFonts w:hint="eastAsia"/>
        </w:rPr>
        <w:t>.</w:t>
      </w:r>
    </w:p>
    <w:p w14:paraId="3A3510B1" w14:textId="77777777" w:rsidR="00025F29" w:rsidRPr="00025F29" w:rsidRDefault="00025F29" w:rsidP="00025F29">
      <w:r w:rsidRPr="00025F29">
        <w:t>NC는 앞으로도 지역사회와의 긴밀한 협력을 바탕으로 지역민들과 함께 호흡하며 상생과 나눔의 가치를 실천할 수 있는 다양한 사회공헌 활동을 지속적으로 추진할 계획이다.</w:t>
      </w:r>
    </w:p>
    <w:p w14:paraId="20CE1C23" w14:textId="77777777" w:rsidR="00025F29" w:rsidRPr="00025F29" w:rsidRDefault="00025F29" w:rsidP="00025F29"/>
    <w:p w14:paraId="1E1A2948" w14:textId="77777777" w:rsidR="00025F29" w:rsidRPr="00025F29" w:rsidRDefault="00025F29" w:rsidP="00025F29">
      <w:r w:rsidRPr="00025F29">
        <w:t>(끝)</w:t>
      </w:r>
    </w:p>
    <w:p w14:paraId="6CAE7C54" w14:textId="77777777" w:rsidR="00025F29" w:rsidRPr="00025F29" w:rsidRDefault="00025F29" w:rsidP="00025F29"/>
    <w:p w14:paraId="636D6DC9" w14:textId="77777777" w:rsidR="009A08FB" w:rsidRPr="00025F29" w:rsidRDefault="009A08FB" w:rsidP="00025F29"/>
    <w:sectPr w:rsidR="009A08FB" w:rsidRPr="00025F29" w:rsidSect="00025F29"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F71B0"/>
    <w:multiLevelType w:val="multilevel"/>
    <w:tmpl w:val="7BE2F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9276F"/>
    <w:multiLevelType w:val="multilevel"/>
    <w:tmpl w:val="2B84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639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661455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D8"/>
    <w:rsid w:val="00025F29"/>
    <w:rsid w:val="004210D8"/>
    <w:rsid w:val="005F74B0"/>
    <w:rsid w:val="009A08FB"/>
    <w:rsid w:val="00B07431"/>
    <w:rsid w:val="00CB12E1"/>
    <w:rsid w:val="00F4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0630"/>
  <w15:chartTrackingRefBased/>
  <w15:docId w15:val="{9D84783F-1DBA-4F1A-A340-D46D15D1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0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0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0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0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0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0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0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0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0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0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0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0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0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0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0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0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0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0D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210D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2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nking.nonghyup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3</cp:revision>
  <dcterms:created xsi:type="dcterms:W3CDTF">2026-05-08T11:43:00Z</dcterms:created>
  <dcterms:modified xsi:type="dcterms:W3CDTF">2026-05-12T01:41:00Z</dcterms:modified>
</cp:coreProperties>
</file>