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042AC" w14:textId="39999F44" w:rsidR="007F600D" w:rsidRDefault="00B07481" w:rsidP="007F600D">
      <w:pPr>
        <w:pStyle w:val="Heading1"/>
        <w:spacing w:after="120"/>
        <w:contextualSpacing/>
        <w:jc w:val="center"/>
      </w:pPr>
      <w:r>
        <w:t xml:space="preserve">Direct Contracting </w:t>
      </w:r>
      <w:r w:rsidR="005162F3">
        <w:t>PY2021</w:t>
      </w:r>
    </w:p>
    <w:p w14:paraId="7D46D3A2" w14:textId="4AE9D013" w:rsidR="00435A07" w:rsidRPr="00085160" w:rsidRDefault="00435A07" w:rsidP="007F600D">
      <w:pPr>
        <w:pStyle w:val="Heading1"/>
        <w:spacing w:after="120"/>
        <w:contextualSpacing/>
        <w:jc w:val="center"/>
      </w:pPr>
      <w:r w:rsidRPr="00085160">
        <w:t>Beneficiary Notification Process</w:t>
      </w:r>
    </w:p>
    <w:p w14:paraId="349C4FBD" w14:textId="19FF96BF" w:rsidR="00D96E8E" w:rsidRPr="00085160" w:rsidRDefault="00D96E8E" w:rsidP="00AD5B45">
      <w:pPr>
        <w:pStyle w:val="Heading1"/>
        <w:spacing w:after="120"/>
      </w:pPr>
      <w:r w:rsidRPr="00085160">
        <w:t>Background</w:t>
      </w:r>
    </w:p>
    <w:p w14:paraId="21B626A5" w14:textId="17B244E0" w:rsidR="00D96E8E" w:rsidRPr="00085160" w:rsidRDefault="002111BE" w:rsidP="00D54052">
      <w:pPr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 D</w:t>
      </w:r>
      <w:r w:rsidR="00570435">
        <w:rPr>
          <w:rFonts w:asciiTheme="minorHAnsi" w:hAnsiTheme="minorHAnsi" w:cstheme="minorHAnsi"/>
          <w:color w:val="000000"/>
          <w:sz w:val="24"/>
          <w:szCs w:val="24"/>
        </w:rPr>
        <w:t xml:space="preserve">irect Contracting </w:t>
      </w:r>
      <w:r w:rsidR="005162F3">
        <w:rPr>
          <w:rFonts w:asciiTheme="minorHAnsi" w:hAnsiTheme="minorHAnsi" w:cstheme="minorHAnsi"/>
          <w:color w:val="000000"/>
          <w:sz w:val="24"/>
          <w:szCs w:val="24"/>
        </w:rPr>
        <w:t>Performance P</w:t>
      </w:r>
      <w:r w:rsidR="00CB7B1A">
        <w:rPr>
          <w:rFonts w:asciiTheme="minorHAnsi" w:hAnsiTheme="minorHAnsi" w:cstheme="minorHAnsi"/>
          <w:color w:val="000000"/>
          <w:sz w:val="24"/>
          <w:szCs w:val="24"/>
        </w:rPr>
        <w:t xml:space="preserve">eriod </w:t>
      </w:r>
      <w:r w:rsidR="00570435">
        <w:rPr>
          <w:rFonts w:asciiTheme="minorHAnsi" w:hAnsiTheme="minorHAnsi" w:cstheme="minorHAnsi"/>
          <w:color w:val="000000"/>
          <w:sz w:val="24"/>
          <w:szCs w:val="24"/>
        </w:rPr>
        <w:t>P</w:t>
      </w:r>
      <w:r w:rsidR="00D96E8E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articipation Agreement (PA) requires </w:t>
      </w:r>
      <w:r w:rsidR="00570435">
        <w:rPr>
          <w:rFonts w:asciiTheme="minorHAnsi" w:hAnsiTheme="minorHAnsi" w:cstheme="minorHAnsi"/>
          <w:color w:val="000000"/>
          <w:sz w:val="24"/>
          <w:szCs w:val="24"/>
        </w:rPr>
        <w:t>Direct Contracting Entities (DCEs)</w:t>
      </w:r>
      <w:r w:rsidR="00D96E8E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to </w:t>
      </w:r>
      <w:r w:rsidR="000405D5" w:rsidRPr="00085160">
        <w:rPr>
          <w:rFonts w:asciiTheme="minorHAnsi" w:hAnsiTheme="minorHAnsi" w:cstheme="minorHAnsi"/>
          <w:color w:val="000000"/>
          <w:sz w:val="24"/>
          <w:szCs w:val="24"/>
        </w:rPr>
        <w:t>distribute</w:t>
      </w:r>
      <w:r w:rsidR="00D96E8E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a letter notifying beneficiaries </w:t>
      </w:r>
      <w:r w:rsidR="000405D5" w:rsidRPr="00085160">
        <w:rPr>
          <w:rFonts w:asciiTheme="minorHAnsi" w:hAnsiTheme="minorHAnsi" w:cstheme="minorHAnsi"/>
          <w:color w:val="000000"/>
          <w:sz w:val="24"/>
          <w:szCs w:val="24"/>
        </w:rPr>
        <w:t>of their alignment</w:t>
      </w:r>
      <w:r w:rsidR="00D96E8E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to your </w:t>
      </w:r>
      <w:r w:rsidR="00570435">
        <w:rPr>
          <w:rFonts w:asciiTheme="minorHAnsi" w:hAnsiTheme="minorHAnsi" w:cstheme="minorHAnsi"/>
          <w:color w:val="000000"/>
          <w:sz w:val="24"/>
          <w:szCs w:val="24"/>
        </w:rPr>
        <w:t xml:space="preserve">DCE </w:t>
      </w:r>
      <w:r w:rsidR="00D96E8E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for </w:t>
      </w:r>
      <w:r w:rsidR="005162F3">
        <w:rPr>
          <w:rFonts w:asciiTheme="minorHAnsi" w:hAnsiTheme="minorHAnsi" w:cstheme="minorHAnsi"/>
          <w:color w:val="000000"/>
          <w:sz w:val="24"/>
          <w:szCs w:val="24"/>
        </w:rPr>
        <w:t>PY2021</w:t>
      </w:r>
      <w:r w:rsidR="00570435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D96E8E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53EC52E9" w14:textId="5DF2164E" w:rsidR="00D96E8E" w:rsidRPr="00085160" w:rsidRDefault="00D96E8E" w:rsidP="00D54052">
      <w:pPr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This requirement is different </w:t>
      </w:r>
      <w:r w:rsidR="0086210D" w:rsidRPr="00085160">
        <w:rPr>
          <w:rFonts w:asciiTheme="minorHAnsi" w:hAnsiTheme="minorHAnsi" w:cstheme="minorHAnsi"/>
          <w:color w:val="000000"/>
          <w:sz w:val="24"/>
          <w:szCs w:val="24"/>
        </w:rPr>
        <w:t>from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the beneficiary notification requirement for M</w:t>
      </w:r>
      <w:r w:rsidR="001409FC">
        <w:rPr>
          <w:rFonts w:asciiTheme="minorHAnsi" w:hAnsiTheme="minorHAnsi" w:cstheme="minorHAnsi"/>
          <w:color w:val="000000"/>
          <w:sz w:val="24"/>
          <w:szCs w:val="24"/>
        </w:rPr>
        <w:t xml:space="preserve">edicare 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="001409FC">
        <w:rPr>
          <w:rFonts w:asciiTheme="minorHAnsi" w:hAnsiTheme="minorHAnsi" w:cstheme="minorHAnsi"/>
          <w:color w:val="000000"/>
          <w:sz w:val="24"/>
          <w:szCs w:val="24"/>
        </w:rPr>
        <w:t xml:space="preserve">hared 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="001409FC">
        <w:rPr>
          <w:rFonts w:asciiTheme="minorHAnsi" w:hAnsiTheme="minorHAnsi" w:cstheme="minorHAnsi"/>
          <w:color w:val="000000"/>
          <w:sz w:val="24"/>
          <w:szCs w:val="24"/>
        </w:rPr>
        <w:t xml:space="preserve">avings 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>P</w:t>
      </w:r>
      <w:r w:rsidR="001409FC">
        <w:rPr>
          <w:rFonts w:asciiTheme="minorHAnsi" w:hAnsiTheme="minorHAnsi" w:cstheme="minorHAnsi"/>
          <w:color w:val="000000"/>
          <w:sz w:val="24"/>
          <w:szCs w:val="24"/>
        </w:rPr>
        <w:t>rogram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ACOs.</w:t>
      </w:r>
      <w:r w:rsidR="0086210D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For example, </w:t>
      </w:r>
      <w:r w:rsidR="001409FC">
        <w:rPr>
          <w:rFonts w:asciiTheme="minorHAnsi" w:hAnsiTheme="minorHAnsi" w:cstheme="minorHAnsi"/>
          <w:color w:val="000000"/>
          <w:sz w:val="24"/>
          <w:szCs w:val="24"/>
        </w:rPr>
        <w:t xml:space="preserve">the Center for Medicare and Medicaid Innovation </w:t>
      </w:r>
      <w:r w:rsidR="007E017C">
        <w:rPr>
          <w:rFonts w:asciiTheme="minorHAnsi" w:hAnsiTheme="minorHAnsi" w:cstheme="minorHAnsi"/>
          <w:color w:val="000000"/>
          <w:sz w:val="24"/>
          <w:szCs w:val="24"/>
        </w:rPr>
        <w:t>(The Innovation Center)</w:t>
      </w:r>
      <w:r w:rsidR="007E017C" w:rsidRPr="00085160" w:rsidDel="007E017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E017C">
        <w:rPr>
          <w:rFonts w:asciiTheme="minorHAnsi" w:hAnsiTheme="minorHAnsi" w:cstheme="minorHAnsi"/>
          <w:color w:val="000000"/>
          <w:sz w:val="24"/>
          <w:szCs w:val="24"/>
        </w:rPr>
        <w:t>d</w:t>
      </w:r>
      <w:r w:rsidR="0086210D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oes 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not allow </w:t>
      </w:r>
      <w:r w:rsidR="00570435">
        <w:rPr>
          <w:rFonts w:asciiTheme="minorHAnsi" w:hAnsiTheme="minorHAnsi" w:cstheme="minorHAnsi"/>
          <w:color w:val="000000"/>
          <w:sz w:val="24"/>
          <w:szCs w:val="24"/>
        </w:rPr>
        <w:t xml:space="preserve">DCEs 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>to use office posters</w:t>
      </w:r>
      <w:r w:rsidR="00AD5B45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for this purpose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35A07B75" w14:textId="2B4E8C99" w:rsidR="00D96E8E" w:rsidRPr="00085160" w:rsidRDefault="007E017C" w:rsidP="00D54052">
      <w:pPr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 Innovation Center</w:t>
      </w:r>
      <w:r w:rsidR="00D96E8E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no longer use</w:t>
      </w:r>
      <w:r w:rsidR="001F05EA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="00D96E8E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927A0">
        <w:rPr>
          <w:rFonts w:asciiTheme="minorHAnsi" w:hAnsiTheme="minorHAnsi" w:cstheme="minorHAnsi"/>
          <w:color w:val="000000"/>
          <w:sz w:val="24"/>
          <w:szCs w:val="24"/>
        </w:rPr>
        <w:t xml:space="preserve">beneficiary notification letters </w:t>
      </w:r>
      <w:r w:rsidR="00D96E8E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to </w:t>
      </w:r>
      <w:r w:rsidR="003717FD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inform </w:t>
      </w:r>
      <w:r w:rsidR="00D96E8E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beneficiaries of their right to opt-out of data sharing. The opt-out policy is now included in the Medicare &amp; You Handbook that is mailed to </w:t>
      </w:r>
      <w:r w:rsidR="001409FC">
        <w:rPr>
          <w:rFonts w:asciiTheme="minorHAnsi" w:hAnsiTheme="minorHAnsi" w:cstheme="minorHAnsi"/>
          <w:color w:val="000000"/>
          <w:sz w:val="24"/>
          <w:szCs w:val="24"/>
        </w:rPr>
        <w:t xml:space="preserve">all </w:t>
      </w:r>
      <w:r w:rsidR="00D96E8E" w:rsidRPr="00085160">
        <w:rPr>
          <w:rFonts w:asciiTheme="minorHAnsi" w:hAnsiTheme="minorHAnsi" w:cstheme="minorHAnsi"/>
          <w:color w:val="000000"/>
          <w:sz w:val="24"/>
          <w:szCs w:val="24"/>
        </w:rPr>
        <w:t>beneficiar</w:t>
      </w:r>
      <w:r w:rsidR="001409FC">
        <w:rPr>
          <w:rFonts w:asciiTheme="minorHAnsi" w:hAnsiTheme="minorHAnsi" w:cstheme="minorHAnsi"/>
          <w:color w:val="000000"/>
          <w:sz w:val="24"/>
          <w:szCs w:val="24"/>
        </w:rPr>
        <w:t>ies</w:t>
      </w:r>
      <w:r w:rsidR="00D96E8E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in the fall. The </w:t>
      </w:r>
      <w:r w:rsidR="00775ABE">
        <w:rPr>
          <w:rFonts w:asciiTheme="minorHAnsi" w:hAnsiTheme="minorHAnsi" w:cstheme="minorHAnsi"/>
          <w:color w:val="000000"/>
          <w:sz w:val="24"/>
          <w:szCs w:val="24"/>
        </w:rPr>
        <w:t xml:space="preserve">December </w:t>
      </w:r>
      <w:r w:rsidR="00B07481">
        <w:rPr>
          <w:rFonts w:asciiTheme="minorHAnsi" w:hAnsiTheme="minorHAnsi" w:cstheme="minorHAnsi"/>
          <w:color w:val="000000"/>
          <w:sz w:val="24"/>
          <w:szCs w:val="24"/>
        </w:rPr>
        <w:t>Version</w:t>
      </w:r>
      <w:r w:rsidR="00775ABE">
        <w:rPr>
          <w:rFonts w:asciiTheme="minorHAnsi" w:hAnsiTheme="minorHAnsi" w:cstheme="minorHAnsi"/>
          <w:color w:val="000000"/>
          <w:sz w:val="24"/>
          <w:szCs w:val="24"/>
        </w:rPr>
        <w:t xml:space="preserve"> of the </w:t>
      </w:r>
      <w:r w:rsidR="00D96E8E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2020 handbook </w:t>
      </w:r>
      <w:r w:rsidR="00775ABE">
        <w:rPr>
          <w:rFonts w:asciiTheme="minorHAnsi" w:hAnsiTheme="minorHAnsi" w:cstheme="minorHAnsi"/>
          <w:color w:val="000000"/>
          <w:sz w:val="24"/>
          <w:szCs w:val="24"/>
        </w:rPr>
        <w:t xml:space="preserve">will </w:t>
      </w:r>
      <w:r w:rsidR="00D96E8E" w:rsidRPr="00085160">
        <w:rPr>
          <w:rFonts w:asciiTheme="minorHAnsi" w:hAnsiTheme="minorHAnsi" w:cstheme="minorHAnsi"/>
          <w:color w:val="000000"/>
          <w:sz w:val="24"/>
          <w:szCs w:val="24"/>
        </w:rPr>
        <w:t>co</w:t>
      </w:r>
      <w:r w:rsidR="00775ABE">
        <w:rPr>
          <w:rFonts w:asciiTheme="minorHAnsi" w:hAnsiTheme="minorHAnsi" w:cstheme="minorHAnsi"/>
          <w:color w:val="000000"/>
          <w:sz w:val="24"/>
          <w:szCs w:val="24"/>
        </w:rPr>
        <w:t xml:space="preserve">ver </w:t>
      </w:r>
      <w:r w:rsidR="00D96E8E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opting out of data sharing for </w:t>
      </w:r>
      <w:r w:rsidR="00577AF9">
        <w:rPr>
          <w:rFonts w:asciiTheme="minorHAnsi" w:hAnsiTheme="minorHAnsi" w:cstheme="minorHAnsi"/>
          <w:color w:val="000000"/>
          <w:sz w:val="24"/>
          <w:szCs w:val="24"/>
        </w:rPr>
        <w:t>DCE</w:t>
      </w:r>
      <w:r w:rsidR="00775ABE">
        <w:rPr>
          <w:rFonts w:asciiTheme="minorHAnsi" w:hAnsiTheme="minorHAnsi" w:cstheme="minorHAnsi"/>
          <w:color w:val="000000"/>
          <w:sz w:val="24"/>
          <w:szCs w:val="24"/>
        </w:rPr>
        <w:t>s.</w:t>
      </w:r>
    </w:p>
    <w:p w14:paraId="272849B8" w14:textId="637E6157" w:rsidR="00682437" w:rsidRPr="00085160" w:rsidRDefault="007E017C" w:rsidP="00D54052">
      <w:pPr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 Innovation Center</w:t>
      </w:r>
      <w:r w:rsidR="00682437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3717FD" w:rsidRPr="00085160">
        <w:rPr>
          <w:rFonts w:asciiTheme="minorHAnsi" w:hAnsiTheme="minorHAnsi" w:cstheme="minorHAnsi"/>
          <w:color w:val="000000"/>
          <w:sz w:val="24"/>
          <w:szCs w:val="24"/>
        </w:rPr>
        <w:t>allows</w:t>
      </w:r>
      <w:r w:rsidR="00682437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77AF9">
        <w:rPr>
          <w:rFonts w:asciiTheme="minorHAnsi" w:hAnsiTheme="minorHAnsi" w:cstheme="minorHAnsi"/>
          <w:color w:val="000000"/>
          <w:sz w:val="24"/>
          <w:szCs w:val="24"/>
        </w:rPr>
        <w:t>DCEs</w:t>
      </w:r>
      <w:r w:rsidR="00682437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to customize the</w:t>
      </w:r>
      <w:r w:rsidR="00524D64">
        <w:rPr>
          <w:rFonts w:asciiTheme="minorHAnsi" w:hAnsiTheme="minorHAnsi" w:cstheme="minorHAnsi"/>
          <w:color w:val="000000"/>
          <w:sz w:val="24"/>
          <w:szCs w:val="24"/>
        </w:rPr>
        <w:t>ir</w:t>
      </w:r>
      <w:r w:rsidR="00682437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162F3">
        <w:rPr>
          <w:rFonts w:asciiTheme="minorHAnsi" w:hAnsiTheme="minorHAnsi" w:cstheme="minorHAnsi"/>
          <w:color w:val="000000"/>
          <w:sz w:val="24"/>
          <w:szCs w:val="24"/>
        </w:rPr>
        <w:t>PY2021</w:t>
      </w:r>
      <w:r w:rsidR="00CB7B1A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682437" w:rsidRPr="00085160">
        <w:rPr>
          <w:rFonts w:asciiTheme="minorHAnsi" w:hAnsiTheme="minorHAnsi" w:cstheme="minorHAnsi"/>
          <w:color w:val="000000"/>
          <w:sz w:val="24"/>
          <w:szCs w:val="24"/>
        </w:rPr>
        <w:t>beneficiary notice to suit their needs, with some limitations</w:t>
      </w:r>
      <w:r w:rsidR="001409FC">
        <w:rPr>
          <w:rFonts w:asciiTheme="minorHAnsi" w:hAnsiTheme="minorHAnsi" w:cstheme="minorHAnsi"/>
          <w:color w:val="000000"/>
          <w:sz w:val="24"/>
          <w:szCs w:val="24"/>
        </w:rPr>
        <w:t>, as</w:t>
      </w:r>
      <w:r w:rsidR="003717FD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described below</w:t>
      </w:r>
      <w:r w:rsidR="00682437" w:rsidRPr="00085160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524D64" w:rsidRPr="00524D6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The Innovation Center</w:t>
      </w:r>
      <w:r w:rsidR="00524D64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provides the basic template, which </w:t>
      </w:r>
      <w:r w:rsidR="00524D64">
        <w:rPr>
          <w:rFonts w:asciiTheme="minorHAnsi" w:hAnsiTheme="minorHAnsi" w:cstheme="minorHAnsi"/>
          <w:color w:val="000000"/>
          <w:sz w:val="24"/>
          <w:szCs w:val="24"/>
        </w:rPr>
        <w:t>DCEs</w:t>
      </w:r>
      <w:r w:rsidR="00524D64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may modify </w:t>
      </w:r>
      <w:r w:rsidR="00857AF9">
        <w:rPr>
          <w:rFonts w:asciiTheme="minorHAnsi" w:hAnsiTheme="minorHAnsi" w:cstheme="minorHAnsi"/>
          <w:color w:val="000000"/>
          <w:sz w:val="24"/>
          <w:szCs w:val="24"/>
        </w:rPr>
        <w:t>within those limitations</w:t>
      </w:r>
      <w:r w:rsidR="00524D64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. You may use your </w:t>
      </w:r>
      <w:r w:rsidR="00524D64">
        <w:rPr>
          <w:rFonts w:asciiTheme="minorHAnsi" w:hAnsiTheme="minorHAnsi" w:cstheme="minorHAnsi"/>
          <w:color w:val="000000"/>
          <w:sz w:val="24"/>
          <w:szCs w:val="24"/>
        </w:rPr>
        <w:t>DCE’s</w:t>
      </w:r>
      <w:r w:rsidR="00524D64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branding </w:t>
      </w:r>
      <w:r w:rsidR="00143FAB">
        <w:rPr>
          <w:rFonts w:asciiTheme="minorHAnsi" w:hAnsiTheme="minorHAnsi" w:cstheme="minorHAnsi"/>
          <w:color w:val="000000"/>
          <w:sz w:val="24"/>
          <w:szCs w:val="24"/>
        </w:rPr>
        <w:t xml:space="preserve">provided </w:t>
      </w:r>
      <w:r w:rsidR="00524D64" w:rsidRPr="00085160">
        <w:rPr>
          <w:rFonts w:asciiTheme="minorHAnsi" w:hAnsiTheme="minorHAnsi" w:cstheme="minorHAnsi"/>
          <w:color w:val="000000"/>
          <w:sz w:val="24"/>
          <w:szCs w:val="24"/>
        </w:rPr>
        <w:t>it does not detract from the template content.</w:t>
      </w:r>
    </w:p>
    <w:p w14:paraId="0AA847B2" w14:textId="503160E0" w:rsidR="00D96E8E" w:rsidRPr="00085160" w:rsidRDefault="00386F5A" w:rsidP="00AD5B45">
      <w:pPr>
        <w:pStyle w:val="Heading1"/>
        <w:spacing w:after="120"/>
      </w:pPr>
      <w:r w:rsidRPr="00085160">
        <w:t xml:space="preserve">Letter Review </w:t>
      </w:r>
      <w:r w:rsidR="00D96E8E" w:rsidRPr="00085160">
        <w:t>Process</w:t>
      </w:r>
    </w:p>
    <w:p w14:paraId="09E7F60D" w14:textId="03EE862A" w:rsidR="003717FD" w:rsidRPr="00085160" w:rsidRDefault="003717FD" w:rsidP="00D54052">
      <w:pPr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85160">
        <w:rPr>
          <w:rFonts w:asciiTheme="minorHAnsi" w:hAnsiTheme="minorHAnsi" w:cstheme="minorHAnsi"/>
          <w:color w:val="000000"/>
          <w:sz w:val="24"/>
          <w:szCs w:val="24"/>
        </w:rPr>
        <w:t>All letters must be revie</w:t>
      </w:r>
      <w:r w:rsidR="00577AF9">
        <w:rPr>
          <w:rFonts w:asciiTheme="minorHAnsi" w:hAnsiTheme="minorHAnsi" w:cstheme="minorHAnsi"/>
          <w:color w:val="000000"/>
          <w:sz w:val="24"/>
          <w:szCs w:val="24"/>
        </w:rPr>
        <w:t xml:space="preserve">wed by </w:t>
      </w:r>
      <w:r w:rsidR="007E017C">
        <w:rPr>
          <w:rFonts w:asciiTheme="minorHAnsi" w:hAnsiTheme="minorHAnsi" w:cstheme="minorHAnsi"/>
          <w:color w:val="000000"/>
          <w:sz w:val="24"/>
          <w:szCs w:val="24"/>
        </w:rPr>
        <w:t>The Innovation Center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before release. </w:t>
      </w:r>
      <w:r w:rsidRPr="00085160">
        <w:rPr>
          <w:rFonts w:asciiTheme="minorHAnsi" w:hAnsiTheme="minorHAnsi" w:cstheme="minorHAnsi"/>
          <w:color w:val="000000"/>
          <w:sz w:val="24"/>
          <w:szCs w:val="24"/>
          <w:u w:val="single"/>
        </w:rPr>
        <w:t>Even if you intend to use the template letter without modification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, your print-ready version must </w:t>
      </w:r>
      <w:r w:rsidR="001F05EA">
        <w:rPr>
          <w:rFonts w:asciiTheme="minorHAnsi" w:hAnsiTheme="minorHAnsi" w:cstheme="minorHAnsi"/>
          <w:color w:val="000000"/>
          <w:sz w:val="24"/>
          <w:szCs w:val="24"/>
        </w:rPr>
        <w:t>be sent to the Direct Contracting Mailbox: DPC@cms.hhs.gov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2D516AFB" w14:textId="06D767EE" w:rsidR="00663614" w:rsidRPr="00085160" w:rsidRDefault="009C45B4" w:rsidP="009C45B4">
      <w:pPr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85160">
        <w:rPr>
          <w:rFonts w:asciiTheme="minorHAnsi" w:hAnsiTheme="minorHAnsi" w:cstheme="minorHAnsi"/>
          <w:color w:val="000000"/>
          <w:sz w:val="24"/>
          <w:szCs w:val="24"/>
        </w:rPr>
        <w:t>You will receive a response within 10 business days.</w:t>
      </w:r>
      <w:r w:rsidR="007E017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3717FD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77815">
        <w:rPr>
          <w:rFonts w:asciiTheme="minorHAnsi" w:hAnsiTheme="minorHAnsi" w:cstheme="minorHAnsi"/>
          <w:color w:val="000000"/>
          <w:sz w:val="24"/>
          <w:szCs w:val="24"/>
        </w:rPr>
        <w:t>Please c</w:t>
      </w:r>
      <w:r w:rsidR="003717FD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onsider your printing timeline and this 10-day turnaround time </w:t>
      </w:r>
      <w:r w:rsidR="00524D64">
        <w:rPr>
          <w:rFonts w:asciiTheme="minorHAnsi" w:hAnsiTheme="minorHAnsi" w:cstheme="minorHAnsi"/>
          <w:color w:val="000000"/>
          <w:sz w:val="24"/>
          <w:szCs w:val="24"/>
        </w:rPr>
        <w:t>when</w:t>
      </w:r>
      <w:r w:rsidR="003717FD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plan</w:t>
      </w:r>
      <w:r w:rsidR="00524D64">
        <w:rPr>
          <w:rFonts w:asciiTheme="minorHAnsi" w:hAnsiTheme="minorHAnsi" w:cstheme="minorHAnsi"/>
          <w:color w:val="000000"/>
          <w:sz w:val="24"/>
          <w:szCs w:val="24"/>
        </w:rPr>
        <w:t>ning</w:t>
      </w:r>
      <w:r w:rsidR="003717FD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your </w:t>
      </w:r>
      <w:r w:rsidR="00524D64">
        <w:rPr>
          <w:rFonts w:asciiTheme="minorHAnsi" w:hAnsiTheme="minorHAnsi" w:cstheme="minorHAnsi"/>
          <w:color w:val="000000"/>
          <w:sz w:val="24"/>
          <w:szCs w:val="24"/>
        </w:rPr>
        <w:t>circulation of beneficiary notification letters</w:t>
      </w:r>
      <w:r w:rsidR="003717FD" w:rsidRPr="00085160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1E1B6E03" w14:textId="7EF55490" w:rsidR="00D96E8E" w:rsidRPr="00085160" w:rsidRDefault="00386F5A" w:rsidP="00AD5B45">
      <w:pPr>
        <w:pStyle w:val="Heading1"/>
        <w:spacing w:after="120"/>
      </w:pPr>
      <w:r w:rsidRPr="00085160">
        <w:t>Distribution and Documentation</w:t>
      </w:r>
    </w:p>
    <w:p w14:paraId="3CF1B46E" w14:textId="372A4853" w:rsidR="00D96E8E" w:rsidRPr="00085160" w:rsidRDefault="00577AF9" w:rsidP="00D54052">
      <w:pPr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DCE</w:t>
      </w:r>
      <w:r w:rsidR="00386F5A" w:rsidRPr="00085160">
        <w:rPr>
          <w:rFonts w:asciiTheme="minorHAnsi" w:hAnsiTheme="minorHAnsi" w:cstheme="minorHAnsi"/>
          <w:color w:val="000000"/>
          <w:sz w:val="24"/>
          <w:szCs w:val="24"/>
        </w:rPr>
        <w:t>s may send the beneficiary letter by regular postal service</w:t>
      </w:r>
      <w:r w:rsidR="00AD5B45" w:rsidRPr="00085160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386F5A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email</w:t>
      </w:r>
      <w:r w:rsidR="007E017C">
        <w:rPr>
          <w:rFonts w:asciiTheme="minorHAnsi" w:hAnsiTheme="minorHAnsi" w:cstheme="minorHAnsi"/>
          <w:color w:val="000000"/>
          <w:sz w:val="24"/>
          <w:szCs w:val="24"/>
        </w:rPr>
        <w:t xml:space="preserve">, or </w:t>
      </w:r>
      <w:r w:rsidR="00AD5B45" w:rsidRPr="00085160">
        <w:rPr>
          <w:rFonts w:asciiTheme="minorHAnsi" w:hAnsiTheme="minorHAnsi" w:cstheme="minorHAnsi"/>
          <w:color w:val="000000"/>
          <w:sz w:val="24"/>
          <w:szCs w:val="24"/>
        </w:rPr>
        <w:t>a combination of the two</w:t>
      </w:r>
      <w:r w:rsidR="00386F5A" w:rsidRPr="00085160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7E017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386F5A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DCEs</w:t>
      </w:r>
      <w:r w:rsidR="00364824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may also use a patient portal </w:t>
      </w:r>
      <w:r w:rsidR="005E423A">
        <w:rPr>
          <w:rFonts w:asciiTheme="minorHAnsi" w:hAnsiTheme="minorHAnsi" w:cstheme="minorHAnsi"/>
          <w:color w:val="000000"/>
          <w:sz w:val="24"/>
          <w:szCs w:val="24"/>
        </w:rPr>
        <w:t xml:space="preserve">if it </w:t>
      </w:r>
      <w:r w:rsidR="00364824" w:rsidRPr="00085160">
        <w:rPr>
          <w:rFonts w:asciiTheme="minorHAnsi" w:hAnsiTheme="minorHAnsi" w:cstheme="minorHAnsi"/>
          <w:color w:val="000000"/>
          <w:sz w:val="24"/>
          <w:szCs w:val="24"/>
        </w:rPr>
        <w:t>triggers an outbound communication</w:t>
      </w:r>
      <w:r w:rsidR="00300EE7">
        <w:rPr>
          <w:rFonts w:asciiTheme="minorHAnsi" w:hAnsiTheme="minorHAnsi" w:cstheme="minorHAnsi"/>
          <w:color w:val="000000"/>
          <w:sz w:val="24"/>
          <w:szCs w:val="24"/>
        </w:rPr>
        <w:t xml:space="preserve"> or </w:t>
      </w:r>
      <w:r w:rsidR="003A503F">
        <w:rPr>
          <w:rFonts w:asciiTheme="minorHAnsi" w:hAnsiTheme="minorHAnsi" w:cstheme="minorHAnsi"/>
          <w:color w:val="000000"/>
          <w:sz w:val="24"/>
          <w:szCs w:val="24"/>
        </w:rPr>
        <w:t>notification</w:t>
      </w:r>
      <w:r w:rsidR="00364824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r w:rsidR="000D1625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You may </w:t>
      </w:r>
      <w:r w:rsidR="00386F5A" w:rsidRPr="00085160">
        <w:rPr>
          <w:rFonts w:asciiTheme="minorHAnsi" w:hAnsiTheme="minorHAnsi" w:cstheme="minorHAnsi"/>
          <w:color w:val="000000"/>
          <w:sz w:val="24"/>
          <w:szCs w:val="24"/>
        </w:rPr>
        <w:t>not post</w:t>
      </w:r>
      <w:r w:rsidR="000D1625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it </w:t>
      </w:r>
      <w:r w:rsidR="00386F5A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to a patient portal </w:t>
      </w:r>
      <w:r w:rsidR="003A503F">
        <w:rPr>
          <w:rFonts w:asciiTheme="minorHAnsi" w:hAnsiTheme="minorHAnsi" w:cstheme="minorHAnsi"/>
          <w:color w:val="000000"/>
          <w:sz w:val="24"/>
          <w:szCs w:val="24"/>
        </w:rPr>
        <w:t>if it does not trigger an outbound communication</w:t>
      </w:r>
      <w:r w:rsidR="00300EE7">
        <w:rPr>
          <w:rFonts w:asciiTheme="minorHAnsi" w:hAnsiTheme="minorHAnsi" w:cstheme="minorHAnsi"/>
          <w:color w:val="000000"/>
          <w:sz w:val="24"/>
          <w:szCs w:val="24"/>
        </w:rPr>
        <w:t xml:space="preserve"> or </w:t>
      </w:r>
      <w:r w:rsidR="003A503F">
        <w:rPr>
          <w:rFonts w:asciiTheme="minorHAnsi" w:hAnsiTheme="minorHAnsi" w:cstheme="minorHAnsi"/>
          <w:color w:val="000000"/>
          <w:sz w:val="24"/>
          <w:szCs w:val="24"/>
        </w:rPr>
        <w:t>notification</w:t>
      </w:r>
      <w:r w:rsidR="00386F5A" w:rsidRPr="00085160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7E017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386F5A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DCEs</w:t>
      </w:r>
      <w:r w:rsidR="00386F5A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must push this information to the beneficiaries, not rely on them to pull the information.</w:t>
      </w:r>
      <w:r w:rsidR="00364824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7E3C20DA" w14:textId="709DABD5" w:rsidR="00BE457A" w:rsidRPr="00085160" w:rsidRDefault="00577AF9" w:rsidP="00D54052">
      <w:pPr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DCE</w:t>
      </w:r>
      <w:r w:rsidR="00342216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="0049458E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may prepare </w:t>
      </w:r>
      <w:r w:rsidR="00BE457A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multiple </w:t>
      </w:r>
      <w:r w:rsidR="0049458E" w:rsidRPr="00085160">
        <w:rPr>
          <w:rFonts w:asciiTheme="minorHAnsi" w:hAnsiTheme="minorHAnsi" w:cstheme="minorHAnsi"/>
          <w:color w:val="000000"/>
          <w:sz w:val="24"/>
          <w:szCs w:val="24"/>
        </w:rPr>
        <w:t>letters</w:t>
      </w:r>
      <w:r w:rsidR="008E558F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for review</w:t>
      </w:r>
      <w:r w:rsidR="00342216">
        <w:rPr>
          <w:rFonts w:asciiTheme="minorHAnsi" w:hAnsiTheme="minorHAnsi" w:cstheme="minorHAnsi"/>
          <w:color w:val="000000"/>
          <w:sz w:val="24"/>
          <w:szCs w:val="24"/>
        </w:rPr>
        <w:t>, though t</w:t>
      </w:r>
      <w:r w:rsidR="008E558F" w:rsidRPr="00085160">
        <w:rPr>
          <w:rFonts w:asciiTheme="minorHAnsi" w:hAnsiTheme="minorHAnsi" w:cstheme="minorHAnsi"/>
          <w:color w:val="000000"/>
          <w:sz w:val="24"/>
          <w:szCs w:val="24"/>
        </w:rPr>
        <w:t>his is not a requirement.</w:t>
      </w:r>
      <w:r w:rsidR="00342216">
        <w:rPr>
          <w:rFonts w:asciiTheme="minorHAnsi" w:hAnsiTheme="minorHAnsi" w:cstheme="minorHAnsi"/>
          <w:color w:val="000000"/>
          <w:sz w:val="24"/>
          <w:szCs w:val="24"/>
        </w:rPr>
        <w:t xml:space="preserve"> For example, DCE</w:t>
      </w:r>
      <w:r w:rsidR="00342216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s may prepare one version with the name and logo of the primary care provider (PCP) that is known to the </w:t>
      </w:r>
      <w:r w:rsidR="00B07481">
        <w:rPr>
          <w:rFonts w:asciiTheme="minorHAnsi" w:hAnsiTheme="minorHAnsi" w:cstheme="minorHAnsi"/>
          <w:color w:val="000000"/>
          <w:sz w:val="24"/>
          <w:szCs w:val="24"/>
        </w:rPr>
        <w:t>beneficiary</w:t>
      </w:r>
      <w:r w:rsidR="00950617">
        <w:rPr>
          <w:rFonts w:asciiTheme="minorHAnsi" w:hAnsiTheme="minorHAnsi" w:cstheme="minorHAnsi"/>
          <w:color w:val="000000"/>
          <w:sz w:val="24"/>
          <w:szCs w:val="24"/>
        </w:rPr>
        <w:t xml:space="preserve"> a</w:t>
      </w:r>
      <w:r w:rsidR="00342216" w:rsidRPr="00085160">
        <w:rPr>
          <w:rFonts w:asciiTheme="minorHAnsi" w:hAnsiTheme="minorHAnsi" w:cstheme="minorHAnsi"/>
          <w:color w:val="000000"/>
          <w:sz w:val="24"/>
          <w:szCs w:val="24"/>
        </w:rPr>
        <w:t>nd another version without the PCP</w:t>
      </w:r>
      <w:r w:rsidR="00300EE7">
        <w:rPr>
          <w:rFonts w:asciiTheme="minorHAnsi" w:hAnsiTheme="minorHAnsi" w:cstheme="minorHAnsi"/>
          <w:color w:val="000000"/>
          <w:sz w:val="24"/>
          <w:szCs w:val="24"/>
        </w:rPr>
        <w:t>’s</w:t>
      </w:r>
      <w:r w:rsidR="00342216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identity.</w:t>
      </w:r>
      <w:r w:rsidR="00342216">
        <w:rPr>
          <w:rFonts w:asciiTheme="minorHAnsi" w:hAnsiTheme="minorHAnsi" w:cstheme="minorHAnsi"/>
          <w:color w:val="000000"/>
          <w:sz w:val="24"/>
          <w:szCs w:val="24"/>
        </w:rPr>
        <w:t xml:space="preserve"> I</w:t>
      </w:r>
      <w:r w:rsidR="008E558F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f </w:t>
      </w:r>
      <w:r w:rsidR="00342216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="00342216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DCE</w:t>
      </w:r>
      <w:r w:rsidR="008E558F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chooses to prepare multiple letters, each one must go through clearance with </w:t>
      </w:r>
      <w:r w:rsidR="007E017C">
        <w:rPr>
          <w:rFonts w:asciiTheme="minorHAnsi" w:hAnsiTheme="minorHAnsi" w:cstheme="minorHAnsi"/>
          <w:color w:val="000000"/>
          <w:sz w:val="24"/>
          <w:szCs w:val="24"/>
        </w:rPr>
        <w:t>The Innovation Center</w:t>
      </w:r>
      <w:r w:rsidR="008E558F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5F2D2E87" w14:textId="5621E77D" w:rsidR="00663614" w:rsidRPr="00085160" w:rsidRDefault="00386F5A" w:rsidP="00D54052">
      <w:pPr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For compliance purposes, </w:t>
      </w:r>
      <w:r w:rsidR="00577AF9">
        <w:rPr>
          <w:rFonts w:asciiTheme="minorHAnsi" w:hAnsiTheme="minorHAnsi" w:cstheme="minorHAnsi"/>
          <w:color w:val="000000"/>
          <w:sz w:val="24"/>
          <w:szCs w:val="24"/>
        </w:rPr>
        <w:t>DCE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s must retain documentation to show the actual date </w:t>
      </w:r>
      <w:r w:rsidR="00A17F7A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and means 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>the letters were distributed.</w:t>
      </w:r>
    </w:p>
    <w:p w14:paraId="67F51607" w14:textId="6B1B0613" w:rsidR="00386F5A" w:rsidRPr="00085160" w:rsidRDefault="00386F5A" w:rsidP="00AD5B45">
      <w:pPr>
        <w:pStyle w:val="Heading1"/>
        <w:spacing w:after="120"/>
      </w:pPr>
      <w:r w:rsidRPr="00085160">
        <w:lastRenderedPageBreak/>
        <w:t>Deadline</w:t>
      </w:r>
    </w:p>
    <w:p w14:paraId="7D859F8F" w14:textId="3FC5B962" w:rsidR="0049458E" w:rsidRPr="00085160" w:rsidRDefault="0049458E" w:rsidP="00D54052">
      <w:pPr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The deadline to send the letters </w:t>
      </w:r>
      <w:r w:rsidR="00300EE7">
        <w:rPr>
          <w:rFonts w:asciiTheme="minorHAnsi" w:hAnsiTheme="minorHAnsi" w:cstheme="minorHAnsi"/>
          <w:color w:val="000000"/>
          <w:sz w:val="24"/>
          <w:szCs w:val="24"/>
        </w:rPr>
        <w:t xml:space="preserve">to beneficiaries 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is </w:t>
      </w:r>
      <w:r w:rsidR="005162F3">
        <w:rPr>
          <w:rFonts w:asciiTheme="minorHAnsi" w:hAnsiTheme="minorHAnsi" w:cstheme="minorHAnsi"/>
          <w:color w:val="000000"/>
          <w:sz w:val="24"/>
          <w:szCs w:val="24"/>
        </w:rPr>
        <w:t>August 31, 2021</w:t>
      </w:r>
      <w:r w:rsidRPr="007F600D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26C0591F" w14:textId="77777777" w:rsidR="00672000" w:rsidRDefault="00A17F7A" w:rsidP="00D54052">
      <w:pPr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Although all letters must be distributed by the deadline, their delivery may be staggered to </w:t>
      </w:r>
      <w:r w:rsidR="00E95101" w:rsidRPr="00085160">
        <w:rPr>
          <w:rFonts w:asciiTheme="minorHAnsi" w:hAnsiTheme="minorHAnsi" w:cstheme="minorHAnsi"/>
          <w:color w:val="000000"/>
          <w:sz w:val="24"/>
          <w:szCs w:val="24"/>
        </w:rPr>
        <w:t>spread out the volume of beneficiary calls.</w:t>
      </w:r>
    </w:p>
    <w:p w14:paraId="5DEB74FB" w14:textId="477F6D6C" w:rsidR="00E95101" w:rsidRPr="00672000" w:rsidRDefault="00672000" w:rsidP="00D54052">
      <w:pPr>
        <w:spacing w:after="120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72000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Do not send the letter before you receive your first </w:t>
      </w:r>
      <w:r w:rsidR="00577AF9">
        <w:rPr>
          <w:rFonts w:asciiTheme="minorHAnsi" w:hAnsiTheme="minorHAnsi" w:cstheme="minorHAnsi"/>
          <w:b/>
          <w:color w:val="000000"/>
          <w:sz w:val="24"/>
          <w:szCs w:val="24"/>
        </w:rPr>
        <w:t>DCE</w:t>
      </w:r>
      <w:r w:rsidRPr="00672000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37205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Beneficiary Alignment </w:t>
      </w:r>
      <w:r w:rsidRPr="00672000">
        <w:rPr>
          <w:rFonts w:asciiTheme="minorHAnsi" w:hAnsiTheme="minorHAnsi" w:cstheme="minorHAnsi"/>
          <w:b/>
          <w:color w:val="000000"/>
          <w:sz w:val="24"/>
          <w:szCs w:val="24"/>
        </w:rPr>
        <w:t>Report</w:t>
      </w:r>
      <w:r w:rsidR="00300EE7">
        <w:rPr>
          <w:rFonts w:asciiTheme="minorHAnsi" w:hAnsiTheme="minorHAnsi" w:cstheme="minorHAnsi"/>
          <w:b/>
          <w:color w:val="000000"/>
          <w:sz w:val="24"/>
          <w:szCs w:val="24"/>
        </w:rPr>
        <w:t>, which is</w:t>
      </w:r>
      <w:r w:rsidRPr="00672000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7E7E1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expected to be received </w:t>
      </w:r>
      <w:r w:rsidR="00372053">
        <w:rPr>
          <w:rFonts w:asciiTheme="minorHAnsi" w:hAnsiTheme="minorHAnsi" w:cstheme="minorHAnsi"/>
          <w:b/>
          <w:color w:val="000000"/>
          <w:sz w:val="24"/>
          <w:szCs w:val="24"/>
        </w:rPr>
        <w:t>in</w:t>
      </w:r>
      <w:r w:rsidR="005162F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April</w:t>
      </w:r>
      <w:r w:rsidRPr="00672000">
        <w:rPr>
          <w:rFonts w:asciiTheme="minorHAnsi" w:hAnsiTheme="minorHAnsi" w:cstheme="minorHAnsi"/>
          <w:b/>
          <w:color w:val="000000"/>
          <w:sz w:val="24"/>
          <w:szCs w:val="24"/>
        </w:rPr>
        <w:t>.</w:t>
      </w:r>
      <w:r w:rsidR="00E95101" w:rsidRPr="00672000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</w:p>
    <w:p w14:paraId="1E0844DB" w14:textId="51DB4F70" w:rsidR="0049458E" w:rsidRPr="00085160" w:rsidRDefault="0049458E" w:rsidP="00AD5B45">
      <w:pPr>
        <w:pStyle w:val="Heading1"/>
        <w:spacing w:after="120"/>
      </w:pPr>
      <w:r w:rsidRPr="00085160">
        <w:t>Template Instructions</w:t>
      </w:r>
    </w:p>
    <w:p w14:paraId="7C634B32" w14:textId="7BCD7C39" w:rsidR="00682437" w:rsidRPr="00085160" w:rsidRDefault="00D54052" w:rsidP="00D54052">
      <w:pPr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85160">
        <w:rPr>
          <w:rStyle w:val="Heading2Char"/>
          <w:i/>
        </w:rPr>
        <w:t>Head</w:t>
      </w:r>
      <w:r w:rsidR="009C45B4" w:rsidRPr="00085160">
        <w:rPr>
          <w:rStyle w:val="Heading2Char"/>
          <w:i/>
        </w:rPr>
        <w:t>ing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068567FE" w14:textId="7E379346" w:rsidR="00682437" w:rsidRPr="00085160" w:rsidRDefault="00D54052" w:rsidP="00D54052">
      <w:pPr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682437" w:rsidRPr="00085160">
        <w:rPr>
          <w:rFonts w:asciiTheme="minorHAnsi" w:hAnsiTheme="minorHAnsi" w:cstheme="minorHAnsi"/>
          <w:color w:val="000000"/>
          <w:sz w:val="24"/>
          <w:szCs w:val="24"/>
        </w:rPr>
        <w:t>head</w:t>
      </w:r>
      <w:r w:rsidR="009C45B4" w:rsidRPr="00085160">
        <w:rPr>
          <w:rFonts w:asciiTheme="minorHAnsi" w:hAnsiTheme="minorHAnsi" w:cstheme="minorHAnsi"/>
          <w:color w:val="000000"/>
          <w:sz w:val="24"/>
          <w:szCs w:val="24"/>
        </w:rPr>
        <w:t>ing</w:t>
      </w:r>
      <w:r w:rsidR="00682437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on the first page of the letter must include the name and logo of the following:</w:t>
      </w:r>
    </w:p>
    <w:p w14:paraId="62DA923A" w14:textId="608A163C" w:rsidR="00682437" w:rsidRPr="00085160" w:rsidRDefault="00682437" w:rsidP="00682437">
      <w:pPr>
        <w:pStyle w:val="ListParagraph"/>
        <w:numPr>
          <w:ilvl w:val="0"/>
          <w:numId w:val="12"/>
        </w:numPr>
        <w:spacing w:after="120"/>
        <w:jc w:val="both"/>
        <w:rPr>
          <w:rFonts w:asciiTheme="minorHAnsi" w:hAnsiTheme="minorHAnsi" w:cstheme="minorHAnsi"/>
          <w:color w:val="000000"/>
          <w:szCs w:val="24"/>
        </w:rPr>
      </w:pPr>
      <w:r w:rsidRPr="00085160">
        <w:rPr>
          <w:rFonts w:asciiTheme="minorHAnsi" w:hAnsiTheme="minorHAnsi" w:cstheme="minorHAnsi"/>
          <w:color w:val="000000"/>
          <w:szCs w:val="24"/>
        </w:rPr>
        <w:t xml:space="preserve">The </w:t>
      </w:r>
      <w:r w:rsidR="00577AF9">
        <w:rPr>
          <w:rFonts w:asciiTheme="minorHAnsi" w:hAnsiTheme="minorHAnsi" w:cstheme="minorHAnsi"/>
          <w:color w:val="000000"/>
          <w:szCs w:val="24"/>
        </w:rPr>
        <w:t>DCE</w:t>
      </w:r>
      <w:r w:rsidRPr="00085160">
        <w:rPr>
          <w:rFonts w:asciiTheme="minorHAnsi" w:hAnsiTheme="minorHAnsi" w:cstheme="minorHAnsi"/>
          <w:color w:val="000000"/>
          <w:szCs w:val="24"/>
        </w:rPr>
        <w:t xml:space="preserve"> (mandatory),</w:t>
      </w:r>
    </w:p>
    <w:p w14:paraId="6706FAD7" w14:textId="48B73225" w:rsidR="00682437" w:rsidRPr="00085160" w:rsidRDefault="00682437" w:rsidP="00B86446">
      <w:pPr>
        <w:pStyle w:val="ListParagraph"/>
        <w:numPr>
          <w:ilvl w:val="0"/>
          <w:numId w:val="12"/>
        </w:numPr>
        <w:spacing w:after="120"/>
        <w:jc w:val="both"/>
        <w:rPr>
          <w:rFonts w:asciiTheme="minorHAnsi" w:hAnsiTheme="minorHAnsi" w:cstheme="minorHAnsi"/>
          <w:color w:val="000000"/>
          <w:szCs w:val="24"/>
        </w:rPr>
      </w:pPr>
      <w:r w:rsidRPr="00085160">
        <w:rPr>
          <w:rFonts w:asciiTheme="minorHAnsi" w:hAnsiTheme="minorHAnsi" w:cstheme="minorHAnsi"/>
          <w:color w:val="000000"/>
          <w:szCs w:val="24"/>
        </w:rPr>
        <w:t>The beneficiary’s</w:t>
      </w:r>
      <w:r w:rsidR="00D54052" w:rsidRPr="00085160">
        <w:rPr>
          <w:rFonts w:asciiTheme="minorHAnsi" w:hAnsiTheme="minorHAnsi" w:cstheme="minorHAnsi"/>
          <w:color w:val="000000"/>
          <w:szCs w:val="24"/>
        </w:rPr>
        <w:t xml:space="preserve"> </w:t>
      </w:r>
      <w:r w:rsidR="00227673">
        <w:rPr>
          <w:rFonts w:asciiTheme="minorHAnsi" w:hAnsiTheme="minorHAnsi" w:cstheme="minorHAnsi"/>
          <w:color w:val="000000"/>
          <w:szCs w:val="24"/>
        </w:rPr>
        <w:t>PCP</w:t>
      </w:r>
      <w:r w:rsidRPr="00085160">
        <w:rPr>
          <w:rFonts w:asciiTheme="minorHAnsi" w:hAnsiTheme="minorHAnsi" w:cstheme="minorHAnsi"/>
          <w:color w:val="000000"/>
          <w:szCs w:val="24"/>
        </w:rPr>
        <w:t xml:space="preserve"> (optional), and/or</w:t>
      </w:r>
    </w:p>
    <w:p w14:paraId="31C15FE7" w14:textId="11433D84" w:rsidR="00D54052" w:rsidRPr="00085160" w:rsidRDefault="00682437" w:rsidP="00B86446">
      <w:pPr>
        <w:pStyle w:val="ListParagraph"/>
        <w:numPr>
          <w:ilvl w:val="0"/>
          <w:numId w:val="12"/>
        </w:numPr>
        <w:spacing w:after="120"/>
        <w:jc w:val="both"/>
        <w:rPr>
          <w:rFonts w:asciiTheme="minorHAnsi" w:hAnsiTheme="minorHAnsi" w:cstheme="minorHAnsi"/>
          <w:color w:val="000000"/>
          <w:szCs w:val="24"/>
        </w:rPr>
      </w:pPr>
      <w:r w:rsidRPr="00085160">
        <w:rPr>
          <w:rFonts w:asciiTheme="minorHAnsi" w:hAnsiTheme="minorHAnsi" w:cstheme="minorHAnsi"/>
          <w:color w:val="000000"/>
          <w:szCs w:val="24"/>
        </w:rPr>
        <w:t xml:space="preserve">The </w:t>
      </w:r>
      <w:r w:rsidR="00D54052" w:rsidRPr="00085160">
        <w:rPr>
          <w:rFonts w:asciiTheme="minorHAnsi" w:hAnsiTheme="minorHAnsi" w:cstheme="minorHAnsi"/>
          <w:color w:val="000000"/>
          <w:szCs w:val="24"/>
        </w:rPr>
        <w:t>beneficiary’s PCP prac</w:t>
      </w:r>
      <w:r w:rsidRPr="00085160">
        <w:rPr>
          <w:rFonts w:asciiTheme="minorHAnsi" w:hAnsiTheme="minorHAnsi" w:cstheme="minorHAnsi"/>
          <w:color w:val="000000"/>
          <w:szCs w:val="24"/>
        </w:rPr>
        <w:t>tice name (optional).</w:t>
      </w:r>
    </w:p>
    <w:p w14:paraId="5F72673B" w14:textId="77777777" w:rsidR="00682437" w:rsidRPr="00085160" w:rsidRDefault="00D54052" w:rsidP="00D54052">
      <w:pPr>
        <w:spacing w:after="120"/>
        <w:jc w:val="both"/>
        <w:rPr>
          <w:rStyle w:val="Heading2Char"/>
          <w:i/>
        </w:rPr>
      </w:pPr>
      <w:r w:rsidRPr="00085160">
        <w:rPr>
          <w:rStyle w:val="Heading2Char"/>
          <w:i/>
        </w:rPr>
        <w:t>Typeface</w:t>
      </w:r>
    </w:p>
    <w:p w14:paraId="6288E134" w14:textId="0B1F01F3" w:rsidR="00D54052" w:rsidRPr="00085160" w:rsidRDefault="00D54052" w:rsidP="00D54052">
      <w:pPr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The typeface must be </w:t>
      </w:r>
      <w:r w:rsidR="00A17F7A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equivalent to or larger than 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>Times New Roman, 12 point</w:t>
      </w:r>
      <w:r w:rsidR="00A17F7A" w:rsidRPr="00085160">
        <w:rPr>
          <w:rFonts w:asciiTheme="minorHAnsi" w:hAnsiTheme="minorHAnsi" w:cstheme="minorHAnsi"/>
          <w:color w:val="000000"/>
          <w:sz w:val="24"/>
          <w:szCs w:val="24"/>
        </w:rPr>
        <w:t>, although other fonts may be used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>. This size requirement is based on a legal settlement related to readability. Keep in mind that dif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softHyphen/>
        <w:t>fer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softHyphen/>
        <w:t xml:space="preserve">ent fonts set at the same point size </w:t>
      </w:r>
      <w:r w:rsidR="000B6B47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will not 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>nec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softHyphen/>
        <w:t>es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softHyphen/>
        <w:t>sar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softHyphen/>
        <w:t>ily ap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softHyphen/>
        <w:t>pear the same size on the </w:t>
      </w:r>
      <w:r w:rsidRPr="00085160">
        <w:rPr>
          <w:rFonts w:asciiTheme="minorHAnsi" w:hAnsiTheme="minorHAnsi" w:cstheme="minorHAnsi"/>
          <w:sz w:val="24"/>
          <w:szCs w:val="24"/>
        </w:rPr>
        <w:t>page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r w:rsidR="007E017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Except in the heading, </w:t>
      </w:r>
      <w:r w:rsidR="007E017C">
        <w:rPr>
          <w:rFonts w:asciiTheme="minorHAnsi" w:hAnsiTheme="minorHAnsi" w:cstheme="minorHAnsi"/>
          <w:color w:val="000000"/>
          <w:sz w:val="24"/>
          <w:szCs w:val="24"/>
        </w:rPr>
        <w:t>The Innovation Center</w:t>
      </w:r>
      <w:r w:rsidR="009C45B4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will not consider font colors other than black. </w:t>
      </w:r>
      <w:r w:rsidR="007E017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Black text on white paper </w:t>
      </w:r>
      <w:r w:rsidR="00011863"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is </w:t>
      </w:r>
      <w:r w:rsidRPr="00085160">
        <w:rPr>
          <w:rFonts w:asciiTheme="minorHAnsi" w:hAnsiTheme="minorHAnsi" w:cstheme="minorHAnsi"/>
          <w:color w:val="000000"/>
          <w:sz w:val="24"/>
          <w:szCs w:val="24"/>
        </w:rPr>
        <w:t>the best choice for readability.</w:t>
      </w:r>
    </w:p>
    <w:p w14:paraId="3031E720" w14:textId="1F5F747F" w:rsidR="009C45B4" w:rsidRPr="00085160" w:rsidRDefault="003717FD" w:rsidP="00D54052">
      <w:pPr>
        <w:spacing w:after="120"/>
        <w:jc w:val="both"/>
        <w:rPr>
          <w:rStyle w:val="Heading2Char"/>
          <w:i/>
        </w:rPr>
      </w:pPr>
      <w:r w:rsidRPr="00085160">
        <w:rPr>
          <w:rStyle w:val="Heading2Char"/>
          <w:i/>
        </w:rPr>
        <w:t>Completing the Template</w:t>
      </w:r>
    </w:p>
    <w:p w14:paraId="38348240" w14:textId="5D61C970" w:rsidR="006B6AE6" w:rsidRPr="00085160" w:rsidRDefault="0086210D" w:rsidP="00D54052">
      <w:p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085160">
        <w:rPr>
          <w:rFonts w:asciiTheme="minorHAnsi" w:hAnsiTheme="minorHAnsi" w:cstheme="minorHAnsi"/>
          <w:sz w:val="24"/>
          <w:szCs w:val="24"/>
        </w:rPr>
        <w:t>Complete the s</w:t>
      </w:r>
      <w:r w:rsidR="003717FD" w:rsidRPr="00085160">
        <w:rPr>
          <w:rFonts w:asciiTheme="minorHAnsi" w:hAnsiTheme="minorHAnsi" w:cstheme="minorHAnsi"/>
          <w:sz w:val="24"/>
          <w:szCs w:val="24"/>
        </w:rPr>
        <w:t>haded i</w:t>
      </w:r>
      <w:r w:rsidR="00D54052" w:rsidRPr="00085160">
        <w:rPr>
          <w:rFonts w:asciiTheme="minorHAnsi" w:hAnsiTheme="minorHAnsi" w:cstheme="minorHAnsi"/>
          <w:sz w:val="24"/>
          <w:szCs w:val="24"/>
        </w:rPr>
        <w:t xml:space="preserve">tems inside </w:t>
      </w:r>
      <w:r w:rsidR="004330DE" w:rsidRPr="00085160">
        <w:rPr>
          <w:rFonts w:asciiTheme="minorHAnsi" w:hAnsiTheme="minorHAnsi" w:cstheme="minorHAnsi"/>
          <w:sz w:val="24"/>
          <w:szCs w:val="24"/>
        </w:rPr>
        <w:t xml:space="preserve">the </w:t>
      </w:r>
      <w:r w:rsidRPr="00085160">
        <w:rPr>
          <w:rFonts w:asciiTheme="minorHAnsi" w:hAnsiTheme="minorHAnsi" w:cstheme="minorHAnsi"/>
          <w:sz w:val="24"/>
          <w:szCs w:val="24"/>
        </w:rPr>
        <w:t>brackets (</w:t>
      </w:r>
      <w:r w:rsidR="004330DE" w:rsidRPr="00085160">
        <w:rPr>
          <w:rFonts w:asciiTheme="minorHAnsi" w:hAnsiTheme="minorHAnsi" w:cstheme="minorHAnsi"/>
          <w:sz w:val="24"/>
          <w:szCs w:val="24"/>
        </w:rPr>
        <w:t>“&lt;” and “&gt;”</w:t>
      </w:r>
      <w:r w:rsidRPr="00085160">
        <w:rPr>
          <w:rFonts w:asciiTheme="minorHAnsi" w:hAnsiTheme="minorHAnsi" w:cstheme="minorHAnsi"/>
          <w:sz w:val="24"/>
          <w:szCs w:val="24"/>
        </w:rPr>
        <w:t xml:space="preserve">) with your </w:t>
      </w:r>
      <w:r w:rsidR="00577AF9">
        <w:rPr>
          <w:rFonts w:asciiTheme="minorHAnsi" w:hAnsiTheme="minorHAnsi" w:cstheme="minorHAnsi"/>
          <w:sz w:val="24"/>
          <w:szCs w:val="24"/>
        </w:rPr>
        <w:t>DCE</w:t>
      </w:r>
      <w:r w:rsidRPr="00085160">
        <w:rPr>
          <w:rFonts w:asciiTheme="minorHAnsi" w:hAnsiTheme="minorHAnsi" w:cstheme="minorHAnsi"/>
          <w:sz w:val="24"/>
          <w:szCs w:val="24"/>
        </w:rPr>
        <w:t xml:space="preserve">’s details </w:t>
      </w:r>
      <w:r w:rsidR="00011863" w:rsidRPr="00085160">
        <w:rPr>
          <w:rFonts w:asciiTheme="minorHAnsi" w:hAnsiTheme="minorHAnsi" w:cstheme="minorHAnsi"/>
          <w:sz w:val="24"/>
          <w:szCs w:val="24"/>
        </w:rPr>
        <w:t xml:space="preserve">and follow the directions in the gray shading </w:t>
      </w:r>
      <w:r w:rsidRPr="00085160">
        <w:rPr>
          <w:rFonts w:asciiTheme="minorHAnsi" w:hAnsiTheme="minorHAnsi" w:cstheme="minorHAnsi"/>
          <w:sz w:val="24"/>
          <w:szCs w:val="24"/>
        </w:rPr>
        <w:t>before submitting the letter for review.</w:t>
      </w:r>
      <w:r w:rsidR="00D54052" w:rsidRPr="00085160">
        <w:rPr>
          <w:rFonts w:asciiTheme="minorHAnsi" w:hAnsiTheme="minorHAnsi" w:cstheme="minorHAnsi"/>
          <w:sz w:val="24"/>
          <w:szCs w:val="24"/>
        </w:rPr>
        <w:t xml:space="preserve"> </w:t>
      </w:r>
      <w:r w:rsidRPr="00085160">
        <w:rPr>
          <w:rFonts w:asciiTheme="minorHAnsi" w:hAnsiTheme="minorHAnsi" w:cstheme="minorHAnsi"/>
          <w:sz w:val="24"/>
          <w:szCs w:val="24"/>
        </w:rPr>
        <w:t>If you provide a redline of the template and a clean copy of your letter, it will expedite the review.</w:t>
      </w:r>
    </w:p>
    <w:p w14:paraId="2800DC3F" w14:textId="57C1B5A4" w:rsidR="00E10466" w:rsidRPr="00085160" w:rsidRDefault="00E10466" w:rsidP="005943BD">
      <w:pPr>
        <w:pBdr>
          <w:bottom w:val="double" w:sz="6" w:space="1" w:color="auto"/>
        </w:pBdr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85160">
        <w:rPr>
          <w:rFonts w:asciiTheme="minorHAnsi" w:hAnsiTheme="minorHAnsi" w:cstheme="minorHAnsi"/>
          <w:color w:val="000000"/>
          <w:sz w:val="24"/>
          <w:szCs w:val="24"/>
        </w:rPr>
        <w:br w:type="page"/>
      </w:r>
    </w:p>
    <w:p w14:paraId="440E3441" w14:textId="0BD1AF48" w:rsidR="000A0B9B" w:rsidRPr="00085160" w:rsidRDefault="000A0B9B" w:rsidP="00D54052">
      <w:pPr>
        <w:rPr>
          <w:rFonts w:asciiTheme="minorHAnsi" w:hAnsiTheme="minorHAnsi" w:cstheme="minorHAnsi"/>
          <w:sz w:val="24"/>
          <w:szCs w:val="26"/>
        </w:rPr>
      </w:pPr>
      <w:r w:rsidRPr="00085160">
        <w:rPr>
          <w:rFonts w:asciiTheme="minorHAnsi" w:hAnsiTheme="minorHAnsi" w:cstheme="minorHAnsi"/>
          <w:b/>
          <w:sz w:val="24"/>
          <w:szCs w:val="26"/>
        </w:rPr>
        <w:lastRenderedPageBreak/>
        <w:t>&lt;</w:t>
      </w:r>
      <w:r w:rsidR="00911838">
        <w:rPr>
          <w:rFonts w:asciiTheme="minorHAnsi" w:hAnsiTheme="minorHAnsi" w:cstheme="minorHAnsi"/>
          <w:sz w:val="24"/>
          <w:szCs w:val="26"/>
          <w:highlight w:val="lightGray"/>
        </w:rPr>
        <w:t>DCE</w:t>
      </w:r>
      <w:r w:rsidRPr="00085160">
        <w:rPr>
          <w:rFonts w:asciiTheme="minorHAnsi" w:hAnsiTheme="minorHAnsi" w:cstheme="minorHAnsi"/>
          <w:sz w:val="24"/>
          <w:szCs w:val="26"/>
          <w:highlight w:val="lightGray"/>
        </w:rPr>
        <w:t xml:space="preserve"> NAME</w:t>
      </w:r>
      <w:r w:rsidRPr="00085160">
        <w:rPr>
          <w:rFonts w:asciiTheme="minorHAnsi" w:hAnsiTheme="minorHAnsi" w:cstheme="minorHAnsi"/>
          <w:b/>
          <w:sz w:val="24"/>
          <w:szCs w:val="26"/>
        </w:rPr>
        <w:t>&gt;</w:t>
      </w:r>
      <w:r w:rsidRPr="00085160">
        <w:rPr>
          <w:rFonts w:asciiTheme="minorHAnsi" w:hAnsiTheme="minorHAnsi" w:cstheme="minorHAnsi"/>
          <w:sz w:val="24"/>
          <w:szCs w:val="26"/>
        </w:rPr>
        <w:tab/>
      </w:r>
      <w:r w:rsidRPr="00085160">
        <w:rPr>
          <w:rFonts w:asciiTheme="minorHAnsi" w:hAnsiTheme="minorHAnsi" w:cstheme="minorHAnsi"/>
          <w:sz w:val="24"/>
          <w:szCs w:val="26"/>
        </w:rPr>
        <w:tab/>
      </w:r>
      <w:r w:rsidRPr="00085160">
        <w:rPr>
          <w:rFonts w:asciiTheme="minorHAnsi" w:hAnsiTheme="minorHAnsi" w:cstheme="minorHAnsi"/>
          <w:sz w:val="24"/>
          <w:szCs w:val="26"/>
        </w:rPr>
        <w:tab/>
      </w:r>
      <w:r w:rsidRPr="00085160">
        <w:rPr>
          <w:rFonts w:asciiTheme="minorHAnsi" w:hAnsiTheme="minorHAnsi" w:cstheme="minorHAnsi"/>
          <w:sz w:val="24"/>
          <w:szCs w:val="26"/>
        </w:rPr>
        <w:tab/>
      </w:r>
      <w:r w:rsidR="009C45B4" w:rsidRPr="00085160">
        <w:rPr>
          <w:rFonts w:asciiTheme="minorHAnsi" w:hAnsiTheme="minorHAnsi" w:cstheme="minorHAnsi"/>
          <w:sz w:val="24"/>
          <w:szCs w:val="26"/>
        </w:rPr>
        <w:tab/>
      </w:r>
      <w:r w:rsidRPr="00085160">
        <w:rPr>
          <w:rFonts w:asciiTheme="minorHAnsi" w:hAnsiTheme="minorHAnsi" w:cstheme="minorHAnsi"/>
          <w:b/>
          <w:sz w:val="24"/>
          <w:szCs w:val="26"/>
        </w:rPr>
        <w:t>&lt;</w:t>
      </w:r>
      <w:r w:rsidR="000405D5" w:rsidRPr="00085160">
        <w:rPr>
          <w:rFonts w:asciiTheme="minorHAnsi" w:hAnsiTheme="minorHAnsi" w:cstheme="minorHAnsi"/>
          <w:sz w:val="24"/>
          <w:szCs w:val="26"/>
          <w:highlight w:val="lightGray"/>
        </w:rPr>
        <w:t>MANDATORY</w:t>
      </w:r>
      <w:r w:rsidR="00911838">
        <w:rPr>
          <w:rFonts w:asciiTheme="minorHAnsi" w:hAnsiTheme="minorHAnsi" w:cstheme="minorHAnsi"/>
          <w:sz w:val="24"/>
          <w:szCs w:val="26"/>
          <w:highlight w:val="lightGray"/>
        </w:rPr>
        <w:t>: DCE</w:t>
      </w:r>
      <w:r w:rsidRPr="00085160">
        <w:rPr>
          <w:rFonts w:asciiTheme="minorHAnsi" w:hAnsiTheme="minorHAnsi" w:cstheme="minorHAnsi"/>
          <w:sz w:val="24"/>
          <w:szCs w:val="26"/>
          <w:highlight w:val="lightGray"/>
        </w:rPr>
        <w:t xml:space="preserve"> LOGO</w:t>
      </w:r>
      <w:r w:rsidRPr="00085160">
        <w:rPr>
          <w:rFonts w:asciiTheme="minorHAnsi" w:hAnsiTheme="minorHAnsi" w:cstheme="minorHAnsi"/>
          <w:b/>
          <w:sz w:val="24"/>
          <w:szCs w:val="26"/>
        </w:rPr>
        <w:t>&gt;</w:t>
      </w:r>
    </w:p>
    <w:p w14:paraId="6FF77382" w14:textId="77777777" w:rsidR="00D54052" w:rsidRPr="00085160" w:rsidRDefault="000A0B9B" w:rsidP="00D54052">
      <w:pPr>
        <w:rPr>
          <w:rFonts w:asciiTheme="minorHAnsi" w:hAnsiTheme="minorHAnsi" w:cstheme="minorHAnsi"/>
          <w:sz w:val="24"/>
          <w:szCs w:val="26"/>
        </w:rPr>
      </w:pPr>
      <w:r w:rsidRPr="00085160">
        <w:rPr>
          <w:rFonts w:asciiTheme="minorHAnsi" w:hAnsiTheme="minorHAnsi" w:cstheme="minorHAnsi"/>
          <w:b/>
          <w:sz w:val="24"/>
          <w:szCs w:val="26"/>
        </w:rPr>
        <w:t>&lt;</w:t>
      </w:r>
      <w:r w:rsidR="00D54052" w:rsidRPr="00085160">
        <w:rPr>
          <w:rFonts w:asciiTheme="minorHAnsi" w:hAnsiTheme="minorHAnsi" w:cstheme="minorHAnsi"/>
          <w:sz w:val="24"/>
          <w:szCs w:val="26"/>
          <w:highlight w:val="lightGray"/>
        </w:rPr>
        <w:t>ADDRESS</w:t>
      </w:r>
      <w:r w:rsidR="00D54052" w:rsidRPr="00085160">
        <w:rPr>
          <w:rFonts w:asciiTheme="minorHAnsi" w:hAnsiTheme="minorHAnsi" w:cstheme="minorHAnsi"/>
          <w:b/>
          <w:sz w:val="24"/>
          <w:szCs w:val="26"/>
        </w:rPr>
        <w:t>&gt;</w:t>
      </w:r>
      <w:r w:rsidR="00D54052" w:rsidRPr="00085160">
        <w:rPr>
          <w:rFonts w:asciiTheme="minorHAnsi" w:hAnsiTheme="minorHAnsi" w:cstheme="minorHAnsi"/>
          <w:sz w:val="24"/>
          <w:szCs w:val="26"/>
        </w:rPr>
        <w:tab/>
      </w:r>
      <w:r w:rsidR="00D54052" w:rsidRPr="00085160">
        <w:rPr>
          <w:rFonts w:asciiTheme="minorHAnsi" w:hAnsiTheme="minorHAnsi" w:cstheme="minorHAnsi"/>
          <w:sz w:val="24"/>
          <w:szCs w:val="26"/>
        </w:rPr>
        <w:tab/>
      </w:r>
      <w:r w:rsidR="00D54052" w:rsidRPr="00085160">
        <w:rPr>
          <w:rFonts w:asciiTheme="minorHAnsi" w:hAnsiTheme="minorHAnsi" w:cstheme="minorHAnsi"/>
          <w:sz w:val="24"/>
          <w:szCs w:val="26"/>
        </w:rPr>
        <w:tab/>
      </w:r>
      <w:r w:rsidR="00D54052" w:rsidRPr="00085160">
        <w:rPr>
          <w:rFonts w:asciiTheme="minorHAnsi" w:hAnsiTheme="minorHAnsi" w:cstheme="minorHAnsi"/>
          <w:sz w:val="24"/>
          <w:szCs w:val="26"/>
        </w:rPr>
        <w:tab/>
      </w:r>
      <w:r w:rsidRPr="00085160">
        <w:rPr>
          <w:rFonts w:asciiTheme="minorHAnsi" w:hAnsiTheme="minorHAnsi" w:cstheme="minorHAnsi"/>
          <w:sz w:val="24"/>
          <w:szCs w:val="26"/>
        </w:rPr>
        <w:tab/>
      </w:r>
      <w:r w:rsidRPr="00085160">
        <w:rPr>
          <w:rFonts w:asciiTheme="minorHAnsi" w:hAnsiTheme="minorHAnsi" w:cstheme="minorHAnsi"/>
          <w:b/>
          <w:sz w:val="24"/>
          <w:szCs w:val="26"/>
        </w:rPr>
        <w:t>&lt;</w:t>
      </w:r>
      <w:r w:rsidR="006311BC" w:rsidRPr="00085160">
        <w:rPr>
          <w:rFonts w:asciiTheme="minorHAnsi" w:hAnsiTheme="minorHAnsi" w:cstheme="minorHAnsi"/>
          <w:sz w:val="24"/>
          <w:szCs w:val="26"/>
          <w:highlight w:val="lightGray"/>
        </w:rPr>
        <w:t xml:space="preserve">OPTIONAL: </w:t>
      </w:r>
      <w:r w:rsidRPr="00085160">
        <w:rPr>
          <w:rFonts w:asciiTheme="minorHAnsi" w:hAnsiTheme="minorHAnsi" w:cstheme="minorHAnsi"/>
          <w:sz w:val="24"/>
          <w:szCs w:val="26"/>
          <w:highlight w:val="lightGray"/>
        </w:rPr>
        <w:t>PCP/PRACTICE NAME</w:t>
      </w:r>
      <w:r w:rsidRPr="00085160">
        <w:rPr>
          <w:rFonts w:asciiTheme="minorHAnsi" w:hAnsiTheme="minorHAnsi" w:cstheme="minorHAnsi"/>
          <w:b/>
          <w:sz w:val="24"/>
          <w:szCs w:val="26"/>
        </w:rPr>
        <w:t>&gt;</w:t>
      </w:r>
    </w:p>
    <w:p w14:paraId="03173086" w14:textId="77777777" w:rsidR="00D54052" w:rsidRPr="00085160" w:rsidRDefault="00D54052" w:rsidP="00D54052">
      <w:pPr>
        <w:rPr>
          <w:rFonts w:asciiTheme="minorHAnsi" w:hAnsiTheme="minorHAnsi" w:cstheme="minorHAnsi"/>
          <w:sz w:val="24"/>
          <w:szCs w:val="26"/>
        </w:rPr>
      </w:pPr>
      <w:r w:rsidRPr="00085160">
        <w:rPr>
          <w:rFonts w:asciiTheme="minorHAnsi" w:hAnsiTheme="minorHAnsi" w:cstheme="minorHAnsi"/>
          <w:b/>
          <w:sz w:val="24"/>
          <w:szCs w:val="26"/>
        </w:rPr>
        <w:t>&lt;</w:t>
      </w:r>
      <w:r w:rsidRPr="00085160">
        <w:rPr>
          <w:rFonts w:asciiTheme="minorHAnsi" w:hAnsiTheme="minorHAnsi" w:cstheme="minorHAnsi"/>
          <w:sz w:val="24"/>
          <w:szCs w:val="26"/>
          <w:highlight w:val="lightGray"/>
        </w:rPr>
        <w:t>CITY</w:t>
      </w:r>
      <w:r w:rsidR="00FA145C" w:rsidRPr="00085160">
        <w:rPr>
          <w:rFonts w:asciiTheme="minorHAnsi" w:hAnsiTheme="minorHAnsi" w:cstheme="minorHAnsi"/>
          <w:sz w:val="24"/>
          <w:szCs w:val="26"/>
          <w:highlight w:val="lightGray"/>
        </w:rPr>
        <w:t xml:space="preserve">, </w:t>
      </w:r>
      <w:r w:rsidRPr="00085160">
        <w:rPr>
          <w:rFonts w:asciiTheme="minorHAnsi" w:hAnsiTheme="minorHAnsi" w:cstheme="minorHAnsi"/>
          <w:sz w:val="24"/>
          <w:szCs w:val="26"/>
          <w:highlight w:val="lightGray"/>
        </w:rPr>
        <w:t>STATE</w:t>
      </w:r>
      <w:r w:rsidR="00FA145C" w:rsidRPr="00085160">
        <w:rPr>
          <w:rFonts w:asciiTheme="minorHAnsi" w:hAnsiTheme="minorHAnsi" w:cstheme="minorHAnsi"/>
          <w:sz w:val="24"/>
          <w:szCs w:val="26"/>
          <w:highlight w:val="lightGray"/>
        </w:rPr>
        <w:t xml:space="preserve"> </w:t>
      </w:r>
      <w:r w:rsidRPr="00085160">
        <w:rPr>
          <w:rFonts w:asciiTheme="minorHAnsi" w:hAnsiTheme="minorHAnsi" w:cstheme="minorHAnsi"/>
          <w:sz w:val="24"/>
          <w:szCs w:val="26"/>
          <w:highlight w:val="lightGray"/>
        </w:rPr>
        <w:t>ZIP</w:t>
      </w:r>
      <w:r w:rsidR="00FA145C" w:rsidRPr="00085160">
        <w:rPr>
          <w:rFonts w:asciiTheme="minorHAnsi" w:hAnsiTheme="minorHAnsi" w:cstheme="minorHAnsi"/>
          <w:b/>
          <w:sz w:val="24"/>
          <w:szCs w:val="26"/>
        </w:rPr>
        <w:t>&gt;</w:t>
      </w:r>
      <w:r w:rsidR="00FA145C" w:rsidRPr="00085160">
        <w:rPr>
          <w:rFonts w:asciiTheme="minorHAnsi" w:hAnsiTheme="minorHAnsi" w:cstheme="minorHAnsi"/>
          <w:sz w:val="24"/>
          <w:szCs w:val="26"/>
        </w:rPr>
        <w:tab/>
      </w:r>
      <w:r w:rsidRPr="00085160">
        <w:rPr>
          <w:rFonts w:asciiTheme="minorHAnsi" w:hAnsiTheme="minorHAnsi" w:cstheme="minorHAnsi"/>
          <w:sz w:val="24"/>
          <w:szCs w:val="26"/>
        </w:rPr>
        <w:tab/>
      </w:r>
      <w:r w:rsidRPr="00085160">
        <w:rPr>
          <w:rFonts w:asciiTheme="minorHAnsi" w:hAnsiTheme="minorHAnsi" w:cstheme="minorHAnsi"/>
          <w:sz w:val="24"/>
          <w:szCs w:val="26"/>
        </w:rPr>
        <w:tab/>
      </w:r>
      <w:r w:rsidR="000A0B9B" w:rsidRPr="00085160">
        <w:rPr>
          <w:rFonts w:asciiTheme="minorHAnsi" w:hAnsiTheme="minorHAnsi" w:cstheme="minorHAnsi"/>
          <w:sz w:val="24"/>
          <w:szCs w:val="26"/>
        </w:rPr>
        <w:tab/>
      </w:r>
      <w:r w:rsidR="000A0B9B" w:rsidRPr="00085160">
        <w:rPr>
          <w:rFonts w:asciiTheme="minorHAnsi" w:hAnsiTheme="minorHAnsi" w:cstheme="minorHAnsi"/>
          <w:b/>
          <w:sz w:val="24"/>
          <w:szCs w:val="26"/>
        </w:rPr>
        <w:t>&lt;</w:t>
      </w:r>
      <w:r w:rsidR="006311BC" w:rsidRPr="00085160">
        <w:rPr>
          <w:rFonts w:asciiTheme="minorHAnsi" w:hAnsiTheme="minorHAnsi" w:cstheme="minorHAnsi"/>
          <w:sz w:val="24"/>
          <w:szCs w:val="26"/>
          <w:highlight w:val="lightGray"/>
        </w:rPr>
        <w:t>OPTIONAL: P</w:t>
      </w:r>
      <w:r w:rsidR="000A0B9B" w:rsidRPr="00085160">
        <w:rPr>
          <w:rFonts w:asciiTheme="minorHAnsi" w:hAnsiTheme="minorHAnsi" w:cstheme="minorHAnsi"/>
          <w:sz w:val="24"/>
          <w:szCs w:val="26"/>
          <w:highlight w:val="lightGray"/>
        </w:rPr>
        <w:t>CP/</w:t>
      </w:r>
      <w:r w:rsidR="00FA145C" w:rsidRPr="00085160">
        <w:rPr>
          <w:rFonts w:asciiTheme="minorHAnsi" w:hAnsiTheme="minorHAnsi" w:cstheme="minorHAnsi"/>
          <w:sz w:val="24"/>
          <w:szCs w:val="26"/>
          <w:highlight w:val="lightGray"/>
        </w:rPr>
        <w:t>PRACTICE LOGO</w:t>
      </w:r>
      <w:r w:rsidR="000A0B9B" w:rsidRPr="00085160">
        <w:rPr>
          <w:rFonts w:asciiTheme="minorHAnsi" w:hAnsiTheme="minorHAnsi" w:cstheme="minorHAnsi"/>
          <w:b/>
          <w:sz w:val="24"/>
          <w:szCs w:val="26"/>
        </w:rPr>
        <w:t>&gt;</w:t>
      </w:r>
    </w:p>
    <w:p w14:paraId="2BAD468B" w14:textId="77777777" w:rsidR="00D54052" w:rsidRPr="00085160" w:rsidRDefault="00D54052" w:rsidP="00D54052">
      <w:pPr>
        <w:pStyle w:val="Salutation"/>
        <w:spacing w:before="0" w:after="0"/>
        <w:rPr>
          <w:rFonts w:asciiTheme="minorHAnsi" w:hAnsiTheme="minorHAnsi" w:cstheme="minorHAnsi"/>
          <w:szCs w:val="26"/>
        </w:rPr>
      </w:pPr>
      <w:r w:rsidRPr="00085160">
        <w:rPr>
          <w:rFonts w:asciiTheme="minorHAnsi" w:eastAsia="Calibri" w:hAnsiTheme="minorHAnsi" w:cstheme="minorHAnsi"/>
          <w:b/>
          <w:szCs w:val="26"/>
        </w:rPr>
        <w:t>&lt;</w:t>
      </w:r>
      <w:r w:rsidRPr="00085160">
        <w:rPr>
          <w:rFonts w:asciiTheme="minorHAnsi" w:hAnsiTheme="minorHAnsi" w:cstheme="minorHAnsi"/>
          <w:szCs w:val="26"/>
          <w:highlight w:val="lightGray"/>
        </w:rPr>
        <w:t>ACO PHONE NUMBER</w:t>
      </w:r>
      <w:r w:rsidRPr="00085160">
        <w:rPr>
          <w:rFonts w:asciiTheme="minorHAnsi" w:eastAsia="Calibri" w:hAnsiTheme="minorHAnsi" w:cstheme="minorHAnsi"/>
          <w:b/>
          <w:szCs w:val="26"/>
        </w:rPr>
        <w:t>&gt;</w:t>
      </w:r>
    </w:p>
    <w:p w14:paraId="31780F60" w14:textId="77777777" w:rsidR="00D54052" w:rsidRPr="00085160" w:rsidRDefault="00D54052" w:rsidP="00D54052">
      <w:pPr>
        <w:pStyle w:val="Salutation"/>
        <w:spacing w:before="0"/>
        <w:rPr>
          <w:rFonts w:asciiTheme="minorHAnsi" w:hAnsiTheme="minorHAnsi" w:cstheme="minorHAnsi"/>
          <w:sz w:val="14"/>
          <w:szCs w:val="16"/>
          <w:u w:val="single"/>
        </w:rPr>
      </w:pPr>
    </w:p>
    <w:p w14:paraId="65F2AE4A" w14:textId="77777777" w:rsidR="00D54052" w:rsidRPr="00085160" w:rsidRDefault="00D54052" w:rsidP="00D54052">
      <w:pPr>
        <w:rPr>
          <w:rFonts w:asciiTheme="minorHAnsi" w:hAnsiTheme="minorHAnsi" w:cstheme="minorHAnsi"/>
          <w:sz w:val="24"/>
          <w:szCs w:val="26"/>
        </w:rPr>
      </w:pPr>
      <w:r w:rsidRPr="00085160">
        <w:rPr>
          <w:rFonts w:asciiTheme="minorHAnsi" w:hAnsiTheme="minorHAnsi" w:cstheme="minorHAnsi"/>
          <w:b/>
          <w:sz w:val="24"/>
          <w:szCs w:val="26"/>
        </w:rPr>
        <w:t>&lt;</w:t>
      </w:r>
      <w:r w:rsidRPr="00085160">
        <w:rPr>
          <w:rFonts w:asciiTheme="minorHAnsi" w:hAnsiTheme="minorHAnsi" w:cstheme="minorHAnsi"/>
          <w:sz w:val="24"/>
          <w:szCs w:val="26"/>
          <w:highlight w:val="lightGray"/>
        </w:rPr>
        <w:t>BENEFICIARY FULL NAME</w:t>
      </w:r>
      <w:r w:rsidRPr="00085160">
        <w:rPr>
          <w:rFonts w:asciiTheme="minorHAnsi" w:hAnsiTheme="minorHAnsi" w:cstheme="minorHAnsi"/>
          <w:b/>
          <w:sz w:val="24"/>
          <w:szCs w:val="26"/>
        </w:rPr>
        <w:t>&gt;</w:t>
      </w:r>
    </w:p>
    <w:p w14:paraId="2A15339C" w14:textId="77777777" w:rsidR="00D54052" w:rsidRPr="00085160" w:rsidRDefault="00D54052" w:rsidP="00D54052">
      <w:pPr>
        <w:rPr>
          <w:rFonts w:asciiTheme="minorHAnsi" w:hAnsiTheme="minorHAnsi" w:cstheme="minorHAnsi"/>
          <w:sz w:val="24"/>
          <w:szCs w:val="26"/>
        </w:rPr>
      </w:pPr>
      <w:r w:rsidRPr="00085160">
        <w:rPr>
          <w:rFonts w:asciiTheme="minorHAnsi" w:hAnsiTheme="minorHAnsi" w:cstheme="minorHAnsi"/>
          <w:b/>
          <w:sz w:val="24"/>
          <w:szCs w:val="26"/>
        </w:rPr>
        <w:t>&lt;</w:t>
      </w:r>
      <w:r w:rsidRPr="00085160">
        <w:rPr>
          <w:rFonts w:asciiTheme="minorHAnsi" w:hAnsiTheme="minorHAnsi" w:cstheme="minorHAnsi"/>
          <w:sz w:val="24"/>
          <w:szCs w:val="26"/>
          <w:highlight w:val="lightGray"/>
        </w:rPr>
        <w:t>ADDRESS1</w:t>
      </w:r>
      <w:r w:rsidR="00FA145C" w:rsidRPr="00085160">
        <w:rPr>
          <w:rFonts w:asciiTheme="minorHAnsi" w:hAnsiTheme="minorHAnsi" w:cstheme="minorHAnsi"/>
          <w:b/>
          <w:sz w:val="24"/>
          <w:szCs w:val="26"/>
        </w:rPr>
        <w:t>&gt;</w:t>
      </w:r>
    </w:p>
    <w:p w14:paraId="0A69C2A3" w14:textId="77777777" w:rsidR="00D54052" w:rsidRPr="00085160" w:rsidRDefault="00D54052" w:rsidP="00D54052">
      <w:pPr>
        <w:rPr>
          <w:rFonts w:asciiTheme="minorHAnsi" w:hAnsiTheme="minorHAnsi" w:cstheme="minorHAnsi"/>
          <w:sz w:val="24"/>
          <w:szCs w:val="26"/>
        </w:rPr>
      </w:pPr>
      <w:r w:rsidRPr="00085160">
        <w:rPr>
          <w:rFonts w:asciiTheme="minorHAnsi" w:hAnsiTheme="minorHAnsi" w:cstheme="minorHAnsi"/>
          <w:b/>
          <w:sz w:val="24"/>
          <w:szCs w:val="26"/>
        </w:rPr>
        <w:t>&lt;</w:t>
      </w:r>
      <w:r w:rsidRPr="00085160">
        <w:rPr>
          <w:rFonts w:asciiTheme="minorHAnsi" w:hAnsiTheme="minorHAnsi" w:cstheme="minorHAnsi"/>
          <w:sz w:val="24"/>
          <w:szCs w:val="26"/>
          <w:highlight w:val="lightGray"/>
        </w:rPr>
        <w:t>ADDRESS2</w:t>
      </w:r>
      <w:r w:rsidRPr="00085160">
        <w:rPr>
          <w:rFonts w:asciiTheme="minorHAnsi" w:hAnsiTheme="minorHAnsi" w:cstheme="minorHAnsi"/>
          <w:b/>
          <w:sz w:val="24"/>
          <w:szCs w:val="26"/>
        </w:rPr>
        <w:t>&gt;</w:t>
      </w:r>
    </w:p>
    <w:p w14:paraId="165CAE53" w14:textId="77777777" w:rsidR="00D54052" w:rsidRPr="00085160" w:rsidRDefault="00FA145C" w:rsidP="00D54052">
      <w:pPr>
        <w:rPr>
          <w:rFonts w:asciiTheme="minorHAnsi" w:hAnsiTheme="minorHAnsi" w:cstheme="minorHAnsi"/>
          <w:sz w:val="24"/>
          <w:szCs w:val="26"/>
        </w:rPr>
      </w:pPr>
      <w:r w:rsidRPr="00085160">
        <w:rPr>
          <w:rFonts w:asciiTheme="minorHAnsi" w:hAnsiTheme="minorHAnsi" w:cstheme="minorHAnsi"/>
          <w:b/>
          <w:sz w:val="24"/>
          <w:szCs w:val="26"/>
        </w:rPr>
        <w:t>&lt;</w:t>
      </w:r>
      <w:r w:rsidRPr="00085160">
        <w:rPr>
          <w:rFonts w:asciiTheme="minorHAnsi" w:hAnsiTheme="minorHAnsi" w:cstheme="minorHAnsi"/>
          <w:sz w:val="24"/>
          <w:szCs w:val="26"/>
          <w:highlight w:val="lightGray"/>
        </w:rPr>
        <w:t>CITY, STATE ZIP</w:t>
      </w:r>
      <w:r w:rsidRPr="00085160">
        <w:rPr>
          <w:rFonts w:asciiTheme="minorHAnsi" w:hAnsiTheme="minorHAnsi" w:cstheme="minorHAnsi"/>
          <w:b/>
          <w:sz w:val="24"/>
          <w:szCs w:val="26"/>
        </w:rPr>
        <w:t>&gt;</w:t>
      </w:r>
    </w:p>
    <w:p w14:paraId="7C986816" w14:textId="77777777" w:rsidR="00850262" w:rsidRPr="00085160" w:rsidRDefault="00850262" w:rsidP="005943BD">
      <w:pPr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7DDE0E32" w14:textId="77777777" w:rsidR="00817D80" w:rsidRPr="00085160" w:rsidRDefault="00817D80" w:rsidP="005943BD">
      <w:pPr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4AD39E42" w14:textId="4264E078" w:rsidR="001732AA" w:rsidRPr="00085160" w:rsidRDefault="00E95101" w:rsidP="005943BD">
      <w:pPr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085160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REQUIRED </w:t>
      </w:r>
      <w:r w:rsidR="009C45B4" w:rsidRPr="00085160">
        <w:rPr>
          <w:rFonts w:asciiTheme="minorHAnsi" w:hAnsiTheme="minorHAnsi" w:cstheme="minorHAnsi"/>
          <w:b/>
          <w:color w:val="000000"/>
          <w:sz w:val="24"/>
          <w:szCs w:val="24"/>
        </w:rPr>
        <w:t>ANNUAL NOTICE</w:t>
      </w:r>
      <w:r w:rsidR="00906CDF" w:rsidRPr="00085160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: </w:t>
      </w:r>
      <w:r w:rsidR="001732AA" w:rsidRPr="00085160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NO ACTION </w:t>
      </w:r>
      <w:r w:rsidR="00906CDF" w:rsidRPr="00085160">
        <w:rPr>
          <w:rFonts w:asciiTheme="minorHAnsi" w:hAnsiTheme="minorHAnsi" w:cstheme="minorHAnsi"/>
          <w:b/>
          <w:color w:val="000000"/>
          <w:sz w:val="24"/>
          <w:szCs w:val="24"/>
        </w:rPr>
        <w:t>NEED</w:t>
      </w:r>
      <w:r w:rsidR="001732AA" w:rsidRPr="00085160">
        <w:rPr>
          <w:rFonts w:asciiTheme="minorHAnsi" w:hAnsiTheme="minorHAnsi" w:cstheme="minorHAnsi"/>
          <w:b/>
          <w:color w:val="000000"/>
          <w:sz w:val="24"/>
          <w:szCs w:val="24"/>
        </w:rPr>
        <w:t>ED</w:t>
      </w:r>
    </w:p>
    <w:p w14:paraId="336B1AD3" w14:textId="77777777" w:rsidR="001732AA" w:rsidRPr="00085160" w:rsidRDefault="001732AA" w:rsidP="005943BD">
      <w:pPr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2EF0EA1E" w14:textId="77777777" w:rsidR="006F25EE" w:rsidRPr="00085160" w:rsidRDefault="000829AA" w:rsidP="005943BD">
      <w:p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85160">
        <w:rPr>
          <w:rFonts w:asciiTheme="minorHAnsi" w:hAnsiTheme="minorHAnsi" w:cstheme="minorHAnsi"/>
          <w:color w:val="000000"/>
          <w:sz w:val="24"/>
          <w:szCs w:val="24"/>
        </w:rPr>
        <w:t xml:space="preserve">Dear </w:t>
      </w:r>
      <w:r w:rsidR="006F25EE" w:rsidRPr="00085160">
        <w:rPr>
          <w:rFonts w:asciiTheme="minorHAnsi" w:hAnsiTheme="minorHAnsi" w:cstheme="minorHAnsi"/>
          <w:b/>
          <w:sz w:val="24"/>
          <w:szCs w:val="26"/>
        </w:rPr>
        <w:t>&lt;</w:t>
      </w:r>
      <w:r w:rsidR="006F25EE" w:rsidRPr="00085160">
        <w:rPr>
          <w:rFonts w:asciiTheme="minorHAnsi" w:hAnsiTheme="minorHAnsi" w:cstheme="minorHAnsi"/>
          <w:sz w:val="24"/>
          <w:szCs w:val="26"/>
          <w:highlight w:val="lightGray"/>
        </w:rPr>
        <w:t>BENEFICIARY FULL NAME</w:t>
      </w:r>
      <w:r w:rsidR="006F25EE" w:rsidRPr="00085160">
        <w:rPr>
          <w:rFonts w:asciiTheme="minorHAnsi" w:hAnsiTheme="minorHAnsi" w:cstheme="minorHAnsi"/>
          <w:b/>
          <w:sz w:val="24"/>
          <w:szCs w:val="26"/>
        </w:rPr>
        <w:t>&gt;</w:t>
      </w:r>
      <w:r w:rsidR="00F74787" w:rsidRPr="00085160">
        <w:rPr>
          <w:rFonts w:asciiTheme="minorHAnsi" w:hAnsiTheme="minorHAnsi" w:cstheme="minorHAnsi"/>
          <w:color w:val="000000"/>
          <w:sz w:val="24"/>
          <w:szCs w:val="24"/>
        </w:rPr>
        <w:t>,</w:t>
      </w:r>
    </w:p>
    <w:p w14:paraId="6B525617" w14:textId="77777777" w:rsidR="00851824" w:rsidRPr="00085160" w:rsidRDefault="00851824" w:rsidP="005943BD">
      <w:pPr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37F225C5" w14:textId="3B86F66E" w:rsidR="009C45B4" w:rsidRPr="00085160" w:rsidRDefault="001732AA" w:rsidP="00B6210F">
      <w:pPr>
        <w:spacing w:after="200"/>
        <w:jc w:val="both"/>
        <w:rPr>
          <w:rFonts w:asciiTheme="minorHAnsi" w:hAnsiTheme="minorHAnsi" w:cstheme="minorHAnsi"/>
          <w:sz w:val="24"/>
          <w:szCs w:val="24"/>
        </w:rPr>
      </w:pPr>
      <w:r w:rsidRPr="00085160">
        <w:rPr>
          <w:rFonts w:asciiTheme="minorHAnsi" w:hAnsiTheme="minorHAnsi" w:cstheme="minorHAnsi"/>
          <w:sz w:val="24"/>
          <w:szCs w:val="24"/>
        </w:rPr>
        <w:t xml:space="preserve">We are </w:t>
      </w:r>
      <w:r w:rsidR="00906CDF" w:rsidRPr="00085160">
        <w:rPr>
          <w:rFonts w:asciiTheme="minorHAnsi" w:hAnsiTheme="minorHAnsi" w:cstheme="minorHAnsi"/>
          <w:sz w:val="24"/>
          <w:szCs w:val="24"/>
        </w:rPr>
        <w:t>writing</w:t>
      </w:r>
      <w:r w:rsidRPr="00085160">
        <w:rPr>
          <w:rFonts w:asciiTheme="minorHAnsi" w:hAnsiTheme="minorHAnsi" w:cstheme="minorHAnsi"/>
          <w:sz w:val="24"/>
          <w:szCs w:val="24"/>
        </w:rPr>
        <w:t xml:space="preserve"> to </w:t>
      </w:r>
      <w:r w:rsidR="009C45B4" w:rsidRPr="00085160">
        <w:rPr>
          <w:rFonts w:asciiTheme="minorHAnsi" w:hAnsiTheme="minorHAnsi" w:cstheme="minorHAnsi"/>
          <w:sz w:val="24"/>
          <w:szCs w:val="24"/>
        </w:rPr>
        <w:t xml:space="preserve">let you know that </w:t>
      </w:r>
      <w:r w:rsidRPr="00085160">
        <w:rPr>
          <w:rFonts w:asciiTheme="minorHAnsi" w:hAnsiTheme="minorHAnsi" w:cstheme="minorHAnsi"/>
          <w:sz w:val="24"/>
          <w:szCs w:val="24"/>
        </w:rPr>
        <w:t>your doctor</w:t>
      </w:r>
      <w:r w:rsidR="00906CDF" w:rsidRPr="00085160">
        <w:rPr>
          <w:rFonts w:asciiTheme="minorHAnsi" w:hAnsiTheme="minorHAnsi" w:cstheme="minorHAnsi"/>
          <w:sz w:val="24"/>
          <w:szCs w:val="24"/>
        </w:rPr>
        <w:t xml:space="preserve"> </w:t>
      </w:r>
      <w:r w:rsidR="00906CDF" w:rsidRPr="00085160">
        <w:rPr>
          <w:rFonts w:asciiTheme="minorHAnsi" w:hAnsiTheme="minorHAnsi" w:cstheme="minorHAnsi"/>
          <w:b/>
          <w:sz w:val="24"/>
          <w:szCs w:val="26"/>
        </w:rPr>
        <w:t>&lt;</w:t>
      </w:r>
      <w:r w:rsidR="00C611B1" w:rsidRPr="00085160">
        <w:rPr>
          <w:rFonts w:asciiTheme="minorHAnsi" w:hAnsiTheme="minorHAnsi" w:cstheme="minorHAnsi"/>
          <w:sz w:val="24"/>
          <w:szCs w:val="26"/>
          <w:highlight w:val="lightGray"/>
        </w:rPr>
        <w:t xml:space="preserve">OPTIONAL: </w:t>
      </w:r>
      <w:r w:rsidR="00906CDF" w:rsidRPr="00085160">
        <w:rPr>
          <w:rFonts w:asciiTheme="minorHAnsi" w:hAnsiTheme="minorHAnsi" w:cstheme="minorHAnsi"/>
          <w:sz w:val="24"/>
          <w:szCs w:val="26"/>
          <w:highlight w:val="lightGray"/>
        </w:rPr>
        <w:t>PCP NAME</w:t>
      </w:r>
      <w:r w:rsidR="00850262" w:rsidRPr="00085160">
        <w:rPr>
          <w:rFonts w:asciiTheme="minorHAnsi" w:hAnsiTheme="minorHAnsi" w:cstheme="minorHAnsi"/>
          <w:sz w:val="24"/>
          <w:szCs w:val="26"/>
          <w:highlight w:val="lightGray"/>
        </w:rPr>
        <w:t xml:space="preserve"> OR PCP PRACTICE NAME</w:t>
      </w:r>
      <w:r w:rsidR="00C611B1" w:rsidRPr="00085160">
        <w:rPr>
          <w:rFonts w:asciiTheme="minorHAnsi" w:hAnsiTheme="minorHAnsi" w:cstheme="minorHAnsi"/>
          <w:sz w:val="24"/>
          <w:szCs w:val="26"/>
          <w:highlight w:val="lightGray"/>
        </w:rPr>
        <w:t>,</w:t>
      </w:r>
      <w:r w:rsidR="00906CDF" w:rsidRPr="00085160">
        <w:rPr>
          <w:rFonts w:asciiTheme="minorHAnsi" w:hAnsiTheme="minorHAnsi" w:cstheme="minorHAnsi"/>
          <w:b/>
          <w:sz w:val="24"/>
          <w:szCs w:val="26"/>
        </w:rPr>
        <w:t>&gt;</w:t>
      </w:r>
      <w:r w:rsidRPr="00085160">
        <w:rPr>
          <w:rFonts w:asciiTheme="minorHAnsi" w:hAnsiTheme="minorHAnsi" w:cstheme="minorHAnsi"/>
          <w:sz w:val="24"/>
          <w:szCs w:val="24"/>
        </w:rPr>
        <w:t xml:space="preserve"> </w:t>
      </w:r>
      <w:r w:rsidR="00996F01" w:rsidRPr="00085160">
        <w:rPr>
          <w:rFonts w:asciiTheme="minorHAnsi" w:hAnsiTheme="minorHAnsi" w:cstheme="minorHAnsi"/>
          <w:sz w:val="24"/>
          <w:szCs w:val="24"/>
        </w:rPr>
        <w:t>is part</w:t>
      </w:r>
      <w:r w:rsidR="009C45B4" w:rsidRPr="00085160">
        <w:rPr>
          <w:rFonts w:asciiTheme="minorHAnsi" w:hAnsiTheme="minorHAnsi" w:cstheme="minorHAnsi"/>
          <w:sz w:val="24"/>
          <w:szCs w:val="24"/>
        </w:rPr>
        <w:t xml:space="preserve"> of </w:t>
      </w:r>
      <w:r w:rsidR="00F74787" w:rsidRPr="00085160">
        <w:rPr>
          <w:rFonts w:asciiTheme="minorHAnsi" w:hAnsiTheme="minorHAnsi" w:cstheme="minorHAnsi"/>
          <w:b/>
          <w:sz w:val="24"/>
          <w:szCs w:val="26"/>
        </w:rPr>
        <w:t>&lt;</w:t>
      </w:r>
      <w:r w:rsidR="00911838">
        <w:rPr>
          <w:rFonts w:asciiTheme="minorHAnsi" w:hAnsiTheme="minorHAnsi" w:cstheme="minorHAnsi"/>
          <w:sz w:val="24"/>
          <w:szCs w:val="26"/>
          <w:highlight w:val="lightGray"/>
        </w:rPr>
        <w:t>DCE</w:t>
      </w:r>
      <w:r w:rsidR="00F74787" w:rsidRPr="00085160">
        <w:rPr>
          <w:rFonts w:asciiTheme="minorHAnsi" w:hAnsiTheme="minorHAnsi" w:cstheme="minorHAnsi"/>
          <w:sz w:val="24"/>
          <w:szCs w:val="26"/>
          <w:highlight w:val="lightGray"/>
        </w:rPr>
        <w:t xml:space="preserve"> NAME</w:t>
      </w:r>
      <w:r w:rsidR="00F74787" w:rsidRPr="00085160">
        <w:rPr>
          <w:rFonts w:asciiTheme="minorHAnsi" w:hAnsiTheme="minorHAnsi" w:cstheme="minorHAnsi"/>
          <w:b/>
          <w:sz w:val="24"/>
          <w:szCs w:val="26"/>
        </w:rPr>
        <w:t>&gt;</w:t>
      </w:r>
      <w:r w:rsidR="00F203FA" w:rsidRPr="00085160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="00F74787" w:rsidRPr="00085160">
        <w:rPr>
          <w:rFonts w:asciiTheme="minorHAnsi" w:hAnsiTheme="minorHAnsi" w:cstheme="minorHAnsi"/>
          <w:sz w:val="24"/>
          <w:szCs w:val="24"/>
        </w:rPr>
        <w:t>a</w:t>
      </w:r>
      <w:r w:rsidR="00EC7910" w:rsidRPr="00085160">
        <w:rPr>
          <w:rFonts w:asciiTheme="minorHAnsi" w:hAnsiTheme="minorHAnsi" w:cstheme="minorHAnsi"/>
          <w:sz w:val="24"/>
          <w:szCs w:val="24"/>
        </w:rPr>
        <w:t xml:space="preserve"> </w:t>
      </w:r>
      <w:r w:rsidR="006F25EE" w:rsidRPr="00085160">
        <w:rPr>
          <w:rFonts w:asciiTheme="minorHAnsi" w:hAnsiTheme="minorHAnsi" w:cstheme="minorHAnsi"/>
          <w:sz w:val="24"/>
          <w:szCs w:val="24"/>
        </w:rPr>
        <w:t xml:space="preserve">Medicare </w:t>
      </w:r>
      <w:r w:rsidR="00911838">
        <w:rPr>
          <w:rFonts w:asciiTheme="minorHAnsi" w:hAnsiTheme="minorHAnsi" w:cstheme="minorHAnsi"/>
          <w:sz w:val="24"/>
          <w:szCs w:val="24"/>
        </w:rPr>
        <w:t xml:space="preserve">Direct Contracting Entity </w:t>
      </w:r>
      <w:r w:rsidR="006F25EE" w:rsidRPr="00085160">
        <w:rPr>
          <w:rFonts w:asciiTheme="minorHAnsi" w:hAnsiTheme="minorHAnsi" w:cstheme="minorHAnsi"/>
          <w:sz w:val="24"/>
          <w:szCs w:val="24"/>
        </w:rPr>
        <w:t>(</w:t>
      </w:r>
      <w:r w:rsidR="00911838">
        <w:rPr>
          <w:rFonts w:asciiTheme="minorHAnsi" w:hAnsiTheme="minorHAnsi" w:cstheme="minorHAnsi"/>
          <w:sz w:val="24"/>
          <w:szCs w:val="24"/>
        </w:rPr>
        <w:t>DCE</w:t>
      </w:r>
      <w:r w:rsidR="006F25EE" w:rsidRPr="00085160">
        <w:rPr>
          <w:rFonts w:asciiTheme="minorHAnsi" w:hAnsiTheme="minorHAnsi" w:cstheme="minorHAnsi"/>
          <w:sz w:val="24"/>
          <w:szCs w:val="24"/>
        </w:rPr>
        <w:t>)</w:t>
      </w:r>
      <w:r w:rsidR="00300EE7">
        <w:rPr>
          <w:rFonts w:asciiTheme="minorHAnsi" w:hAnsiTheme="minorHAnsi" w:cstheme="minorHAnsi"/>
          <w:sz w:val="24"/>
          <w:szCs w:val="24"/>
        </w:rPr>
        <w:t xml:space="preserve"> </w:t>
      </w:r>
      <w:r w:rsidR="008C0540">
        <w:rPr>
          <w:rFonts w:asciiTheme="minorHAnsi" w:hAnsiTheme="minorHAnsi" w:cstheme="minorHAnsi"/>
          <w:sz w:val="24"/>
          <w:szCs w:val="24"/>
        </w:rPr>
        <w:t>participating in</w:t>
      </w:r>
      <w:r w:rsidR="008E558F" w:rsidRPr="00085160">
        <w:rPr>
          <w:rFonts w:asciiTheme="minorHAnsi" w:hAnsiTheme="minorHAnsi" w:cstheme="minorHAnsi"/>
          <w:sz w:val="24"/>
          <w:szCs w:val="24"/>
        </w:rPr>
        <w:t xml:space="preserve"> a program within Medicare</w:t>
      </w:r>
      <w:r w:rsidR="006F25EE" w:rsidRPr="00085160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09DBC5F" w14:textId="0255CE22" w:rsidR="009C45B4" w:rsidRPr="00085160" w:rsidRDefault="00E64E2B" w:rsidP="00B6210F">
      <w:pPr>
        <w:spacing w:after="2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85160">
        <w:rPr>
          <w:rFonts w:asciiTheme="minorHAnsi" w:hAnsiTheme="minorHAnsi" w:cstheme="minorHAnsi"/>
          <w:b/>
          <w:sz w:val="24"/>
          <w:szCs w:val="24"/>
        </w:rPr>
        <w:t xml:space="preserve">Your Medicare benefits have not changed. Your doctor asked </w:t>
      </w:r>
      <w:r w:rsidRPr="00085160">
        <w:rPr>
          <w:rFonts w:asciiTheme="minorHAnsi" w:hAnsiTheme="minorHAnsi" w:cstheme="minorHAnsi"/>
          <w:b/>
          <w:sz w:val="24"/>
          <w:szCs w:val="26"/>
        </w:rPr>
        <w:t>&lt;</w:t>
      </w:r>
      <w:r w:rsidR="00911838">
        <w:rPr>
          <w:rFonts w:asciiTheme="minorHAnsi" w:hAnsiTheme="minorHAnsi" w:cstheme="minorHAnsi"/>
          <w:sz w:val="24"/>
          <w:szCs w:val="26"/>
          <w:highlight w:val="lightGray"/>
        </w:rPr>
        <w:t>DCE</w:t>
      </w:r>
      <w:r w:rsidRPr="00085160">
        <w:rPr>
          <w:rFonts w:asciiTheme="minorHAnsi" w:hAnsiTheme="minorHAnsi" w:cstheme="minorHAnsi"/>
          <w:sz w:val="24"/>
          <w:szCs w:val="26"/>
          <w:highlight w:val="lightGray"/>
        </w:rPr>
        <w:t xml:space="preserve"> NAME</w:t>
      </w:r>
      <w:r w:rsidRPr="00085160">
        <w:rPr>
          <w:rFonts w:asciiTheme="minorHAnsi" w:hAnsiTheme="minorHAnsi" w:cstheme="minorHAnsi"/>
          <w:b/>
          <w:sz w:val="24"/>
          <w:szCs w:val="26"/>
        </w:rPr>
        <w:t>&gt; to help see that you get the right care at the right time.</w:t>
      </w:r>
      <w:r w:rsidR="00BD7D88">
        <w:rPr>
          <w:rFonts w:asciiTheme="minorHAnsi" w:hAnsiTheme="minorHAnsi" w:cstheme="minorHAnsi"/>
          <w:b/>
          <w:sz w:val="24"/>
          <w:szCs w:val="26"/>
        </w:rPr>
        <w:t xml:space="preserve"> You still have the freedom of choice </w:t>
      </w:r>
      <w:r w:rsidR="00877F3D">
        <w:rPr>
          <w:rFonts w:asciiTheme="minorHAnsi" w:hAnsiTheme="minorHAnsi" w:cstheme="minorHAnsi"/>
          <w:b/>
          <w:sz w:val="24"/>
          <w:szCs w:val="26"/>
        </w:rPr>
        <w:t xml:space="preserve">to </w:t>
      </w:r>
      <w:r w:rsidR="00BD7D88">
        <w:rPr>
          <w:rFonts w:asciiTheme="minorHAnsi" w:hAnsiTheme="minorHAnsi" w:cstheme="minorHAnsi"/>
          <w:b/>
          <w:sz w:val="24"/>
          <w:szCs w:val="26"/>
        </w:rPr>
        <w:t xml:space="preserve">go to any doctor, hospital, or other </w:t>
      </w:r>
      <w:proofErr w:type="spellStart"/>
      <w:r w:rsidR="00BD7D88">
        <w:rPr>
          <w:rFonts w:asciiTheme="minorHAnsi" w:hAnsiTheme="minorHAnsi" w:cstheme="minorHAnsi"/>
          <w:b/>
          <w:sz w:val="24"/>
          <w:szCs w:val="26"/>
        </w:rPr>
        <w:t>heathcare</w:t>
      </w:r>
      <w:proofErr w:type="spellEnd"/>
      <w:r w:rsidR="00BD7D88">
        <w:rPr>
          <w:rFonts w:asciiTheme="minorHAnsi" w:hAnsiTheme="minorHAnsi" w:cstheme="minorHAnsi"/>
          <w:b/>
          <w:sz w:val="24"/>
          <w:szCs w:val="26"/>
        </w:rPr>
        <w:t xml:space="preserve"> provider of your choice that accepts Medicare.</w:t>
      </w:r>
    </w:p>
    <w:p w14:paraId="1570AF0D" w14:textId="525A22C9" w:rsidR="00B6210F" w:rsidRPr="00085160" w:rsidRDefault="00911838" w:rsidP="00B6210F">
      <w:pPr>
        <w:spacing w:after="20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DCE </w:t>
      </w:r>
      <w:r w:rsidR="00F203FA" w:rsidRPr="00085160">
        <w:rPr>
          <w:rFonts w:asciiTheme="minorHAnsi" w:hAnsiTheme="minorHAnsi" w:cstheme="minorHAnsi"/>
          <w:sz w:val="24"/>
          <w:szCs w:val="24"/>
        </w:rPr>
        <w:t>is a group</w:t>
      </w:r>
      <w:r w:rsidR="00F74787" w:rsidRPr="00085160">
        <w:rPr>
          <w:rFonts w:asciiTheme="minorHAnsi" w:hAnsiTheme="minorHAnsi" w:cstheme="minorHAnsi"/>
          <w:sz w:val="24"/>
          <w:szCs w:val="24"/>
        </w:rPr>
        <w:t xml:space="preserve"> of doctors, hospitals, and other</w:t>
      </w:r>
      <w:r w:rsidR="005943BD" w:rsidRPr="00085160">
        <w:rPr>
          <w:rFonts w:asciiTheme="minorHAnsi" w:hAnsiTheme="minorHAnsi" w:cstheme="minorHAnsi"/>
          <w:sz w:val="24"/>
          <w:szCs w:val="24"/>
        </w:rPr>
        <w:t xml:space="preserve"> healthcare providers</w:t>
      </w:r>
      <w:r w:rsidR="00F74787" w:rsidRPr="00085160">
        <w:rPr>
          <w:rFonts w:asciiTheme="minorHAnsi" w:hAnsiTheme="minorHAnsi" w:cstheme="minorHAnsi"/>
          <w:sz w:val="24"/>
          <w:szCs w:val="24"/>
        </w:rPr>
        <w:t xml:space="preserve"> who</w:t>
      </w:r>
      <w:r w:rsidR="001732AA" w:rsidRPr="00085160">
        <w:rPr>
          <w:rFonts w:asciiTheme="minorHAnsi" w:hAnsiTheme="minorHAnsi" w:cstheme="minorHAnsi"/>
          <w:sz w:val="24"/>
          <w:szCs w:val="24"/>
        </w:rPr>
        <w:t xml:space="preserve"> </w:t>
      </w:r>
      <w:r w:rsidR="00FC275D" w:rsidRPr="00085160">
        <w:rPr>
          <w:rFonts w:asciiTheme="minorHAnsi" w:hAnsiTheme="minorHAnsi" w:cstheme="minorHAnsi"/>
          <w:sz w:val="24"/>
          <w:szCs w:val="24"/>
        </w:rPr>
        <w:t>agree to work together to keep you healthy</w:t>
      </w:r>
      <w:r w:rsidR="006C05E2" w:rsidRPr="00085160">
        <w:rPr>
          <w:rFonts w:asciiTheme="minorHAnsi" w:hAnsiTheme="minorHAnsi" w:cstheme="minorHAnsi"/>
          <w:sz w:val="24"/>
          <w:szCs w:val="24"/>
        </w:rPr>
        <w:t xml:space="preserve">. </w:t>
      </w:r>
      <w:r w:rsidR="00B6210F" w:rsidRPr="00085160">
        <w:rPr>
          <w:rFonts w:asciiTheme="minorHAnsi" w:hAnsiTheme="minorHAnsi" w:cstheme="minorHAnsi"/>
          <w:sz w:val="24"/>
          <w:szCs w:val="24"/>
        </w:rPr>
        <w:t xml:space="preserve">All members of </w:t>
      </w:r>
      <w:r w:rsidR="00B6210F" w:rsidRPr="00085160">
        <w:rPr>
          <w:rFonts w:asciiTheme="minorHAnsi" w:hAnsiTheme="minorHAnsi" w:cstheme="minorHAnsi"/>
          <w:b/>
          <w:sz w:val="24"/>
          <w:szCs w:val="24"/>
        </w:rPr>
        <w:t>&lt;</w:t>
      </w:r>
      <w:r>
        <w:rPr>
          <w:rFonts w:asciiTheme="minorHAnsi" w:hAnsiTheme="minorHAnsi" w:cstheme="minorHAnsi"/>
          <w:sz w:val="24"/>
          <w:szCs w:val="26"/>
          <w:highlight w:val="lightGray"/>
        </w:rPr>
        <w:t>DCE</w:t>
      </w:r>
      <w:r w:rsidR="00B6210F" w:rsidRPr="00085160">
        <w:rPr>
          <w:rFonts w:asciiTheme="minorHAnsi" w:hAnsiTheme="minorHAnsi" w:cstheme="minorHAnsi"/>
          <w:sz w:val="24"/>
          <w:szCs w:val="26"/>
          <w:highlight w:val="lightGray"/>
        </w:rPr>
        <w:t xml:space="preserve"> NAME</w:t>
      </w:r>
      <w:r w:rsidR="00B6210F" w:rsidRPr="00085160">
        <w:rPr>
          <w:rFonts w:asciiTheme="minorHAnsi" w:hAnsiTheme="minorHAnsi" w:cstheme="minorHAnsi"/>
          <w:b/>
          <w:sz w:val="24"/>
          <w:szCs w:val="24"/>
        </w:rPr>
        <w:t>&gt;</w:t>
      </w:r>
      <w:r w:rsidR="00B6210F" w:rsidRPr="00085160">
        <w:rPr>
          <w:rFonts w:asciiTheme="minorHAnsi" w:hAnsiTheme="minorHAnsi" w:cstheme="minorHAnsi"/>
          <w:sz w:val="24"/>
          <w:szCs w:val="24"/>
        </w:rPr>
        <w:t xml:space="preserve"> a</w:t>
      </w:r>
      <w:r w:rsidR="009C45B4" w:rsidRPr="00085160">
        <w:rPr>
          <w:rFonts w:asciiTheme="minorHAnsi" w:hAnsiTheme="minorHAnsi" w:cstheme="minorHAnsi"/>
          <w:sz w:val="24"/>
          <w:szCs w:val="24"/>
        </w:rPr>
        <w:t xml:space="preserve">gree to work </w:t>
      </w:r>
      <w:r w:rsidR="00B6210F" w:rsidRPr="00085160">
        <w:rPr>
          <w:rFonts w:asciiTheme="minorHAnsi" w:hAnsiTheme="minorHAnsi" w:cstheme="minorHAnsi"/>
          <w:sz w:val="24"/>
          <w:szCs w:val="24"/>
        </w:rPr>
        <w:t xml:space="preserve">together to see that you get the right care at the right time. We will help everyone work </w:t>
      </w:r>
      <w:r w:rsidR="00C6028A" w:rsidRPr="00085160">
        <w:rPr>
          <w:rFonts w:asciiTheme="minorHAnsi" w:hAnsiTheme="minorHAnsi" w:cstheme="minorHAnsi"/>
          <w:sz w:val="24"/>
          <w:szCs w:val="24"/>
        </w:rPr>
        <w:t xml:space="preserve">together </w:t>
      </w:r>
      <w:r w:rsidR="00B6210F" w:rsidRPr="00085160">
        <w:rPr>
          <w:rFonts w:asciiTheme="minorHAnsi" w:hAnsiTheme="minorHAnsi" w:cstheme="minorHAnsi"/>
          <w:sz w:val="24"/>
          <w:szCs w:val="24"/>
        </w:rPr>
        <w:t xml:space="preserve">to give you better </w:t>
      </w:r>
      <w:r w:rsidR="00A460DB" w:rsidRPr="00085160">
        <w:rPr>
          <w:rFonts w:asciiTheme="minorHAnsi" w:hAnsiTheme="minorHAnsi" w:cstheme="minorHAnsi"/>
          <w:sz w:val="24"/>
          <w:szCs w:val="24"/>
        </w:rPr>
        <w:t>c</w:t>
      </w:r>
      <w:r w:rsidR="00B6210F" w:rsidRPr="00085160">
        <w:rPr>
          <w:rFonts w:asciiTheme="minorHAnsi" w:hAnsiTheme="minorHAnsi" w:cstheme="minorHAnsi"/>
          <w:sz w:val="24"/>
          <w:szCs w:val="24"/>
        </w:rPr>
        <w:t xml:space="preserve">are. We will coordinate your care according to your </w:t>
      </w:r>
      <w:r w:rsidR="00C6028A" w:rsidRPr="00085160">
        <w:rPr>
          <w:rFonts w:asciiTheme="minorHAnsi" w:hAnsiTheme="minorHAnsi" w:cstheme="minorHAnsi"/>
          <w:sz w:val="24"/>
          <w:szCs w:val="24"/>
        </w:rPr>
        <w:t xml:space="preserve">individual </w:t>
      </w:r>
      <w:r w:rsidR="00B6210F" w:rsidRPr="00085160">
        <w:rPr>
          <w:rFonts w:asciiTheme="minorHAnsi" w:hAnsiTheme="minorHAnsi" w:cstheme="minorHAnsi"/>
          <w:sz w:val="24"/>
          <w:szCs w:val="24"/>
        </w:rPr>
        <w:t xml:space="preserve">medical needs and treatment choices. </w:t>
      </w:r>
      <w:r w:rsidR="009C45B4" w:rsidRPr="00085160">
        <w:rPr>
          <w:rFonts w:asciiTheme="minorHAnsi" w:hAnsiTheme="minorHAnsi" w:cstheme="minorHAnsi"/>
          <w:sz w:val="24"/>
          <w:szCs w:val="24"/>
        </w:rPr>
        <w:t xml:space="preserve">We will protect your medical records and privacy. We will work to reduce duplicate tests and duplicate paperwork that cost you time and money. </w:t>
      </w:r>
      <w:r w:rsidR="00B6210F" w:rsidRPr="00085160">
        <w:rPr>
          <w:rFonts w:asciiTheme="minorHAnsi" w:hAnsiTheme="minorHAnsi" w:cstheme="minorHAnsi"/>
          <w:sz w:val="24"/>
          <w:szCs w:val="24"/>
        </w:rPr>
        <w:t xml:space="preserve">To see a list of the doctors and other groups that work with us, visit our website at: </w:t>
      </w:r>
      <w:r w:rsidR="00B6210F" w:rsidRPr="00085160">
        <w:rPr>
          <w:rFonts w:asciiTheme="minorHAnsi" w:hAnsiTheme="minorHAnsi" w:cstheme="minorHAnsi"/>
          <w:b/>
          <w:sz w:val="24"/>
          <w:szCs w:val="24"/>
        </w:rPr>
        <w:t>&lt;</w:t>
      </w:r>
      <w:r w:rsidR="00B6210F" w:rsidRPr="00085160">
        <w:rPr>
          <w:rFonts w:asciiTheme="minorHAnsi" w:hAnsiTheme="minorHAnsi" w:cstheme="minorHAnsi"/>
          <w:sz w:val="24"/>
          <w:szCs w:val="26"/>
          <w:highlight w:val="lightGray"/>
        </w:rPr>
        <w:t>WEBSITE ADDRESS</w:t>
      </w:r>
      <w:r w:rsidR="00B6210F" w:rsidRPr="00085160">
        <w:rPr>
          <w:rFonts w:asciiTheme="minorHAnsi" w:hAnsiTheme="minorHAnsi" w:cstheme="minorHAnsi"/>
          <w:b/>
          <w:sz w:val="24"/>
          <w:szCs w:val="24"/>
        </w:rPr>
        <w:t>&gt;</w:t>
      </w:r>
      <w:r w:rsidR="00B6210F" w:rsidRPr="00085160">
        <w:rPr>
          <w:rFonts w:asciiTheme="minorHAnsi" w:hAnsiTheme="minorHAnsi" w:cstheme="minorHAnsi"/>
          <w:sz w:val="24"/>
          <w:szCs w:val="24"/>
        </w:rPr>
        <w:t xml:space="preserve">. </w:t>
      </w:r>
      <w:r w:rsidR="00C6028A" w:rsidRPr="00085160">
        <w:rPr>
          <w:rFonts w:asciiTheme="minorHAnsi" w:hAnsiTheme="minorHAnsi" w:cstheme="minorHAnsi"/>
          <w:b/>
          <w:sz w:val="24"/>
          <w:szCs w:val="24"/>
        </w:rPr>
        <w:t>&lt;</w:t>
      </w:r>
      <w:r w:rsidR="00B6210F" w:rsidRPr="00085160">
        <w:rPr>
          <w:rFonts w:asciiTheme="minorHAnsi" w:hAnsiTheme="minorHAnsi" w:cstheme="minorHAnsi"/>
          <w:sz w:val="24"/>
          <w:szCs w:val="26"/>
          <w:highlight w:val="lightGray"/>
        </w:rPr>
        <w:t>OPTIONAL</w:t>
      </w:r>
      <w:r w:rsidR="00A64291" w:rsidRPr="00085160">
        <w:rPr>
          <w:rFonts w:asciiTheme="minorHAnsi" w:hAnsiTheme="minorHAnsi" w:cstheme="minorHAnsi"/>
          <w:sz w:val="24"/>
          <w:szCs w:val="26"/>
          <w:highlight w:val="lightGray"/>
        </w:rPr>
        <w:t xml:space="preserve"> ALTERNATIVE</w:t>
      </w:r>
      <w:r w:rsidR="00B6210F" w:rsidRPr="00085160">
        <w:rPr>
          <w:rFonts w:asciiTheme="minorHAnsi" w:hAnsiTheme="minorHAnsi" w:cstheme="minorHAnsi"/>
          <w:sz w:val="24"/>
          <w:szCs w:val="26"/>
          <w:highlight w:val="lightGray"/>
        </w:rPr>
        <w:t>:</w:t>
      </w:r>
      <w:r w:rsidR="008E558F" w:rsidRPr="00085160">
        <w:rPr>
          <w:rFonts w:asciiTheme="minorHAnsi" w:hAnsiTheme="minorHAnsi" w:cstheme="minorHAnsi"/>
          <w:sz w:val="24"/>
          <w:szCs w:val="26"/>
          <w:highlight w:val="lightGray"/>
        </w:rPr>
        <w:t xml:space="preserve"> THE </w:t>
      </w:r>
      <w:r w:rsidR="00577AF9">
        <w:rPr>
          <w:rFonts w:asciiTheme="minorHAnsi" w:hAnsiTheme="minorHAnsi" w:cstheme="minorHAnsi"/>
          <w:sz w:val="24"/>
          <w:szCs w:val="26"/>
          <w:highlight w:val="lightGray"/>
        </w:rPr>
        <w:t>DCE</w:t>
      </w:r>
      <w:r w:rsidR="008E558F" w:rsidRPr="00085160">
        <w:rPr>
          <w:rFonts w:asciiTheme="minorHAnsi" w:hAnsiTheme="minorHAnsi" w:cstheme="minorHAnsi"/>
          <w:sz w:val="24"/>
          <w:szCs w:val="26"/>
          <w:highlight w:val="lightGray"/>
        </w:rPr>
        <w:t xml:space="preserve"> MAY ATTACH A COMPLETE OR PARTIAL LIST O</w:t>
      </w:r>
      <w:r w:rsidR="0025551B" w:rsidRPr="00085160">
        <w:rPr>
          <w:rFonts w:asciiTheme="minorHAnsi" w:hAnsiTheme="minorHAnsi" w:cstheme="minorHAnsi"/>
          <w:sz w:val="24"/>
          <w:szCs w:val="26"/>
          <w:highlight w:val="lightGray"/>
        </w:rPr>
        <w:t>F ITS PROVIDERS. IF A PARTIAL LIS</w:t>
      </w:r>
      <w:r w:rsidR="008E558F" w:rsidRPr="00085160">
        <w:rPr>
          <w:rFonts w:asciiTheme="minorHAnsi" w:hAnsiTheme="minorHAnsi" w:cstheme="minorHAnsi"/>
          <w:sz w:val="24"/>
          <w:szCs w:val="26"/>
          <w:highlight w:val="lightGray"/>
        </w:rPr>
        <w:t>T IS PROVIDED, IT MUST BE IDENTIFIED E.G., PRIMARY CARE PROVIDERS.</w:t>
      </w:r>
      <w:r w:rsidR="00B6210F" w:rsidRPr="00085160">
        <w:rPr>
          <w:rFonts w:asciiTheme="minorHAnsi" w:hAnsiTheme="minorHAnsi" w:cstheme="minorHAnsi"/>
          <w:sz w:val="24"/>
          <w:szCs w:val="26"/>
          <w:highlight w:val="lightGray"/>
        </w:rPr>
        <w:t xml:space="preserve"> For your convenience, we have attached a list of our doctors and providers</w:t>
      </w:r>
      <w:r w:rsidR="00B6210F" w:rsidRPr="00085160">
        <w:rPr>
          <w:rFonts w:asciiTheme="minorHAnsi" w:hAnsiTheme="minorHAnsi" w:cstheme="minorHAnsi"/>
          <w:sz w:val="24"/>
          <w:szCs w:val="24"/>
          <w:highlight w:val="lightGray"/>
        </w:rPr>
        <w:t>.</w:t>
      </w:r>
      <w:r w:rsidR="00C6028A" w:rsidRPr="00085160">
        <w:rPr>
          <w:rFonts w:asciiTheme="minorHAnsi" w:hAnsiTheme="minorHAnsi" w:cstheme="minorHAnsi"/>
          <w:b/>
          <w:sz w:val="24"/>
          <w:szCs w:val="24"/>
        </w:rPr>
        <w:t>&gt;</w:t>
      </w:r>
    </w:p>
    <w:p w14:paraId="1EF83CB9" w14:textId="43A8C0B0" w:rsidR="006311BC" w:rsidRPr="00085160" w:rsidRDefault="003E254F" w:rsidP="003E254F">
      <w:pPr>
        <w:spacing w:after="160"/>
        <w:jc w:val="both"/>
        <w:rPr>
          <w:rFonts w:asciiTheme="minorHAnsi" w:hAnsiTheme="minorHAnsi" w:cstheme="minorHAnsi"/>
          <w:sz w:val="24"/>
          <w:szCs w:val="24"/>
        </w:rPr>
      </w:pPr>
      <w:r w:rsidRPr="00085160">
        <w:rPr>
          <w:rFonts w:asciiTheme="minorHAnsi" w:hAnsiTheme="minorHAnsi" w:cstheme="minorHAnsi"/>
          <w:sz w:val="24"/>
          <w:szCs w:val="24"/>
        </w:rPr>
        <w:t xml:space="preserve">Doctors who </w:t>
      </w:r>
      <w:r w:rsidR="00911838">
        <w:rPr>
          <w:rFonts w:asciiTheme="minorHAnsi" w:hAnsiTheme="minorHAnsi" w:cstheme="minorHAnsi"/>
          <w:sz w:val="24"/>
          <w:szCs w:val="24"/>
        </w:rPr>
        <w:t>are part of a DCE</w:t>
      </w:r>
      <w:r w:rsidRPr="00085160">
        <w:rPr>
          <w:rFonts w:asciiTheme="minorHAnsi" w:hAnsiTheme="minorHAnsi" w:cstheme="minorHAnsi"/>
          <w:sz w:val="24"/>
          <w:szCs w:val="24"/>
        </w:rPr>
        <w:t xml:space="preserve"> find that they </w:t>
      </w:r>
      <w:proofErr w:type="gramStart"/>
      <w:r w:rsidRPr="00085160">
        <w:rPr>
          <w:rFonts w:asciiTheme="minorHAnsi" w:hAnsiTheme="minorHAnsi" w:cstheme="minorHAnsi"/>
          <w:sz w:val="24"/>
          <w:szCs w:val="24"/>
        </w:rPr>
        <w:t>are able to</w:t>
      </w:r>
      <w:proofErr w:type="gramEnd"/>
      <w:r w:rsidRPr="00085160">
        <w:rPr>
          <w:rFonts w:asciiTheme="minorHAnsi" w:hAnsiTheme="minorHAnsi" w:cstheme="minorHAnsi"/>
          <w:sz w:val="24"/>
          <w:szCs w:val="24"/>
        </w:rPr>
        <w:t xml:space="preserve"> give their patients better quality care.</w:t>
      </w:r>
      <w:r w:rsidR="00B348B2" w:rsidRPr="00085160">
        <w:rPr>
          <w:rFonts w:asciiTheme="minorHAnsi" w:hAnsiTheme="minorHAnsi" w:cstheme="minorHAnsi"/>
          <w:sz w:val="24"/>
          <w:szCs w:val="24"/>
        </w:rPr>
        <w:t xml:space="preserve"> </w:t>
      </w:r>
      <w:r w:rsidR="006C05E2" w:rsidRPr="00085160">
        <w:rPr>
          <w:rFonts w:asciiTheme="minorHAnsi" w:hAnsiTheme="minorHAnsi" w:cstheme="minorHAnsi"/>
          <w:b/>
          <w:sz w:val="24"/>
          <w:szCs w:val="24"/>
        </w:rPr>
        <w:t xml:space="preserve">Your Medicare benefits </w:t>
      </w:r>
      <w:r w:rsidR="00C6028A" w:rsidRPr="00085160">
        <w:rPr>
          <w:rFonts w:asciiTheme="minorHAnsi" w:hAnsiTheme="minorHAnsi" w:cstheme="minorHAnsi"/>
          <w:b/>
          <w:sz w:val="24"/>
          <w:szCs w:val="24"/>
        </w:rPr>
        <w:t>have not changed</w:t>
      </w:r>
      <w:r w:rsidR="002752F2" w:rsidRPr="00085160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="006C05E2" w:rsidRPr="00085160">
        <w:rPr>
          <w:rFonts w:asciiTheme="minorHAnsi" w:hAnsiTheme="minorHAnsi" w:cstheme="minorHAnsi"/>
          <w:sz w:val="24"/>
          <w:szCs w:val="24"/>
        </w:rPr>
        <w:t xml:space="preserve">You </w:t>
      </w:r>
      <w:r w:rsidR="00906CDF" w:rsidRPr="00085160">
        <w:rPr>
          <w:rFonts w:asciiTheme="minorHAnsi" w:hAnsiTheme="minorHAnsi" w:cstheme="minorHAnsi"/>
          <w:sz w:val="24"/>
          <w:szCs w:val="24"/>
        </w:rPr>
        <w:t>may</w:t>
      </w:r>
      <w:r w:rsidR="006C05E2" w:rsidRPr="00085160">
        <w:rPr>
          <w:rFonts w:asciiTheme="minorHAnsi" w:hAnsiTheme="minorHAnsi" w:cstheme="minorHAnsi"/>
          <w:sz w:val="24"/>
          <w:szCs w:val="24"/>
        </w:rPr>
        <w:t xml:space="preserve"> still </w:t>
      </w:r>
      <w:r w:rsidR="00906CDF" w:rsidRPr="00085160">
        <w:rPr>
          <w:rFonts w:asciiTheme="minorHAnsi" w:hAnsiTheme="minorHAnsi" w:cstheme="minorHAnsi"/>
          <w:sz w:val="24"/>
          <w:szCs w:val="24"/>
        </w:rPr>
        <w:t xml:space="preserve">go to </w:t>
      </w:r>
      <w:r w:rsidR="006C05E2" w:rsidRPr="00085160">
        <w:rPr>
          <w:rFonts w:asciiTheme="minorHAnsi" w:hAnsiTheme="minorHAnsi" w:cstheme="minorHAnsi"/>
          <w:sz w:val="24"/>
          <w:szCs w:val="24"/>
        </w:rPr>
        <w:t xml:space="preserve">any doctor, hospital, or other healthcare provider </w:t>
      </w:r>
      <w:r w:rsidR="002752F2" w:rsidRPr="00085160">
        <w:rPr>
          <w:rFonts w:asciiTheme="minorHAnsi" w:hAnsiTheme="minorHAnsi" w:cstheme="minorHAnsi"/>
          <w:sz w:val="24"/>
          <w:szCs w:val="24"/>
        </w:rPr>
        <w:t xml:space="preserve">that accepts Medicare. </w:t>
      </w:r>
      <w:r w:rsidR="0086210D" w:rsidRPr="00085160">
        <w:rPr>
          <w:rFonts w:asciiTheme="minorHAnsi" w:hAnsiTheme="minorHAnsi" w:cstheme="minorHAnsi"/>
          <w:sz w:val="24"/>
          <w:szCs w:val="24"/>
        </w:rPr>
        <w:t>However</w:t>
      </w:r>
      <w:r w:rsidR="002752F2" w:rsidRPr="00085160">
        <w:rPr>
          <w:rFonts w:asciiTheme="minorHAnsi" w:hAnsiTheme="minorHAnsi" w:cstheme="minorHAnsi"/>
          <w:sz w:val="24"/>
          <w:szCs w:val="24"/>
        </w:rPr>
        <w:t xml:space="preserve">, because your doctor is now </w:t>
      </w:r>
      <w:proofErr w:type="gramStart"/>
      <w:r w:rsidR="0086210D" w:rsidRPr="00085160">
        <w:rPr>
          <w:rFonts w:asciiTheme="minorHAnsi" w:hAnsiTheme="minorHAnsi" w:cstheme="minorHAnsi"/>
          <w:sz w:val="24"/>
          <w:szCs w:val="24"/>
        </w:rPr>
        <w:t xml:space="preserve">connected  </w:t>
      </w:r>
      <w:r w:rsidR="000832CE" w:rsidRPr="00085160">
        <w:rPr>
          <w:rFonts w:asciiTheme="minorHAnsi" w:hAnsiTheme="minorHAnsi" w:cstheme="minorHAnsi"/>
          <w:sz w:val="24"/>
          <w:szCs w:val="24"/>
        </w:rPr>
        <w:t>with</w:t>
      </w:r>
      <w:proofErr w:type="gramEnd"/>
      <w:r w:rsidR="002752F2" w:rsidRPr="00085160">
        <w:rPr>
          <w:rFonts w:asciiTheme="minorHAnsi" w:hAnsiTheme="minorHAnsi" w:cstheme="minorHAnsi"/>
          <w:sz w:val="24"/>
          <w:szCs w:val="24"/>
        </w:rPr>
        <w:t xml:space="preserve"> </w:t>
      </w:r>
      <w:r w:rsidR="002752F2" w:rsidRPr="00085160">
        <w:rPr>
          <w:rFonts w:asciiTheme="minorHAnsi" w:hAnsiTheme="minorHAnsi" w:cstheme="minorHAnsi"/>
          <w:b/>
          <w:sz w:val="24"/>
          <w:szCs w:val="24"/>
        </w:rPr>
        <w:t>&lt;</w:t>
      </w:r>
      <w:r w:rsidR="00911838">
        <w:rPr>
          <w:rFonts w:asciiTheme="minorHAnsi" w:hAnsiTheme="minorHAnsi" w:cstheme="minorHAnsi"/>
          <w:sz w:val="24"/>
          <w:szCs w:val="24"/>
          <w:highlight w:val="lightGray"/>
        </w:rPr>
        <w:t>DCE</w:t>
      </w:r>
      <w:r w:rsidR="002752F2" w:rsidRPr="00085160">
        <w:rPr>
          <w:rFonts w:asciiTheme="minorHAnsi" w:hAnsiTheme="minorHAnsi" w:cstheme="minorHAnsi"/>
          <w:sz w:val="24"/>
          <w:szCs w:val="24"/>
          <w:highlight w:val="lightGray"/>
        </w:rPr>
        <w:t xml:space="preserve"> NAME</w:t>
      </w:r>
      <w:r w:rsidR="002752F2" w:rsidRPr="00085160">
        <w:rPr>
          <w:rFonts w:asciiTheme="minorHAnsi" w:hAnsiTheme="minorHAnsi" w:cstheme="minorHAnsi"/>
          <w:b/>
          <w:sz w:val="24"/>
          <w:szCs w:val="24"/>
        </w:rPr>
        <w:t>&gt;</w:t>
      </w:r>
      <w:r w:rsidR="002752F2" w:rsidRPr="00085160">
        <w:rPr>
          <w:rFonts w:asciiTheme="minorHAnsi" w:hAnsiTheme="minorHAnsi" w:cstheme="minorHAnsi"/>
          <w:sz w:val="24"/>
          <w:szCs w:val="24"/>
        </w:rPr>
        <w:t xml:space="preserve">, </w:t>
      </w:r>
      <w:r w:rsidR="00BD7D88">
        <w:rPr>
          <w:rFonts w:asciiTheme="minorHAnsi" w:hAnsiTheme="minorHAnsi" w:cstheme="minorHAnsi"/>
          <w:sz w:val="24"/>
          <w:szCs w:val="24"/>
        </w:rPr>
        <w:t xml:space="preserve">some special features may be available to you at no extra cost. </w:t>
      </w:r>
      <w:r w:rsidR="002752F2" w:rsidRPr="00085160">
        <w:rPr>
          <w:rFonts w:asciiTheme="minorHAnsi" w:hAnsiTheme="minorHAnsi" w:cstheme="minorHAnsi"/>
          <w:sz w:val="24"/>
          <w:szCs w:val="24"/>
        </w:rPr>
        <w:t xml:space="preserve">These </w:t>
      </w:r>
      <w:r w:rsidR="00DA1055" w:rsidRPr="00085160">
        <w:rPr>
          <w:rFonts w:asciiTheme="minorHAnsi" w:hAnsiTheme="minorHAnsi" w:cstheme="minorHAnsi"/>
          <w:sz w:val="24"/>
          <w:szCs w:val="24"/>
        </w:rPr>
        <w:t xml:space="preserve">special </w:t>
      </w:r>
      <w:r w:rsidR="00BD7D88">
        <w:rPr>
          <w:rFonts w:asciiTheme="minorHAnsi" w:hAnsiTheme="minorHAnsi" w:cstheme="minorHAnsi"/>
          <w:sz w:val="24"/>
          <w:szCs w:val="24"/>
        </w:rPr>
        <w:t>features</w:t>
      </w:r>
      <w:r w:rsidR="00BD7D88" w:rsidRPr="00085160">
        <w:rPr>
          <w:rFonts w:asciiTheme="minorHAnsi" w:hAnsiTheme="minorHAnsi" w:cstheme="minorHAnsi"/>
          <w:sz w:val="24"/>
          <w:szCs w:val="24"/>
        </w:rPr>
        <w:t xml:space="preserve"> </w:t>
      </w:r>
      <w:r w:rsidR="002752F2" w:rsidRPr="00085160">
        <w:rPr>
          <w:rFonts w:asciiTheme="minorHAnsi" w:hAnsiTheme="minorHAnsi" w:cstheme="minorHAnsi"/>
          <w:sz w:val="24"/>
          <w:szCs w:val="24"/>
        </w:rPr>
        <w:t>are listed below.</w:t>
      </w:r>
      <w:r w:rsidR="00A64291" w:rsidRPr="00085160">
        <w:rPr>
          <w:rFonts w:asciiTheme="minorHAnsi" w:hAnsiTheme="minorHAnsi" w:cstheme="minorHAnsi"/>
          <w:sz w:val="24"/>
          <w:szCs w:val="24"/>
        </w:rPr>
        <w:t xml:space="preserve"> </w:t>
      </w:r>
      <w:r w:rsidR="00BE457A" w:rsidRPr="00085160">
        <w:rPr>
          <w:rFonts w:asciiTheme="minorHAnsi" w:hAnsiTheme="minorHAnsi" w:cstheme="minorHAnsi"/>
          <w:sz w:val="24"/>
          <w:szCs w:val="24"/>
        </w:rPr>
        <w:t xml:space="preserve">For information about any of these </w:t>
      </w:r>
      <w:r w:rsidR="00BD7D88">
        <w:rPr>
          <w:rFonts w:asciiTheme="minorHAnsi" w:hAnsiTheme="minorHAnsi" w:cstheme="minorHAnsi"/>
          <w:sz w:val="24"/>
          <w:szCs w:val="24"/>
        </w:rPr>
        <w:t>features</w:t>
      </w:r>
      <w:r w:rsidR="00BE457A" w:rsidRPr="00085160">
        <w:rPr>
          <w:rFonts w:asciiTheme="minorHAnsi" w:hAnsiTheme="minorHAnsi" w:cstheme="minorHAnsi"/>
          <w:sz w:val="24"/>
          <w:szCs w:val="24"/>
        </w:rPr>
        <w:t>, please ask your doctor or healthcare provider.</w:t>
      </w:r>
    </w:p>
    <w:p w14:paraId="13E45928" w14:textId="0CB979FB" w:rsidR="00BA64BB" w:rsidRPr="00085160" w:rsidRDefault="00BA64BB" w:rsidP="00E95101">
      <w:pPr>
        <w:spacing w:after="240"/>
        <w:jc w:val="both"/>
        <w:rPr>
          <w:rFonts w:asciiTheme="minorHAnsi" w:hAnsiTheme="minorHAnsi" w:cstheme="minorHAnsi"/>
          <w:sz w:val="24"/>
          <w:szCs w:val="24"/>
          <w:highlight w:val="lightGray"/>
        </w:rPr>
      </w:pPr>
      <w:r w:rsidRPr="00085160">
        <w:rPr>
          <w:rFonts w:asciiTheme="minorHAnsi" w:hAnsiTheme="minorHAnsi" w:cstheme="minorHAnsi"/>
          <w:sz w:val="24"/>
          <w:szCs w:val="24"/>
          <w:highlight w:val="lightGray"/>
        </w:rPr>
        <w:t xml:space="preserve">OPTIONAL: </w:t>
      </w:r>
      <w:r w:rsidR="00E95101" w:rsidRPr="00085160">
        <w:rPr>
          <w:rFonts w:asciiTheme="minorHAnsi" w:hAnsiTheme="minorHAnsi" w:cstheme="minorHAnsi"/>
          <w:sz w:val="24"/>
          <w:szCs w:val="24"/>
          <w:highlight w:val="lightGray"/>
        </w:rPr>
        <w:t xml:space="preserve">More about </w:t>
      </w:r>
      <w:r w:rsidR="000B6B47" w:rsidRPr="00085160">
        <w:rPr>
          <w:rFonts w:asciiTheme="minorHAnsi" w:hAnsiTheme="minorHAnsi" w:cstheme="minorHAnsi"/>
          <w:b/>
          <w:sz w:val="24"/>
          <w:szCs w:val="24"/>
          <w:highlight w:val="lightGray"/>
        </w:rPr>
        <w:t>&lt;</w:t>
      </w:r>
      <w:r w:rsidR="00577AF9">
        <w:rPr>
          <w:rFonts w:asciiTheme="minorHAnsi" w:hAnsiTheme="minorHAnsi" w:cstheme="minorHAnsi"/>
          <w:sz w:val="24"/>
          <w:szCs w:val="24"/>
          <w:highlight w:val="lightGray"/>
        </w:rPr>
        <w:t>DCE</w:t>
      </w:r>
      <w:r w:rsidRPr="00085160">
        <w:rPr>
          <w:rFonts w:asciiTheme="minorHAnsi" w:hAnsiTheme="minorHAnsi" w:cstheme="minorHAnsi"/>
          <w:sz w:val="24"/>
          <w:szCs w:val="24"/>
          <w:highlight w:val="lightGray"/>
        </w:rPr>
        <w:t xml:space="preserve"> Name</w:t>
      </w:r>
      <w:r w:rsidRPr="00085160">
        <w:rPr>
          <w:rFonts w:asciiTheme="minorHAnsi" w:hAnsiTheme="minorHAnsi" w:cstheme="minorHAnsi"/>
          <w:b/>
          <w:sz w:val="24"/>
          <w:szCs w:val="24"/>
          <w:highlight w:val="lightGray"/>
        </w:rPr>
        <w:t>&gt;</w:t>
      </w:r>
    </w:p>
    <w:p w14:paraId="3A3D0D9A" w14:textId="30E8F66A" w:rsidR="00BA64BB" w:rsidRPr="00085160" w:rsidRDefault="00911838" w:rsidP="005943BD">
      <w:pPr>
        <w:jc w:val="both"/>
        <w:rPr>
          <w:rFonts w:asciiTheme="minorHAnsi" w:hAnsiTheme="minorHAnsi" w:cstheme="minorHAnsi"/>
          <w:color w:val="00206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highlight w:val="lightGray"/>
        </w:rPr>
        <w:lastRenderedPageBreak/>
        <w:t>DCE</w:t>
      </w:r>
      <w:r w:rsidR="00BA64BB" w:rsidRPr="00085160">
        <w:rPr>
          <w:rFonts w:asciiTheme="minorHAnsi" w:hAnsiTheme="minorHAnsi" w:cstheme="minorHAnsi"/>
          <w:sz w:val="24"/>
          <w:szCs w:val="24"/>
          <w:highlight w:val="lightGray"/>
        </w:rPr>
        <w:t xml:space="preserve">s may propose a </w:t>
      </w:r>
      <w:r w:rsidR="00BA64BB" w:rsidRPr="00085160">
        <w:rPr>
          <w:rFonts w:asciiTheme="minorHAnsi" w:hAnsiTheme="minorHAnsi" w:cstheme="minorHAnsi"/>
          <w:sz w:val="24"/>
          <w:szCs w:val="24"/>
          <w:highlight w:val="lightGray"/>
          <w:u w:val="single"/>
        </w:rPr>
        <w:t>brief</w:t>
      </w:r>
      <w:r w:rsidR="00BA64BB" w:rsidRPr="00085160">
        <w:rPr>
          <w:rFonts w:asciiTheme="minorHAnsi" w:hAnsiTheme="minorHAnsi" w:cstheme="minorHAnsi"/>
          <w:sz w:val="24"/>
          <w:szCs w:val="24"/>
          <w:highlight w:val="lightGray"/>
        </w:rPr>
        <w:t xml:space="preserve"> paragraph about special services </w:t>
      </w:r>
      <w:r w:rsidR="00C2286F" w:rsidRPr="00085160">
        <w:rPr>
          <w:rFonts w:asciiTheme="minorHAnsi" w:hAnsiTheme="minorHAnsi" w:cstheme="minorHAnsi"/>
          <w:sz w:val="24"/>
          <w:szCs w:val="24"/>
          <w:highlight w:val="lightGray"/>
        </w:rPr>
        <w:t>(</w:t>
      </w:r>
      <w:proofErr w:type="gramStart"/>
      <w:r w:rsidR="00BA64BB" w:rsidRPr="00085160">
        <w:rPr>
          <w:rFonts w:asciiTheme="minorHAnsi" w:hAnsiTheme="minorHAnsi" w:cstheme="minorHAnsi"/>
          <w:sz w:val="24"/>
          <w:szCs w:val="24"/>
          <w:highlight w:val="lightGray"/>
        </w:rPr>
        <w:t>e.g.</w:t>
      </w:r>
      <w:proofErr w:type="gramEnd"/>
      <w:r w:rsidR="00BA64BB" w:rsidRPr="00085160">
        <w:rPr>
          <w:rFonts w:asciiTheme="minorHAnsi" w:hAnsiTheme="minorHAnsi" w:cstheme="minorHAnsi"/>
          <w:sz w:val="24"/>
          <w:szCs w:val="24"/>
          <w:highlight w:val="lightGray"/>
        </w:rPr>
        <w:t xml:space="preserve"> care management services</w:t>
      </w:r>
      <w:r w:rsidR="00C2286F" w:rsidRPr="00085160">
        <w:rPr>
          <w:rFonts w:asciiTheme="minorHAnsi" w:hAnsiTheme="minorHAnsi" w:cstheme="minorHAnsi"/>
          <w:sz w:val="24"/>
          <w:szCs w:val="24"/>
          <w:highlight w:val="lightGray"/>
        </w:rPr>
        <w:t>)</w:t>
      </w:r>
      <w:r>
        <w:rPr>
          <w:rFonts w:asciiTheme="minorHAnsi" w:hAnsiTheme="minorHAnsi" w:cstheme="minorHAnsi"/>
          <w:sz w:val="24"/>
          <w:szCs w:val="24"/>
          <w:highlight w:val="lightGray"/>
        </w:rPr>
        <w:t xml:space="preserve"> the DCE</w:t>
      </w:r>
      <w:r w:rsidR="00BA64BB" w:rsidRPr="00085160">
        <w:rPr>
          <w:rFonts w:asciiTheme="minorHAnsi" w:hAnsiTheme="minorHAnsi" w:cstheme="minorHAnsi"/>
          <w:sz w:val="24"/>
          <w:szCs w:val="24"/>
          <w:highlight w:val="lightGray"/>
        </w:rPr>
        <w:t xml:space="preserve"> offers. The entry must use a similar tone and language to the rest</w:t>
      </w:r>
      <w:r>
        <w:rPr>
          <w:rFonts w:asciiTheme="minorHAnsi" w:hAnsiTheme="minorHAnsi" w:cstheme="minorHAnsi"/>
          <w:sz w:val="24"/>
          <w:szCs w:val="24"/>
          <w:highlight w:val="lightGray"/>
        </w:rPr>
        <w:t xml:space="preserve"> of the letter. Ideally, the DCE</w:t>
      </w:r>
      <w:r w:rsidR="00BA64BB" w:rsidRPr="00085160">
        <w:rPr>
          <w:rFonts w:asciiTheme="minorHAnsi" w:hAnsiTheme="minorHAnsi" w:cstheme="minorHAnsi"/>
          <w:sz w:val="24"/>
          <w:szCs w:val="24"/>
          <w:highlight w:val="lightGray"/>
        </w:rPr>
        <w:t xml:space="preserve"> will writ</w:t>
      </w:r>
      <w:r w:rsidR="00C2286F" w:rsidRPr="00085160">
        <w:rPr>
          <w:rFonts w:asciiTheme="minorHAnsi" w:hAnsiTheme="minorHAnsi" w:cstheme="minorHAnsi"/>
          <w:sz w:val="24"/>
          <w:szCs w:val="24"/>
          <w:highlight w:val="lightGray"/>
        </w:rPr>
        <w:t>e</w:t>
      </w:r>
      <w:r w:rsidR="00BA64BB" w:rsidRPr="00085160">
        <w:rPr>
          <w:rFonts w:asciiTheme="minorHAnsi" w:hAnsiTheme="minorHAnsi" w:cstheme="minorHAnsi"/>
          <w:sz w:val="24"/>
          <w:szCs w:val="24"/>
          <w:highlight w:val="lightGray"/>
        </w:rPr>
        <w:t xml:space="preserve"> at an 8</w:t>
      </w:r>
      <w:r w:rsidR="00BA64BB" w:rsidRPr="00085160">
        <w:rPr>
          <w:rFonts w:asciiTheme="minorHAnsi" w:hAnsiTheme="minorHAnsi" w:cstheme="minorHAnsi"/>
          <w:sz w:val="24"/>
          <w:szCs w:val="24"/>
          <w:highlight w:val="lightGray"/>
          <w:vertAlign w:val="superscript"/>
        </w:rPr>
        <w:t>th</w:t>
      </w:r>
      <w:r w:rsidR="00BA64BB" w:rsidRPr="00085160">
        <w:rPr>
          <w:rFonts w:asciiTheme="minorHAnsi" w:hAnsiTheme="minorHAnsi" w:cstheme="minorHAnsi"/>
          <w:sz w:val="24"/>
          <w:szCs w:val="24"/>
          <w:highlight w:val="lightGray"/>
        </w:rPr>
        <w:t xml:space="preserve"> grade reading level or lower.</w:t>
      </w:r>
    </w:p>
    <w:p w14:paraId="533F9E04" w14:textId="77777777" w:rsidR="00CE7859" w:rsidRPr="00085160" w:rsidRDefault="00CE7859" w:rsidP="005943BD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A9DEDD2" w14:textId="77777777" w:rsidR="009353ED" w:rsidRPr="00085160" w:rsidRDefault="009353ED" w:rsidP="005943BD">
      <w:pPr>
        <w:spacing w:after="12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85160">
        <w:rPr>
          <w:rFonts w:asciiTheme="minorHAnsi" w:hAnsiTheme="minorHAnsi" w:cstheme="minorHAnsi"/>
          <w:b/>
          <w:sz w:val="24"/>
          <w:szCs w:val="24"/>
        </w:rPr>
        <w:t>Questions?</w:t>
      </w:r>
    </w:p>
    <w:p w14:paraId="1282DDCE" w14:textId="35D7AD75" w:rsidR="007F7072" w:rsidRPr="00085160" w:rsidRDefault="00344182" w:rsidP="00911838">
      <w:pPr>
        <w:tabs>
          <w:tab w:val="left" w:pos="4284"/>
        </w:tabs>
        <w:jc w:val="both"/>
        <w:rPr>
          <w:rFonts w:asciiTheme="minorHAnsi" w:hAnsiTheme="minorHAnsi" w:cstheme="minorHAnsi"/>
          <w:color w:val="C00000"/>
          <w:sz w:val="24"/>
          <w:szCs w:val="24"/>
        </w:rPr>
      </w:pPr>
      <w:r w:rsidRPr="00085160">
        <w:rPr>
          <w:rFonts w:asciiTheme="minorHAnsi" w:hAnsiTheme="minorHAnsi" w:cstheme="minorHAnsi"/>
          <w:sz w:val="24"/>
          <w:szCs w:val="24"/>
        </w:rPr>
        <w:t>If you have questions</w:t>
      </w:r>
      <w:r w:rsidR="00357668" w:rsidRPr="00085160">
        <w:rPr>
          <w:rFonts w:asciiTheme="minorHAnsi" w:hAnsiTheme="minorHAnsi" w:cstheme="minorHAnsi"/>
          <w:sz w:val="24"/>
          <w:szCs w:val="24"/>
        </w:rPr>
        <w:t xml:space="preserve"> </w:t>
      </w:r>
      <w:r w:rsidR="00C646D1" w:rsidRPr="00085160">
        <w:rPr>
          <w:rFonts w:asciiTheme="minorHAnsi" w:hAnsiTheme="minorHAnsi" w:cstheme="minorHAnsi"/>
          <w:sz w:val="24"/>
          <w:szCs w:val="24"/>
        </w:rPr>
        <w:t xml:space="preserve">about </w:t>
      </w:r>
      <w:r w:rsidR="00357668" w:rsidRPr="00085160">
        <w:rPr>
          <w:rFonts w:asciiTheme="minorHAnsi" w:hAnsiTheme="minorHAnsi" w:cstheme="minorHAnsi"/>
          <w:sz w:val="24"/>
          <w:szCs w:val="24"/>
        </w:rPr>
        <w:t>this letter or the special programs</w:t>
      </w:r>
      <w:r w:rsidRPr="00085160">
        <w:rPr>
          <w:rFonts w:asciiTheme="minorHAnsi" w:hAnsiTheme="minorHAnsi" w:cstheme="minorHAnsi"/>
          <w:sz w:val="24"/>
          <w:szCs w:val="24"/>
        </w:rPr>
        <w:t xml:space="preserve">, please </w:t>
      </w:r>
      <w:r w:rsidR="007F26C4" w:rsidRPr="00085160">
        <w:rPr>
          <w:rFonts w:asciiTheme="minorHAnsi" w:hAnsiTheme="minorHAnsi" w:cstheme="minorHAnsi"/>
          <w:sz w:val="24"/>
          <w:szCs w:val="24"/>
        </w:rPr>
        <w:t xml:space="preserve">call us </w:t>
      </w:r>
      <w:r w:rsidR="00F548C3" w:rsidRPr="00085160">
        <w:rPr>
          <w:rFonts w:asciiTheme="minorHAnsi" w:hAnsiTheme="minorHAnsi" w:cstheme="minorHAnsi"/>
          <w:sz w:val="24"/>
          <w:szCs w:val="24"/>
        </w:rPr>
        <w:t xml:space="preserve">at </w:t>
      </w:r>
      <w:r w:rsidR="007F26C4" w:rsidRPr="00085160">
        <w:rPr>
          <w:rFonts w:asciiTheme="minorHAnsi" w:hAnsiTheme="minorHAnsi" w:cstheme="minorHAnsi"/>
          <w:b/>
          <w:sz w:val="24"/>
          <w:szCs w:val="24"/>
        </w:rPr>
        <w:t>&lt;</w:t>
      </w:r>
      <w:r w:rsidR="00577AF9">
        <w:rPr>
          <w:rFonts w:asciiTheme="minorHAnsi" w:hAnsiTheme="minorHAnsi" w:cstheme="minorHAnsi"/>
          <w:sz w:val="24"/>
          <w:szCs w:val="24"/>
          <w:highlight w:val="lightGray"/>
        </w:rPr>
        <w:t>DCE</w:t>
      </w:r>
      <w:r w:rsidRPr="00085160">
        <w:rPr>
          <w:rFonts w:asciiTheme="minorHAnsi" w:hAnsiTheme="minorHAnsi" w:cstheme="minorHAnsi"/>
          <w:sz w:val="24"/>
          <w:szCs w:val="24"/>
          <w:highlight w:val="lightGray"/>
        </w:rPr>
        <w:t xml:space="preserve"> </w:t>
      </w:r>
      <w:r w:rsidR="007F26C4" w:rsidRPr="00085160">
        <w:rPr>
          <w:rFonts w:asciiTheme="minorHAnsi" w:hAnsiTheme="minorHAnsi" w:cstheme="minorHAnsi"/>
          <w:sz w:val="24"/>
          <w:szCs w:val="24"/>
          <w:highlight w:val="lightGray"/>
        </w:rPr>
        <w:t>PHONE NUMBER</w:t>
      </w:r>
      <w:r w:rsidR="007F26C4" w:rsidRPr="00085160">
        <w:rPr>
          <w:rFonts w:asciiTheme="minorHAnsi" w:hAnsiTheme="minorHAnsi" w:cstheme="minorHAnsi"/>
          <w:b/>
          <w:sz w:val="24"/>
          <w:szCs w:val="24"/>
        </w:rPr>
        <w:t>&gt;</w:t>
      </w:r>
      <w:r w:rsidRPr="00085160">
        <w:rPr>
          <w:rFonts w:asciiTheme="minorHAnsi" w:hAnsiTheme="minorHAnsi" w:cstheme="minorHAnsi"/>
          <w:sz w:val="24"/>
          <w:szCs w:val="24"/>
        </w:rPr>
        <w:t xml:space="preserve">. </w:t>
      </w:r>
      <w:proofErr w:type="gramStart"/>
      <w:r w:rsidR="00F548C3" w:rsidRPr="00085160">
        <w:rPr>
          <w:rFonts w:asciiTheme="minorHAnsi" w:hAnsiTheme="minorHAnsi" w:cstheme="minorHAnsi"/>
          <w:sz w:val="24"/>
          <w:szCs w:val="24"/>
        </w:rPr>
        <w:t>Or,</w:t>
      </w:r>
      <w:proofErr w:type="gramEnd"/>
      <w:r w:rsidR="00F548C3" w:rsidRPr="00085160">
        <w:rPr>
          <w:rFonts w:asciiTheme="minorHAnsi" w:hAnsiTheme="minorHAnsi" w:cstheme="minorHAnsi"/>
          <w:sz w:val="24"/>
          <w:szCs w:val="24"/>
        </w:rPr>
        <w:t xml:space="preserve"> you may call</w:t>
      </w:r>
      <w:r w:rsidRPr="00085160">
        <w:rPr>
          <w:rFonts w:asciiTheme="minorHAnsi" w:hAnsiTheme="minorHAnsi" w:cstheme="minorHAnsi"/>
          <w:sz w:val="24"/>
          <w:szCs w:val="24"/>
        </w:rPr>
        <w:t xml:space="preserve"> Medicare at 1-800-MEDICARE (1-800-633-4227; TTY users </w:t>
      </w:r>
      <w:r w:rsidR="00BA64BB" w:rsidRPr="00085160">
        <w:rPr>
          <w:rFonts w:asciiTheme="minorHAnsi" w:hAnsiTheme="minorHAnsi" w:cstheme="minorHAnsi"/>
          <w:sz w:val="24"/>
          <w:szCs w:val="24"/>
        </w:rPr>
        <w:t xml:space="preserve">may </w:t>
      </w:r>
      <w:r w:rsidRPr="00085160">
        <w:rPr>
          <w:rFonts w:asciiTheme="minorHAnsi" w:hAnsiTheme="minorHAnsi" w:cstheme="minorHAnsi"/>
          <w:sz w:val="24"/>
          <w:szCs w:val="24"/>
        </w:rPr>
        <w:t>call 1-877-486-2048</w:t>
      </w:r>
      <w:r w:rsidR="005943BD" w:rsidRPr="00085160">
        <w:rPr>
          <w:rFonts w:asciiTheme="minorHAnsi" w:hAnsiTheme="minorHAnsi" w:cstheme="minorHAnsi"/>
          <w:sz w:val="24"/>
          <w:szCs w:val="24"/>
        </w:rPr>
        <w:t>)</w:t>
      </w:r>
      <w:r w:rsidR="00F548C3" w:rsidRPr="00085160">
        <w:rPr>
          <w:rFonts w:asciiTheme="minorHAnsi" w:hAnsiTheme="minorHAnsi" w:cstheme="minorHAnsi"/>
          <w:sz w:val="24"/>
          <w:szCs w:val="24"/>
        </w:rPr>
        <w:t xml:space="preserve">. You may learn more about Medicare </w:t>
      </w:r>
      <w:r w:rsidR="00911838">
        <w:rPr>
          <w:rFonts w:asciiTheme="minorHAnsi" w:hAnsiTheme="minorHAnsi" w:cstheme="minorHAnsi"/>
          <w:sz w:val="24"/>
          <w:szCs w:val="24"/>
        </w:rPr>
        <w:t xml:space="preserve">Direct Contracting Entities </w:t>
      </w:r>
      <w:r w:rsidR="00F548C3" w:rsidRPr="00085160">
        <w:rPr>
          <w:rFonts w:asciiTheme="minorHAnsi" w:hAnsiTheme="minorHAnsi" w:cstheme="minorHAnsi"/>
          <w:sz w:val="24"/>
          <w:szCs w:val="24"/>
        </w:rPr>
        <w:t xml:space="preserve">at </w:t>
      </w:r>
      <w:hyperlink r:id="rId14" w:history="1">
        <w:r w:rsidR="00911838" w:rsidRPr="005F14DF">
          <w:rPr>
            <w:rStyle w:val="Hyperlink"/>
            <w:rFonts w:asciiTheme="minorHAnsi" w:hAnsiTheme="minorHAnsi" w:cstheme="minorHAnsi"/>
            <w:sz w:val="24"/>
            <w:szCs w:val="24"/>
          </w:rPr>
          <w:t>https://innovation.cms.gov/innovation-models/direct-contracting-model-options</w:t>
        </w:r>
      </w:hyperlink>
      <w:r w:rsidR="0091183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183E9A0" w14:textId="1BF6879B" w:rsidR="00344182" w:rsidRPr="00085160" w:rsidRDefault="00E95101" w:rsidP="005943BD">
      <w:pPr>
        <w:tabs>
          <w:tab w:val="left" w:pos="4284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085160">
        <w:rPr>
          <w:rFonts w:asciiTheme="minorHAnsi" w:hAnsiTheme="minorHAnsi" w:cstheme="minorHAnsi"/>
          <w:sz w:val="24"/>
          <w:szCs w:val="24"/>
        </w:rPr>
        <w:t xml:space="preserve">We look forward to helping your </w:t>
      </w:r>
      <w:r w:rsidR="00344182" w:rsidRPr="00085160">
        <w:rPr>
          <w:rFonts w:asciiTheme="minorHAnsi" w:hAnsiTheme="minorHAnsi" w:cstheme="minorHAnsi"/>
          <w:sz w:val="24"/>
          <w:szCs w:val="24"/>
        </w:rPr>
        <w:t>doctor car</w:t>
      </w:r>
      <w:r w:rsidRPr="00085160">
        <w:rPr>
          <w:rFonts w:asciiTheme="minorHAnsi" w:hAnsiTheme="minorHAnsi" w:cstheme="minorHAnsi"/>
          <w:sz w:val="24"/>
          <w:szCs w:val="24"/>
        </w:rPr>
        <w:t>e</w:t>
      </w:r>
      <w:r w:rsidR="00344182" w:rsidRPr="00085160">
        <w:rPr>
          <w:rFonts w:asciiTheme="minorHAnsi" w:hAnsiTheme="minorHAnsi" w:cstheme="minorHAnsi"/>
          <w:sz w:val="24"/>
          <w:szCs w:val="24"/>
        </w:rPr>
        <w:t xml:space="preserve"> for you over the coming year!</w:t>
      </w:r>
    </w:p>
    <w:p w14:paraId="7CA66508" w14:textId="77777777" w:rsidR="00344182" w:rsidRPr="00085160" w:rsidRDefault="00344182" w:rsidP="005943BD">
      <w:pPr>
        <w:tabs>
          <w:tab w:val="left" w:pos="4284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167ECFCE" w14:textId="17318E8F" w:rsidR="00344182" w:rsidRPr="00085160" w:rsidRDefault="00F548C3" w:rsidP="00BA64BB">
      <w:pPr>
        <w:tabs>
          <w:tab w:val="left" w:pos="4284"/>
        </w:tabs>
        <w:jc w:val="right"/>
        <w:rPr>
          <w:rFonts w:asciiTheme="minorHAnsi" w:hAnsiTheme="minorHAnsi" w:cstheme="minorHAnsi"/>
          <w:b/>
          <w:sz w:val="24"/>
          <w:szCs w:val="24"/>
        </w:rPr>
      </w:pPr>
      <w:r w:rsidRPr="00085160">
        <w:rPr>
          <w:rFonts w:asciiTheme="minorHAnsi" w:hAnsiTheme="minorHAnsi" w:cstheme="minorHAnsi"/>
          <w:b/>
          <w:sz w:val="24"/>
          <w:szCs w:val="24"/>
        </w:rPr>
        <w:t>&lt;</w:t>
      </w:r>
      <w:r w:rsidR="00577AF9">
        <w:rPr>
          <w:rFonts w:asciiTheme="minorHAnsi" w:hAnsiTheme="minorHAnsi" w:cstheme="minorHAnsi"/>
          <w:sz w:val="24"/>
          <w:szCs w:val="24"/>
          <w:highlight w:val="lightGray"/>
        </w:rPr>
        <w:t>DCE</w:t>
      </w:r>
      <w:r w:rsidR="00344182" w:rsidRPr="00085160">
        <w:rPr>
          <w:rFonts w:asciiTheme="minorHAnsi" w:hAnsiTheme="minorHAnsi" w:cstheme="minorHAnsi"/>
          <w:sz w:val="24"/>
          <w:szCs w:val="24"/>
          <w:highlight w:val="lightGray"/>
        </w:rPr>
        <w:t xml:space="preserve"> Name</w:t>
      </w:r>
      <w:r w:rsidRPr="00085160">
        <w:rPr>
          <w:rFonts w:asciiTheme="minorHAnsi" w:hAnsiTheme="minorHAnsi" w:cstheme="minorHAnsi"/>
          <w:b/>
          <w:sz w:val="24"/>
          <w:szCs w:val="24"/>
        </w:rPr>
        <w:t>&gt;</w:t>
      </w:r>
    </w:p>
    <w:p w14:paraId="19F6DAE5" w14:textId="77777777" w:rsidR="00344182" w:rsidRPr="00085160" w:rsidRDefault="00344182" w:rsidP="005943BD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E383A7D" w14:textId="77777777" w:rsidR="00344182" w:rsidRPr="00085160" w:rsidRDefault="00344182" w:rsidP="005943BD">
      <w:pPr>
        <w:jc w:val="both"/>
        <w:rPr>
          <w:rFonts w:asciiTheme="minorHAnsi" w:hAnsiTheme="minorHAnsi" w:cstheme="minorHAnsi"/>
          <w:color w:val="C00000"/>
          <w:sz w:val="24"/>
          <w:szCs w:val="24"/>
        </w:rPr>
      </w:pPr>
    </w:p>
    <w:p w14:paraId="3E28A933" w14:textId="77777777" w:rsidR="00303977" w:rsidRPr="00085160" w:rsidRDefault="00303977" w:rsidP="005943BD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303977" w:rsidRPr="00085160" w:rsidSect="005C4637">
      <w:headerReference w:type="first" r:id="rId15"/>
      <w:pgSz w:w="12240" w:h="15840"/>
      <w:pgMar w:top="1440" w:right="1440" w:bottom="1440" w:left="1440" w:header="720" w:footer="4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F1DC4" w14:textId="77777777" w:rsidR="00833776" w:rsidRDefault="00833776" w:rsidP="004435D4">
      <w:r>
        <w:separator/>
      </w:r>
    </w:p>
  </w:endnote>
  <w:endnote w:type="continuationSeparator" w:id="0">
    <w:p w14:paraId="42185D8D" w14:textId="77777777" w:rsidR="00833776" w:rsidRDefault="00833776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690BA" w14:textId="77777777" w:rsidR="00833776" w:rsidRDefault="00833776" w:rsidP="004435D4">
      <w:r>
        <w:separator/>
      </w:r>
    </w:p>
  </w:footnote>
  <w:footnote w:type="continuationSeparator" w:id="0">
    <w:p w14:paraId="7683219D" w14:textId="77777777" w:rsidR="00833776" w:rsidRDefault="00833776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D09D4" w14:textId="7181B8BD" w:rsidR="007F600D" w:rsidRDefault="007F600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189910F1" wp14:editId="432B9EC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0239899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D8FD8B8" w14:textId="4EDD9C7B" w:rsidR="007F600D" w:rsidRPr="00877F3D" w:rsidRDefault="00877F3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877F3D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Direct Contracting Model Welcome Packet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89910F1" id="Rectangle 1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Theme="majorHAnsi" w:hAnsiTheme="majorHAnsi" w:cstheme="majorHAnsi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-120239899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D8FD8B8" w14:textId="4EDD9C7B" w:rsidR="007F600D" w:rsidRPr="00877F3D" w:rsidRDefault="00877F3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Theme="majorHAnsi" w:hAnsiTheme="majorHAnsi" w:cstheme="majorHAnsi"/>
                            <w:b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877F3D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Direct Contracting Model Welcome Packet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B7CBA"/>
    <w:multiLevelType w:val="hybridMultilevel"/>
    <w:tmpl w:val="ABF20434"/>
    <w:lvl w:ilvl="0" w:tplc="9ACC2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9C1BF9"/>
    <w:multiLevelType w:val="hybridMultilevel"/>
    <w:tmpl w:val="CE9A7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202360"/>
    <w:multiLevelType w:val="hybridMultilevel"/>
    <w:tmpl w:val="B19A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E442B"/>
    <w:multiLevelType w:val="multilevel"/>
    <w:tmpl w:val="EAD2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020C6"/>
    <w:multiLevelType w:val="hybridMultilevel"/>
    <w:tmpl w:val="FDEC030A"/>
    <w:lvl w:ilvl="0" w:tplc="8FE6D3EC">
      <w:start w:val="1"/>
      <w:numFmt w:val="lowerLetter"/>
      <w:lvlText w:val="(%1)"/>
      <w:lvlJc w:val="left"/>
      <w:pPr>
        <w:ind w:left="1584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>
      <w:start w:val="1"/>
      <w:numFmt w:val="lowerRoman"/>
      <w:lvlText w:val="%3."/>
      <w:lvlJc w:val="right"/>
      <w:pPr>
        <w:ind w:left="3024" w:hanging="180"/>
      </w:pPr>
    </w:lvl>
    <w:lvl w:ilvl="3" w:tplc="0409000F">
      <w:start w:val="1"/>
      <w:numFmt w:val="decimal"/>
      <w:lvlText w:val="%4."/>
      <w:lvlJc w:val="left"/>
      <w:pPr>
        <w:ind w:left="3744" w:hanging="360"/>
      </w:pPr>
    </w:lvl>
    <w:lvl w:ilvl="4" w:tplc="04090019">
      <w:start w:val="1"/>
      <w:numFmt w:val="lowerLetter"/>
      <w:lvlText w:val="%5."/>
      <w:lvlJc w:val="left"/>
      <w:pPr>
        <w:ind w:left="4464" w:hanging="360"/>
      </w:pPr>
    </w:lvl>
    <w:lvl w:ilvl="5" w:tplc="0409001B">
      <w:start w:val="1"/>
      <w:numFmt w:val="lowerRoman"/>
      <w:lvlText w:val="%6."/>
      <w:lvlJc w:val="right"/>
      <w:pPr>
        <w:ind w:left="5184" w:hanging="180"/>
      </w:pPr>
    </w:lvl>
    <w:lvl w:ilvl="6" w:tplc="0409000F">
      <w:start w:val="1"/>
      <w:numFmt w:val="decimal"/>
      <w:lvlText w:val="%7."/>
      <w:lvlJc w:val="left"/>
      <w:pPr>
        <w:ind w:left="5904" w:hanging="360"/>
      </w:pPr>
    </w:lvl>
    <w:lvl w:ilvl="7" w:tplc="04090019">
      <w:start w:val="1"/>
      <w:numFmt w:val="lowerLetter"/>
      <w:lvlText w:val="%8."/>
      <w:lvlJc w:val="left"/>
      <w:pPr>
        <w:ind w:left="6624" w:hanging="360"/>
      </w:pPr>
    </w:lvl>
    <w:lvl w:ilvl="8" w:tplc="0409001B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42AB6513"/>
    <w:multiLevelType w:val="hybridMultilevel"/>
    <w:tmpl w:val="BE6A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74ABC"/>
    <w:multiLevelType w:val="hybridMultilevel"/>
    <w:tmpl w:val="A7C0139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62D3951"/>
    <w:multiLevelType w:val="multilevel"/>
    <w:tmpl w:val="E59419D6"/>
    <w:lvl w:ilvl="0">
      <w:start w:val="2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="Times New Roman" w:eastAsia="Calibri" w:hAnsi="Times New Roman" w:cs="Times New Roman" w:hint="default"/>
      </w:rPr>
    </w:lvl>
    <w:lvl w:ilvl="3">
      <w:start w:val="1"/>
      <w:numFmt w:val="lowerLetter"/>
      <w:lvlText w:val="(%4)"/>
      <w:lvlJc w:val="left"/>
      <w:pPr>
        <w:ind w:left="1728" w:hanging="648"/>
      </w:pPr>
      <w:rPr>
        <w:rFonts w:ascii="Times New Roman" w:eastAsiaTheme="minorHAnsi" w:hAnsi="Times New Roman" w:cstheme="minorBidi" w:hint="default"/>
      </w:rPr>
    </w:lvl>
    <w:lvl w:ilvl="4">
      <w:start w:val="1"/>
      <w:numFmt w:val="lowerRoman"/>
      <w:lvlText w:val="%5."/>
      <w:lvlJc w:val="righ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0E86B78"/>
    <w:multiLevelType w:val="hybridMultilevel"/>
    <w:tmpl w:val="4D8A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B42C7"/>
    <w:multiLevelType w:val="hybridMultilevel"/>
    <w:tmpl w:val="8F8C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588AB8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57378"/>
    <w:multiLevelType w:val="hybridMultilevel"/>
    <w:tmpl w:val="35D6E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331A1"/>
    <w:multiLevelType w:val="hybridMultilevel"/>
    <w:tmpl w:val="5F1C4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1"/>
  </w:num>
  <w:num w:numId="5">
    <w:abstractNumId w:val="10"/>
  </w:num>
  <w:num w:numId="6">
    <w:abstractNumId w:val="6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623"/>
    <w:rsid w:val="0000111D"/>
    <w:rsid w:val="000016F6"/>
    <w:rsid w:val="00011863"/>
    <w:rsid w:val="000140D4"/>
    <w:rsid w:val="000163F2"/>
    <w:rsid w:val="00030494"/>
    <w:rsid w:val="00031FEA"/>
    <w:rsid w:val="000343B1"/>
    <w:rsid w:val="000378D2"/>
    <w:rsid w:val="000405D5"/>
    <w:rsid w:val="00040BF5"/>
    <w:rsid w:val="000473DE"/>
    <w:rsid w:val="000475F8"/>
    <w:rsid w:val="00050BE4"/>
    <w:rsid w:val="0005384F"/>
    <w:rsid w:val="000573F3"/>
    <w:rsid w:val="000600F9"/>
    <w:rsid w:val="000603BC"/>
    <w:rsid w:val="000618C8"/>
    <w:rsid w:val="00066D00"/>
    <w:rsid w:val="00067129"/>
    <w:rsid w:val="000703D1"/>
    <w:rsid w:val="00072D1E"/>
    <w:rsid w:val="00077815"/>
    <w:rsid w:val="000829AA"/>
    <w:rsid w:val="000832CE"/>
    <w:rsid w:val="00085160"/>
    <w:rsid w:val="00092400"/>
    <w:rsid w:val="0009576E"/>
    <w:rsid w:val="000A0B9B"/>
    <w:rsid w:val="000A539C"/>
    <w:rsid w:val="000B6B47"/>
    <w:rsid w:val="000C20ED"/>
    <w:rsid w:val="000C74C6"/>
    <w:rsid w:val="000D0D5D"/>
    <w:rsid w:val="000D1625"/>
    <w:rsid w:val="000D197E"/>
    <w:rsid w:val="000D426F"/>
    <w:rsid w:val="000D57B0"/>
    <w:rsid w:val="000E367E"/>
    <w:rsid w:val="000E55C6"/>
    <w:rsid w:val="000F32BE"/>
    <w:rsid w:val="000F61D9"/>
    <w:rsid w:val="00100F70"/>
    <w:rsid w:val="00103B7F"/>
    <w:rsid w:val="001111B2"/>
    <w:rsid w:val="001136CB"/>
    <w:rsid w:val="00113A9E"/>
    <w:rsid w:val="00123EC2"/>
    <w:rsid w:val="001409FC"/>
    <w:rsid w:val="00143FAB"/>
    <w:rsid w:val="00150C57"/>
    <w:rsid w:val="0015194A"/>
    <w:rsid w:val="00154623"/>
    <w:rsid w:val="001732AA"/>
    <w:rsid w:val="001732E9"/>
    <w:rsid w:val="0018552A"/>
    <w:rsid w:val="001937B0"/>
    <w:rsid w:val="00193DC6"/>
    <w:rsid w:val="00194480"/>
    <w:rsid w:val="00196D59"/>
    <w:rsid w:val="001A0B9C"/>
    <w:rsid w:val="001A3499"/>
    <w:rsid w:val="001B028F"/>
    <w:rsid w:val="001B0FE4"/>
    <w:rsid w:val="001B1AA9"/>
    <w:rsid w:val="001B38B1"/>
    <w:rsid w:val="001C4B48"/>
    <w:rsid w:val="001D0A88"/>
    <w:rsid w:val="001D1B11"/>
    <w:rsid w:val="001D5169"/>
    <w:rsid w:val="001D68FD"/>
    <w:rsid w:val="001E4028"/>
    <w:rsid w:val="001F032A"/>
    <w:rsid w:val="001F05EA"/>
    <w:rsid w:val="001F1ED1"/>
    <w:rsid w:val="001F33A9"/>
    <w:rsid w:val="00200133"/>
    <w:rsid w:val="00203AB2"/>
    <w:rsid w:val="00204D5A"/>
    <w:rsid w:val="0020582A"/>
    <w:rsid w:val="002111BE"/>
    <w:rsid w:val="00216159"/>
    <w:rsid w:val="002211DB"/>
    <w:rsid w:val="00223558"/>
    <w:rsid w:val="00225F77"/>
    <w:rsid w:val="00227673"/>
    <w:rsid w:val="00235998"/>
    <w:rsid w:val="00240104"/>
    <w:rsid w:val="002423DE"/>
    <w:rsid w:val="00244538"/>
    <w:rsid w:val="00247952"/>
    <w:rsid w:val="002501B2"/>
    <w:rsid w:val="002542CB"/>
    <w:rsid w:val="0025551B"/>
    <w:rsid w:val="00265007"/>
    <w:rsid w:val="00272BFE"/>
    <w:rsid w:val="002752F2"/>
    <w:rsid w:val="00276B96"/>
    <w:rsid w:val="00280EDF"/>
    <w:rsid w:val="00281357"/>
    <w:rsid w:val="002852D2"/>
    <w:rsid w:val="00285366"/>
    <w:rsid w:val="002973B9"/>
    <w:rsid w:val="002A2BF6"/>
    <w:rsid w:val="002B20D5"/>
    <w:rsid w:val="002B32D5"/>
    <w:rsid w:val="002C772E"/>
    <w:rsid w:val="002D46B6"/>
    <w:rsid w:val="002E3CB3"/>
    <w:rsid w:val="002E66BE"/>
    <w:rsid w:val="002F54BA"/>
    <w:rsid w:val="002F61A0"/>
    <w:rsid w:val="002F697C"/>
    <w:rsid w:val="002F76B5"/>
    <w:rsid w:val="00300EE7"/>
    <w:rsid w:val="00301D0D"/>
    <w:rsid w:val="00303977"/>
    <w:rsid w:val="00306A4F"/>
    <w:rsid w:val="00307170"/>
    <w:rsid w:val="00317B18"/>
    <w:rsid w:val="00317F81"/>
    <w:rsid w:val="00332526"/>
    <w:rsid w:val="0033279A"/>
    <w:rsid w:val="00335171"/>
    <w:rsid w:val="003404FF"/>
    <w:rsid w:val="00342216"/>
    <w:rsid w:val="00344182"/>
    <w:rsid w:val="00351B92"/>
    <w:rsid w:val="00357668"/>
    <w:rsid w:val="00364624"/>
    <w:rsid w:val="00364824"/>
    <w:rsid w:val="00366972"/>
    <w:rsid w:val="003717FD"/>
    <w:rsid w:val="00372053"/>
    <w:rsid w:val="003763CF"/>
    <w:rsid w:val="00377A9A"/>
    <w:rsid w:val="00386F5A"/>
    <w:rsid w:val="0039531A"/>
    <w:rsid w:val="003A4773"/>
    <w:rsid w:val="003A4B52"/>
    <w:rsid w:val="003A503F"/>
    <w:rsid w:val="003B1E7F"/>
    <w:rsid w:val="003B1E97"/>
    <w:rsid w:val="003B4DA4"/>
    <w:rsid w:val="003C0FA1"/>
    <w:rsid w:val="003C37E4"/>
    <w:rsid w:val="003C3841"/>
    <w:rsid w:val="003C3E2B"/>
    <w:rsid w:val="003D5D9F"/>
    <w:rsid w:val="003D6570"/>
    <w:rsid w:val="003E254F"/>
    <w:rsid w:val="003E2CFA"/>
    <w:rsid w:val="003E671E"/>
    <w:rsid w:val="003F1C05"/>
    <w:rsid w:val="003F2B1A"/>
    <w:rsid w:val="003F558B"/>
    <w:rsid w:val="0041278B"/>
    <w:rsid w:val="00415DB6"/>
    <w:rsid w:val="00416E8A"/>
    <w:rsid w:val="00420D8C"/>
    <w:rsid w:val="004257C0"/>
    <w:rsid w:val="004279E4"/>
    <w:rsid w:val="004330DE"/>
    <w:rsid w:val="00435A07"/>
    <w:rsid w:val="004362A7"/>
    <w:rsid w:val="00440D56"/>
    <w:rsid w:val="004435D4"/>
    <w:rsid w:val="00462117"/>
    <w:rsid w:val="00473945"/>
    <w:rsid w:val="00473B86"/>
    <w:rsid w:val="00490D00"/>
    <w:rsid w:val="00492566"/>
    <w:rsid w:val="00492ABE"/>
    <w:rsid w:val="00493F55"/>
    <w:rsid w:val="0049458E"/>
    <w:rsid w:val="00496C98"/>
    <w:rsid w:val="004A0BD5"/>
    <w:rsid w:val="004B1E8A"/>
    <w:rsid w:val="004B2727"/>
    <w:rsid w:val="004B530E"/>
    <w:rsid w:val="004B7CFB"/>
    <w:rsid w:val="004C1796"/>
    <w:rsid w:val="004C3ABA"/>
    <w:rsid w:val="004C7B65"/>
    <w:rsid w:val="004F23FD"/>
    <w:rsid w:val="004F69A3"/>
    <w:rsid w:val="00501A79"/>
    <w:rsid w:val="00503373"/>
    <w:rsid w:val="00503B07"/>
    <w:rsid w:val="00515111"/>
    <w:rsid w:val="00515CEB"/>
    <w:rsid w:val="005162F3"/>
    <w:rsid w:val="00524D64"/>
    <w:rsid w:val="00534A25"/>
    <w:rsid w:val="005419D3"/>
    <w:rsid w:val="005533AC"/>
    <w:rsid w:val="00554DDB"/>
    <w:rsid w:val="00556572"/>
    <w:rsid w:val="0056110A"/>
    <w:rsid w:val="00561374"/>
    <w:rsid w:val="00561461"/>
    <w:rsid w:val="0056220F"/>
    <w:rsid w:val="00566CFA"/>
    <w:rsid w:val="00570435"/>
    <w:rsid w:val="005751AB"/>
    <w:rsid w:val="00575C69"/>
    <w:rsid w:val="00576F96"/>
    <w:rsid w:val="00577AF9"/>
    <w:rsid w:val="005816B4"/>
    <w:rsid w:val="0059392C"/>
    <w:rsid w:val="005943BD"/>
    <w:rsid w:val="00596B5E"/>
    <w:rsid w:val="00597D2D"/>
    <w:rsid w:val="005A0D58"/>
    <w:rsid w:val="005A0E5C"/>
    <w:rsid w:val="005A38E6"/>
    <w:rsid w:val="005A634E"/>
    <w:rsid w:val="005C162D"/>
    <w:rsid w:val="005C1E59"/>
    <w:rsid w:val="005C4637"/>
    <w:rsid w:val="005C5946"/>
    <w:rsid w:val="005C5AA2"/>
    <w:rsid w:val="005C62DA"/>
    <w:rsid w:val="005C65F7"/>
    <w:rsid w:val="005D100E"/>
    <w:rsid w:val="005D2711"/>
    <w:rsid w:val="005D5ECE"/>
    <w:rsid w:val="005D60C5"/>
    <w:rsid w:val="005D6868"/>
    <w:rsid w:val="005D7A73"/>
    <w:rsid w:val="005E423A"/>
    <w:rsid w:val="005E493F"/>
    <w:rsid w:val="005E49DA"/>
    <w:rsid w:val="005E5026"/>
    <w:rsid w:val="005F0FB6"/>
    <w:rsid w:val="005F7CC1"/>
    <w:rsid w:val="006055E5"/>
    <w:rsid w:val="00607E3E"/>
    <w:rsid w:val="0062153A"/>
    <w:rsid w:val="006311BC"/>
    <w:rsid w:val="006313A9"/>
    <w:rsid w:val="006377AE"/>
    <w:rsid w:val="006427C7"/>
    <w:rsid w:val="00644A1D"/>
    <w:rsid w:val="00651F8B"/>
    <w:rsid w:val="00655FF3"/>
    <w:rsid w:val="00657D9A"/>
    <w:rsid w:val="00660C60"/>
    <w:rsid w:val="00663614"/>
    <w:rsid w:val="00672000"/>
    <w:rsid w:val="00676FDB"/>
    <w:rsid w:val="00681F8E"/>
    <w:rsid w:val="00682437"/>
    <w:rsid w:val="006862DD"/>
    <w:rsid w:val="006A1946"/>
    <w:rsid w:val="006A487E"/>
    <w:rsid w:val="006A67E1"/>
    <w:rsid w:val="006A7A7E"/>
    <w:rsid w:val="006B064F"/>
    <w:rsid w:val="006B6AE6"/>
    <w:rsid w:val="006C05E2"/>
    <w:rsid w:val="006C4C9A"/>
    <w:rsid w:val="006C50D7"/>
    <w:rsid w:val="006C5640"/>
    <w:rsid w:val="006C6424"/>
    <w:rsid w:val="006C730D"/>
    <w:rsid w:val="006D483B"/>
    <w:rsid w:val="006E7245"/>
    <w:rsid w:val="006F25EE"/>
    <w:rsid w:val="006F3DEF"/>
    <w:rsid w:val="006F488E"/>
    <w:rsid w:val="00704458"/>
    <w:rsid w:val="00706CD2"/>
    <w:rsid w:val="00707409"/>
    <w:rsid w:val="0070754D"/>
    <w:rsid w:val="00707DD9"/>
    <w:rsid w:val="00721638"/>
    <w:rsid w:val="00730351"/>
    <w:rsid w:val="00734C58"/>
    <w:rsid w:val="00742C30"/>
    <w:rsid w:val="00750015"/>
    <w:rsid w:val="0075265E"/>
    <w:rsid w:val="00753E9B"/>
    <w:rsid w:val="00755268"/>
    <w:rsid w:val="00756954"/>
    <w:rsid w:val="00764934"/>
    <w:rsid w:val="00765BD6"/>
    <w:rsid w:val="0076685C"/>
    <w:rsid w:val="00772932"/>
    <w:rsid w:val="00775ABE"/>
    <w:rsid w:val="007927A0"/>
    <w:rsid w:val="007A16D8"/>
    <w:rsid w:val="007B00A4"/>
    <w:rsid w:val="007B2B82"/>
    <w:rsid w:val="007B4C76"/>
    <w:rsid w:val="007B5232"/>
    <w:rsid w:val="007B6A32"/>
    <w:rsid w:val="007B7624"/>
    <w:rsid w:val="007C4615"/>
    <w:rsid w:val="007C6C34"/>
    <w:rsid w:val="007C74E6"/>
    <w:rsid w:val="007D738C"/>
    <w:rsid w:val="007D7903"/>
    <w:rsid w:val="007E017C"/>
    <w:rsid w:val="007E062A"/>
    <w:rsid w:val="007E0A97"/>
    <w:rsid w:val="007E54F7"/>
    <w:rsid w:val="007E5E98"/>
    <w:rsid w:val="007E6DEE"/>
    <w:rsid w:val="007E757D"/>
    <w:rsid w:val="007E7E13"/>
    <w:rsid w:val="007F0CE2"/>
    <w:rsid w:val="007F26C4"/>
    <w:rsid w:val="007F28B1"/>
    <w:rsid w:val="007F3E7F"/>
    <w:rsid w:val="007F600D"/>
    <w:rsid w:val="007F7072"/>
    <w:rsid w:val="00801FBB"/>
    <w:rsid w:val="00803E84"/>
    <w:rsid w:val="008067B3"/>
    <w:rsid w:val="00812E87"/>
    <w:rsid w:val="00813263"/>
    <w:rsid w:val="008153E5"/>
    <w:rsid w:val="00817D80"/>
    <w:rsid w:val="008210DC"/>
    <w:rsid w:val="008230B7"/>
    <w:rsid w:val="0082400F"/>
    <w:rsid w:val="00833776"/>
    <w:rsid w:val="00837322"/>
    <w:rsid w:val="0084576A"/>
    <w:rsid w:val="00850262"/>
    <w:rsid w:val="008506FD"/>
    <w:rsid w:val="00851824"/>
    <w:rsid w:val="00852E18"/>
    <w:rsid w:val="00856C5D"/>
    <w:rsid w:val="00857008"/>
    <w:rsid w:val="00857AF9"/>
    <w:rsid w:val="00860D55"/>
    <w:rsid w:val="0086210D"/>
    <w:rsid w:val="00864C59"/>
    <w:rsid w:val="008667EA"/>
    <w:rsid w:val="00867AE4"/>
    <w:rsid w:val="00875103"/>
    <w:rsid w:val="00877F3D"/>
    <w:rsid w:val="0088539D"/>
    <w:rsid w:val="008856C7"/>
    <w:rsid w:val="00895F71"/>
    <w:rsid w:val="008A1B61"/>
    <w:rsid w:val="008A4CF0"/>
    <w:rsid w:val="008A618D"/>
    <w:rsid w:val="008B09ED"/>
    <w:rsid w:val="008C0540"/>
    <w:rsid w:val="008C4696"/>
    <w:rsid w:val="008D0B24"/>
    <w:rsid w:val="008D2226"/>
    <w:rsid w:val="008D4677"/>
    <w:rsid w:val="008D618B"/>
    <w:rsid w:val="008D689A"/>
    <w:rsid w:val="008D71E7"/>
    <w:rsid w:val="008E4566"/>
    <w:rsid w:val="008E558F"/>
    <w:rsid w:val="008E61D1"/>
    <w:rsid w:val="009050B4"/>
    <w:rsid w:val="00906CDF"/>
    <w:rsid w:val="00911838"/>
    <w:rsid w:val="00914A83"/>
    <w:rsid w:val="0091561C"/>
    <w:rsid w:val="00916E0B"/>
    <w:rsid w:val="00920A93"/>
    <w:rsid w:val="00922E9F"/>
    <w:rsid w:val="009312B0"/>
    <w:rsid w:val="009322F0"/>
    <w:rsid w:val="009353ED"/>
    <w:rsid w:val="00944F7C"/>
    <w:rsid w:val="00950617"/>
    <w:rsid w:val="0095227A"/>
    <w:rsid w:val="009543CC"/>
    <w:rsid w:val="00956812"/>
    <w:rsid w:val="00956BA2"/>
    <w:rsid w:val="00963F2A"/>
    <w:rsid w:val="0096427F"/>
    <w:rsid w:val="00970D59"/>
    <w:rsid w:val="009716AE"/>
    <w:rsid w:val="009853EC"/>
    <w:rsid w:val="0099142A"/>
    <w:rsid w:val="00993CEC"/>
    <w:rsid w:val="0099534D"/>
    <w:rsid w:val="00996F01"/>
    <w:rsid w:val="009B3A2C"/>
    <w:rsid w:val="009B51AB"/>
    <w:rsid w:val="009C2BF7"/>
    <w:rsid w:val="009C45B4"/>
    <w:rsid w:val="009C5DA8"/>
    <w:rsid w:val="009D4C15"/>
    <w:rsid w:val="009D506F"/>
    <w:rsid w:val="009D5AED"/>
    <w:rsid w:val="009E09B8"/>
    <w:rsid w:val="00A10B30"/>
    <w:rsid w:val="00A12323"/>
    <w:rsid w:val="00A139BC"/>
    <w:rsid w:val="00A14FCA"/>
    <w:rsid w:val="00A14FE0"/>
    <w:rsid w:val="00A1684A"/>
    <w:rsid w:val="00A17F7A"/>
    <w:rsid w:val="00A22766"/>
    <w:rsid w:val="00A34C48"/>
    <w:rsid w:val="00A460DB"/>
    <w:rsid w:val="00A4767C"/>
    <w:rsid w:val="00A51E10"/>
    <w:rsid w:val="00A51F2C"/>
    <w:rsid w:val="00A61919"/>
    <w:rsid w:val="00A64291"/>
    <w:rsid w:val="00A70415"/>
    <w:rsid w:val="00A7253B"/>
    <w:rsid w:val="00A72620"/>
    <w:rsid w:val="00A85FBF"/>
    <w:rsid w:val="00AA5DE7"/>
    <w:rsid w:val="00AA6E99"/>
    <w:rsid w:val="00AB0068"/>
    <w:rsid w:val="00AB04EA"/>
    <w:rsid w:val="00AB3559"/>
    <w:rsid w:val="00AB6815"/>
    <w:rsid w:val="00AD1482"/>
    <w:rsid w:val="00AD1CC7"/>
    <w:rsid w:val="00AD1ECB"/>
    <w:rsid w:val="00AD2AF8"/>
    <w:rsid w:val="00AD2E90"/>
    <w:rsid w:val="00AD3FAC"/>
    <w:rsid w:val="00AD4416"/>
    <w:rsid w:val="00AD5B45"/>
    <w:rsid w:val="00AE086B"/>
    <w:rsid w:val="00AE403B"/>
    <w:rsid w:val="00AF21A7"/>
    <w:rsid w:val="00AF7161"/>
    <w:rsid w:val="00B07481"/>
    <w:rsid w:val="00B07DE9"/>
    <w:rsid w:val="00B105A3"/>
    <w:rsid w:val="00B140EB"/>
    <w:rsid w:val="00B17865"/>
    <w:rsid w:val="00B21E6F"/>
    <w:rsid w:val="00B23F9C"/>
    <w:rsid w:val="00B307CA"/>
    <w:rsid w:val="00B33FC4"/>
    <w:rsid w:val="00B343C0"/>
    <w:rsid w:val="00B348B2"/>
    <w:rsid w:val="00B35DB9"/>
    <w:rsid w:val="00B43E50"/>
    <w:rsid w:val="00B464FF"/>
    <w:rsid w:val="00B468C5"/>
    <w:rsid w:val="00B533A7"/>
    <w:rsid w:val="00B5798D"/>
    <w:rsid w:val="00B61360"/>
    <w:rsid w:val="00B6210F"/>
    <w:rsid w:val="00B624BB"/>
    <w:rsid w:val="00B6618B"/>
    <w:rsid w:val="00B66D50"/>
    <w:rsid w:val="00B70825"/>
    <w:rsid w:val="00B71186"/>
    <w:rsid w:val="00B74C18"/>
    <w:rsid w:val="00B75729"/>
    <w:rsid w:val="00B7735D"/>
    <w:rsid w:val="00B82B73"/>
    <w:rsid w:val="00B84A82"/>
    <w:rsid w:val="00B90712"/>
    <w:rsid w:val="00B91D93"/>
    <w:rsid w:val="00B9308C"/>
    <w:rsid w:val="00BA126C"/>
    <w:rsid w:val="00BA1FF4"/>
    <w:rsid w:val="00BA2CB5"/>
    <w:rsid w:val="00BA64BB"/>
    <w:rsid w:val="00BB6860"/>
    <w:rsid w:val="00BC3256"/>
    <w:rsid w:val="00BC5F31"/>
    <w:rsid w:val="00BC6E8C"/>
    <w:rsid w:val="00BD7D88"/>
    <w:rsid w:val="00BE2C00"/>
    <w:rsid w:val="00BE403D"/>
    <w:rsid w:val="00BE457A"/>
    <w:rsid w:val="00C00193"/>
    <w:rsid w:val="00C0331E"/>
    <w:rsid w:val="00C1165B"/>
    <w:rsid w:val="00C1443E"/>
    <w:rsid w:val="00C15E87"/>
    <w:rsid w:val="00C20CDB"/>
    <w:rsid w:val="00C2286F"/>
    <w:rsid w:val="00C25B62"/>
    <w:rsid w:val="00C26751"/>
    <w:rsid w:val="00C26A64"/>
    <w:rsid w:val="00C37CDC"/>
    <w:rsid w:val="00C41F12"/>
    <w:rsid w:val="00C46EED"/>
    <w:rsid w:val="00C525F0"/>
    <w:rsid w:val="00C572A0"/>
    <w:rsid w:val="00C6028A"/>
    <w:rsid w:val="00C611B1"/>
    <w:rsid w:val="00C644DB"/>
    <w:rsid w:val="00C646D1"/>
    <w:rsid w:val="00C8684D"/>
    <w:rsid w:val="00C95845"/>
    <w:rsid w:val="00CA06B8"/>
    <w:rsid w:val="00CA3AEA"/>
    <w:rsid w:val="00CA4C65"/>
    <w:rsid w:val="00CA7DFD"/>
    <w:rsid w:val="00CB7B1A"/>
    <w:rsid w:val="00CB7DA3"/>
    <w:rsid w:val="00CC4476"/>
    <w:rsid w:val="00CC5FB6"/>
    <w:rsid w:val="00CC60C8"/>
    <w:rsid w:val="00CD4839"/>
    <w:rsid w:val="00CD4C93"/>
    <w:rsid w:val="00CD5B01"/>
    <w:rsid w:val="00CD7D0A"/>
    <w:rsid w:val="00CE1372"/>
    <w:rsid w:val="00CE527C"/>
    <w:rsid w:val="00CE7859"/>
    <w:rsid w:val="00CF6B2F"/>
    <w:rsid w:val="00CF6F5A"/>
    <w:rsid w:val="00D06151"/>
    <w:rsid w:val="00D06F7E"/>
    <w:rsid w:val="00D10C4E"/>
    <w:rsid w:val="00D11B34"/>
    <w:rsid w:val="00D13EE7"/>
    <w:rsid w:val="00D23B51"/>
    <w:rsid w:val="00D31BEC"/>
    <w:rsid w:val="00D35A06"/>
    <w:rsid w:val="00D46409"/>
    <w:rsid w:val="00D47A54"/>
    <w:rsid w:val="00D50554"/>
    <w:rsid w:val="00D54052"/>
    <w:rsid w:val="00D62B19"/>
    <w:rsid w:val="00D71FFC"/>
    <w:rsid w:val="00D773AE"/>
    <w:rsid w:val="00D83C79"/>
    <w:rsid w:val="00D96E8E"/>
    <w:rsid w:val="00D97D1D"/>
    <w:rsid w:val="00DA1055"/>
    <w:rsid w:val="00DA587D"/>
    <w:rsid w:val="00DB21BC"/>
    <w:rsid w:val="00DB5149"/>
    <w:rsid w:val="00DC00FE"/>
    <w:rsid w:val="00DC2939"/>
    <w:rsid w:val="00DD534C"/>
    <w:rsid w:val="00DE0589"/>
    <w:rsid w:val="00DE4207"/>
    <w:rsid w:val="00DF3C8F"/>
    <w:rsid w:val="00E00327"/>
    <w:rsid w:val="00E003B3"/>
    <w:rsid w:val="00E01FD6"/>
    <w:rsid w:val="00E02915"/>
    <w:rsid w:val="00E02B0C"/>
    <w:rsid w:val="00E030B2"/>
    <w:rsid w:val="00E0570D"/>
    <w:rsid w:val="00E06F3D"/>
    <w:rsid w:val="00E10466"/>
    <w:rsid w:val="00E114E7"/>
    <w:rsid w:val="00E2737E"/>
    <w:rsid w:val="00E316BD"/>
    <w:rsid w:val="00E34BF3"/>
    <w:rsid w:val="00E41E67"/>
    <w:rsid w:val="00E43B58"/>
    <w:rsid w:val="00E47613"/>
    <w:rsid w:val="00E5035A"/>
    <w:rsid w:val="00E50786"/>
    <w:rsid w:val="00E53855"/>
    <w:rsid w:val="00E64E2B"/>
    <w:rsid w:val="00E7552C"/>
    <w:rsid w:val="00E8302E"/>
    <w:rsid w:val="00E85CF7"/>
    <w:rsid w:val="00E95101"/>
    <w:rsid w:val="00E97792"/>
    <w:rsid w:val="00EA5505"/>
    <w:rsid w:val="00EA7C5D"/>
    <w:rsid w:val="00EB03F2"/>
    <w:rsid w:val="00EB611B"/>
    <w:rsid w:val="00EB6D7A"/>
    <w:rsid w:val="00EC607B"/>
    <w:rsid w:val="00EC775C"/>
    <w:rsid w:val="00EC7910"/>
    <w:rsid w:val="00ED33EF"/>
    <w:rsid w:val="00ED3841"/>
    <w:rsid w:val="00ED5407"/>
    <w:rsid w:val="00ED77AE"/>
    <w:rsid w:val="00EE1DB8"/>
    <w:rsid w:val="00EF6DFF"/>
    <w:rsid w:val="00F05189"/>
    <w:rsid w:val="00F15180"/>
    <w:rsid w:val="00F16EAF"/>
    <w:rsid w:val="00F17AA7"/>
    <w:rsid w:val="00F203FA"/>
    <w:rsid w:val="00F21F7A"/>
    <w:rsid w:val="00F26907"/>
    <w:rsid w:val="00F31318"/>
    <w:rsid w:val="00F36605"/>
    <w:rsid w:val="00F46C8C"/>
    <w:rsid w:val="00F47F17"/>
    <w:rsid w:val="00F548C3"/>
    <w:rsid w:val="00F55340"/>
    <w:rsid w:val="00F56207"/>
    <w:rsid w:val="00F60F66"/>
    <w:rsid w:val="00F61AC9"/>
    <w:rsid w:val="00F62BB2"/>
    <w:rsid w:val="00F660E4"/>
    <w:rsid w:val="00F72C19"/>
    <w:rsid w:val="00F74787"/>
    <w:rsid w:val="00F775ED"/>
    <w:rsid w:val="00F80118"/>
    <w:rsid w:val="00F85012"/>
    <w:rsid w:val="00F94C3B"/>
    <w:rsid w:val="00FA145C"/>
    <w:rsid w:val="00FA2EB6"/>
    <w:rsid w:val="00FB1E52"/>
    <w:rsid w:val="00FB5BF9"/>
    <w:rsid w:val="00FC0AB6"/>
    <w:rsid w:val="00FC275D"/>
    <w:rsid w:val="00FC73C8"/>
    <w:rsid w:val="00FC7F5C"/>
    <w:rsid w:val="00FD20AA"/>
    <w:rsid w:val="00FD3301"/>
    <w:rsid w:val="00FE1B2D"/>
    <w:rsid w:val="00FF2B27"/>
    <w:rsid w:val="00FF3A35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D4A12"/>
  <w15:chartTrackingRefBased/>
  <w15:docId w15:val="{6BD7A951-9347-49AD-85C9-F05C5BAC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A06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E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35D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4435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35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435D4"/>
    <w:pPr>
      <w:spacing w:line="276" w:lineRule="auto"/>
      <w:ind w:left="720"/>
      <w:contextualSpacing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rsid w:val="004435D4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4435D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5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5D4"/>
  </w:style>
  <w:style w:type="paragraph" w:styleId="BalloonText">
    <w:name w:val="Balloon Text"/>
    <w:basedOn w:val="Normal"/>
    <w:link w:val="BalloonTextChar"/>
    <w:uiPriority w:val="99"/>
    <w:semiHidden/>
    <w:unhideWhenUsed/>
    <w:rsid w:val="007F28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28B1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04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445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044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45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0445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56C5D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9E09B8"/>
    <w:rPr>
      <w:color w:val="800080"/>
      <w:u w:val="single"/>
    </w:rPr>
  </w:style>
  <w:style w:type="paragraph" w:styleId="Salutation">
    <w:name w:val="Salutation"/>
    <w:basedOn w:val="Normal"/>
    <w:next w:val="Normal"/>
    <w:link w:val="SalutationChar"/>
    <w:rsid w:val="007F7072"/>
    <w:pPr>
      <w:spacing w:before="480" w:after="2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lutationChar">
    <w:name w:val="Salutation Char"/>
    <w:link w:val="Salutation"/>
    <w:rsid w:val="007F7072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96427F"/>
    <w:rPr>
      <w:rFonts w:ascii="Times New Roman" w:hAnsi="Times New Roman"/>
      <w:sz w:val="24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38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3841"/>
  </w:style>
  <w:style w:type="character" w:styleId="FootnoteReference">
    <w:name w:val="footnote reference"/>
    <w:uiPriority w:val="99"/>
    <w:semiHidden/>
    <w:unhideWhenUsed/>
    <w:rsid w:val="003C3841"/>
    <w:rPr>
      <w:vertAlign w:val="superscript"/>
    </w:rPr>
  </w:style>
  <w:style w:type="character" w:customStyle="1" w:styleId="no-hyphens">
    <w:name w:val="no-hyphens"/>
    <w:basedOn w:val="DefaultParagraphFont"/>
    <w:rsid w:val="00850262"/>
  </w:style>
  <w:style w:type="character" w:customStyle="1" w:styleId="Heading1Char">
    <w:name w:val="Heading 1 Char"/>
    <w:basedOn w:val="DefaultParagraphFont"/>
    <w:link w:val="Heading1"/>
    <w:uiPriority w:val="9"/>
    <w:rsid w:val="00D96E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6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F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6F5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86F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2823">
          <w:marLeft w:val="0"/>
          <w:marRight w:val="240"/>
          <w:marTop w:val="0"/>
          <w:marBottom w:val="0"/>
          <w:divBdr>
            <w:top w:val="single" w:sz="2" w:space="0" w:color="C9C9C9"/>
            <w:left w:val="single" w:sz="6" w:space="0" w:color="C9C9C9"/>
            <w:bottom w:val="single" w:sz="6" w:space="0" w:color="C9C9C9"/>
            <w:right w:val="single" w:sz="6" w:space="0" w:color="C9C9C9"/>
          </w:divBdr>
          <w:divsChild>
            <w:div w:id="909853133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817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4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4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2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4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5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02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63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210">
          <w:marLeft w:val="0"/>
          <w:marRight w:val="240"/>
          <w:marTop w:val="0"/>
          <w:marBottom w:val="0"/>
          <w:divBdr>
            <w:top w:val="single" w:sz="2" w:space="0" w:color="C9C9C9"/>
            <w:left w:val="single" w:sz="6" w:space="0" w:color="C9C9C9"/>
            <w:bottom w:val="single" w:sz="6" w:space="0" w:color="C9C9C9"/>
            <w:right w:val="single" w:sz="6" w:space="0" w:color="C9C9C9"/>
          </w:divBdr>
          <w:divsChild>
            <w:div w:id="1084691252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innovation.cms.gov/innovation-models/direct-contracting-model-op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bccdf2b4-d39c-44cc-af38-a2754eae458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4AFE88950724B83A6953226BA2DA9" ma:contentTypeVersion="10" ma:contentTypeDescription="Create a new document." ma:contentTypeScope="" ma:versionID="2e50efc871fe28cf4bb8371cf1aeba59">
  <xsd:schema xmlns:xsd="http://www.w3.org/2001/XMLSchema" xmlns:xs="http://www.w3.org/2001/XMLSchema" xmlns:p="http://schemas.microsoft.com/office/2006/metadata/properties" xmlns:ns2="bccdf2b4-d39c-44cc-af38-a2754eae458a" xmlns:ns3="0bcb4d65-22b4-45c8-a4d0-30600de488c1" targetNamespace="http://schemas.microsoft.com/office/2006/metadata/properties" ma:root="true" ma:fieldsID="4ab9364e938f5ff4835f64b688d54d16" ns2:_="" ns3:_="">
    <xsd:import namespace="bccdf2b4-d39c-44cc-af38-a2754eae458a"/>
    <xsd:import namespace="0bcb4d65-22b4-45c8-a4d0-30600de488c1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df2b4-d39c-44cc-af38-a2754eae458a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list="{10ac232d-5e77-419f-a57c-c32705ec6dd4}" ma:internalName="Category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b4d65-22b4-45c8-a4d0-30600de488c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?mso-contentType ?>
<SharedContentType xmlns="Microsoft.SharePoint.Taxonomy.ContentTypeSync" SourceId="86a8e296-5f29-4af2-954b-0de0d1e1f8bc" ContentTypeId="0x0101" PreviousValue="false"/>
</file>

<file path=customXml/itemProps1.xml><?xml version="1.0" encoding="utf-8"?>
<ds:datastoreItem xmlns:ds="http://schemas.openxmlformats.org/officeDocument/2006/customXml" ds:itemID="{A0DEFFEB-9E6A-41B5-A6F9-BC95FDE5DD0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E7AE7-0725-4754-B6B3-1EBA99C12964}">
  <ds:schemaRefs>
    <ds:schemaRef ds:uri="http://schemas.microsoft.com/office/2006/metadata/properties"/>
    <ds:schemaRef ds:uri="http://schemas.microsoft.com/office/infopath/2007/PartnerControls"/>
    <ds:schemaRef ds:uri="bccdf2b4-d39c-44cc-af38-a2754eae458a"/>
  </ds:schemaRefs>
</ds:datastoreItem>
</file>

<file path=customXml/itemProps3.xml><?xml version="1.0" encoding="utf-8"?>
<ds:datastoreItem xmlns:ds="http://schemas.openxmlformats.org/officeDocument/2006/customXml" ds:itemID="{4478B20C-4B57-4550-82DF-67A25E4FB9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BAF8F9-680F-4839-8C50-48CB21600E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df2b4-d39c-44cc-af38-a2754eae458a"/>
    <ds:schemaRef ds:uri="0bcb4d65-22b4-45c8-a4d0-30600de48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463906-9E2A-43D6-B3B9-88A0AFAA5E37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35806F6-E761-4579-AC66-F48E60D1ADE1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63CA806-4E6C-4A74-9AF9-85ABA9E467C5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 Contracting Model Welcome Packet</vt:lpstr>
    </vt:vector>
  </TitlesOfParts>
  <Company>CMS</Company>
  <LinksUpToDate>false</LinksUpToDate>
  <CharactersWithSpaces>6863</CharactersWithSpaces>
  <SharedDoc>false</SharedDoc>
  <HLinks>
    <vt:vector size="6" baseType="variant">
      <vt:variant>
        <vt:i4>196673</vt:i4>
      </vt:variant>
      <vt:variant>
        <vt:i4>0</vt:i4>
      </vt:variant>
      <vt:variant>
        <vt:i4>0</vt:i4>
      </vt:variant>
      <vt:variant>
        <vt:i4>5</vt:i4>
      </vt:variant>
      <vt:variant>
        <vt:lpwstr>http://innovation.cms.gov/initiatives/Next-Generation-ACO-Model/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 Contracting Model Welcome Packet</dc:title>
  <dc:subject/>
  <dc:creator>CMS</dc:creator>
  <cp:keywords/>
  <cp:lastModifiedBy>David Pittman</cp:lastModifiedBy>
  <cp:revision>2</cp:revision>
  <cp:lastPrinted>2012-10-05T17:54:00Z</cp:lastPrinted>
  <dcterms:created xsi:type="dcterms:W3CDTF">2020-12-29T19:24:00Z</dcterms:created>
  <dcterms:modified xsi:type="dcterms:W3CDTF">2020-12-29T19:24:00Z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Order">
    <vt:r8>554300</vt:r8>
  </property>
  <property fmtid="{D5CDD505-2E9C-101B-9397-08002B2CF9AE}" pid="4" name="c000_xd_ProgID">
    <vt:lpwstr/>
  </property>
  <property fmtid="{D5CDD505-2E9C-101B-9397-08002B2CF9AE}" pid="5" name="Owner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Links">
    <vt:lpwstr/>
  </property>
  <property fmtid="{D5CDD505-2E9C-101B-9397-08002B2CF9AE}" pid="9" name="c000_TemplateUrl">
    <vt:lpwstr/>
  </property>
  <property fmtid="{D5CDD505-2E9C-101B-9397-08002B2CF9AE}" pid="10" name="c000_xd_Signature">
    <vt:lpwstr/>
  </property>
  <property fmtid="{D5CDD505-2E9C-101B-9397-08002B2CF9AE}" pid="11" name="Status">
    <vt:lpwstr/>
  </property>
  <property fmtid="{D5CDD505-2E9C-101B-9397-08002B2CF9AE}" pid="12" name="display_urn:schemas-microsoft-com:office:office#Editor">
    <vt:lpwstr>Jane Andrews</vt:lpwstr>
  </property>
  <property fmtid="{D5CDD505-2E9C-101B-9397-08002B2CF9AE}" pid="13" name="display_urn:schemas-microsoft-com:office:office#Author">
    <vt:lpwstr>Jane Andrews</vt:lpwstr>
  </property>
  <property fmtid="{D5CDD505-2E9C-101B-9397-08002B2CF9AE}" pid="14" name="ContentTypeId">
    <vt:lpwstr>0x0101004454AFE88950724B83A6953226BA2DA9</vt:lpwstr>
  </property>
  <property fmtid="{D5CDD505-2E9C-101B-9397-08002B2CF9AE}" pid="15" name="_NewReviewCycle">
    <vt:lpwstr/>
  </property>
</Properties>
</file>