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12" w:type="dxa"/>
        <w:tblLook w:val="04A0" w:firstRow="1" w:lastRow="0" w:firstColumn="1" w:lastColumn="0" w:noHBand="0" w:noVBand="1"/>
      </w:tblPr>
      <w:tblGrid>
        <w:gridCol w:w="9412"/>
      </w:tblGrid>
      <w:tr w:rsidR="000372BF" w14:paraId="6FC88F9A" w14:textId="77777777" w:rsidTr="000372BF">
        <w:trPr>
          <w:trHeight w:val="1042"/>
        </w:trPr>
        <w:tc>
          <w:tcPr>
            <w:tcW w:w="9412" w:type="dxa"/>
            <w:shd w:val="clear" w:color="auto" w:fill="E7E6E6" w:themeFill="background2"/>
          </w:tcPr>
          <w:p w14:paraId="25165945" w14:textId="77777777" w:rsidR="000372BF" w:rsidRPr="000372BF" w:rsidRDefault="000372BF" w:rsidP="000372BF">
            <w:pPr>
              <w:jc w:val="center"/>
              <w:rPr>
                <w:rFonts w:asciiTheme="majorHAnsi" w:hAnsiTheme="majorHAnsi" w:cstheme="majorHAnsi"/>
                <w:b/>
                <w:bCs/>
                <w:sz w:val="36"/>
                <w:szCs w:val="36"/>
                <w:lang w:val="en-CA"/>
              </w:rPr>
            </w:pPr>
            <w:r w:rsidRPr="000372BF">
              <w:rPr>
                <w:rFonts w:asciiTheme="majorHAnsi" w:hAnsiTheme="majorHAnsi" w:cstheme="majorHAnsi"/>
                <w:b/>
                <w:bCs/>
                <w:sz w:val="36"/>
                <w:szCs w:val="36"/>
                <w:lang w:val="en-CA"/>
              </w:rPr>
              <w:t>ENGR 240 Technical Writing</w:t>
            </w:r>
          </w:p>
          <w:p w14:paraId="3D206272" w14:textId="4B96CE82" w:rsidR="000372BF" w:rsidRPr="000372BF" w:rsidRDefault="00B253DD" w:rsidP="000372BF">
            <w:pPr>
              <w:jc w:val="center"/>
              <w:rPr>
                <w:rFonts w:asciiTheme="majorHAnsi" w:hAnsiTheme="majorHAnsi" w:cstheme="majorHAnsi"/>
                <w:lang w:val="en-CA"/>
              </w:rPr>
            </w:pPr>
            <w:r>
              <w:rPr>
                <w:rFonts w:asciiTheme="majorHAnsi" w:hAnsiTheme="majorHAnsi" w:cstheme="majorHAnsi"/>
                <w:lang w:val="en-CA"/>
              </w:rPr>
              <w:t>Winter</w:t>
            </w:r>
            <w:r w:rsidR="000372BF" w:rsidRPr="000372BF">
              <w:rPr>
                <w:rFonts w:asciiTheme="majorHAnsi" w:hAnsiTheme="majorHAnsi" w:cstheme="majorHAnsi"/>
                <w:lang w:val="en-CA"/>
              </w:rPr>
              <w:t xml:space="preserve"> (</w:t>
            </w:r>
            <w:r>
              <w:rPr>
                <w:rFonts w:asciiTheme="majorHAnsi" w:hAnsiTheme="majorHAnsi" w:cstheme="majorHAnsi"/>
                <w:lang w:val="en-CA"/>
              </w:rPr>
              <w:t>January</w:t>
            </w:r>
            <w:r w:rsidR="000372BF" w:rsidRPr="000372BF">
              <w:rPr>
                <w:rFonts w:asciiTheme="majorHAnsi" w:hAnsiTheme="majorHAnsi" w:cstheme="majorHAnsi"/>
                <w:lang w:val="en-CA"/>
              </w:rPr>
              <w:t xml:space="preserve"> – </w:t>
            </w:r>
            <w:r>
              <w:rPr>
                <w:rFonts w:asciiTheme="majorHAnsi" w:hAnsiTheme="majorHAnsi" w:cstheme="majorHAnsi"/>
                <w:lang w:val="en-CA"/>
              </w:rPr>
              <w:t>April</w:t>
            </w:r>
            <w:r w:rsidR="000372BF" w:rsidRPr="000372BF">
              <w:rPr>
                <w:rFonts w:asciiTheme="majorHAnsi" w:hAnsiTheme="majorHAnsi" w:cstheme="majorHAnsi"/>
                <w:lang w:val="en-CA"/>
              </w:rPr>
              <w:t>) 202</w:t>
            </w:r>
            <w:r>
              <w:rPr>
                <w:rFonts w:asciiTheme="majorHAnsi" w:hAnsiTheme="majorHAnsi" w:cstheme="majorHAnsi"/>
                <w:lang w:val="en-CA"/>
              </w:rPr>
              <w:t>3</w:t>
            </w:r>
          </w:p>
          <w:p w14:paraId="7A7EDBF0" w14:textId="23320520" w:rsidR="000372BF" w:rsidRDefault="000372BF" w:rsidP="000372BF">
            <w:pPr>
              <w:jc w:val="center"/>
              <w:rPr>
                <w:rFonts w:ascii="Times New Roman" w:hAnsi="Times New Roman" w:cs="Times New Roman"/>
                <w:lang w:val="en-CA"/>
              </w:rPr>
            </w:pPr>
            <w:r w:rsidRPr="000372BF">
              <w:rPr>
                <w:rFonts w:asciiTheme="majorHAnsi" w:hAnsiTheme="majorHAnsi" w:cstheme="majorHAnsi"/>
                <w:lang w:val="en-CA"/>
              </w:rPr>
              <w:t>Section A0</w:t>
            </w:r>
            <w:r w:rsidR="00B253DD">
              <w:rPr>
                <w:rFonts w:asciiTheme="majorHAnsi" w:hAnsiTheme="majorHAnsi" w:cstheme="majorHAnsi"/>
                <w:lang w:val="en-CA"/>
              </w:rPr>
              <w:t>3</w:t>
            </w:r>
          </w:p>
        </w:tc>
      </w:tr>
    </w:tbl>
    <w:p w14:paraId="3076B36A" w14:textId="77777777" w:rsidR="00362C17" w:rsidRDefault="00362C17" w:rsidP="00EA4E32">
      <w:pPr>
        <w:rPr>
          <w:rFonts w:ascii="Times New Roman" w:hAnsi="Times New Roman" w:cs="Times New Roman"/>
          <w:lang w:val="en-CA"/>
        </w:rPr>
      </w:pPr>
    </w:p>
    <w:p w14:paraId="6106354E" w14:textId="6F29C4FB" w:rsidR="00EA4E32" w:rsidRDefault="00EA4E32" w:rsidP="00362C17">
      <w:pPr>
        <w:pStyle w:val="Heading1"/>
        <w:rPr>
          <w:lang w:val="en-CA"/>
        </w:rPr>
      </w:pPr>
      <w:r>
        <w:rPr>
          <w:lang w:val="en-CA"/>
        </w:rPr>
        <w:t>Acknowledgement</w:t>
      </w:r>
    </w:p>
    <w:p w14:paraId="1118F19F" w14:textId="77777777" w:rsidR="000E2DE2" w:rsidRPr="000E2DE2" w:rsidRDefault="000E2DE2" w:rsidP="000E2DE2">
      <w:pPr>
        <w:rPr>
          <w:rFonts w:ascii="Arial" w:hAnsi="Arial" w:cs="Arial"/>
        </w:rPr>
      </w:pPr>
      <w:r w:rsidRPr="000E2DE2">
        <w:rPr>
          <w:rFonts w:ascii="Arial" w:hAnsi="Arial" w:cs="Arial"/>
        </w:rPr>
        <w:t xml:space="preserve">I acknowledge and respect the </w:t>
      </w:r>
      <w:proofErr w:type="spellStart"/>
      <w:r w:rsidRPr="000E2DE2">
        <w:rPr>
          <w:rFonts w:ascii="Arial" w:hAnsi="Arial" w:cs="Arial"/>
        </w:rPr>
        <w:t>lək̓ʷəŋən</w:t>
      </w:r>
      <w:proofErr w:type="spellEnd"/>
      <w:r w:rsidRPr="000E2DE2">
        <w:rPr>
          <w:rFonts w:ascii="Arial" w:hAnsi="Arial" w:cs="Arial"/>
        </w:rPr>
        <w:t xml:space="preserve"> peoples on whose traditional territory the university stands, and the Songhees, Esquimalt and </w:t>
      </w:r>
      <w:r w:rsidRPr="000E2DE2">
        <w:rPr>
          <w:rFonts w:ascii="Arial" w:hAnsi="Arial" w:cs="Arial"/>
          <w:u w:val="single"/>
        </w:rPr>
        <w:t>W</w:t>
      </w:r>
      <w:r w:rsidRPr="000E2DE2">
        <w:rPr>
          <w:rFonts w:ascii="Arial" w:hAnsi="Arial" w:cs="Arial"/>
        </w:rPr>
        <w:t>SÁNEĆ peoples whose historical relationships with the land continue to this day.</w:t>
      </w:r>
    </w:p>
    <w:p w14:paraId="482123D9" w14:textId="3A799E5E" w:rsidR="00EA4E32" w:rsidRDefault="00EA4E32">
      <w:pPr>
        <w:rPr>
          <w:rFonts w:ascii="Times New Roman" w:hAnsi="Times New Roman" w:cs="Times New Roman"/>
          <w:lang w:val="en-CA"/>
        </w:rPr>
      </w:pPr>
    </w:p>
    <w:p w14:paraId="32312BA6" w14:textId="28B416FD" w:rsidR="00EA4E32" w:rsidRDefault="00EA4E32" w:rsidP="00362C17">
      <w:pPr>
        <w:pStyle w:val="Heading1"/>
        <w:rPr>
          <w:lang w:val="en-CA"/>
        </w:rPr>
      </w:pPr>
      <w:r>
        <w:rPr>
          <w:lang w:val="en-CA"/>
        </w:rPr>
        <w:t>Contact Information</w:t>
      </w:r>
    </w:p>
    <w:p w14:paraId="1FE29D90" w14:textId="04584E25" w:rsidR="00EA4E32" w:rsidRPr="005556A0" w:rsidRDefault="00EA4E32">
      <w:pPr>
        <w:rPr>
          <w:rFonts w:ascii="Arial" w:hAnsi="Arial" w:cs="Arial"/>
          <w:lang w:val="en-CA"/>
        </w:rPr>
      </w:pPr>
      <w:r w:rsidRPr="005556A0">
        <w:rPr>
          <w:rFonts w:ascii="Arial" w:hAnsi="Arial" w:cs="Arial"/>
          <w:lang w:val="en-CA"/>
        </w:rPr>
        <w:t xml:space="preserve">Instructor: Dr. Kate </w:t>
      </w:r>
      <w:proofErr w:type="spellStart"/>
      <w:r w:rsidRPr="005556A0">
        <w:rPr>
          <w:rFonts w:ascii="Arial" w:hAnsi="Arial" w:cs="Arial"/>
          <w:lang w:val="en-CA"/>
        </w:rPr>
        <w:t>Skipsey</w:t>
      </w:r>
      <w:proofErr w:type="spellEnd"/>
    </w:p>
    <w:p w14:paraId="4ABA8FE6" w14:textId="67168E39" w:rsidR="00EA4E32" w:rsidRPr="005556A0" w:rsidRDefault="00EA4E32">
      <w:pPr>
        <w:rPr>
          <w:rFonts w:ascii="Arial" w:hAnsi="Arial" w:cs="Arial"/>
          <w:lang w:val="en-CA"/>
        </w:rPr>
      </w:pPr>
      <w:r w:rsidRPr="005556A0">
        <w:rPr>
          <w:rFonts w:ascii="Arial" w:hAnsi="Arial" w:cs="Arial"/>
          <w:lang w:val="en-CA"/>
        </w:rPr>
        <w:t xml:space="preserve">Email: </w:t>
      </w:r>
      <w:hyperlink r:id="rId8" w:history="1">
        <w:r w:rsidRPr="005556A0">
          <w:rPr>
            <w:rStyle w:val="Hyperlink"/>
            <w:rFonts w:ascii="Arial" w:hAnsi="Arial" w:cs="Arial"/>
            <w:lang w:val="en-CA"/>
          </w:rPr>
          <w:t>kskipsey@uvic.ca</w:t>
        </w:r>
      </w:hyperlink>
    </w:p>
    <w:p w14:paraId="0FE23E11" w14:textId="032784F5" w:rsidR="0077093F" w:rsidRPr="005556A0" w:rsidRDefault="0077093F">
      <w:pPr>
        <w:rPr>
          <w:rFonts w:ascii="Arial" w:hAnsi="Arial" w:cs="Arial"/>
          <w:lang w:val="en-CA"/>
        </w:rPr>
      </w:pPr>
      <w:r w:rsidRPr="005556A0">
        <w:rPr>
          <w:rFonts w:ascii="Arial" w:hAnsi="Arial" w:cs="Arial"/>
          <w:lang w:val="en-CA"/>
        </w:rPr>
        <w:t xml:space="preserve">Office: CLE </w:t>
      </w:r>
      <w:r w:rsidR="008F7E61">
        <w:rPr>
          <w:rFonts w:ascii="Arial" w:hAnsi="Arial" w:cs="Arial"/>
          <w:lang w:val="en-CA"/>
        </w:rPr>
        <w:t>C</w:t>
      </w:r>
      <w:r w:rsidR="00057E57">
        <w:rPr>
          <w:rFonts w:ascii="Arial" w:hAnsi="Arial" w:cs="Arial"/>
          <w:lang w:val="en-CA"/>
        </w:rPr>
        <w:t>235</w:t>
      </w:r>
    </w:p>
    <w:p w14:paraId="7B18D035" w14:textId="39DD7AA8" w:rsidR="00EA4E32" w:rsidRDefault="00EA4E32" w:rsidP="003E7F4C">
      <w:pPr>
        <w:rPr>
          <w:rFonts w:ascii="Arial" w:hAnsi="Arial" w:cs="Arial"/>
          <w:lang w:val="en-CA"/>
        </w:rPr>
      </w:pPr>
      <w:r w:rsidRPr="005556A0">
        <w:rPr>
          <w:rFonts w:ascii="Arial" w:hAnsi="Arial" w:cs="Arial"/>
          <w:lang w:val="en-CA"/>
        </w:rPr>
        <w:t>Office Hours</w:t>
      </w:r>
      <w:r w:rsidR="00057E57">
        <w:rPr>
          <w:rFonts w:ascii="Arial" w:hAnsi="Arial" w:cs="Arial"/>
          <w:lang w:val="en-CA"/>
        </w:rPr>
        <w:t xml:space="preserve">: </w:t>
      </w:r>
      <w:r w:rsidR="00B253DD" w:rsidRPr="00B253DD">
        <w:rPr>
          <w:rFonts w:ascii="Arial" w:hAnsi="Arial" w:cs="Arial"/>
          <w:lang w:val="en-US"/>
        </w:rPr>
        <w:t>Mondays and Thursdays 2:30-3:30pm, and Fridays 3-4pm</w:t>
      </w:r>
    </w:p>
    <w:p w14:paraId="40464261" w14:textId="0D880060" w:rsidR="00057E57" w:rsidRPr="005556A0" w:rsidRDefault="004E22A8" w:rsidP="00057E57">
      <w:pPr>
        <w:rPr>
          <w:rFonts w:ascii="Arial" w:hAnsi="Arial" w:cs="Arial"/>
          <w:lang w:val="en-CA"/>
        </w:rPr>
      </w:pPr>
      <w:r>
        <w:rPr>
          <w:rFonts w:ascii="Arial" w:hAnsi="Arial" w:cs="Arial"/>
          <w:lang w:val="en-CA"/>
        </w:rPr>
        <w:t>Class Times</w:t>
      </w:r>
      <w:r w:rsidR="00057E57">
        <w:rPr>
          <w:rFonts w:ascii="Arial" w:hAnsi="Arial" w:cs="Arial"/>
          <w:lang w:val="en-CA"/>
        </w:rPr>
        <w:t xml:space="preserve">: </w:t>
      </w:r>
      <w:r w:rsidR="00B253DD">
        <w:rPr>
          <w:rFonts w:ascii="Arial" w:hAnsi="Arial" w:cs="Arial"/>
          <w:lang w:val="en-CA"/>
        </w:rPr>
        <w:t>Tuesdays and Fridays 1:30-2:50pm in CLE A102</w:t>
      </w:r>
    </w:p>
    <w:p w14:paraId="4BC31026" w14:textId="5AED73FB" w:rsidR="00EA4E32" w:rsidRPr="00C823FA" w:rsidRDefault="00F422A5">
      <w:r w:rsidRPr="00654E3E">
        <w:rPr>
          <w:rFonts w:ascii="Arial" w:hAnsi="Arial" w:cs="Arial"/>
          <w:lang w:val="en-CA"/>
        </w:rPr>
        <w:tab/>
      </w:r>
    </w:p>
    <w:p w14:paraId="21C62BBE" w14:textId="224BA07D" w:rsidR="00EA4E32" w:rsidRDefault="00EA4E32" w:rsidP="00362C17">
      <w:pPr>
        <w:pStyle w:val="Heading1"/>
        <w:rPr>
          <w:lang w:val="en-CA"/>
        </w:rPr>
      </w:pPr>
      <w:r>
        <w:rPr>
          <w:lang w:val="en-CA"/>
        </w:rPr>
        <w:t>Course Description</w:t>
      </w:r>
    </w:p>
    <w:p w14:paraId="5E59609F" w14:textId="391EC113" w:rsidR="00EA4E32" w:rsidRPr="005556A0" w:rsidRDefault="00EA4E32" w:rsidP="00EA4E32">
      <w:pPr>
        <w:rPr>
          <w:rFonts w:ascii="Arial" w:hAnsi="Arial" w:cs="Arial"/>
        </w:rPr>
      </w:pPr>
      <w:r w:rsidRPr="005556A0">
        <w:rPr>
          <w:rFonts w:ascii="Arial" w:hAnsi="Arial" w:cs="Arial"/>
          <w:lang w:val="en-CA"/>
        </w:rPr>
        <w:t>From the course calendar: “</w:t>
      </w:r>
      <w:r w:rsidRPr="005556A0">
        <w:rPr>
          <w:rFonts w:ascii="Arial" w:hAnsi="Arial" w:cs="Arial"/>
        </w:rPr>
        <w:t>Searching and referencing methods used in dealing with scientific and technical literature and on the characteristics of effective technical and scientific style. The emphasis throughout is on clarity, precision and consistency. Students acquire practical experience in the writing of short technical documents such as memoranda, letters and abstracts, longer forms such as reports, papers, and theses, and instructional forms such as manuals, brochures and specifications.”</w:t>
      </w:r>
    </w:p>
    <w:p w14:paraId="6BE1C134" w14:textId="4EBDD6C9" w:rsidR="00EA4E32" w:rsidRPr="005556A0" w:rsidRDefault="00EA4E32" w:rsidP="00EA4E32">
      <w:pPr>
        <w:rPr>
          <w:rFonts w:ascii="Arial" w:hAnsi="Arial" w:cs="Arial"/>
        </w:rPr>
      </w:pPr>
    </w:p>
    <w:p w14:paraId="4A58904F" w14:textId="0F04197A" w:rsidR="00EA4E32" w:rsidRPr="005556A0" w:rsidRDefault="00A25A5C">
      <w:pPr>
        <w:rPr>
          <w:rFonts w:ascii="Arial" w:hAnsi="Arial" w:cs="Arial"/>
          <w:lang w:val="en-CA"/>
        </w:rPr>
      </w:pPr>
      <w:r w:rsidRPr="005556A0">
        <w:rPr>
          <w:rFonts w:ascii="Arial" w:hAnsi="Arial" w:cs="Arial"/>
        </w:rPr>
        <w:t>This</w:t>
      </w:r>
      <w:r w:rsidR="00887DE4" w:rsidRPr="005556A0">
        <w:rPr>
          <w:rFonts w:ascii="Arial" w:hAnsi="Arial" w:cs="Arial"/>
        </w:rPr>
        <w:t xml:space="preserve"> technical communication</w:t>
      </w:r>
      <w:r w:rsidRPr="005556A0">
        <w:rPr>
          <w:rFonts w:ascii="Arial" w:hAnsi="Arial" w:cs="Arial"/>
        </w:rPr>
        <w:t xml:space="preserve"> course has been designed to further develop your ability to deliver effective presentations, work collaboratively, and improve your technical writing skills. At the conclusion of this course, you will be prepared to produce and deliver a detailed, correctly formatted and cited Co-op Work Term Report that meets the guidelines and requirements of the Faculty of Engineering.</w:t>
      </w:r>
    </w:p>
    <w:p w14:paraId="7C2C5A2A" w14:textId="4C8BE688" w:rsidR="00EA4E32" w:rsidRDefault="00EA4E32">
      <w:pPr>
        <w:rPr>
          <w:rFonts w:ascii="Times New Roman" w:hAnsi="Times New Roman" w:cs="Times New Roman"/>
          <w:lang w:val="en-CA"/>
        </w:rPr>
      </w:pPr>
    </w:p>
    <w:p w14:paraId="2E17D130" w14:textId="03DB1A54" w:rsidR="00EA4E32" w:rsidRDefault="00EA4E32" w:rsidP="00362C17">
      <w:pPr>
        <w:pStyle w:val="Heading1"/>
        <w:rPr>
          <w:lang w:val="en-CA"/>
        </w:rPr>
      </w:pPr>
      <w:r>
        <w:rPr>
          <w:lang w:val="en-CA"/>
        </w:rPr>
        <w:t>Course Outcomes</w:t>
      </w:r>
    </w:p>
    <w:p w14:paraId="078DC343" w14:textId="1BE3393E" w:rsidR="005547D7" w:rsidRPr="005556A0" w:rsidRDefault="005547D7">
      <w:pPr>
        <w:rPr>
          <w:rFonts w:ascii="Arial" w:hAnsi="Arial" w:cs="Arial"/>
          <w:lang w:val="en-CA"/>
        </w:rPr>
      </w:pPr>
      <w:r w:rsidRPr="005556A0">
        <w:rPr>
          <w:rFonts w:ascii="Arial" w:hAnsi="Arial" w:cs="Arial"/>
          <w:lang w:val="en-CA"/>
        </w:rPr>
        <w:t>The goal of ENGR 240 is to prepare you for an Engineering Co-op and for a career as a technical professional. These learning outcomes as what you should be able to do during and at the end of this course:</w:t>
      </w:r>
    </w:p>
    <w:p w14:paraId="05FFC2CC" w14:textId="77777777" w:rsidR="005547D7" w:rsidRPr="005556A0" w:rsidRDefault="005547D7" w:rsidP="005547D7">
      <w:pPr>
        <w:pStyle w:val="ListParagraph"/>
        <w:numPr>
          <w:ilvl w:val="0"/>
          <w:numId w:val="4"/>
        </w:numPr>
        <w:rPr>
          <w:rFonts w:ascii="Arial" w:hAnsi="Arial" w:cs="Arial"/>
        </w:rPr>
      </w:pPr>
      <w:r w:rsidRPr="005556A0">
        <w:rPr>
          <w:rFonts w:ascii="Arial" w:hAnsi="Arial" w:cs="Arial"/>
        </w:rPr>
        <w:t xml:space="preserve">Follow a structured writing process to plan, draft, revise, and edit the types of documents commonly required of technical professionals, including routine correspondence, proposals, reports, presentations, and other forms of informational writing </w:t>
      </w:r>
    </w:p>
    <w:p w14:paraId="260C1A44" w14:textId="77777777" w:rsidR="005547D7" w:rsidRPr="005556A0" w:rsidRDefault="005547D7" w:rsidP="005547D7">
      <w:pPr>
        <w:pStyle w:val="ListParagraph"/>
        <w:numPr>
          <w:ilvl w:val="0"/>
          <w:numId w:val="4"/>
        </w:numPr>
        <w:rPr>
          <w:rFonts w:ascii="Arial" w:hAnsi="Arial" w:cs="Arial"/>
        </w:rPr>
      </w:pPr>
      <w:r w:rsidRPr="005556A0">
        <w:rPr>
          <w:rFonts w:ascii="Arial" w:hAnsi="Arial" w:cs="Arial"/>
        </w:rPr>
        <w:t xml:space="preserve">Apply a problem-solving approach to a communication task, including defining the problem (need, goal, objectives, constraints); identifying the purpose, </w:t>
      </w:r>
      <w:r w:rsidRPr="005556A0">
        <w:rPr>
          <w:rFonts w:ascii="Arial" w:hAnsi="Arial" w:cs="Arial"/>
        </w:rPr>
        <w:lastRenderedPageBreak/>
        <w:t xml:space="preserve">audience, and content; and developing an effective production plan to communicate your solution </w:t>
      </w:r>
    </w:p>
    <w:p w14:paraId="3DF257C9" w14:textId="77777777" w:rsidR="005547D7" w:rsidRPr="005556A0" w:rsidRDefault="005547D7" w:rsidP="005547D7">
      <w:pPr>
        <w:pStyle w:val="ListParagraph"/>
        <w:numPr>
          <w:ilvl w:val="0"/>
          <w:numId w:val="4"/>
        </w:numPr>
        <w:rPr>
          <w:rFonts w:ascii="Arial" w:hAnsi="Arial" w:cs="Arial"/>
        </w:rPr>
      </w:pPr>
      <w:r w:rsidRPr="005556A0">
        <w:rPr>
          <w:rFonts w:ascii="Arial" w:hAnsi="Arial" w:cs="Arial"/>
        </w:rPr>
        <w:t xml:space="preserve">Work effectively as part of a team, applying an understanding of team dynamics, effective communication in groups, conflict management, and shared leadership </w:t>
      </w:r>
    </w:p>
    <w:p w14:paraId="35122D76" w14:textId="77777777" w:rsidR="005547D7" w:rsidRPr="005556A0" w:rsidRDefault="005547D7" w:rsidP="005547D7">
      <w:pPr>
        <w:pStyle w:val="ListParagraph"/>
        <w:numPr>
          <w:ilvl w:val="0"/>
          <w:numId w:val="4"/>
        </w:numPr>
        <w:rPr>
          <w:rFonts w:ascii="Arial" w:hAnsi="Arial" w:cs="Arial"/>
        </w:rPr>
      </w:pPr>
      <w:r w:rsidRPr="005556A0">
        <w:rPr>
          <w:rFonts w:ascii="Arial" w:hAnsi="Arial" w:cs="Arial"/>
        </w:rPr>
        <w:t xml:space="preserve">Incorporate research sources effectively, ethically, and correctly into technical documents, using IEEE style </w:t>
      </w:r>
    </w:p>
    <w:p w14:paraId="233A5AC2" w14:textId="77777777" w:rsidR="005547D7" w:rsidRPr="005556A0" w:rsidRDefault="005547D7" w:rsidP="005547D7">
      <w:pPr>
        <w:pStyle w:val="ListParagraph"/>
        <w:numPr>
          <w:ilvl w:val="0"/>
          <w:numId w:val="4"/>
        </w:numPr>
        <w:rPr>
          <w:rFonts w:ascii="Arial" w:hAnsi="Arial" w:cs="Arial"/>
        </w:rPr>
      </w:pPr>
      <w:r w:rsidRPr="005556A0">
        <w:rPr>
          <w:rFonts w:ascii="Arial" w:hAnsi="Arial" w:cs="Arial"/>
        </w:rPr>
        <w:t xml:space="preserve">Design documents for readability, using headings, lists and visual graphics effectively, and choosing a form and design appropriate to the purpose and audience </w:t>
      </w:r>
    </w:p>
    <w:p w14:paraId="2228791A" w14:textId="77777777" w:rsidR="005547D7" w:rsidRPr="005556A0" w:rsidRDefault="005547D7" w:rsidP="005547D7">
      <w:pPr>
        <w:pStyle w:val="ListParagraph"/>
        <w:numPr>
          <w:ilvl w:val="0"/>
          <w:numId w:val="4"/>
        </w:numPr>
        <w:rPr>
          <w:rFonts w:ascii="Arial" w:hAnsi="Arial" w:cs="Arial"/>
        </w:rPr>
      </w:pPr>
      <w:r w:rsidRPr="005556A0">
        <w:rPr>
          <w:rFonts w:ascii="Arial" w:hAnsi="Arial" w:cs="Arial"/>
        </w:rPr>
        <w:t xml:space="preserve">Edit their own and others’ writing so that it is clear, concise, readable, and complete, and conforms to the conventions of standard written English </w:t>
      </w:r>
    </w:p>
    <w:p w14:paraId="6D022ECF" w14:textId="77777777" w:rsidR="005547D7" w:rsidRPr="005556A0" w:rsidRDefault="005547D7" w:rsidP="005547D7">
      <w:pPr>
        <w:pStyle w:val="ListParagraph"/>
        <w:numPr>
          <w:ilvl w:val="0"/>
          <w:numId w:val="4"/>
        </w:numPr>
        <w:rPr>
          <w:rFonts w:ascii="Arial" w:hAnsi="Arial" w:cs="Arial"/>
        </w:rPr>
      </w:pPr>
      <w:r w:rsidRPr="005556A0">
        <w:rPr>
          <w:rFonts w:ascii="Arial" w:hAnsi="Arial" w:cs="Arial"/>
        </w:rPr>
        <w:t>Prepare and deliver oral presentations</w:t>
      </w:r>
      <w:r w:rsidRPr="005556A0">
        <w:rPr>
          <w:rFonts w:ascii="Arial" w:hAnsi="Arial" w:cs="Arial"/>
          <w:b/>
          <w:bCs/>
        </w:rPr>
        <w:t xml:space="preserve"> </w:t>
      </w:r>
      <w:r w:rsidRPr="005556A0">
        <w:rPr>
          <w:rFonts w:ascii="Arial" w:hAnsi="Arial" w:cs="Arial"/>
        </w:rPr>
        <w:t xml:space="preserve">using appropriate visual aids. </w:t>
      </w:r>
    </w:p>
    <w:p w14:paraId="57EF7FF8" w14:textId="1A0D243D" w:rsidR="00EA4E32" w:rsidRDefault="00EA4E32">
      <w:pPr>
        <w:rPr>
          <w:rFonts w:ascii="Times New Roman" w:hAnsi="Times New Roman" w:cs="Times New Roman"/>
          <w:lang w:val="en-CA"/>
        </w:rPr>
      </w:pPr>
    </w:p>
    <w:p w14:paraId="0533F528" w14:textId="5782F875" w:rsidR="00EA4E32" w:rsidRDefault="00EA4E32" w:rsidP="00362C17">
      <w:pPr>
        <w:pStyle w:val="Heading1"/>
        <w:rPr>
          <w:lang w:val="en-CA"/>
        </w:rPr>
      </w:pPr>
      <w:r>
        <w:rPr>
          <w:lang w:val="en-CA"/>
        </w:rPr>
        <w:t>Pre-requisites</w:t>
      </w:r>
    </w:p>
    <w:p w14:paraId="568288F4" w14:textId="3FD98565" w:rsidR="00DB3A25" w:rsidRPr="005556A0" w:rsidRDefault="00DB3A25">
      <w:pPr>
        <w:rPr>
          <w:rFonts w:ascii="Arial" w:hAnsi="Arial" w:cs="Arial"/>
          <w:lang w:val="en-CA"/>
        </w:rPr>
      </w:pPr>
      <w:r w:rsidRPr="005556A0">
        <w:rPr>
          <w:rFonts w:ascii="Arial" w:hAnsi="Arial" w:cs="Arial"/>
          <w:lang w:val="en-CA"/>
        </w:rPr>
        <w:t>ATWP 135 (previously ENGL 135), ENGL 146/147, ENGR 110/111, or an equivalent transfer credit. It is expected that all students enrolled in a 200-level language course will have proficient, university-level skills in Standard English usage, paragraphing and essay writing; reading, comprehension, analysis and evaluation; research and citation; evidence-based argumentation; and academic integrity and honesty.</w:t>
      </w:r>
    </w:p>
    <w:p w14:paraId="16DF552D" w14:textId="10D35EE4" w:rsidR="00DB3A25" w:rsidRPr="005556A0" w:rsidRDefault="00DB3A25">
      <w:pPr>
        <w:rPr>
          <w:rFonts w:ascii="Arial" w:hAnsi="Arial" w:cs="Arial"/>
          <w:lang w:val="en-CA"/>
        </w:rPr>
      </w:pPr>
    </w:p>
    <w:p w14:paraId="17EC0581" w14:textId="61CAF18A" w:rsidR="00DB3A25" w:rsidRPr="005556A0" w:rsidRDefault="00DB3A25">
      <w:pPr>
        <w:rPr>
          <w:rFonts w:ascii="Arial" w:hAnsi="Arial" w:cs="Arial"/>
          <w:lang w:val="en-CA"/>
        </w:rPr>
      </w:pPr>
      <w:r w:rsidRPr="005556A0">
        <w:rPr>
          <w:rFonts w:ascii="Arial" w:hAnsi="Arial" w:cs="Arial"/>
          <w:lang w:val="en-CA"/>
        </w:rPr>
        <w:t xml:space="preserve">Please note that </w:t>
      </w:r>
      <w:r w:rsidR="00DF49C1" w:rsidRPr="005556A0">
        <w:rPr>
          <w:rFonts w:ascii="Arial" w:hAnsi="Arial" w:cs="Arial"/>
          <w:lang w:val="en-CA"/>
        </w:rPr>
        <w:t>basic competence, not full mastery, is expected. Work that does not demonstrate basic competence in the above skills is unlikely to achieve a passing grade.</w:t>
      </w:r>
    </w:p>
    <w:p w14:paraId="107086C1" w14:textId="47EE5322" w:rsidR="00EA4E32" w:rsidRDefault="00EA4E32">
      <w:pPr>
        <w:rPr>
          <w:rFonts w:ascii="Times New Roman" w:hAnsi="Times New Roman" w:cs="Times New Roman"/>
          <w:lang w:val="en-CA"/>
        </w:rPr>
      </w:pPr>
    </w:p>
    <w:p w14:paraId="292E8930" w14:textId="704B927B" w:rsidR="00EA4E32" w:rsidRDefault="00337562" w:rsidP="00362C17">
      <w:pPr>
        <w:pStyle w:val="Heading1"/>
        <w:rPr>
          <w:lang w:val="en-CA"/>
        </w:rPr>
      </w:pPr>
      <w:r>
        <w:rPr>
          <w:lang w:val="en-CA"/>
        </w:rPr>
        <w:t>Course Structure</w:t>
      </w:r>
    </w:p>
    <w:p w14:paraId="6CB2E64D" w14:textId="7F5C9C3E" w:rsidR="00057E57" w:rsidRPr="00057E57" w:rsidRDefault="00057E57" w:rsidP="00057E57">
      <w:pPr>
        <w:rPr>
          <w:rFonts w:ascii="Arial" w:hAnsi="Arial" w:cs="Arial"/>
          <w:b/>
          <w:bCs/>
          <w:lang w:val="en-CA"/>
        </w:rPr>
      </w:pPr>
      <w:r w:rsidRPr="00057E57">
        <w:rPr>
          <w:rFonts w:ascii="Arial" w:hAnsi="Arial" w:cs="Arial"/>
          <w:lang w:val="en-CA"/>
        </w:rPr>
        <w:t xml:space="preserve">This course consists of </w:t>
      </w:r>
      <w:r w:rsidR="00337562">
        <w:rPr>
          <w:rFonts w:ascii="Arial" w:hAnsi="Arial" w:cs="Arial"/>
          <w:lang w:val="en-CA"/>
        </w:rPr>
        <w:t>thrice</w:t>
      </w:r>
      <w:r w:rsidRPr="00057E57">
        <w:rPr>
          <w:rFonts w:ascii="Arial" w:hAnsi="Arial" w:cs="Arial"/>
          <w:lang w:val="en-CA"/>
        </w:rPr>
        <w:t>-weekly, in-person classes and online materials.</w:t>
      </w:r>
      <w:r w:rsidRPr="00057E57">
        <w:rPr>
          <w:rFonts w:ascii="Arial" w:hAnsi="Arial" w:cs="Arial"/>
          <w:b/>
          <w:bCs/>
          <w:lang w:val="en-CA"/>
        </w:rPr>
        <w:t xml:space="preserve"> </w:t>
      </w:r>
      <w:r w:rsidRPr="00057E57">
        <w:rPr>
          <w:rFonts w:ascii="Arial" w:hAnsi="Arial" w:cs="Arial"/>
          <w:lang w:val="en-CA"/>
        </w:rPr>
        <w:t xml:space="preserve">While our primary point of contact is the classroom, our Brightspace contains most of our classroom material, including scaffolding materials for assignments, PowerPoint slides, and pre-recorded short video lectures on key concepts. The Brightspace materials supplement our in-class activities, and you should prepare for class by looking through the week’s posted materials </w:t>
      </w:r>
      <w:r w:rsidRPr="00057E57">
        <w:rPr>
          <w:rFonts w:ascii="Arial" w:hAnsi="Arial" w:cs="Arial"/>
          <w:b/>
          <w:bCs/>
          <w:lang w:val="en-CA"/>
        </w:rPr>
        <w:t xml:space="preserve">prior to class. </w:t>
      </w:r>
    </w:p>
    <w:p w14:paraId="2639FD21" w14:textId="77777777" w:rsidR="00057E57" w:rsidRPr="00057E57" w:rsidRDefault="00057E57" w:rsidP="00057E57">
      <w:pPr>
        <w:rPr>
          <w:rFonts w:ascii="Arial" w:hAnsi="Arial" w:cs="Arial"/>
          <w:b/>
          <w:bCs/>
          <w:lang w:val="en-CA"/>
        </w:rPr>
      </w:pPr>
    </w:p>
    <w:p w14:paraId="19B096DC" w14:textId="77777777" w:rsidR="00057E57" w:rsidRPr="00057E57" w:rsidRDefault="00057E57" w:rsidP="00057E57">
      <w:pPr>
        <w:rPr>
          <w:rFonts w:ascii="Arial" w:hAnsi="Arial" w:cs="Arial"/>
        </w:rPr>
      </w:pPr>
      <w:r w:rsidRPr="00057E57">
        <w:rPr>
          <w:rFonts w:ascii="Arial" w:hAnsi="Arial" w:cs="Arial"/>
          <w:lang w:val="en-CA"/>
        </w:rPr>
        <w:t xml:space="preserve">Successful students should expect to spend </w:t>
      </w:r>
      <w:r w:rsidRPr="00057E57">
        <w:rPr>
          <w:rFonts w:ascii="Arial" w:hAnsi="Arial" w:cs="Arial"/>
          <w:b/>
          <w:bCs/>
          <w:lang w:val="en-CA"/>
        </w:rPr>
        <w:t>10 hours a week</w:t>
      </w:r>
      <w:r w:rsidRPr="00057E57">
        <w:rPr>
          <w:rFonts w:ascii="Arial" w:hAnsi="Arial" w:cs="Arial"/>
          <w:lang w:val="en-CA"/>
        </w:rPr>
        <w:t xml:space="preserve"> (on average) on course work, including completing assigned readings and writing assignments. </w:t>
      </w:r>
    </w:p>
    <w:p w14:paraId="26982E6B" w14:textId="77777777" w:rsidR="00057E57" w:rsidRPr="00057E57" w:rsidRDefault="00057E57" w:rsidP="00057E57">
      <w:pPr>
        <w:rPr>
          <w:rFonts w:ascii="Arial" w:hAnsi="Arial" w:cs="Arial"/>
          <w:lang w:val="en-US"/>
        </w:rPr>
      </w:pPr>
    </w:p>
    <w:p w14:paraId="37399710" w14:textId="77777777" w:rsidR="00057E57" w:rsidRPr="00057E57" w:rsidRDefault="00057E57" w:rsidP="00057E57">
      <w:pPr>
        <w:rPr>
          <w:rFonts w:ascii="Arial" w:hAnsi="Arial" w:cs="Arial"/>
          <w:lang w:val="en-US"/>
        </w:rPr>
      </w:pPr>
      <w:r w:rsidRPr="00057E57">
        <w:rPr>
          <w:rFonts w:ascii="Arial" w:hAnsi="Arial" w:cs="Arial"/>
          <w:lang w:val="en-US"/>
        </w:rPr>
        <w:t xml:space="preserve">Your weekly interaction with our course consists of: </w:t>
      </w:r>
    </w:p>
    <w:p w14:paraId="376512A3" w14:textId="77777777" w:rsidR="00057E57" w:rsidRPr="00057E57" w:rsidRDefault="00057E57" w:rsidP="00057E57">
      <w:pPr>
        <w:numPr>
          <w:ilvl w:val="0"/>
          <w:numId w:val="6"/>
        </w:numPr>
        <w:rPr>
          <w:rFonts w:ascii="Arial" w:hAnsi="Arial" w:cs="Arial"/>
          <w:lang w:val="en-US"/>
        </w:rPr>
      </w:pPr>
      <w:r w:rsidRPr="00057E57">
        <w:rPr>
          <w:rFonts w:ascii="Arial" w:hAnsi="Arial" w:cs="Arial"/>
          <w:lang w:val="en-US"/>
        </w:rPr>
        <w:t>Checking the announcements and discussion forum daily</w:t>
      </w:r>
    </w:p>
    <w:p w14:paraId="3B88B82E" w14:textId="29B529A8" w:rsidR="00057E57" w:rsidRPr="00057E57" w:rsidRDefault="00057E57" w:rsidP="00057E57">
      <w:pPr>
        <w:numPr>
          <w:ilvl w:val="0"/>
          <w:numId w:val="6"/>
        </w:numPr>
        <w:rPr>
          <w:rFonts w:ascii="Arial" w:hAnsi="Arial" w:cs="Arial"/>
          <w:lang w:val="en-US"/>
        </w:rPr>
      </w:pPr>
      <w:r w:rsidRPr="00057E57">
        <w:rPr>
          <w:rFonts w:ascii="Arial" w:hAnsi="Arial" w:cs="Arial"/>
          <w:lang w:val="en-US"/>
        </w:rPr>
        <w:t>Working through the posted course material (readings, short lectures) in each module on our Brightspace</w:t>
      </w:r>
    </w:p>
    <w:p w14:paraId="070E82B3" w14:textId="77777777" w:rsidR="00057E57" w:rsidRPr="00057E57" w:rsidRDefault="00057E57" w:rsidP="00057E57">
      <w:pPr>
        <w:numPr>
          <w:ilvl w:val="0"/>
          <w:numId w:val="6"/>
        </w:numPr>
        <w:rPr>
          <w:rFonts w:ascii="Arial" w:hAnsi="Arial" w:cs="Arial"/>
          <w:lang w:val="en-US"/>
        </w:rPr>
      </w:pPr>
      <w:r w:rsidRPr="00057E57">
        <w:rPr>
          <w:rFonts w:ascii="Arial" w:hAnsi="Arial" w:cs="Arial"/>
          <w:lang w:val="en-US"/>
        </w:rPr>
        <w:t>Actively engaging with the course material and your classmates, either in the forum or in our class discussions</w:t>
      </w:r>
    </w:p>
    <w:p w14:paraId="52B8B32A" w14:textId="77777777" w:rsidR="00057E57" w:rsidRPr="00057E57" w:rsidRDefault="00057E57" w:rsidP="00057E57">
      <w:pPr>
        <w:numPr>
          <w:ilvl w:val="0"/>
          <w:numId w:val="6"/>
        </w:numPr>
        <w:rPr>
          <w:rFonts w:ascii="Arial" w:hAnsi="Arial" w:cs="Arial"/>
          <w:lang w:val="en-US"/>
        </w:rPr>
      </w:pPr>
      <w:r w:rsidRPr="00057E57">
        <w:rPr>
          <w:rFonts w:ascii="Arial" w:hAnsi="Arial" w:cs="Arial"/>
          <w:lang w:val="en-US"/>
        </w:rPr>
        <w:t>Attending and engaging with our classes, whether in person or online</w:t>
      </w:r>
    </w:p>
    <w:p w14:paraId="12BE3D8F" w14:textId="77777777" w:rsidR="00057E57" w:rsidRPr="00057E57" w:rsidRDefault="00057E57" w:rsidP="00057E57">
      <w:pPr>
        <w:rPr>
          <w:rFonts w:ascii="Arial" w:hAnsi="Arial" w:cs="Arial"/>
          <w:lang w:val="en-US"/>
        </w:rPr>
      </w:pPr>
    </w:p>
    <w:p w14:paraId="274C4E9F" w14:textId="77777777" w:rsidR="00057E57" w:rsidRPr="00057E57" w:rsidRDefault="00057E57" w:rsidP="00057E57">
      <w:pPr>
        <w:rPr>
          <w:rFonts w:ascii="Arial" w:hAnsi="Arial" w:cs="Arial"/>
          <w:lang w:val="en-US"/>
        </w:rPr>
      </w:pPr>
      <w:r w:rsidRPr="00057E57">
        <w:rPr>
          <w:rFonts w:ascii="Arial" w:hAnsi="Arial" w:cs="Arial"/>
          <w:lang w:val="en-US"/>
        </w:rPr>
        <w:lastRenderedPageBreak/>
        <w:t xml:space="preserve">As we are still in global pandemic, you may find yourself unexpectedly ill or caring for family members over the course of the semester. These external stresses can make an already challenging course even more difficult. </w:t>
      </w:r>
      <w:r w:rsidRPr="00057E57">
        <w:rPr>
          <w:rFonts w:ascii="Arial" w:hAnsi="Arial" w:cs="Arial"/>
          <w:b/>
          <w:bCs/>
          <w:lang w:val="en-US"/>
        </w:rPr>
        <w:t>If you find yourself struggling to keep up with coursework, let me know as soon as possible</w:t>
      </w:r>
      <w:r w:rsidRPr="00057E57">
        <w:rPr>
          <w:rFonts w:ascii="Arial" w:hAnsi="Arial" w:cs="Arial"/>
          <w:lang w:val="en-US"/>
        </w:rPr>
        <w:t xml:space="preserve"> so we can come up with a plan that will work for your individual circumstances.</w:t>
      </w:r>
    </w:p>
    <w:p w14:paraId="1D5A6EB7" w14:textId="465F5D5A" w:rsidR="00012130" w:rsidRPr="001048E9" w:rsidRDefault="00012130">
      <w:pPr>
        <w:rPr>
          <w:rFonts w:ascii="Times New Roman" w:hAnsi="Times New Roman" w:cs="Times New Roman"/>
          <w:lang w:val="en-US"/>
        </w:rPr>
      </w:pPr>
      <w:r w:rsidRPr="00012130">
        <w:rPr>
          <w:rFonts w:ascii="Times New Roman" w:hAnsi="Times New Roman" w:cs="Times New Roman"/>
          <w:lang w:val="en-US"/>
        </w:rPr>
        <w:t xml:space="preserve"> </w:t>
      </w:r>
    </w:p>
    <w:p w14:paraId="1064D72F" w14:textId="079FD6B5" w:rsidR="00EA4E32" w:rsidRDefault="00EA4E32">
      <w:pPr>
        <w:rPr>
          <w:rFonts w:ascii="Times New Roman" w:hAnsi="Times New Roman" w:cs="Times New Roman"/>
          <w:lang w:val="en-CA"/>
        </w:rPr>
      </w:pPr>
    </w:p>
    <w:p w14:paraId="19FC8CD0" w14:textId="5B651194" w:rsidR="00EA4E32" w:rsidRDefault="00887DE4" w:rsidP="00FB21FF">
      <w:pPr>
        <w:pStyle w:val="Heading2"/>
        <w:rPr>
          <w:lang w:val="en-CA"/>
        </w:rPr>
      </w:pPr>
      <w:r>
        <w:rPr>
          <w:lang w:val="en-CA"/>
        </w:rPr>
        <w:t>Course</w:t>
      </w:r>
      <w:r w:rsidR="00EA4E32">
        <w:rPr>
          <w:lang w:val="en-CA"/>
        </w:rPr>
        <w:t xml:space="preserve"> Resources</w:t>
      </w:r>
    </w:p>
    <w:p w14:paraId="5EA17D7C" w14:textId="203D976E" w:rsidR="00887DE4" w:rsidRPr="005556A0" w:rsidRDefault="00887DE4">
      <w:pPr>
        <w:rPr>
          <w:rFonts w:ascii="Arial" w:hAnsi="Arial" w:cs="Arial"/>
        </w:rPr>
      </w:pPr>
      <w:r w:rsidRPr="005556A0">
        <w:rPr>
          <w:rFonts w:ascii="Arial" w:hAnsi="Arial" w:cs="Arial"/>
        </w:rPr>
        <w:t xml:space="preserve">Textbook: </w:t>
      </w:r>
      <w:hyperlink r:id="rId9" w:history="1">
        <w:r w:rsidR="00396238" w:rsidRPr="005556A0">
          <w:rPr>
            <w:rStyle w:val="Hyperlink"/>
            <w:rFonts w:ascii="Arial" w:hAnsi="Arial" w:cs="Arial"/>
            <w:i/>
            <w:iCs/>
          </w:rPr>
          <w:t>Technical Writing Essentials</w:t>
        </w:r>
      </w:hyperlink>
      <w:r w:rsidRPr="005556A0">
        <w:rPr>
          <w:rFonts w:ascii="Arial" w:hAnsi="Arial" w:cs="Arial"/>
        </w:rPr>
        <w:t xml:space="preserve"> is free, online, and open-source. Any additional readings will be posted to our Brightspace</w:t>
      </w:r>
      <w:r w:rsidR="001132FB" w:rsidRPr="005556A0">
        <w:rPr>
          <w:rFonts w:ascii="Arial" w:hAnsi="Arial" w:cs="Arial"/>
        </w:rPr>
        <w:t xml:space="preserve"> portal.</w:t>
      </w:r>
    </w:p>
    <w:p w14:paraId="589AA84C" w14:textId="40374B71" w:rsidR="006F3AF7" w:rsidRPr="005556A0" w:rsidRDefault="006F3AF7">
      <w:pPr>
        <w:rPr>
          <w:rFonts w:ascii="Arial" w:hAnsi="Arial" w:cs="Arial"/>
          <w:lang w:val="en-CA"/>
        </w:rPr>
      </w:pPr>
    </w:p>
    <w:p w14:paraId="2456141B" w14:textId="7D9451CF" w:rsidR="006F3AF7" w:rsidRPr="005556A0" w:rsidRDefault="006F3AF7">
      <w:pPr>
        <w:rPr>
          <w:rFonts w:ascii="Arial" w:hAnsi="Arial" w:cs="Arial"/>
          <w:lang w:val="en-CA"/>
        </w:rPr>
      </w:pPr>
      <w:r w:rsidRPr="005556A0">
        <w:rPr>
          <w:rFonts w:ascii="Arial" w:hAnsi="Arial" w:cs="Arial"/>
          <w:lang w:val="en-CA"/>
        </w:rPr>
        <w:t>Bright</w:t>
      </w:r>
      <w:r w:rsidR="00887DE4" w:rsidRPr="005556A0">
        <w:rPr>
          <w:rFonts w:ascii="Arial" w:hAnsi="Arial" w:cs="Arial"/>
          <w:lang w:val="en-CA"/>
        </w:rPr>
        <w:t>s</w:t>
      </w:r>
      <w:r w:rsidRPr="005556A0">
        <w:rPr>
          <w:rFonts w:ascii="Arial" w:hAnsi="Arial" w:cs="Arial"/>
          <w:lang w:val="en-CA"/>
        </w:rPr>
        <w:t xml:space="preserve">pace: </w:t>
      </w:r>
      <w:r w:rsidR="00321C9E">
        <w:rPr>
          <w:rFonts w:ascii="Arial" w:hAnsi="Arial" w:cs="Arial"/>
          <w:lang w:val="en-CA"/>
        </w:rPr>
        <w:t>The online repository for</w:t>
      </w:r>
      <w:r w:rsidR="00E413BE" w:rsidRPr="005556A0">
        <w:rPr>
          <w:rFonts w:ascii="Arial" w:hAnsi="Arial" w:cs="Arial"/>
          <w:lang w:val="en-CA"/>
        </w:rPr>
        <w:t xml:space="preserve"> this course. </w:t>
      </w:r>
      <w:r w:rsidRPr="005556A0">
        <w:rPr>
          <w:rFonts w:ascii="Arial" w:hAnsi="Arial" w:cs="Arial"/>
          <w:lang w:val="en-CA"/>
        </w:rPr>
        <w:t xml:space="preserve">All of our course material </w:t>
      </w:r>
      <w:r w:rsidR="00F4050C" w:rsidRPr="005556A0">
        <w:rPr>
          <w:rFonts w:ascii="Arial" w:hAnsi="Arial" w:cs="Arial"/>
          <w:lang w:val="en-CA"/>
        </w:rPr>
        <w:t>can be found here, including lectures, assignment descriptions, readings, reference materials, and the course textbook. This is also where you will submit your assignments for grading</w:t>
      </w:r>
      <w:r w:rsidR="00E413BE" w:rsidRPr="005556A0">
        <w:rPr>
          <w:rFonts w:ascii="Arial" w:hAnsi="Arial" w:cs="Arial"/>
          <w:lang w:val="en-CA"/>
        </w:rPr>
        <w:t>,</w:t>
      </w:r>
      <w:r w:rsidR="00F4050C" w:rsidRPr="005556A0">
        <w:rPr>
          <w:rFonts w:ascii="Arial" w:hAnsi="Arial" w:cs="Arial"/>
          <w:lang w:val="en-CA"/>
        </w:rPr>
        <w:t xml:space="preserve"> post your presentations</w:t>
      </w:r>
      <w:r w:rsidR="00E413BE" w:rsidRPr="005556A0">
        <w:rPr>
          <w:rFonts w:ascii="Arial" w:hAnsi="Arial" w:cs="Arial"/>
          <w:lang w:val="en-CA"/>
        </w:rPr>
        <w:t xml:space="preserve"> and interact in the forums.</w:t>
      </w:r>
    </w:p>
    <w:p w14:paraId="4B75EF3C" w14:textId="0667A386" w:rsidR="00F4050C" w:rsidRPr="005556A0" w:rsidRDefault="00F4050C">
      <w:pPr>
        <w:rPr>
          <w:rFonts w:ascii="Arial" w:hAnsi="Arial" w:cs="Arial"/>
          <w:lang w:val="en-CA"/>
        </w:rPr>
      </w:pPr>
    </w:p>
    <w:p w14:paraId="50F8ED2C" w14:textId="758103C0" w:rsidR="00F4050C" w:rsidRPr="005556A0" w:rsidRDefault="00F4050C">
      <w:pPr>
        <w:rPr>
          <w:rFonts w:ascii="Arial" w:hAnsi="Arial" w:cs="Arial"/>
          <w:lang w:val="en-CA"/>
        </w:rPr>
      </w:pPr>
      <w:r w:rsidRPr="005556A0">
        <w:rPr>
          <w:rFonts w:ascii="Arial" w:hAnsi="Arial" w:cs="Arial"/>
          <w:lang w:val="en-CA"/>
        </w:rPr>
        <w:t>Course Announcements: I will make announcements through Bright</w:t>
      </w:r>
      <w:r w:rsidR="004C57A5" w:rsidRPr="005556A0">
        <w:rPr>
          <w:rFonts w:ascii="Arial" w:hAnsi="Arial" w:cs="Arial"/>
          <w:lang w:val="en-CA"/>
        </w:rPr>
        <w:t>s</w:t>
      </w:r>
      <w:r w:rsidRPr="005556A0">
        <w:rPr>
          <w:rFonts w:ascii="Arial" w:hAnsi="Arial" w:cs="Arial"/>
          <w:lang w:val="en-CA"/>
        </w:rPr>
        <w:t>pace, so check it regularly.</w:t>
      </w:r>
    </w:p>
    <w:p w14:paraId="52952285" w14:textId="3E5A3171" w:rsidR="00F4050C" w:rsidRPr="005556A0" w:rsidRDefault="00F4050C">
      <w:pPr>
        <w:rPr>
          <w:rFonts w:ascii="Arial" w:hAnsi="Arial" w:cs="Arial"/>
          <w:lang w:val="en-CA"/>
        </w:rPr>
      </w:pPr>
    </w:p>
    <w:p w14:paraId="25278FD3" w14:textId="476B24BC" w:rsidR="00F4050C" w:rsidRDefault="00F4050C">
      <w:pPr>
        <w:rPr>
          <w:rFonts w:ascii="Arial" w:hAnsi="Arial" w:cs="Arial"/>
          <w:lang w:val="en-CA"/>
        </w:rPr>
      </w:pPr>
      <w:r w:rsidRPr="005556A0">
        <w:rPr>
          <w:rFonts w:ascii="Arial" w:hAnsi="Arial" w:cs="Arial"/>
          <w:lang w:val="en-CA"/>
        </w:rPr>
        <w:t>Discussion Forum: If you have a question or comment about the course, material, lectures, or assignments, post it to the Discussion Forum on Bright</w:t>
      </w:r>
      <w:r w:rsidR="004C57A5" w:rsidRPr="005556A0">
        <w:rPr>
          <w:rFonts w:ascii="Arial" w:hAnsi="Arial" w:cs="Arial"/>
          <w:lang w:val="en-CA"/>
        </w:rPr>
        <w:t>s</w:t>
      </w:r>
      <w:r w:rsidRPr="005556A0">
        <w:rPr>
          <w:rFonts w:ascii="Arial" w:hAnsi="Arial" w:cs="Arial"/>
          <w:lang w:val="en-CA"/>
        </w:rPr>
        <w:t>pace. Chances are that your classmates have the same question and posting it to the Forum allows everyone to see my answer.</w:t>
      </w:r>
    </w:p>
    <w:p w14:paraId="746D16B0" w14:textId="180C4857" w:rsidR="00942D2E" w:rsidRDefault="00942D2E">
      <w:pPr>
        <w:rPr>
          <w:rFonts w:ascii="Arial" w:hAnsi="Arial" w:cs="Arial"/>
          <w:lang w:val="en-CA"/>
        </w:rPr>
      </w:pPr>
    </w:p>
    <w:p w14:paraId="2A3FE263" w14:textId="7E20609D" w:rsidR="00942D2E" w:rsidRPr="005556A0" w:rsidRDefault="00942D2E">
      <w:pPr>
        <w:rPr>
          <w:rFonts w:ascii="Arial" w:hAnsi="Arial" w:cs="Arial"/>
          <w:lang w:val="en-CA"/>
        </w:rPr>
      </w:pPr>
      <w:r>
        <w:rPr>
          <w:rFonts w:ascii="Arial" w:hAnsi="Arial" w:cs="Arial"/>
          <w:lang w:val="en-CA"/>
        </w:rPr>
        <w:t>Office Hours: I will be available</w:t>
      </w:r>
      <w:r w:rsidR="000E2DE2">
        <w:rPr>
          <w:rFonts w:ascii="Arial" w:hAnsi="Arial" w:cs="Arial"/>
          <w:lang w:val="en-CA"/>
        </w:rPr>
        <w:t xml:space="preserve"> in my office (CLE C235) Wednesdays and Fridays from 1130-1300</w:t>
      </w:r>
      <w:r>
        <w:rPr>
          <w:rFonts w:ascii="Arial" w:hAnsi="Arial" w:cs="Arial"/>
          <w:lang w:val="en-CA"/>
        </w:rPr>
        <w:t xml:space="preserve"> for any questions, concerns, and general chat. Grab a coffee and come past! I am also available</w:t>
      </w:r>
      <w:r w:rsidR="000E2DE2">
        <w:rPr>
          <w:rFonts w:ascii="Arial" w:hAnsi="Arial" w:cs="Arial"/>
          <w:lang w:val="en-CA"/>
        </w:rPr>
        <w:t xml:space="preserve"> via Zoom and</w:t>
      </w:r>
      <w:r>
        <w:rPr>
          <w:rFonts w:ascii="Arial" w:hAnsi="Arial" w:cs="Arial"/>
          <w:lang w:val="en-CA"/>
        </w:rPr>
        <w:t xml:space="preserve"> by appointment.</w:t>
      </w:r>
    </w:p>
    <w:p w14:paraId="22735080" w14:textId="3CE40BD4" w:rsidR="00F4050C" w:rsidRPr="005556A0" w:rsidRDefault="00F4050C">
      <w:pPr>
        <w:rPr>
          <w:rFonts w:ascii="Arial" w:hAnsi="Arial" w:cs="Arial"/>
          <w:lang w:val="en-CA"/>
        </w:rPr>
      </w:pPr>
    </w:p>
    <w:p w14:paraId="13A688E1" w14:textId="18F8D15D" w:rsidR="00F4050C" w:rsidRPr="005556A0" w:rsidRDefault="00F4050C">
      <w:pPr>
        <w:rPr>
          <w:rFonts w:ascii="Arial" w:hAnsi="Arial" w:cs="Arial"/>
          <w:lang w:val="en-CA"/>
        </w:rPr>
      </w:pPr>
      <w:r w:rsidRPr="005556A0">
        <w:rPr>
          <w:rFonts w:ascii="Arial" w:hAnsi="Arial" w:cs="Arial"/>
          <w:lang w:val="en-CA"/>
        </w:rPr>
        <w:t xml:space="preserve">Email: If you need to contact me about a personal matter, please email me at </w:t>
      </w:r>
      <w:hyperlink r:id="rId10" w:history="1">
        <w:r w:rsidRPr="005556A0">
          <w:rPr>
            <w:rStyle w:val="Hyperlink"/>
            <w:rFonts w:ascii="Arial" w:hAnsi="Arial" w:cs="Arial"/>
            <w:lang w:val="en-CA"/>
          </w:rPr>
          <w:t>kskipsey@uvic.ca</w:t>
        </w:r>
      </w:hyperlink>
      <w:r w:rsidRPr="005556A0">
        <w:rPr>
          <w:rFonts w:ascii="Arial" w:hAnsi="Arial" w:cs="Arial"/>
          <w:lang w:val="en-CA"/>
        </w:rPr>
        <w:t xml:space="preserve"> and I will do my best to answer your questions or direct you to the appropriate university resources. Any non-personal, course-related questions should be posted to the Forum.</w:t>
      </w:r>
    </w:p>
    <w:p w14:paraId="1C848F5D" w14:textId="247CAD91" w:rsidR="00F4050C" w:rsidRPr="005556A0" w:rsidRDefault="00F4050C">
      <w:pPr>
        <w:rPr>
          <w:rFonts w:ascii="Arial" w:hAnsi="Arial" w:cs="Arial"/>
          <w:lang w:val="en-CA"/>
        </w:rPr>
      </w:pPr>
    </w:p>
    <w:p w14:paraId="5E1B51CA" w14:textId="6BC3F30D" w:rsidR="00F4050C" w:rsidRPr="005556A0" w:rsidRDefault="00F4050C">
      <w:pPr>
        <w:rPr>
          <w:rFonts w:ascii="Arial" w:hAnsi="Arial" w:cs="Arial"/>
          <w:lang w:val="en-CA"/>
        </w:rPr>
      </w:pPr>
      <w:r w:rsidRPr="005556A0">
        <w:rPr>
          <w:rFonts w:ascii="Arial" w:hAnsi="Arial" w:cs="Arial"/>
          <w:lang w:val="en-CA"/>
        </w:rPr>
        <w:t xml:space="preserve">University Resources: </w:t>
      </w:r>
      <w:r w:rsidR="00291A2F" w:rsidRPr="005556A0">
        <w:rPr>
          <w:rFonts w:ascii="Arial" w:hAnsi="Arial" w:cs="Arial"/>
          <w:lang w:val="en-CA"/>
        </w:rPr>
        <w:t>Please note that these resources are all available online.</w:t>
      </w:r>
    </w:p>
    <w:p w14:paraId="57503355" w14:textId="768BD70C" w:rsidR="00291A2F" w:rsidRPr="005556A0" w:rsidRDefault="00000000" w:rsidP="00291A2F">
      <w:pPr>
        <w:pStyle w:val="ListParagraph"/>
        <w:numPr>
          <w:ilvl w:val="0"/>
          <w:numId w:val="1"/>
        </w:numPr>
        <w:rPr>
          <w:rFonts w:ascii="Arial" w:hAnsi="Arial" w:cs="Arial"/>
          <w:lang w:val="en-CA"/>
        </w:rPr>
      </w:pPr>
      <w:hyperlink r:id="rId11" w:history="1">
        <w:r w:rsidR="00291A2F" w:rsidRPr="005556A0">
          <w:rPr>
            <w:rStyle w:val="Hyperlink"/>
            <w:rFonts w:ascii="Arial" w:hAnsi="Arial" w:cs="Arial"/>
            <w:lang w:val="en-CA"/>
          </w:rPr>
          <w:t>CAC</w:t>
        </w:r>
      </w:hyperlink>
      <w:r w:rsidR="00385B89" w:rsidRPr="005556A0">
        <w:rPr>
          <w:rFonts w:ascii="Arial" w:hAnsi="Arial" w:cs="Arial"/>
          <w:lang w:val="en-CA"/>
        </w:rPr>
        <w:t xml:space="preserve"> – The Centre for Academic Communication (CAC) provides free online tutoring and help with academic communication-related requests.</w:t>
      </w:r>
    </w:p>
    <w:p w14:paraId="056CFB66" w14:textId="1578112F" w:rsidR="00291A2F" w:rsidRPr="005556A0" w:rsidRDefault="00000000" w:rsidP="00291A2F">
      <w:pPr>
        <w:pStyle w:val="ListParagraph"/>
        <w:numPr>
          <w:ilvl w:val="0"/>
          <w:numId w:val="1"/>
        </w:numPr>
        <w:rPr>
          <w:rFonts w:ascii="Arial" w:hAnsi="Arial" w:cs="Arial"/>
          <w:lang w:val="en-CA"/>
        </w:rPr>
      </w:pPr>
      <w:hyperlink r:id="rId12" w:history="1">
        <w:r w:rsidR="00291A2F" w:rsidRPr="005556A0">
          <w:rPr>
            <w:rStyle w:val="Hyperlink"/>
            <w:rFonts w:ascii="Arial" w:hAnsi="Arial" w:cs="Arial"/>
            <w:lang w:val="en-CA"/>
          </w:rPr>
          <w:t>English Language Centre</w:t>
        </w:r>
        <w:r w:rsidR="00385B89" w:rsidRPr="005556A0">
          <w:rPr>
            <w:rStyle w:val="Hyperlink"/>
            <w:rFonts w:ascii="Arial" w:hAnsi="Arial" w:cs="Arial"/>
            <w:lang w:val="en-CA"/>
          </w:rPr>
          <w:t xml:space="preserve"> Study Zone</w:t>
        </w:r>
      </w:hyperlink>
      <w:r w:rsidR="00385B89" w:rsidRPr="005556A0">
        <w:rPr>
          <w:rFonts w:ascii="Arial" w:hAnsi="Arial" w:cs="Arial"/>
          <w:lang w:val="en-CA"/>
        </w:rPr>
        <w:t xml:space="preserve"> – A free service for multilingual and English as an Acquired Language students that offers help with English language skills.</w:t>
      </w:r>
    </w:p>
    <w:p w14:paraId="35E451EF" w14:textId="3C066C0F" w:rsidR="00291A2F" w:rsidRPr="005556A0" w:rsidRDefault="00000000" w:rsidP="00291A2F">
      <w:pPr>
        <w:pStyle w:val="ListParagraph"/>
        <w:numPr>
          <w:ilvl w:val="0"/>
          <w:numId w:val="1"/>
        </w:numPr>
        <w:rPr>
          <w:rFonts w:ascii="Arial" w:hAnsi="Arial" w:cs="Arial"/>
          <w:lang w:val="en-CA"/>
        </w:rPr>
      </w:pPr>
      <w:hyperlink r:id="rId13" w:history="1">
        <w:r w:rsidR="00291A2F" w:rsidRPr="005556A0">
          <w:rPr>
            <w:rStyle w:val="Hyperlink"/>
            <w:rFonts w:ascii="Arial" w:hAnsi="Arial" w:cs="Arial"/>
            <w:lang w:val="en-CA"/>
          </w:rPr>
          <w:t>ENGR Library Resources</w:t>
        </w:r>
      </w:hyperlink>
      <w:r w:rsidR="00385B89" w:rsidRPr="005556A0">
        <w:rPr>
          <w:rFonts w:ascii="Arial" w:hAnsi="Arial" w:cs="Arial"/>
          <w:lang w:val="en-CA"/>
        </w:rPr>
        <w:t xml:space="preserve"> – A dedicated resource for ENGR 240, developed by Engineering Librarian Aditi Gupta (</w:t>
      </w:r>
      <w:hyperlink r:id="rId14" w:history="1">
        <w:r w:rsidR="00385B89" w:rsidRPr="005556A0">
          <w:rPr>
            <w:rStyle w:val="Hyperlink"/>
            <w:rFonts w:ascii="Arial" w:hAnsi="Arial" w:cs="Arial"/>
            <w:lang w:val="en-CA"/>
          </w:rPr>
          <w:t>aditig@uvic.ca</w:t>
        </w:r>
      </w:hyperlink>
      <w:r w:rsidR="00385B89" w:rsidRPr="005556A0">
        <w:rPr>
          <w:rFonts w:ascii="Arial" w:hAnsi="Arial" w:cs="Arial"/>
          <w:lang w:val="en-CA"/>
        </w:rPr>
        <w:t>), that provides one-stop access to databases, guides, and more.</w:t>
      </w:r>
    </w:p>
    <w:p w14:paraId="103B4FFC" w14:textId="6E43D8BC" w:rsidR="00291A2F" w:rsidRPr="005556A0" w:rsidRDefault="00000000" w:rsidP="00385B89">
      <w:pPr>
        <w:pStyle w:val="ListParagraph"/>
        <w:numPr>
          <w:ilvl w:val="0"/>
          <w:numId w:val="1"/>
        </w:numPr>
        <w:rPr>
          <w:rFonts w:ascii="Arial" w:hAnsi="Arial" w:cs="Arial"/>
          <w:lang w:val="en-CA"/>
        </w:rPr>
      </w:pPr>
      <w:hyperlink r:id="rId15" w:history="1">
        <w:r w:rsidR="00291A2F" w:rsidRPr="005556A0">
          <w:rPr>
            <w:rStyle w:val="Hyperlink"/>
            <w:rFonts w:ascii="Arial" w:hAnsi="Arial" w:cs="Arial"/>
            <w:lang w:val="en-CA"/>
          </w:rPr>
          <w:t>CAL</w:t>
        </w:r>
      </w:hyperlink>
      <w:r w:rsidR="00385B89" w:rsidRPr="005556A0">
        <w:rPr>
          <w:rFonts w:ascii="Arial" w:hAnsi="Arial" w:cs="Arial"/>
          <w:lang w:val="en-CA"/>
        </w:rPr>
        <w:t xml:space="preserve"> – Students with diverse learning styles and needs are welcome in this course. In particular, if you have a disability/health consideration that may require accommodations, please feel free to approach me and/or the Centre for Accessible Learning (CAL) as soon as possible. CAL staff are available by </w:t>
      </w:r>
      <w:r w:rsidR="00385B89" w:rsidRPr="005556A0">
        <w:rPr>
          <w:rFonts w:ascii="Arial" w:hAnsi="Arial" w:cs="Arial"/>
          <w:lang w:val="en-CA"/>
        </w:rPr>
        <w:lastRenderedPageBreak/>
        <w:t xml:space="preserve">appointment to assess specific needs, provide referrals and arrange appropriate accommodations. The sooner you let us know your needs the quicker we can assist you in achieving your learning goals in this course. </w:t>
      </w:r>
    </w:p>
    <w:p w14:paraId="37D88A84" w14:textId="74A87271" w:rsidR="00291A2F" w:rsidRPr="005556A0" w:rsidRDefault="00000000" w:rsidP="00291A2F">
      <w:pPr>
        <w:pStyle w:val="ListParagraph"/>
        <w:numPr>
          <w:ilvl w:val="0"/>
          <w:numId w:val="1"/>
        </w:numPr>
        <w:rPr>
          <w:rFonts w:ascii="Arial" w:hAnsi="Arial" w:cs="Arial"/>
          <w:lang w:val="en-CA"/>
        </w:rPr>
      </w:pPr>
      <w:hyperlink r:id="rId16" w:history="1">
        <w:r w:rsidR="00291A2F" w:rsidRPr="005556A0">
          <w:rPr>
            <w:rStyle w:val="Hyperlink"/>
            <w:rFonts w:ascii="Arial" w:hAnsi="Arial" w:cs="Arial"/>
            <w:lang w:val="en-CA"/>
          </w:rPr>
          <w:t>Student Mental Health</w:t>
        </w:r>
      </w:hyperlink>
      <w:r w:rsidR="00291A2F" w:rsidRPr="005556A0">
        <w:rPr>
          <w:rFonts w:ascii="Arial" w:hAnsi="Arial" w:cs="Arial"/>
          <w:lang w:val="en-CA"/>
        </w:rPr>
        <w:t xml:space="preserve"> and </w:t>
      </w:r>
      <w:hyperlink r:id="rId17" w:history="1">
        <w:r w:rsidR="00291A2F" w:rsidRPr="005556A0">
          <w:rPr>
            <w:rStyle w:val="Hyperlink"/>
            <w:rFonts w:ascii="Arial" w:hAnsi="Arial" w:cs="Arial"/>
            <w:lang w:val="en-CA"/>
          </w:rPr>
          <w:t>Counselling Services</w:t>
        </w:r>
      </w:hyperlink>
      <w:r w:rsidR="007866B4" w:rsidRPr="005556A0">
        <w:rPr>
          <w:rFonts w:ascii="Arial" w:hAnsi="Arial" w:cs="Arial"/>
          <w:lang w:val="en-CA"/>
        </w:rPr>
        <w:t xml:space="preserve"> – As students, you are already under significant academic and outside pressures and this is exacerbated by the current Covid-19 pandemic. UVic’s support services remain available online to help you manage your University life during this time. Please remember that asking for support is a key predictor in successful outcomes.</w:t>
      </w:r>
    </w:p>
    <w:p w14:paraId="14EBC3DF" w14:textId="33C5F411" w:rsidR="00EA4E32" w:rsidRDefault="00EA4E32">
      <w:pPr>
        <w:rPr>
          <w:rFonts w:ascii="Times New Roman" w:hAnsi="Times New Roman" w:cs="Times New Roman"/>
          <w:lang w:val="en-CA"/>
        </w:rPr>
      </w:pPr>
    </w:p>
    <w:p w14:paraId="4C30F08A" w14:textId="2F548976" w:rsidR="00EA4E32" w:rsidRDefault="00EA4E32" w:rsidP="00FB21FF">
      <w:pPr>
        <w:pStyle w:val="Heading1"/>
        <w:rPr>
          <w:lang w:val="en-CA"/>
        </w:rPr>
      </w:pPr>
      <w:r>
        <w:rPr>
          <w:lang w:val="en-CA"/>
        </w:rPr>
        <w:t>Assignments</w:t>
      </w:r>
    </w:p>
    <w:p w14:paraId="592A48E9" w14:textId="6BD6461C" w:rsidR="00291A2F" w:rsidRPr="005556A0" w:rsidRDefault="006414F6">
      <w:pPr>
        <w:rPr>
          <w:rFonts w:ascii="Arial" w:hAnsi="Arial" w:cs="Arial"/>
          <w:lang w:val="en-CA"/>
        </w:rPr>
      </w:pPr>
      <w:r w:rsidRPr="005556A0">
        <w:rPr>
          <w:rFonts w:ascii="Arial" w:hAnsi="Arial" w:cs="Arial"/>
          <w:lang w:val="en-CA"/>
        </w:rPr>
        <w:t>Each assignment is designed to</w:t>
      </w:r>
      <w:r w:rsidR="00012130" w:rsidRPr="005556A0">
        <w:rPr>
          <w:rFonts w:ascii="Arial" w:hAnsi="Arial" w:cs="Arial"/>
          <w:lang w:val="en-CA"/>
        </w:rPr>
        <w:t xml:space="preserve"> gradually</w:t>
      </w:r>
      <w:r w:rsidRPr="005556A0">
        <w:rPr>
          <w:rFonts w:ascii="Arial" w:hAnsi="Arial" w:cs="Arial"/>
          <w:lang w:val="en-CA"/>
        </w:rPr>
        <w:t xml:space="preserve"> build your technical writing and teamwork skills, culminating in a long report that adheres to the Department of Engineering’s Co-op Work Term Report guidelines. </w:t>
      </w:r>
      <w:r w:rsidR="00291A2F" w:rsidRPr="005556A0">
        <w:rPr>
          <w:rFonts w:ascii="Arial" w:hAnsi="Arial" w:cs="Arial"/>
          <w:lang w:val="en-CA"/>
        </w:rPr>
        <w:t>Detailed descriptions of these assignments are posted to our Bright</w:t>
      </w:r>
      <w:r w:rsidRPr="005556A0">
        <w:rPr>
          <w:rFonts w:ascii="Arial" w:hAnsi="Arial" w:cs="Arial"/>
          <w:lang w:val="en-CA"/>
        </w:rPr>
        <w:t>s</w:t>
      </w:r>
      <w:r w:rsidR="00291A2F" w:rsidRPr="005556A0">
        <w:rPr>
          <w:rFonts w:ascii="Arial" w:hAnsi="Arial" w:cs="Arial"/>
          <w:lang w:val="en-CA"/>
        </w:rPr>
        <w:t>pace site. You will want to review these during the first week of the course. I will go over individual assignments during my lectures throughout the semester.</w:t>
      </w:r>
    </w:p>
    <w:p w14:paraId="3C1DE8B5" w14:textId="6275444A" w:rsidR="00291A2F" w:rsidRPr="005556A0" w:rsidRDefault="00291A2F">
      <w:pPr>
        <w:rPr>
          <w:rFonts w:ascii="Arial" w:hAnsi="Arial" w:cs="Arial"/>
          <w:lang w:val="en-CA"/>
        </w:rPr>
      </w:pPr>
    </w:p>
    <w:p w14:paraId="47C9B13C" w14:textId="2ADFC0EA" w:rsidR="00291A2F" w:rsidRPr="005556A0" w:rsidRDefault="00291A2F">
      <w:pPr>
        <w:rPr>
          <w:rFonts w:ascii="Arial" w:hAnsi="Arial" w:cs="Arial"/>
          <w:lang w:val="en-CA"/>
        </w:rPr>
      </w:pPr>
      <w:proofErr w:type="gramStart"/>
      <w:r w:rsidRPr="005556A0">
        <w:rPr>
          <w:rFonts w:ascii="Arial" w:hAnsi="Arial" w:cs="Arial"/>
          <w:lang w:val="en-CA"/>
        </w:rPr>
        <w:t>In order to</w:t>
      </w:r>
      <w:proofErr w:type="gramEnd"/>
      <w:r w:rsidRPr="005556A0">
        <w:rPr>
          <w:rFonts w:ascii="Arial" w:hAnsi="Arial" w:cs="Arial"/>
          <w:lang w:val="en-CA"/>
        </w:rPr>
        <w:t xml:space="preserve"> pass the course, you must complete </w:t>
      </w:r>
      <w:r w:rsidRPr="00321C9E">
        <w:rPr>
          <w:rFonts w:ascii="Arial" w:hAnsi="Arial" w:cs="Arial"/>
          <w:b/>
          <w:bCs/>
          <w:lang w:val="en-CA"/>
        </w:rPr>
        <w:t xml:space="preserve">all </w:t>
      </w:r>
      <w:r w:rsidRPr="005556A0">
        <w:rPr>
          <w:rFonts w:ascii="Arial" w:hAnsi="Arial" w:cs="Arial"/>
          <w:lang w:val="en-CA"/>
        </w:rPr>
        <w:t>the following assignments:</w:t>
      </w:r>
    </w:p>
    <w:p w14:paraId="64F89ABC" w14:textId="77777777" w:rsidR="00012130" w:rsidRDefault="00012130">
      <w:pPr>
        <w:rPr>
          <w:rFonts w:ascii="Times New Roman" w:hAnsi="Times New Roman" w:cs="Times New Roman"/>
          <w:lang w:val="en-CA"/>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40"/>
        <w:gridCol w:w="1559"/>
      </w:tblGrid>
      <w:tr w:rsidR="00012130" w:rsidRPr="00012130" w14:paraId="35332AE8" w14:textId="77777777" w:rsidTr="00315D22">
        <w:tc>
          <w:tcPr>
            <w:tcW w:w="5840" w:type="dxa"/>
          </w:tcPr>
          <w:p w14:paraId="1EA9C090" w14:textId="77777777" w:rsidR="00012130" w:rsidRPr="005556A0" w:rsidRDefault="00012130" w:rsidP="00012130">
            <w:pPr>
              <w:rPr>
                <w:rFonts w:ascii="Arial" w:hAnsi="Arial" w:cs="Arial"/>
                <w:b/>
                <w:lang w:val="en-US"/>
              </w:rPr>
            </w:pPr>
            <w:r w:rsidRPr="005556A0">
              <w:rPr>
                <w:rFonts w:ascii="Arial" w:hAnsi="Arial" w:cs="Arial"/>
                <w:b/>
                <w:lang w:val="en-US"/>
              </w:rPr>
              <w:t>Assignments</w:t>
            </w:r>
          </w:p>
        </w:tc>
        <w:tc>
          <w:tcPr>
            <w:tcW w:w="1559" w:type="dxa"/>
          </w:tcPr>
          <w:p w14:paraId="714D1533" w14:textId="77777777" w:rsidR="00012130" w:rsidRPr="005556A0" w:rsidRDefault="00012130" w:rsidP="00012130">
            <w:pPr>
              <w:rPr>
                <w:rFonts w:ascii="Arial" w:hAnsi="Arial" w:cs="Arial"/>
                <w:b/>
                <w:lang w:val="en-US"/>
              </w:rPr>
            </w:pPr>
            <w:r w:rsidRPr="005556A0">
              <w:rPr>
                <w:rFonts w:ascii="Arial" w:hAnsi="Arial" w:cs="Arial"/>
                <w:b/>
                <w:lang w:val="en-US"/>
              </w:rPr>
              <w:t>Weight %</w:t>
            </w:r>
          </w:p>
        </w:tc>
      </w:tr>
      <w:tr w:rsidR="00012130" w:rsidRPr="00012130" w14:paraId="5C4E9CE1" w14:textId="77777777" w:rsidTr="00315D22">
        <w:tc>
          <w:tcPr>
            <w:tcW w:w="5840" w:type="dxa"/>
          </w:tcPr>
          <w:p w14:paraId="0B7D9B8C" w14:textId="263B464C" w:rsidR="00012130" w:rsidRPr="005556A0" w:rsidRDefault="00C67CE3" w:rsidP="00012130">
            <w:pPr>
              <w:rPr>
                <w:rFonts w:ascii="Arial" w:hAnsi="Arial" w:cs="Arial"/>
                <w:lang w:val="en-US"/>
              </w:rPr>
            </w:pPr>
            <w:r w:rsidRPr="005556A0">
              <w:rPr>
                <w:rFonts w:ascii="Arial" w:hAnsi="Arial" w:cs="Arial"/>
                <w:lang w:val="en-US"/>
              </w:rPr>
              <w:t>Document Design</w:t>
            </w:r>
            <w:r w:rsidR="0096488D">
              <w:rPr>
                <w:rFonts w:ascii="Arial" w:hAnsi="Arial" w:cs="Arial"/>
                <w:lang w:val="en-US"/>
              </w:rPr>
              <w:t>,</w:t>
            </w:r>
            <w:r w:rsidRPr="005556A0">
              <w:rPr>
                <w:rFonts w:ascii="Arial" w:hAnsi="Arial" w:cs="Arial"/>
                <w:lang w:val="en-US"/>
              </w:rPr>
              <w:t xml:space="preserve"> Revisi</w:t>
            </w:r>
            <w:r w:rsidR="00443533">
              <w:rPr>
                <w:rFonts w:ascii="Arial" w:hAnsi="Arial" w:cs="Arial"/>
                <w:lang w:val="en-US"/>
              </w:rPr>
              <w:t>o</w:t>
            </w:r>
            <w:r w:rsidRPr="005556A0">
              <w:rPr>
                <w:rFonts w:ascii="Arial" w:hAnsi="Arial" w:cs="Arial"/>
                <w:lang w:val="en-US"/>
              </w:rPr>
              <w:t>n</w:t>
            </w:r>
            <w:r w:rsidR="006A6860">
              <w:rPr>
                <w:rFonts w:ascii="Arial" w:hAnsi="Arial" w:cs="Arial"/>
                <w:lang w:val="en-US"/>
              </w:rPr>
              <w:t>, and Teamwork Quizzes</w:t>
            </w:r>
          </w:p>
        </w:tc>
        <w:tc>
          <w:tcPr>
            <w:tcW w:w="1559" w:type="dxa"/>
          </w:tcPr>
          <w:p w14:paraId="6CC4FDEF" w14:textId="171B67C6" w:rsidR="00012130" w:rsidRPr="005556A0" w:rsidRDefault="006A6860" w:rsidP="00012130">
            <w:pPr>
              <w:rPr>
                <w:rFonts w:ascii="Arial" w:hAnsi="Arial" w:cs="Arial"/>
                <w:lang w:val="en-US"/>
              </w:rPr>
            </w:pPr>
            <w:r>
              <w:rPr>
                <w:rFonts w:ascii="Arial" w:hAnsi="Arial" w:cs="Arial"/>
                <w:lang w:val="en-US"/>
              </w:rPr>
              <w:t>9</w:t>
            </w:r>
          </w:p>
        </w:tc>
      </w:tr>
      <w:tr w:rsidR="00443533" w:rsidRPr="00012130" w14:paraId="5D67AF2C" w14:textId="77777777" w:rsidTr="00315D22">
        <w:tc>
          <w:tcPr>
            <w:tcW w:w="5840" w:type="dxa"/>
          </w:tcPr>
          <w:p w14:paraId="08C35B02" w14:textId="686C36E9" w:rsidR="00443533" w:rsidRPr="005556A0" w:rsidRDefault="00443533" w:rsidP="00012130">
            <w:pPr>
              <w:rPr>
                <w:rFonts w:ascii="Arial" w:hAnsi="Arial" w:cs="Arial"/>
                <w:lang w:val="en-US"/>
              </w:rPr>
            </w:pPr>
            <w:r>
              <w:rPr>
                <w:rFonts w:ascii="Arial" w:hAnsi="Arial" w:cs="Arial"/>
                <w:lang w:val="en-US"/>
              </w:rPr>
              <w:t>Discussion Forum Posts</w:t>
            </w:r>
          </w:p>
        </w:tc>
        <w:tc>
          <w:tcPr>
            <w:tcW w:w="1559" w:type="dxa"/>
          </w:tcPr>
          <w:p w14:paraId="49870F6D" w14:textId="3C44864D" w:rsidR="00443533" w:rsidRDefault="006A6860" w:rsidP="00012130">
            <w:pPr>
              <w:rPr>
                <w:rFonts w:ascii="Arial" w:hAnsi="Arial" w:cs="Arial"/>
                <w:lang w:val="en-US"/>
              </w:rPr>
            </w:pPr>
            <w:r>
              <w:rPr>
                <w:rFonts w:ascii="Arial" w:hAnsi="Arial" w:cs="Arial"/>
                <w:lang w:val="en-US"/>
              </w:rPr>
              <w:t>9</w:t>
            </w:r>
          </w:p>
        </w:tc>
      </w:tr>
      <w:tr w:rsidR="00012130" w:rsidRPr="00012130" w14:paraId="26684AA5" w14:textId="77777777" w:rsidTr="00315D22">
        <w:tc>
          <w:tcPr>
            <w:tcW w:w="5840" w:type="dxa"/>
          </w:tcPr>
          <w:p w14:paraId="4EE542AC" w14:textId="1AD61513" w:rsidR="00012130" w:rsidRPr="005556A0" w:rsidRDefault="00012130" w:rsidP="00012130">
            <w:pPr>
              <w:rPr>
                <w:rFonts w:ascii="Arial" w:hAnsi="Arial" w:cs="Arial"/>
                <w:lang w:val="en-US"/>
              </w:rPr>
            </w:pPr>
            <w:r w:rsidRPr="005556A0">
              <w:rPr>
                <w:rFonts w:ascii="Arial" w:hAnsi="Arial" w:cs="Arial"/>
                <w:lang w:val="en-US"/>
              </w:rPr>
              <w:t>Presentation 1 (sign up</w:t>
            </w:r>
            <w:r w:rsidR="00443533">
              <w:rPr>
                <w:rFonts w:ascii="Arial" w:hAnsi="Arial" w:cs="Arial"/>
                <w:lang w:val="en-US"/>
              </w:rPr>
              <w:t xml:space="preserve"> with a partner</w:t>
            </w:r>
            <w:r w:rsidRPr="005556A0">
              <w:rPr>
                <w:rFonts w:ascii="Arial" w:hAnsi="Arial" w:cs="Arial"/>
                <w:lang w:val="en-US"/>
              </w:rPr>
              <w:t xml:space="preserve"> for a topic)</w:t>
            </w:r>
          </w:p>
        </w:tc>
        <w:tc>
          <w:tcPr>
            <w:tcW w:w="1559" w:type="dxa"/>
          </w:tcPr>
          <w:p w14:paraId="4C3B9FA5" w14:textId="680718CA" w:rsidR="00012130" w:rsidRPr="005556A0" w:rsidRDefault="00673D72" w:rsidP="00012130">
            <w:pPr>
              <w:rPr>
                <w:rFonts w:ascii="Arial" w:hAnsi="Arial" w:cs="Arial"/>
                <w:lang w:val="en-US"/>
              </w:rPr>
            </w:pPr>
            <w:r>
              <w:rPr>
                <w:rFonts w:ascii="Arial" w:hAnsi="Arial" w:cs="Arial"/>
                <w:lang w:val="en-US"/>
              </w:rPr>
              <w:t>5</w:t>
            </w:r>
          </w:p>
        </w:tc>
      </w:tr>
      <w:tr w:rsidR="00012130" w:rsidRPr="00012130" w14:paraId="6A906CA8" w14:textId="77777777" w:rsidTr="00315D22">
        <w:tc>
          <w:tcPr>
            <w:tcW w:w="5840" w:type="dxa"/>
          </w:tcPr>
          <w:p w14:paraId="0A045D48" w14:textId="067D47E6" w:rsidR="00DE5535" w:rsidRPr="005556A0" w:rsidRDefault="00012130" w:rsidP="00012130">
            <w:pPr>
              <w:rPr>
                <w:rFonts w:ascii="Arial" w:hAnsi="Arial" w:cs="Arial"/>
                <w:lang w:val="en-US"/>
              </w:rPr>
            </w:pPr>
            <w:r w:rsidRPr="005556A0">
              <w:rPr>
                <w:rFonts w:ascii="Arial" w:hAnsi="Arial" w:cs="Arial"/>
                <w:lang w:val="en-US"/>
              </w:rPr>
              <w:t>Report 1 Proposal in Memo format (500-600 words)</w:t>
            </w:r>
          </w:p>
        </w:tc>
        <w:tc>
          <w:tcPr>
            <w:tcW w:w="1559" w:type="dxa"/>
          </w:tcPr>
          <w:p w14:paraId="647B559E" w14:textId="7174CD9F" w:rsidR="00DE5535" w:rsidRPr="005556A0" w:rsidRDefault="00B55806" w:rsidP="00012130">
            <w:pPr>
              <w:rPr>
                <w:rFonts w:ascii="Arial" w:hAnsi="Arial" w:cs="Arial"/>
                <w:lang w:val="en-US"/>
              </w:rPr>
            </w:pPr>
            <w:r>
              <w:rPr>
                <w:rFonts w:ascii="Arial" w:hAnsi="Arial" w:cs="Arial"/>
                <w:lang w:val="en-US"/>
              </w:rPr>
              <w:t>5</w:t>
            </w:r>
          </w:p>
        </w:tc>
      </w:tr>
      <w:tr w:rsidR="00012130" w:rsidRPr="00012130" w14:paraId="454C68C1" w14:textId="77777777" w:rsidTr="00315D22">
        <w:tc>
          <w:tcPr>
            <w:tcW w:w="5840" w:type="dxa"/>
          </w:tcPr>
          <w:p w14:paraId="41A55634" w14:textId="2F882386" w:rsidR="00012130" w:rsidRPr="005556A0" w:rsidRDefault="00D9158A" w:rsidP="00012130">
            <w:pPr>
              <w:rPr>
                <w:rFonts w:ascii="Arial" w:hAnsi="Arial" w:cs="Arial"/>
                <w:lang w:val="en-US"/>
              </w:rPr>
            </w:pPr>
            <w:r w:rsidRPr="005556A0">
              <w:rPr>
                <w:rFonts w:ascii="Arial" w:hAnsi="Arial" w:cs="Arial"/>
                <w:lang w:val="en-US"/>
              </w:rPr>
              <w:t xml:space="preserve">Report 2 </w:t>
            </w:r>
            <w:r w:rsidR="00012130" w:rsidRPr="005556A0">
              <w:rPr>
                <w:rFonts w:ascii="Arial" w:hAnsi="Arial" w:cs="Arial"/>
                <w:lang w:val="en-US"/>
              </w:rPr>
              <w:t xml:space="preserve">Research/Project Proposal in Short Report format; written </w:t>
            </w:r>
            <w:r w:rsidR="0090603C" w:rsidRPr="005556A0">
              <w:rPr>
                <w:rFonts w:ascii="Arial" w:hAnsi="Arial" w:cs="Arial"/>
                <w:lang w:val="en-US"/>
              </w:rPr>
              <w:t>individually</w:t>
            </w:r>
            <w:r w:rsidR="006A6860">
              <w:rPr>
                <w:rFonts w:ascii="Arial" w:hAnsi="Arial" w:cs="Arial"/>
                <w:lang w:val="en-US"/>
              </w:rPr>
              <w:t xml:space="preserve"> or in pairs</w:t>
            </w:r>
            <w:r w:rsidR="00012130" w:rsidRPr="005556A0">
              <w:rPr>
                <w:rFonts w:ascii="Arial" w:hAnsi="Arial" w:cs="Arial"/>
                <w:lang w:val="en-US"/>
              </w:rPr>
              <w:t xml:space="preserve"> (1000-1200 words)</w:t>
            </w:r>
          </w:p>
        </w:tc>
        <w:tc>
          <w:tcPr>
            <w:tcW w:w="1559" w:type="dxa"/>
          </w:tcPr>
          <w:p w14:paraId="7EE8D550" w14:textId="7D7EBA6F" w:rsidR="00012130" w:rsidRPr="005556A0" w:rsidRDefault="00673D72" w:rsidP="00012130">
            <w:pPr>
              <w:rPr>
                <w:rFonts w:ascii="Arial" w:hAnsi="Arial" w:cs="Arial"/>
                <w:lang w:val="en-US"/>
              </w:rPr>
            </w:pPr>
            <w:r>
              <w:rPr>
                <w:rFonts w:ascii="Arial" w:hAnsi="Arial" w:cs="Arial"/>
                <w:lang w:val="en-US"/>
              </w:rPr>
              <w:t>20</w:t>
            </w:r>
          </w:p>
        </w:tc>
      </w:tr>
      <w:tr w:rsidR="00012130" w:rsidRPr="00012130" w14:paraId="785E7934" w14:textId="77777777" w:rsidTr="00315D22">
        <w:tc>
          <w:tcPr>
            <w:tcW w:w="5840" w:type="dxa"/>
          </w:tcPr>
          <w:p w14:paraId="1F5B9659" w14:textId="07D33AAB" w:rsidR="00012130" w:rsidRPr="005556A0" w:rsidRDefault="00012130" w:rsidP="00012130">
            <w:pPr>
              <w:rPr>
                <w:rFonts w:ascii="Arial" w:hAnsi="Arial" w:cs="Arial"/>
                <w:lang w:val="en-US"/>
              </w:rPr>
            </w:pPr>
            <w:r w:rsidRPr="005556A0">
              <w:rPr>
                <w:rFonts w:ascii="Arial" w:hAnsi="Arial" w:cs="Arial"/>
                <w:lang w:val="en-US"/>
              </w:rPr>
              <w:t>Report 3 Milestones (staggered deliverables)</w:t>
            </w:r>
            <w:r w:rsidR="006E6AFB">
              <w:rPr>
                <w:rFonts w:ascii="Arial" w:hAnsi="Arial" w:cs="Arial"/>
                <w:lang w:val="en-US"/>
              </w:rPr>
              <w:t xml:space="preserve"> and final reflection assignment</w:t>
            </w:r>
          </w:p>
        </w:tc>
        <w:tc>
          <w:tcPr>
            <w:tcW w:w="1559" w:type="dxa"/>
          </w:tcPr>
          <w:p w14:paraId="17A38CD5" w14:textId="4E49FE49" w:rsidR="00012130" w:rsidRPr="005556A0" w:rsidRDefault="00443533" w:rsidP="00012130">
            <w:pPr>
              <w:rPr>
                <w:rFonts w:ascii="Arial" w:hAnsi="Arial" w:cs="Arial"/>
                <w:lang w:val="en-US"/>
              </w:rPr>
            </w:pPr>
            <w:r>
              <w:rPr>
                <w:rFonts w:ascii="Arial" w:hAnsi="Arial" w:cs="Arial"/>
                <w:lang w:val="en-US"/>
              </w:rPr>
              <w:t>1</w:t>
            </w:r>
            <w:r w:rsidR="006A6860">
              <w:rPr>
                <w:rFonts w:ascii="Arial" w:hAnsi="Arial" w:cs="Arial"/>
                <w:lang w:val="en-US"/>
              </w:rPr>
              <w:t>2</w:t>
            </w:r>
          </w:p>
        </w:tc>
      </w:tr>
      <w:tr w:rsidR="00012130" w:rsidRPr="00012130" w14:paraId="3DF2D56B" w14:textId="77777777" w:rsidTr="00315D22">
        <w:tc>
          <w:tcPr>
            <w:tcW w:w="5840" w:type="dxa"/>
          </w:tcPr>
          <w:p w14:paraId="5B5CB813" w14:textId="7F847915" w:rsidR="00012130" w:rsidRPr="005556A0" w:rsidRDefault="00D9158A" w:rsidP="00012130">
            <w:pPr>
              <w:rPr>
                <w:rFonts w:ascii="Arial" w:hAnsi="Arial" w:cs="Arial"/>
                <w:lang w:val="en-US"/>
              </w:rPr>
            </w:pPr>
            <w:r w:rsidRPr="005556A0">
              <w:rPr>
                <w:rFonts w:ascii="Arial" w:hAnsi="Arial" w:cs="Arial"/>
                <w:lang w:val="en-US"/>
              </w:rPr>
              <w:t xml:space="preserve">Report 3 </w:t>
            </w:r>
            <w:r w:rsidR="00012130" w:rsidRPr="005556A0">
              <w:rPr>
                <w:rFonts w:ascii="Arial" w:hAnsi="Arial" w:cs="Arial"/>
                <w:lang w:val="en-US"/>
              </w:rPr>
              <w:t>Team-written Feasibility or Recommendation Report 2500-3000 words)</w:t>
            </w:r>
          </w:p>
        </w:tc>
        <w:tc>
          <w:tcPr>
            <w:tcW w:w="1559" w:type="dxa"/>
          </w:tcPr>
          <w:p w14:paraId="0F0E983B" w14:textId="1D557F1D" w:rsidR="00012130" w:rsidRPr="005556A0" w:rsidRDefault="00012130" w:rsidP="00012130">
            <w:pPr>
              <w:rPr>
                <w:rFonts w:ascii="Arial" w:hAnsi="Arial" w:cs="Arial"/>
                <w:lang w:val="en-US"/>
              </w:rPr>
            </w:pPr>
            <w:r w:rsidRPr="005556A0">
              <w:rPr>
                <w:rFonts w:ascii="Arial" w:hAnsi="Arial" w:cs="Arial"/>
                <w:lang w:val="en-US"/>
              </w:rPr>
              <w:t>2</w:t>
            </w:r>
            <w:r w:rsidR="00673D72">
              <w:rPr>
                <w:rFonts w:ascii="Arial" w:hAnsi="Arial" w:cs="Arial"/>
                <w:lang w:val="en-US"/>
              </w:rPr>
              <w:t>5</w:t>
            </w:r>
          </w:p>
        </w:tc>
      </w:tr>
      <w:tr w:rsidR="00443533" w:rsidRPr="00012130" w14:paraId="4DC04E16" w14:textId="77777777" w:rsidTr="00315D22">
        <w:tc>
          <w:tcPr>
            <w:tcW w:w="5840" w:type="dxa"/>
          </w:tcPr>
          <w:p w14:paraId="2BCE9EE5" w14:textId="43EF1BA4" w:rsidR="00443533" w:rsidRPr="005556A0" w:rsidRDefault="00443533" w:rsidP="00012130">
            <w:pPr>
              <w:rPr>
                <w:rFonts w:ascii="Arial" w:hAnsi="Arial" w:cs="Arial"/>
                <w:lang w:val="en-US"/>
              </w:rPr>
            </w:pPr>
            <w:r>
              <w:rPr>
                <w:rFonts w:ascii="Arial" w:hAnsi="Arial" w:cs="Arial"/>
                <w:lang w:val="en-US"/>
              </w:rPr>
              <w:t>Team Presentation</w:t>
            </w:r>
          </w:p>
        </w:tc>
        <w:tc>
          <w:tcPr>
            <w:tcW w:w="1559" w:type="dxa"/>
          </w:tcPr>
          <w:p w14:paraId="30B2930E" w14:textId="0A9CAEE1" w:rsidR="00443533" w:rsidRPr="005556A0" w:rsidRDefault="00443533" w:rsidP="00012130">
            <w:pPr>
              <w:rPr>
                <w:rFonts w:ascii="Arial" w:hAnsi="Arial" w:cs="Arial"/>
                <w:lang w:val="en-US"/>
              </w:rPr>
            </w:pPr>
            <w:r>
              <w:rPr>
                <w:rFonts w:ascii="Arial" w:hAnsi="Arial" w:cs="Arial"/>
                <w:lang w:val="en-US"/>
              </w:rPr>
              <w:t>10</w:t>
            </w:r>
          </w:p>
        </w:tc>
      </w:tr>
      <w:tr w:rsidR="00673D72" w:rsidRPr="00012130" w14:paraId="09E16272" w14:textId="77777777" w:rsidTr="00315D22">
        <w:tc>
          <w:tcPr>
            <w:tcW w:w="5840" w:type="dxa"/>
          </w:tcPr>
          <w:p w14:paraId="6901EE4E" w14:textId="1FB193C1" w:rsidR="00673D72" w:rsidRPr="005556A0" w:rsidRDefault="00673D72" w:rsidP="00012130">
            <w:pPr>
              <w:rPr>
                <w:rFonts w:ascii="Arial" w:hAnsi="Arial" w:cs="Arial"/>
                <w:lang w:val="en-US"/>
              </w:rPr>
            </w:pPr>
            <w:r>
              <w:rPr>
                <w:rFonts w:ascii="Arial" w:hAnsi="Arial" w:cs="Arial"/>
                <w:lang w:val="en-US"/>
              </w:rPr>
              <w:t>Reflection Memo</w:t>
            </w:r>
          </w:p>
        </w:tc>
        <w:tc>
          <w:tcPr>
            <w:tcW w:w="1559" w:type="dxa"/>
          </w:tcPr>
          <w:p w14:paraId="0A20080C" w14:textId="7A7E1A97" w:rsidR="00673D72" w:rsidRPr="005556A0" w:rsidRDefault="00673D72" w:rsidP="00012130">
            <w:pPr>
              <w:rPr>
                <w:rFonts w:ascii="Arial" w:hAnsi="Arial" w:cs="Arial"/>
                <w:lang w:val="en-US"/>
              </w:rPr>
            </w:pPr>
            <w:r>
              <w:rPr>
                <w:rFonts w:ascii="Arial" w:hAnsi="Arial" w:cs="Arial"/>
                <w:lang w:val="en-US"/>
              </w:rPr>
              <w:t>5</w:t>
            </w:r>
          </w:p>
        </w:tc>
      </w:tr>
      <w:tr w:rsidR="00012130" w:rsidRPr="00012130" w14:paraId="190B8AB5" w14:textId="77777777" w:rsidTr="00315D22">
        <w:tc>
          <w:tcPr>
            <w:tcW w:w="5840" w:type="dxa"/>
          </w:tcPr>
          <w:p w14:paraId="672F9D40" w14:textId="77777777" w:rsidR="00012130" w:rsidRPr="005556A0" w:rsidRDefault="00012130" w:rsidP="00012130">
            <w:pPr>
              <w:rPr>
                <w:rFonts w:ascii="Arial" w:hAnsi="Arial" w:cs="Arial"/>
                <w:b/>
                <w:lang w:val="en-US"/>
              </w:rPr>
            </w:pPr>
            <w:r w:rsidRPr="005556A0">
              <w:rPr>
                <w:rFonts w:ascii="Arial" w:hAnsi="Arial" w:cs="Arial"/>
                <w:b/>
                <w:lang w:val="en-US"/>
              </w:rPr>
              <w:t>TOTAL</w:t>
            </w:r>
          </w:p>
        </w:tc>
        <w:tc>
          <w:tcPr>
            <w:tcW w:w="1559" w:type="dxa"/>
          </w:tcPr>
          <w:p w14:paraId="28B09331" w14:textId="77777777" w:rsidR="00012130" w:rsidRPr="005556A0" w:rsidRDefault="00012130" w:rsidP="00012130">
            <w:pPr>
              <w:rPr>
                <w:rFonts w:ascii="Arial" w:hAnsi="Arial" w:cs="Arial"/>
                <w:b/>
                <w:lang w:val="en-US"/>
              </w:rPr>
            </w:pPr>
            <w:r w:rsidRPr="005556A0">
              <w:rPr>
                <w:rFonts w:ascii="Arial" w:hAnsi="Arial" w:cs="Arial"/>
                <w:b/>
                <w:lang w:val="en-US"/>
              </w:rPr>
              <w:t>100</w:t>
            </w:r>
          </w:p>
        </w:tc>
      </w:tr>
    </w:tbl>
    <w:p w14:paraId="3D9D5127" w14:textId="77777777" w:rsidR="00673D72" w:rsidRDefault="00673D72">
      <w:pPr>
        <w:rPr>
          <w:rFonts w:ascii="Times New Roman" w:hAnsi="Times New Roman" w:cs="Times New Roman"/>
          <w:lang w:val="en-CA"/>
        </w:rPr>
      </w:pPr>
    </w:p>
    <w:p w14:paraId="4F8523F6" w14:textId="1016C4C0" w:rsidR="00F95624" w:rsidRDefault="00F95624" w:rsidP="00F95624">
      <w:pPr>
        <w:pStyle w:val="Heading1"/>
        <w:rPr>
          <w:lang w:val="en-CA"/>
        </w:rPr>
      </w:pPr>
      <w:r>
        <w:rPr>
          <w:lang w:val="en-CA"/>
        </w:rPr>
        <w:t>Exams</w:t>
      </w:r>
    </w:p>
    <w:p w14:paraId="5486A356" w14:textId="79B4CBC1" w:rsidR="00F95624" w:rsidRPr="005556A0" w:rsidRDefault="00F95624">
      <w:pPr>
        <w:rPr>
          <w:rFonts w:ascii="Arial" w:hAnsi="Arial" w:cs="Arial"/>
          <w:lang w:val="en-CA"/>
        </w:rPr>
      </w:pPr>
      <w:r w:rsidRPr="005556A0">
        <w:rPr>
          <w:rFonts w:ascii="Arial" w:hAnsi="Arial" w:cs="Arial"/>
          <w:lang w:val="en-CA"/>
        </w:rPr>
        <w:t xml:space="preserve">There </w:t>
      </w:r>
      <w:r w:rsidR="00C67CE3" w:rsidRPr="005556A0">
        <w:rPr>
          <w:rFonts w:ascii="Arial" w:hAnsi="Arial" w:cs="Arial"/>
          <w:lang w:val="en-CA"/>
        </w:rPr>
        <w:t xml:space="preserve">will be </w:t>
      </w:r>
      <w:r w:rsidR="006921F0">
        <w:rPr>
          <w:rFonts w:ascii="Arial" w:hAnsi="Arial" w:cs="Arial"/>
          <w:lang w:val="en-CA"/>
        </w:rPr>
        <w:t>two</w:t>
      </w:r>
      <w:r w:rsidR="00C67CE3" w:rsidRPr="005556A0">
        <w:rPr>
          <w:rFonts w:ascii="Arial" w:hAnsi="Arial" w:cs="Arial"/>
          <w:lang w:val="en-CA"/>
        </w:rPr>
        <w:t xml:space="preserve"> quizzes, each worth 5% of your final grade</w:t>
      </w:r>
      <w:r w:rsidRPr="005556A0">
        <w:rPr>
          <w:rFonts w:ascii="Arial" w:hAnsi="Arial" w:cs="Arial"/>
          <w:lang w:val="en-CA"/>
        </w:rPr>
        <w:t>. There is no final exam</w:t>
      </w:r>
      <w:r w:rsidR="00396238" w:rsidRPr="005556A0">
        <w:rPr>
          <w:rFonts w:ascii="Arial" w:hAnsi="Arial" w:cs="Arial"/>
          <w:lang w:val="en-CA"/>
        </w:rPr>
        <w:t>, but there is a final reflection assignment</w:t>
      </w:r>
      <w:r w:rsidRPr="005556A0">
        <w:rPr>
          <w:rFonts w:ascii="Arial" w:hAnsi="Arial" w:cs="Arial"/>
          <w:lang w:val="en-CA"/>
        </w:rPr>
        <w:t>.</w:t>
      </w:r>
    </w:p>
    <w:p w14:paraId="0F4950C0" w14:textId="37A522A8" w:rsidR="00EA4E32" w:rsidRDefault="00EA4E32" w:rsidP="00FB21FF">
      <w:pPr>
        <w:pStyle w:val="Heading1"/>
        <w:rPr>
          <w:lang w:val="en-CA"/>
        </w:rPr>
      </w:pPr>
      <w:r>
        <w:rPr>
          <w:lang w:val="en-CA"/>
        </w:rPr>
        <w:t>Assessments</w:t>
      </w:r>
    </w:p>
    <w:p w14:paraId="552F58B4" w14:textId="7F4C3A74" w:rsidR="00291A2F" w:rsidRPr="005556A0" w:rsidRDefault="00291A2F">
      <w:pPr>
        <w:rPr>
          <w:rFonts w:ascii="Arial" w:hAnsi="Arial" w:cs="Arial"/>
          <w:lang w:val="en-CA"/>
        </w:rPr>
      </w:pPr>
      <w:r w:rsidRPr="005556A0">
        <w:rPr>
          <w:rFonts w:ascii="Arial" w:hAnsi="Arial" w:cs="Arial"/>
          <w:lang w:val="en-CA"/>
        </w:rPr>
        <w:t>All assignments will be evaluated on content, style, and format. Each assignment has different requirements and tests different skills. Your ability to demonstrate these skills forms the basis for assessment.</w:t>
      </w:r>
    </w:p>
    <w:p w14:paraId="2A6B6E5A" w14:textId="7675300F" w:rsidR="00291A2F" w:rsidRPr="005556A0" w:rsidRDefault="00291A2F">
      <w:pPr>
        <w:rPr>
          <w:rFonts w:ascii="Arial" w:hAnsi="Arial" w:cs="Arial"/>
          <w:lang w:val="en-CA"/>
        </w:rPr>
      </w:pPr>
    </w:p>
    <w:p w14:paraId="08C1A697" w14:textId="4DBB43BE" w:rsidR="00291A2F" w:rsidRPr="005556A0" w:rsidRDefault="00291A2F">
      <w:pPr>
        <w:rPr>
          <w:rFonts w:ascii="Arial" w:hAnsi="Arial" w:cs="Arial"/>
          <w:lang w:val="en-CA"/>
        </w:rPr>
      </w:pPr>
      <w:r w:rsidRPr="005556A0">
        <w:rPr>
          <w:rFonts w:ascii="Arial" w:hAnsi="Arial" w:cs="Arial"/>
          <w:lang w:val="en-CA"/>
        </w:rPr>
        <w:lastRenderedPageBreak/>
        <w:t xml:space="preserve">Assignments that meet all the requirements and demonstrate the necessary learning outcomes will likely earn a high grade, while assignments that do not </w:t>
      </w:r>
      <w:r w:rsidR="00F41B2F" w:rsidRPr="005556A0">
        <w:rPr>
          <w:rFonts w:ascii="Arial" w:hAnsi="Arial" w:cs="Arial"/>
          <w:lang w:val="en-CA"/>
        </w:rPr>
        <w:t>will likely earn a poor grade. All the requirements and learning outcomes will be listed in the assignment description, so ensure that you have read and understood each assignment description.</w:t>
      </w:r>
    </w:p>
    <w:p w14:paraId="2422A1FF" w14:textId="5FAD8289" w:rsidR="00F41B2F" w:rsidRPr="005556A0" w:rsidRDefault="00F41B2F">
      <w:pPr>
        <w:rPr>
          <w:rFonts w:ascii="Arial" w:hAnsi="Arial" w:cs="Arial"/>
          <w:lang w:val="en-CA"/>
        </w:rPr>
      </w:pPr>
    </w:p>
    <w:p w14:paraId="782707E2" w14:textId="77777777" w:rsidR="00DE5535" w:rsidRPr="005556A0" w:rsidRDefault="00F41B2F">
      <w:pPr>
        <w:rPr>
          <w:rFonts w:ascii="Arial" w:hAnsi="Arial" w:cs="Arial"/>
          <w:lang w:val="en-CA"/>
        </w:rPr>
      </w:pPr>
      <w:r w:rsidRPr="005556A0">
        <w:rPr>
          <w:rFonts w:ascii="Arial" w:hAnsi="Arial" w:cs="Arial"/>
          <w:lang w:val="en-CA"/>
        </w:rPr>
        <w:t>Failure to complete all the graded assignments will result in an incomplete N grade for the course. Regardless of your cumulative percentage in the class, if you have not completed every graded assignment you will be awarded a failing grade of N and a maximum grade of 49% on your transcript.</w:t>
      </w:r>
      <w:r w:rsidR="00DE5535" w:rsidRPr="005556A0">
        <w:rPr>
          <w:rFonts w:ascii="Arial" w:hAnsi="Arial" w:cs="Arial"/>
          <w:lang w:val="en-CA"/>
        </w:rPr>
        <w:t xml:space="preserve"> </w:t>
      </w:r>
    </w:p>
    <w:p w14:paraId="4FC3086E" w14:textId="77777777" w:rsidR="00DE5535" w:rsidRPr="005556A0" w:rsidRDefault="00DE5535">
      <w:pPr>
        <w:rPr>
          <w:rFonts w:ascii="Arial" w:hAnsi="Arial" w:cs="Arial"/>
          <w:lang w:val="en-CA"/>
        </w:rPr>
      </w:pPr>
    </w:p>
    <w:p w14:paraId="40513E73" w14:textId="0C66687C" w:rsidR="00F41B2F" w:rsidRPr="005556A0" w:rsidRDefault="00F41B2F">
      <w:pPr>
        <w:rPr>
          <w:rFonts w:ascii="Arial" w:hAnsi="Arial" w:cs="Arial"/>
          <w:lang w:val="en-CA"/>
        </w:rPr>
      </w:pPr>
      <w:r w:rsidRPr="005556A0">
        <w:rPr>
          <w:rFonts w:ascii="Arial" w:hAnsi="Arial" w:cs="Arial"/>
          <w:lang w:val="en-CA"/>
        </w:rPr>
        <w:t xml:space="preserve">Final letter and numerical grades for this course are calculated in accordance with the UVic Undergraduate Grading Scale, which you can find in the University Calendar. </w:t>
      </w:r>
    </w:p>
    <w:p w14:paraId="0635F922" w14:textId="5FA33882" w:rsidR="00F41B2F" w:rsidRDefault="00F41B2F">
      <w:pPr>
        <w:rPr>
          <w:rFonts w:ascii="Times New Roman" w:hAnsi="Times New Roman" w:cs="Times New Roman"/>
          <w:lang w:val="en-CA"/>
        </w:rPr>
      </w:pPr>
    </w:p>
    <w:tbl>
      <w:tblPr>
        <w:tblW w:w="0" w:type="auto"/>
        <w:tblCellMar>
          <w:top w:w="15" w:type="dxa"/>
          <w:left w:w="15" w:type="dxa"/>
          <w:bottom w:w="15" w:type="dxa"/>
          <w:right w:w="15" w:type="dxa"/>
        </w:tblCellMar>
        <w:tblLook w:val="04A0" w:firstRow="1" w:lastRow="0" w:firstColumn="1" w:lastColumn="0" w:noHBand="0" w:noVBand="1"/>
      </w:tblPr>
      <w:tblGrid>
        <w:gridCol w:w="846"/>
        <w:gridCol w:w="1525"/>
        <w:gridCol w:w="6981"/>
      </w:tblGrid>
      <w:tr w:rsidR="00F41B2F" w:rsidRPr="00F41B2F" w14:paraId="4DD822D0" w14:textId="77777777" w:rsidTr="00F41B2F">
        <w:tc>
          <w:tcPr>
            <w:tcW w:w="846" w:type="dxa"/>
            <w:tcBorders>
              <w:top w:val="single" w:sz="4" w:space="0" w:color="auto"/>
              <w:left w:val="single" w:sz="4" w:space="0" w:color="auto"/>
              <w:bottom w:val="single" w:sz="4" w:space="0" w:color="auto"/>
              <w:right w:val="single" w:sz="4" w:space="0" w:color="auto"/>
            </w:tcBorders>
            <w:vAlign w:val="center"/>
            <w:hideMark/>
          </w:tcPr>
          <w:p w14:paraId="0F21E0CC" w14:textId="3157C1A9"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Grade</w:t>
            </w:r>
            <w:r>
              <w:rPr>
                <w:rFonts w:ascii="ArialMT" w:eastAsia="Times New Roman" w:hAnsi="ArialMT" w:cs="Times New Roman"/>
                <w:sz w:val="20"/>
                <w:szCs w:val="20"/>
                <w:lang w:eastAsia="en-GB"/>
              </w:rPr>
              <w:t>s</w:t>
            </w:r>
            <w:r w:rsidRPr="00F41B2F">
              <w:rPr>
                <w:rFonts w:ascii="ArialMT" w:eastAsia="Times New Roman" w:hAnsi="ArialMT" w:cs="Times New Roman"/>
                <w:sz w:val="20"/>
                <w:szCs w:val="20"/>
                <w:lang w:eastAsia="en-GB"/>
              </w:rPr>
              <w:t xml:space="preserve">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21B9BB77"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Percentage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11215B9"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Description </w:t>
            </w:r>
          </w:p>
        </w:tc>
      </w:tr>
      <w:tr w:rsidR="00F41B2F" w:rsidRPr="00F41B2F" w14:paraId="5DC9017F" w14:textId="77777777" w:rsidTr="00F41B2F">
        <w:tc>
          <w:tcPr>
            <w:tcW w:w="846" w:type="dxa"/>
            <w:tcBorders>
              <w:top w:val="single" w:sz="4" w:space="0" w:color="auto"/>
              <w:left w:val="single" w:sz="4" w:space="0" w:color="auto"/>
              <w:bottom w:val="single" w:sz="4" w:space="0" w:color="auto"/>
              <w:right w:val="single" w:sz="4" w:space="0" w:color="auto"/>
            </w:tcBorders>
            <w:vAlign w:val="center"/>
            <w:hideMark/>
          </w:tcPr>
          <w:p w14:paraId="27AF7B46"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A+ </w:t>
            </w:r>
          </w:p>
          <w:p w14:paraId="3E946792" w14:textId="40A22698"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A </w:t>
            </w:r>
          </w:p>
          <w:p w14:paraId="77BC5FC6" w14:textId="42793288"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A-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269F60F3"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90 – 100 </w:t>
            </w:r>
          </w:p>
          <w:p w14:paraId="69116491"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85 – 89 </w:t>
            </w:r>
          </w:p>
          <w:p w14:paraId="10B32372" w14:textId="4B57241E" w:rsidR="00F41B2F" w:rsidRP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80 – 84 </w:t>
            </w:r>
          </w:p>
        </w:tc>
        <w:tc>
          <w:tcPr>
            <w:tcW w:w="0" w:type="auto"/>
            <w:tcBorders>
              <w:top w:val="single" w:sz="4" w:space="0" w:color="auto"/>
              <w:left w:val="single" w:sz="4" w:space="0" w:color="auto"/>
              <w:bottom w:val="single" w:sz="4" w:space="0" w:color="auto"/>
              <w:right w:val="single" w:sz="4" w:space="0" w:color="auto"/>
            </w:tcBorders>
            <w:vAlign w:val="center"/>
            <w:hideMark/>
          </w:tcPr>
          <w:p w14:paraId="43639146"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Outstanding to excellent work that meets all and exceeds some expectations. Consistently excellent work. </w:t>
            </w:r>
          </w:p>
        </w:tc>
      </w:tr>
      <w:tr w:rsidR="00F41B2F" w:rsidRPr="00F41B2F" w14:paraId="40098461" w14:textId="77777777" w:rsidTr="00F41B2F">
        <w:tc>
          <w:tcPr>
            <w:tcW w:w="846" w:type="dxa"/>
            <w:tcBorders>
              <w:top w:val="single" w:sz="4" w:space="0" w:color="auto"/>
              <w:left w:val="single" w:sz="4" w:space="0" w:color="auto"/>
              <w:bottom w:val="single" w:sz="4" w:space="0" w:color="auto"/>
              <w:right w:val="single" w:sz="4" w:space="0" w:color="auto"/>
            </w:tcBorders>
            <w:vAlign w:val="center"/>
            <w:hideMark/>
          </w:tcPr>
          <w:p w14:paraId="0FD26030"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B+ </w:t>
            </w:r>
          </w:p>
          <w:p w14:paraId="45F26CC7"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B </w:t>
            </w:r>
          </w:p>
          <w:p w14:paraId="034B4187" w14:textId="14C0DD31"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B-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493B65DE"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77 – 79 </w:t>
            </w:r>
          </w:p>
          <w:p w14:paraId="06E6D5B7"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73 – 76 </w:t>
            </w:r>
          </w:p>
          <w:p w14:paraId="791D8A18" w14:textId="06BFCB4C"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70 – 72 </w:t>
            </w:r>
          </w:p>
        </w:tc>
        <w:tc>
          <w:tcPr>
            <w:tcW w:w="0" w:type="auto"/>
            <w:tcBorders>
              <w:top w:val="single" w:sz="4" w:space="0" w:color="auto"/>
              <w:left w:val="single" w:sz="4" w:space="0" w:color="auto"/>
              <w:bottom w:val="single" w:sz="4" w:space="0" w:color="auto"/>
              <w:right w:val="single" w:sz="4" w:space="0" w:color="auto"/>
            </w:tcBorders>
            <w:vAlign w:val="center"/>
            <w:hideMark/>
          </w:tcPr>
          <w:p w14:paraId="7D47A172"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Great to good work that meets most or all expectations in an acceptable manner, but could use minor improvements in some areas </w:t>
            </w:r>
          </w:p>
        </w:tc>
      </w:tr>
      <w:tr w:rsidR="00F41B2F" w:rsidRPr="00F41B2F" w14:paraId="4CCF0BC8" w14:textId="77777777" w:rsidTr="00F41B2F">
        <w:tc>
          <w:tcPr>
            <w:tcW w:w="846" w:type="dxa"/>
            <w:tcBorders>
              <w:top w:val="single" w:sz="4" w:space="0" w:color="auto"/>
              <w:left w:val="single" w:sz="4" w:space="0" w:color="auto"/>
              <w:bottom w:val="single" w:sz="4" w:space="0" w:color="auto"/>
              <w:right w:val="single" w:sz="4" w:space="0" w:color="auto"/>
            </w:tcBorders>
            <w:vAlign w:val="center"/>
            <w:hideMark/>
          </w:tcPr>
          <w:p w14:paraId="2E2AD0B2"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C+ </w:t>
            </w:r>
          </w:p>
          <w:p w14:paraId="482861B8" w14:textId="60A17C4F"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C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5F87BBD0" w14:textId="77777777" w:rsidR="00F41B2F" w:rsidRDefault="00F41B2F" w:rsidP="00F41B2F">
            <w:pPr>
              <w:spacing w:before="100" w:beforeAutospacing="1" w:after="100" w:afterAutospacing="1"/>
              <w:rPr>
                <w:rFonts w:ascii="ArialMT" w:eastAsia="Times New Roman" w:hAnsi="ArialMT" w:cs="Times New Roman"/>
                <w:sz w:val="20"/>
                <w:szCs w:val="20"/>
                <w:lang w:eastAsia="en-GB"/>
              </w:rPr>
            </w:pPr>
            <w:r w:rsidRPr="00F41B2F">
              <w:rPr>
                <w:rFonts w:ascii="ArialMT" w:eastAsia="Times New Roman" w:hAnsi="ArialMT" w:cs="Times New Roman"/>
                <w:sz w:val="20"/>
                <w:szCs w:val="20"/>
                <w:lang w:eastAsia="en-GB"/>
              </w:rPr>
              <w:t xml:space="preserve">65 – 69 </w:t>
            </w:r>
          </w:p>
          <w:p w14:paraId="50399993" w14:textId="3B950904"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60 – 64 </w:t>
            </w:r>
          </w:p>
        </w:tc>
        <w:tc>
          <w:tcPr>
            <w:tcW w:w="0" w:type="auto"/>
            <w:tcBorders>
              <w:top w:val="single" w:sz="4" w:space="0" w:color="auto"/>
              <w:left w:val="single" w:sz="4" w:space="0" w:color="auto"/>
              <w:bottom w:val="single" w:sz="4" w:space="0" w:color="auto"/>
              <w:right w:val="single" w:sz="4" w:space="0" w:color="auto"/>
            </w:tcBorders>
            <w:vAlign w:val="center"/>
            <w:hideMark/>
          </w:tcPr>
          <w:p w14:paraId="4CC56C0D"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Solid work that meets some expectations but needs obvious improvement in several areas. </w:t>
            </w:r>
          </w:p>
        </w:tc>
      </w:tr>
      <w:tr w:rsidR="00F41B2F" w:rsidRPr="00F41B2F" w14:paraId="18D06921" w14:textId="77777777" w:rsidTr="00F41B2F">
        <w:tc>
          <w:tcPr>
            <w:tcW w:w="846" w:type="dxa"/>
            <w:tcBorders>
              <w:top w:val="single" w:sz="4" w:space="0" w:color="auto"/>
              <w:left w:val="single" w:sz="4" w:space="0" w:color="auto"/>
              <w:bottom w:val="single" w:sz="4" w:space="0" w:color="auto"/>
              <w:right w:val="single" w:sz="4" w:space="0" w:color="auto"/>
            </w:tcBorders>
            <w:vAlign w:val="center"/>
            <w:hideMark/>
          </w:tcPr>
          <w:p w14:paraId="3E03E86C"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D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36F85F3C"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50 – 59 </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A5F21"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Marginal work; minimally acceptable. </w:t>
            </w:r>
          </w:p>
        </w:tc>
      </w:tr>
      <w:tr w:rsidR="00F41B2F" w:rsidRPr="00F41B2F" w14:paraId="09A80A2C" w14:textId="77777777" w:rsidTr="00F41B2F">
        <w:tc>
          <w:tcPr>
            <w:tcW w:w="846" w:type="dxa"/>
            <w:tcBorders>
              <w:top w:val="single" w:sz="4" w:space="0" w:color="auto"/>
              <w:left w:val="single" w:sz="4" w:space="0" w:color="auto"/>
              <w:bottom w:val="single" w:sz="4" w:space="0" w:color="auto"/>
              <w:right w:val="single" w:sz="4" w:space="0" w:color="auto"/>
            </w:tcBorders>
            <w:vAlign w:val="center"/>
            <w:hideMark/>
          </w:tcPr>
          <w:p w14:paraId="4251E4B1" w14:textId="3AEE4263" w:rsidR="00F41B2F" w:rsidRPr="00F41B2F" w:rsidRDefault="00F41B2F" w:rsidP="00F41B2F">
            <w:pPr>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F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5ABF30B1"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0 – 49 </w:t>
            </w:r>
          </w:p>
        </w:tc>
        <w:tc>
          <w:tcPr>
            <w:tcW w:w="0" w:type="auto"/>
            <w:tcBorders>
              <w:top w:val="single" w:sz="4" w:space="0" w:color="auto"/>
              <w:left w:val="single" w:sz="4" w:space="0" w:color="auto"/>
              <w:bottom w:val="single" w:sz="4" w:space="0" w:color="auto"/>
              <w:right w:val="single" w:sz="4" w:space="0" w:color="auto"/>
            </w:tcBorders>
            <w:vAlign w:val="center"/>
            <w:hideMark/>
          </w:tcPr>
          <w:p w14:paraId="73BBE0B2"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Fail, no supplemental. </w:t>
            </w:r>
          </w:p>
        </w:tc>
      </w:tr>
      <w:tr w:rsidR="00F41B2F" w:rsidRPr="00F41B2F" w14:paraId="0F2228DD" w14:textId="77777777" w:rsidTr="00F41B2F">
        <w:tc>
          <w:tcPr>
            <w:tcW w:w="846" w:type="dxa"/>
            <w:tcBorders>
              <w:top w:val="single" w:sz="4" w:space="0" w:color="auto"/>
              <w:left w:val="single" w:sz="4" w:space="0" w:color="auto"/>
              <w:bottom w:val="single" w:sz="4" w:space="0" w:color="auto"/>
              <w:right w:val="single" w:sz="4" w:space="0" w:color="auto"/>
            </w:tcBorders>
            <w:vAlign w:val="center"/>
            <w:hideMark/>
          </w:tcPr>
          <w:p w14:paraId="0E9AF70E"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N </w:t>
            </w:r>
          </w:p>
        </w:tc>
        <w:tc>
          <w:tcPr>
            <w:tcW w:w="1525" w:type="dxa"/>
            <w:tcBorders>
              <w:top w:val="single" w:sz="4" w:space="0" w:color="auto"/>
              <w:left w:val="single" w:sz="4" w:space="0" w:color="auto"/>
              <w:bottom w:val="single" w:sz="4" w:space="0" w:color="auto"/>
              <w:right w:val="single" w:sz="4" w:space="0" w:color="auto"/>
            </w:tcBorders>
            <w:vAlign w:val="center"/>
            <w:hideMark/>
          </w:tcPr>
          <w:p w14:paraId="6A0488FC"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0 – 49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080E87" w14:textId="77777777" w:rsidR="00F41B2F" w:rsidRPr="00F41B2F" w:rsidRDefault="00F41B2F" w:rsidP="00F41B2F">
            <w:pPr>
              <w:spacing w:before="100" w:beforeAutospacing="1" w:after="100" w:afterAutospacing="1"/>
              <w:rPr>
                <w:rFonts w:ascii="Times New Roman" w:eastAsia="Times New Roman" w:hAnsi="Times New Roman" w:cs="Times New Roman"/>
                <w:lang w:eastAsia="en-GB"/>
              </w:rPr>
            </w:pPr>
            <w:r w:rsidRPr="00F41B2F">
              <w:rPr>
                <w:rFonts w:ascii="ArialMT" w:eastAsia="Times New Roman" w:hAnsi="ArialMT" w:cs="Times New Roman"/>
                <w:sz w:val="20"/>
                <w:szCs w:val="20"/>
                <w:lang w:eastAsia="en-GB"/>
              </w:rPr>
              <w:t xml:space="preserve">Did not write examination, complete all Labs or otherwise complete course requirements by the end of term or session; no supplemental exam. </w:t>
            </w:r>
          </w:p>
        </w:tc>
      </w:tr>
    </w:tbl>
    <w:p w14:paraId="5636BFC2" w14:textId="5D8045A3" w:rsidR="00EA4E32" w:rsidRDefault="00EA4E32">
      <w:pPr>
        <w:rPr>
          <w:rFonts w:ascii="Times New Roman" w:hAnsi="Times New Roman" w:cs="Times New Roman"/>
          <w:lang w:val="en-CA"/>
        </w:rPr>
      </w:pPr>
    </w:p>
    <w:p w14:paraId="014FF427" w14:textId="794F93FA" w:rsidR="00163D32" w:rsidRDefault="00163D32">
      <w:pPr>
        <w:rPr>
          <w:rFonts w:ascii="Times New Roman" w:hAnsi="Times New Roman" w:cs="Times New Roman"/>
          <w:lang w:val="en-CA"/>
        </w:rPr>
      </w:pPr>
      <w:r w:rsidRPr="00FB21FF">
        <w:rPr>
          <w:rStyle w:val="Heading2Char"/>
        </w:rPr>
        <w:t>Late Assig</w:t>
      </w:r>
      <w:r w:rsidR="00FB21FF">
        <w:rPr>
          <w:rStyle w:val="Heading2Char"/>
        </w:rPr>
        <w:t>n</w:t>
      </w:r>
      <w:r w:rsidRPr="00FB21FF">
        <w:rPr>
          <w:rStyle w:val="Heading2Char"/>
        </w:rPr>
        <w:t>ments</w:t>
      </w:r>
    </w:p>
    <w:p w14:paraId="3C47F635" w14:textId="488D9124" w:rsidR="00163D32" w:rsidRPr="005556A0" w:rsidRDefault="00163D32">
      <w:pPr>
        <w:rPr>
          <w:rFonts w:ascii="Arial" w:hAnsi="Arial" w:cs="Arial"/>
          <w:lang w:val="en-CA"/>
        </w:rPr>
      </w:pPr>
      <w:r w:rsidRPr="005556A0">
        <w:rPr>
          <w:rFonts w:ascii="Arial" w:hAnsi="Arial" w:cs="Arial"/>
          <w:lang w:val="en-CA"/>
        </w:rPr>
        <w:t xml:space="preserve">Late assignments will lose </w:t>
      </w:r>
      <w:r w:rsidR="006A6860">
        <w:rPr>
          <w:rFonts w:ascii="Arial" w:hAnsi="Arial" w:cs="Arial"/>
          <w:lang w:val="en-CA"/>
        </w:rPr>
        <w:t>5</w:t>
      </w:r>
      <w:r w:rsidRPr="005556A0">
        <w:rPr>
          <w:rFonts w:ascii="Arial" w:hAnsi="Arial" w:cs="Arial"/>
          <w:lang w:val="en-CA"/>
        </w:rPr>
        <w:t xml:space="preserve">% per day and </w:t>
      </w:r>
      <w:r w:rsidR="00CA7C00" w:rsidRPr="005556A0">
        <w:rPr>
          <w:rFonts w:ascii="Arial" w:hAnsi="Arial" w:cs="Arial"/>
          <w:lang w:val="en-CA"/>
        </w:rPr>
        <w:t xml:space="preserve">be </w:t>
      </w:r>
      <w:r w:rsidRPr="005556A0">
        <w:rPr>
          <w:rFonts w:ascii="Arial" w:hAnsi="Arial" w:cs="Arial"/>
          <w:lang w:val="en-CA"/>
        </w:rPr>
        <w:t xml:space="preserve">returned graded but without written </w:t>
      </w:r>
      <w:proofErr w:type="gramStart"/>
      <w:r w:rsidRPr="005556A0">
        <w:rPr>
          <w:rFonts w:ascii="Arial" w:hAnsi="Arial" w:cs="Arial"/>
          <w:lang w:val="en-CA"/>
        </w:rPr>
        <w:t>feedback, unless</w:t>
      </w:r>
      <w:proofErr w:type="gramEnd"/>
      <w:r w:rsidRPr="005556A0">
        <w:rPr>
          <w:rFonts w:ascii="Arial" w:hAnsi="Arial" w:cs="Arial"/>
          <w:lang w:val="en-CA"/>
        </w:rPr>
        <w:t xml:space="preserve"> there is a compelling reason for the late submission. An assignment handed in 7 days past the due date will receive a pass/fail (0% or 50%) grade and no written feedback.</w:t>
      </w:r>
    </w:p>
    <w:p w14:paraId="49ED9B74" w14:textId="77777777" w:rsidR="00163D32" w:rsidRDefault="00163D32">
      <w:pPr>
        <w:rPr>
          <w:rFonts w:ascii="Times New Roman" w:hAnsi="Times New Roman" w:cs="Times New Roman"/>
          <w:lang w:val="en-CA"/>
        </w:rPr>
      </w:pPr>
    </w:p>
    <w:p w14:paraId="1CFC695D" w14:textId="7CECCEA9" w:rsidR="00EA4E32" w:rsidRDefault="00EA4E32">
      <w:pPr>
        <w:rPr>
          <w:rFonts w:ascii="Times New Roman" w:hAnsi="Times New Roman" w:cs="Times New Roman"/>
          <w:lang w:val="en-CA"/>
        </w:rPr>
      </w:pPr>
      <w:r w:rsidRPr="00FB21FF">
        <w:rPr>
          <w:rStyle w:val="Heading2Char"/>
        </w:rPr>
        <w:t>Grade Appeals</w:t>
      </w:r>
    </w:p>
    <w:p w14:paraId="7A64074D" w14:textId="2CF2FA84" w:rsidR="00163D32" w:rsidRPr="005556A0" w:rsidRDefault="00163D32">
      <w:pPr>
        <w:rPr>
          <w:rFonts w:ascii="Arial" w:hAnsi="Arial" w:cs="Arial"/>
          <w:lang w:val="en-CA"/>
        </w:rPr>
      </w:pPr>
      <w:r w:rsidRPr="005556A0">
        <w:rPr>
          <w:rFonts w:ascii="Arial" w:hAnsi="Arial" w:cs="Arial"/>
          <w:lang w:val="en-CA"/>
        </w:rPr>
        <w:t>If you feel your assignment has been graded unfairly, please discuss your concerns with me. I strive to make in a way that is fair, appropriate, reasonable and based in the grading criteria for each assignment; however, I am open to hearing your concerns. In doing so, you must be ready to prove that your assignment matches the standards for the letter grade provided in the grading criteria that you feel you should have received.</w:t>
      </w:r>
    </w:p>
    <w:p w14:paraId="008155E6" w14:textId="7CC91804" w:rsidR="00163D32" w:rsidRPr="005556A0" w:rsidRDefault="00163D32">
      <w:pPr>
        <w:rPr>
          <w:rFonts w:ascii="Arial" w:hAnsi="Arial" w:cs="Arial"/>
          <w:lang w:val="en-CA"/>
        </w:rPr>
      </w:pPr>
    </w:p>
    <w:p w14:paraId="49AB4BE3" w14:textId="6FFBEE2B" w:rsidR="00163D32" w:rsidRPr="005556A0" w:rsidRDefault="00163D32">
      <w:pPr>
        <w:rPr>
          <w:rFonts w:ascii="Arial" w:hAnsi="Arial" w:cs="Arial"/>
          <w:lang w:val="en-CA"/>
        </w:rPr>
      </w:pPr>
      <w:r w:rsidRPr="005556A0">
        <w:rPr>
          <w:rFonts w:ascii="Arial" w:hAnsi="Arial" w:cs="Arial"/>
          <w:lang w:val="en-CA"/>
        </w:rPr>
        <w:t xml:space="preserve">If you are not satisfied following our discussion, you can apply for a </w:t>
      </w:r>
      <w:hyperlink r:id="rId18" w:history="1">
        <w:r w:rsidRPr="005556A0">
          <w:rPr>
            <w:rStyle w:val="Hyperlink"/>
            <w:rFonts w:ascii="Arial" w:hAnsi="Arial" w:cs="Arial"/>
            <w:lang w:val="en-CA"/>
          </w:rPr>
          <w:t>formal grade review</w:t>
        </w:r>
      </w:hyperlink>
      <w:r w:rsidRPr="005556A0">
        <w:rPr>
          <w:rFonts w:ascii="Arial" w:hAnsi="Arial" w:cs="Arial"/>
          <w:lang w:val="en-CA"/>
        </w:rPr>
        <w:t>.</w:t>
      </w:r>
    </w:p>
    <w:p w14:paraId="098AC4F8" w14:textId="2BB31791" w:rsidR="00EA4E32" w:rsidRDefault="00EA4E32">
      <w:pPr>
        <w:rPr>
          <w:rFonts w:ascii="Times New Roman" w:hAnsi="Times New Roman" w:cs="Times New Roman"/>
          <w:lang w:val="en-CA"/>
        </w:rPr>
      </w:pPr>
    </w:p>
    <w:p w14:paraId="109BD55E" w14:textId="6C65147E" w:rsidR="00EA4E32" w:rsidRDefault="00EA4E32" w:rsidP="00FB21FF">
      <w:pPr>
        <w:pStyle w:val="Heading1"/>
        <w:rPr>
          <w:lang w:val="en-CA"/>
        </w:rPr>
      </w:pPr>
      <w:r>
        <w:rPr>
          <w:lang w:val="en-CA"/>
        </w:rPr>
        <w:lastRenderedPageBreak/>
        <w:t>Academic Concession</w:t>
      </w:r>
    </w:p>
    <w:p w14:paraId="33899AC5" w14:textId="77777777" w:rsidR="00171BA2" w:rsidRPr="00171BA2" w:rsidRDefault="00171BA2" w:rsidP="00171BA2">
      <w:pPr>
        <w:rPr>
          <w:rFonts w:ascii="Arial" w:hAnsi="Arial" w:cs="Arial"/>
        </w:rPr>
      </w:pPr>
      <w:r w:rsidRPr="00171BA2">
        <w:rPr>
          <w:rFonts w:ascii="Arial" w:hAnsi="Arial" w:cs="Arial"/>
        </w:rPr>
        <w:t xml:space="preserve">Requests for Academic Concession:  Students who do not complete </w:t>
      </w:r>
      <w:proofErr w:type="gramStart"/>
      <w:r w:rsidRPr="00171BA2">
        <w:rPr>
          <w:rFonts w:ascii="Arial" w:hAnsi="Arial" w:cs="Arial"/>
        </w:rPr>
        <w:t>all of</w:t>
      </w:r>
      <w:proofErr w:type="gramEnd"/>
      <w:r w:rsidRPr="00171BA2">
        <w:rPr>
          <w:rFonts w:ascii="Arial" w:hAnsi="Arial" w:cs="Arial"/>
        </w:rPr>
        <w:t xml:space="preserve"> the required assignments (</w:t>
      </w:r>
      <w:r w:rsidRPr="00171BA2">
        <w:rPr>
          <w:rFonts w:ascii="Arial" w:hAnsi="Arial" w:cs="Arial"/>
          <w:i/>
          <w:iCs/>
        </w:rPr>
        <w:t>Project Proposal, Team Client Report, at least one Presentation assignment, </w:t>
      </w:r>
      <w:r w:rsidRPr="00171BA2">
        <w:rPr>
          <w:rFonts w:ascii="Arial" w:hAnsi="Arial" w:cs="Arial"/>
        </w:rPr>
        <w:t>and</w:t>
      </w:r>
      <w:r w:rsidRPr="00171BA2">
        <w:rPr>
          <w:rFonts w:ascii="Arial" w:hAnsi="Arial" w:cs="Arial"/>
          <w:i/>
          <w:iCs/>
        </w:rPr>
        <w:t> Final Reflection Memo</w:t>
      </w:r>
      <w:r w:rsidRPr="00171BA2">
        <w:rPr>
          <w:rFonts w:ascii="Arial" w:hAnsi="Arial" w:cs="Arial"/>
        </w:rPr>
        <w:t>) will receive an “N grade for the course, regardless of cumulative grade for term work completed. An “N” grade is the equivalent of an “F” on your transcripts and GPA. Students who cannot complete </w:t>
      </w:r>
      <w:r w:rsidRPr="00171BA2">
        <w:rPr>
          <w:rFonts w:ascii="Arial" w:hAnsi="Arial" w:cs="Arial"/>
          <w:u w:val="single"/>
        </w:rPr>
        <w:t>up to two</w:t>
      </w:r>
      <w:r w:rsidRPr="00171BA2">
        <w:rPr>
          <w:rFonts w:ascii="Arial" w:hAnsi="Arial" w:cs="Arial"/>
        </w:rPr>
        <w:t> of the main assignments by the end of term deadline due to</w:t>
      </w:r>
      <w:r w:rsidRPr="00171BA2">
        <w:rPr>
          <w:rFonts w:ascii="Arial" w:hAnsi="Arial" w:cs="Arial"/>
          <w:i/>
          <w:iCs/>
        </w:rPr>
        <w:t> 1) unexpected or unavoidable circumstances, or 2) conflicting</w:t>
      </w:r>
      <w:r w:rsidRPr="00171BA2">
        <w:rPr>
          <w:rFonts w:ascii="Arial" w:hAnsi="Arial" w:cs="Arial"/>
        </w:rPr>
        <w:t> </w:t>
      </w:r>
      <w:r w:rsidRPr="00171BA2">
        <w:rPr>
          <w:rFonts w:ascii="Arial" w:hAnsi="Arial" w:cs="Arial"/>
          <w:i/>
          <w:iCs/>
        </w:rPr>
        <w:t>responsibilities</w:t>
      </w:r>
      <w:r w:rsidRPr="00171BA2">
        <w:rPr>
          <w:rFonts w:ascii="Arial" w:hAnsi="Arial" w:cs="Arial"/>
        </w:rPr>
        <w:t> should review the University’s </w:t>
      </w:r>
      <w:hyperlink r:id="rId19" w:anchor="/policy/HJjAxiGO4?bc=true&amp;bcCurrent=11%20-%20Academic%20Concessions%20Regulation&amp;bcGroup=Undergraduate%20Academic%20Regulations&amp;bcItemType=policies" w:history="1">
        <w:r w:rsidRPr="00171BA2">
          <w:rPr>
            <w:rStyle w:val="Hyperlink"/>
            <w:rFonts w:ascii="Arial" w:hAnsi="Arial" w:cs="Arial"/>
          </w:rPr>
          <w:t>Academic Concession Regulations</w:t>
        </w:r>
      </w:hyperlink>
      <w:r w:rsidRPr="00171BA2">
        <w:rPr>
          <w:rFonts w:ascii="Arial" w:hAnsi="Arial" w:cs="Arial"/>
        </w:rPr>
        <w:t>. Students who have not completed 3 or more of the required assignments cannot be considered for deferred status, will receive an “N” grade, and will have to repeat the course.  It may be possible to apply for a late withdrawal if you meet conditions 1 or 2 above. Please do not hesitate to contact your instructor or ATWP Director (</w:t>
      </w:r>
      <w:hyperlink r:id="rId20" w:history="1">
        <w:r w:rsidRPr="00171BA2">
          <w:rPr>
            <w:rStyle w:val="Hyperlink"/>
            <w:rFonts w:ascii="Arial" w:hAnsi="Arial" w:cs="Arial"/>
          </w:rPr>
          <w:t>atwpdir@uvic.ca</w:t>
        </w:r>
      </w:hyperlink>
      <w:r w:rsidRPr="00171BA2">
        <w:rPr>
          <w:rFonts w:ascii="Arial" w:hAnsi="Arial" w:cs="Arial"/>
        </w:rPr>
        <w:t>) if you have any questions about this policy.</w:t>
      </w:r>
    </w:p>
    <w:p w14:paraId="197DF579" w14:textId="103ECFEB" w:rsidR="00EA4E32" w:rsidRDefault="00EA4E32">
      <w:pPr>
        <w:rPr>
          <w:rFonts w:ascii="Times New Roman" w:hAnsi="Times New Roman" w:cs="Times New Roman"/>
          <w:lang w:val="en-CA"/>
        </w:rPr>
      </w:pPr>
    </w:p>
    <w:p w14:paraId="54BB1D3F" w14:textId="2554DD3D" w:rsidR="00EA4E32" w:rsidRDefault="00023E3C" w:rsidP="00FB21FF">
      <w:pPr>
        <w:pStyle w:val="Heading1"/>
        <w:rPr>
          <w:lang w:val="en-CA"/>
        </w:rPr>
      </w:pPr>
      <w:r>
        <w:rPr>
          <w:lang w:val="en-CA"/>
        </w:rPr>
        <w:t xml:space="preserve">Equity Statement and </w:t>
      </w:r>
      <w:r w:rsidR="00CC3ECD">
        <w:rPr>
          <w:lang w:val="en-CA"/>
        </w:rPr>
        <w:t>University Policies</w:t>
      </w:r>
    </w:p>
    <w:p w14:paraId="3405A853" w14:textId="3FCF109F" w:rsidR="00CC3ECD" w:rsidRPr="005556A0" w:rsidRDefault="00CC3ECD" w:rsidP="00CC3ECD">
      <w:pPr>
        <w:rPr>
          <w:rFonts w:ascii="Arial" w:hAnsi="Arial" w:cs="Arial"/>
        </w:rPr>
      </w:pPr>
      <w:r w:rsidRPr="005556A0">
        <w:rPr>
          <w:rFonts w:ascii="Arial" w:hAnsi="Arial" w:cs="Arial"/>
        </w:rPr>
        <w:t xml:space="preserve">This course aims to provide equal opportunities and access for all students to enjoy the benefits and privileges of the class and its curriculum and to meet the syllabus requirements. Reasonable and appropriate accommodation will be made available to students with documented disabilities (physical, mental, learning) in order to give them the opportunity to successfully meet the essential requirements of the course. The accommodation will not alter academic standards or learning outcomes, although the student may be allowed to demonstrate knowledge and skills in a different way. It is not necessary for you to reveal your disability and/or confidential medical information to the course instructor. If you believe that you may require accommodation, the course instructor can provide you with information about confidential resources on campus that can assist you in arranging for appropriate accommodation. Alternatively, you may want to contact the </w:t>
      </w:r>
      <w:hyperlink r:id="rId21" w:history="1">
        <w:r w:rsidRPr="005556A0">
          <w:rPr>
            <w:rStyle w:val="Hyperlink"/>
            <w:rFonts w:ascii="Arial" w:hAnsi="Arial" w:cs="Arial"/>
          </w:rPr>
          <w:t>Centre for Accessible Learning</w:t>
        </w:r>
      </w:hyperlink>
      <w:r w:rsidRPr="005556A0">
        <w:rPr>
          <w:rFonts w:ascii="Arial" w:hAnsi="Arial" w:cs="Arial"/>
        </w:rPr>
        <w:t xml:space="preserve"> located in the Campus Services Building. The University of Victoria is committed to promoting, providing, and protecting a positive, and supportive and safe learning and working environment for all its members. </w:t>
      </w:r>
    </w:p>
    <w:p w14:paraId="24003004" w14:textId="77777777" w:rsidR="00CC3ECD" w:rsidRPr="005556A0" w:rsidRDefault="00CC3ECD">
      <w:pPr>
        <w:rPr>
          <w:rFonts w:ascii="Arial" w:hAnsi="Arial" w:cs="Arial"/>
          <w:lang w:val="en-CA"/>
        </w:rPr>
      </w:pPr>
    </w:p>
    <w:p w14:paraId="2ECD7D5C" w14:textId="1A75725A" w:rsidR="00CC3ECD" w:rsidRPr="005556A0" w:rsidRDefault="00CC3ECD">
      <w:pPr>
        <w:rPr>
          <w:rFonts w:ascii="Arial" w:hAnsi="Arial" w:cs="Arial"/>
          <w:lang w:val="en-CA"/>
        </w:rPr>
      </w:pPr>
      <w:r w:rsidRPr="005556A0">
        <w:rPr>
          <w:rFonts w:ascii="Arial" w:hAnsi="Arial" w:cs="Arial"/>
          <w:lang w:val="en-CA"/>
        </w:rPr>
        <w:t xml:space="preserve">UVic has specific policies on </w:t>
      </w:r>
      <w:hyperlink r:id="rId22" w:anchor="/policy/HkQ0pzdAN?bc=true&amp;bcCurrent=%20General%20University%20Policies&amp;bcGroup=General%20University%20Policies&amp;bcItemType=policies" w:history="1">
        <w:r w:rsidRPr="005556A0">
          <w:rPr>
            <w:rStyle w:val="Hyperlink"/>
            <w:rFonts w:ascii="Arial" w:hAnsi="Arial" w:cs="Arial"/>
            <w:lang w:val="en-CA"/>
          </w:rPr>
          <w:t>Human Rights, Equity and Fairness</w:t>
        </w:r>
      </w:hyperlink>
      <w:r w:rsidRPr="005556A0">
        <w:rPr>
          <w:rFonts w:ascii="Arial" w:hAnsi="Arial" w:cs="Arial"/>
          <w:lang w:val="en-CA"/>
        </w:rPr>
        <w:t xml:space="preserve">, </w:t>
      </w:r>
      <w:hyperlink r:id="rId23" w:anchor="/policy/r1q0gofdN?bc=true&amp;bcCurrent=10%20-%20Accommodation%20of%20Religious%20Observance&amp;bcGroup=Undergraduate%20Academic%20Regulations&amp;bcItemType=policies" w:history="1">
        <w:r w:rsidRPr="005556A0">
          <w:rPr>
            <w:rStyle w:val="Hyperlink"/>
            <w:rFonts w:ascii="Arial" w:hAnsi="Arial" w:cs="Arial"/>
            <w:lang w:val="en-CA"/>
          </w:rPr>
          <w:t>Accommodation of Religious Observance</w:t>
        </w:r>
      </w:hyperlink>
      <w:r w:rsidRPr="005556A0">
        <w:rPr>
          <w:rFonts w:ascii="Arial" w:hAnsi="Arial" w:cs="Arial"/>
          <w:lang w:val="en-CA"/>
        </w:rPr>
        <w:t xml:space="preserve">, and </w:t>
      </w:r>
      <w:hyperlink r:id="rId24" w:anchor="/policy/HkQ0pzdAN?bc=true&amp;bcCurrent=%20General%20University%20Policies&amp;bcGroup=General%20University%20Policies&amp;bcItemType=policies" w:history="1">
        <w:r w:rsidRPr="005556A0">
          <w:rPr>
            <w:rStyle w:val="Hyperlink"/>
            <w:rFonts w:ascii="Arial" w:hAnsi="Arial" w:cs="Arial"/>
            <w:lang w:val="en-CA"/>
          </w:rPr>
          <w:t>Discrimination and Harassment</w:t>
        </w:r>
      </w:hyperlink>
      <w:r w:rsidRPr="005556A0">
        <w:rPr>
          <w:rFonts w:ascii="Arial" w:hAnsi="Arial" w:cs="Arial"/>
          <w:lang w:val="en-CA"/>
        </w:rPr>
        <w:t xml:space="preserve">. </w:t>
      </w:r>
    </w:p>
    <w:p w14:paraId="6540FE14" w14:textId="77777777" w:rsidR="00CC3ECD" w:rsidRPr="005556A0" w:rsidRDefault="00CC3ECD">
      <w:pPr>
        <w:rPr>
          <w:rFonts w:ascii="Arial" w:hAnsi="Arial" w:cs="Arial"/>
          <w:lang w:val="en-CA"/>
        </w:rPr>
      </w:pPr>
    </w:p>
    <w:p w14:paraId="23C83D01" w14:textId="2D8FDF63" w:rsidR="00163D32" w:rsidRPr="005556A0" w:rsidRDefault="00EC61AB">
      <w:pPr>
        <w:rPr>
          <w:rFonts w:ascii="Arial" w:hAnsi="Arial" w:cs="Arial"/>
          <w:lang w:val="en-CA"/>
        </w:rPr>
      </w:pPr>
      <w:r w:rsidRPr="005556A0">
        <w:rPr>
          <w:rFonts w:ascii="Arial" w:hAnsi="Arial" w:cs="Arial"/>
          <w:lang w:val="en-CA"/>
        </w:rPr>
        <w:t>In addition to UVic’s specific policies, please review t</w:t>
      </w:r>
      <w:r w:rsidR="00163D32" w:rsidRPr="005556A0">
        <w:rPr>
          <w:rFonts w:ascii="Arial" w:hAnsi="Arial" w:cs="Arial"/>
          <w:lang w:val="en-CA"/>
        </w:rPr>
        <w:t xml:space="preserve">he </w:t>
      </w:r>
      <w:hyperlink r:id="rId25" w:history="1">
        <w:r w:rsidR="00163D32" w:rsidRPr="005556A0">
          <w:rPr>
            <w:rStyle w:val="Hyperlink"/>
            <w:rFonts w:ascii="Arial" w:hAnsi="Arial" w:cs="Arial"/>
            <w:lang w:val="en-CA"/>
          </w:rPr>
          <w:t>Faculty of Engineering</w:t>
        </w:r>
        <w:r w:rsidRPr="005556A0">
          <w:rPr>
            <w:rStyle w:val="Hyperlink"/>
            <w:rFonts w:ascii="Arial" w:hAnsi="Arial" w:cs="Arial"/>
            <w:lang w:val="en-CA"/>
          </w:rPr>
          <w:t>’s Standard of Professional Behaviour</w:t>
        </w:r>
      </w:hyperlink>
      <w:r w:rsidR="00163D32" w:rsidRPr="005556A0">
        <w:rPr>
          <w:rFonts w:ascii="Arial" w:hAnsi="Arial" w:cs="Arial"/>
          <w:lang w:val="en-CA"/>
        </w:rPr>
        <w:t>.</w:t>
      </w:r>
    </w:p>
    <w:p w14:paraId="4078AA03" w14:textId="701F13CC" w:rsidR="00EA4E32" w:rsidRDefault="00EA4E32">
      <w:pPr>
        <w:rPr>
          <w:rFonts w:ascii="Times New Roman" w:hAnsi="Times New Roman" w:cs="Times New Roman"/>
          <w:lang w:val="en-CA"/>
        </w:rPr>
      </w:pPr>
    </w:p>
    <w:p w14:paraId="734769B9" w14:textId="0F332BA9" w:rsidR="00EA4E32" w:rsidRDefault="00EA4E32" w:rsidP="00FB21FF">
      <w:pPr>
        <w:pStyle w:val="Heading1"/>
        <w:rPr>
          <w:lang w:val="en-CA"/>
        </w:rPr>
      </w:pPr>
      <w:r>
        <w:rPr>
          <w:lang w:val="en-CA"/>
        </w:rPr>
        <w:t>Academic Honesty and Integrity</w:t>
      </w:r>
    </w:p>
    <w:p w14:paraId="105C6E53" w14:textId="33CEEC36" w:rsidR="00CC3ECD" w:rsidRPr="005556A0" w:rsidRDefault="00CC3ECD" w:rsidP="00CC3ECD">
      <w:pPr>
        <w:rPr>
          <w:rFonts w:ascii="Arial" w:hAnsi="Arial" w:cs="Arial"/>
        </w:rPr>
      </w:pPr>
      <w:r w:rsidRPr="005556A0">
        <w:rPr>
          <w:rFonts w:ascii="Arial" w:hAnsi="Arial" w:cs="Arial"/>
        </w:rPr>
        <w:t xml:space="preserve">Cheating, plagiarism and other forms of academic fraud are taken very seriously by both the University and the Department. You should consult the University Calendar for UVic’s </w:t>
      </w:r>
      <w:hyperlink r:id="rId26" w:history="1">
        <w:r w:rsidRPr="005556A0">
          <w:rPr>
            <w:rStyle w:val="Hyperlink"/>
            <w:rFonts w:ascii="Arial" w:hAnsi="Arial" w:cs="Arial"/>
          </w:rPr>
          <w:t>policy on academic integrity</w:t>
        </w:r>
      </w:hyperlink>
      <w:r w:rsidRPr="005556A0">
        <w:rPr>
          <w:rFonts w:ascii="Arial" w:hAnsi="Arial" w:cs="Arial"/>
        </w:rPr>
        <w:t xml:space="preserve">. It is your duty to be familiar with these rules. Please note the following policies from the calendar regarding citing and use of editors. </w:t>
      </w:r>
    </w:p>
    <w:p w14:paraId="3D843C47" w14:textId="77777777" w:rsidR="00CC3ECD" w:rsidRDefault="00CC3ECD" w:rsidP="00CC3ECD">
      <w:pPr>
        <w:rPr>
          <w:rFonts w:ascii="Times New Roman" w:hAnsi="Times New Roman" w:cs="Times New Roman"/>
          <w:i/>
          <w:iCs/>
        </w:rPr>
      </w:pPr>
    </w:p>
    <w:p w14:paraId="4501325B" w14:textId="23C11884" w:rsidR="00CC3ECD" w:rsidRPr="00CC3ECD" w:rsidRDefault="00CC3ECD" w:rsidP="00CC3ECD">
      <w:pPr>
        <w:rPr>
          <w:rFonts w:ascii="Times New Roman" w:hAnsi="Times New Roman" w:cs="Times New Roman"/>
        </w:rPr>
      </w:pPr>
      <w:r w:rsidRPr="00CC3ECD">
        <w:rPr>
          <w:rStyle w:val="Heading2Char"/>
        </w:rPr>
        <w:t>Plagiarism</w:t>
      </w:r>
      <w:r w:rsidRPr="00CC3ECD">
        <w:rPr>
          <w:rFonts w:ascii="Times New Roman" w:hAnsi="Times New Roman" w:cs="Times New Roman"/>
        </w:rPr>
        <w:t xml:space="preserve"> </w:t>
      </w:r>
    </w:p>
    <w:p w14:paraId="59F59C7B" w14:textId="17D50507" w:rsidR="00CC3ECD" w:rsidRPr="005556A0" w:rsidRDefault="00CC3ECD" w:rsidP="00CC3ECD">
      <w:pPr>
        <w:rPr>
          <w:rFonts w:ascii="Arial" w:hAnsi="Arial" w:cs="Arial"/>
        </w:rPr>
      </w:pPr>
      <w:r w:rsidRPr="005556A0">
        <w:rPr>
          <w:rFonts w:ascii="Arial" w:hAnsi="Arial" w:cs="Arial"/>
        </w:rPr>
        <w:lastRenderedPageBreak/>
        <w:t>Single or multiple instances of inadequate attribution of sources should result in a failing grade for the work. A largely or fully plagiarized piece of work should result in a grade of F for the course.</w:t>
      </w:r>
    </w:p>
    <w:p w14:paraId="725B5B43" w14:textId="77777777" w:rsidR="00CC3ECD" w:rsidRPr="00CC3ECD" w:rsidRDefault="00CC3ECD" w:rsidP="00CC3ECD">
      <w:pPr>
        <w:rPr>
          <w:rFonts w:ascii="Times New Roman" w:hAnsi="Times New Roman" w:cs="Times New Roman"/>
        </w:rPr>
      </w:pPr>
    </w:p>
    <w:p w14:paraId="3E810934" w14:textId="41D641D1" w:rsidR="00CC3ECD" w:rsidRPr="00CC3ECD" w:rsidRDefault="00CC3ECD" w:rsidP="00CC3ECD">
      <w:pPr>
        <w:rPr>
          <w:rFonts w:ascii="Times New Roman" w:hAnsi="Times New Roman" w:cs="Times New Roman"/>
        </w:rPr>
      </w:pPr>
      <w:r w:rsidRPr="00CC3ECD">
        <w:rPr>
          <w:rStyle w:val="Heading2Char"/>
        </w:rPr>
        <w:t>Unauthorized Use of Editors</w:t>
      </w:r>
    </w:p>
    <w:p w14:paraId="366E4BB4" w14:textId="77777777" w:rsidR="000A7632" w:rsidRPr="005556A0" w:rsidRDefault="00CC3ECD" w:rsidP="00CC3ECD">
      <w:pPr>
        <w:rPr>
          <w:rFonts w:ascii="Arial" w:hAnsi="Arial" w:cs="Arial"/>
        </w:rPr>
      </w:pPr>
      <w:r w:rsidRPr="005556A0">
        <w:rPr>
          <w:rFonts w:ascii="Arial" w:hAnsi="Arial" w:cs="Arial"/>
        </w:rPr>
        <w:t>An editor is an individual or service, other than the instructor, who revises, corrects, alters, or contributes to a student’s work. The use of editors (whether paid or unpaid) is prohibited in this course.</w:t>
      </w:r>
      <w:r w:rsidRPr="005556A0">
        <w:rPr>
          <w:rFonts w:ascii="Arial" w:hAnsi="Arial" w:cs="Arial"/>
        </w:rPr>
        <w:br/>
        <w:t xml:space="preserve">Peer review and tutoring </w:t>
      </w:r>
      <w:r w:rsidRPr="00780A05">
        <w:rPr>
          <w:rFonts w:ascii="Arial" w:hAnsi="Arial" w:cs="Arial"/>
          <w:b/>
          <w:bCs/>
        </w:rPr>
        <w:t>that do not include editing</w:t>
      </w:r>
      <w:r w:rsidRPr="005556A0">
        <w:rPr>
          <w:rFonts w:ascii="Arial" w:hAnsi="Arial" w:cs="Arial"/>
          <w:i/>
          <w:iCs/>
        </w:rPr>
        <w:t xml:space="preserve"> </w:t>
      </w:r>
      <w:r w:rsidRPr="005556A0">
        <w:rPr>
          <w:rFonts w:ascii="Arial" w:hAnsi="Arial" w:cs="Arial"/>
        </w:rPr>
        <w:t>are permitted in this course. In addition to consulting with your instructor, you are encouraged to seek reviews of your work that prompt you to make revisions yourself.</w:t>
      </w:r>
      <w:r w:rsidRPr="005556A0">
        <w:rPr>
          <w:rFonts w:ascii="Arial" w:hAnsi="Arial" w:cs="Arial"/>
        </w:rPr>
        <w:br/>
        <w:t>For example, you may</w:t>
      </w:r>
    </w:p>
    <w:p w14:paraId="774AE6A8" w14:textId="6393C15F" w:rsidR="00CC3ECD" w:rsidRPr="005556A0" w:rsidRDefault="00CC3ECD" w:rsidP="00CC3ECD">
      <w:pPr>
        <w:rPr>
          <w:rFonts w:ascii="Arial" w:hAnsi="Arial" w:cs="Arial"/>
        </w:rPr>
      </w:pPr>
      <w:r w:rsidRPr="005556A0">
        <w:rPr>
          <w:rFonts w:ascii="Arial" w:hAnsi="Arial" w:cs="Arial"/>
        </w:rPr>
        <w:t xml:space="preserve"> </w:t>
      </w:r>
    </w:p>
    <w:p w14:paraId="0F7FA1E9" w14:textId="56B8D870" w:rsidR="00CC3ECD" w:rsidRPr="005556A0" w:rsidRDefault="00CC3ECD" w:rsidP="00CC3ECD">
      <w:pPr>
        <w:pStyle w:val="ListParagraph"/>
        <w:numPr>
          <w:ilvl w:val="0"/>
          <w:numId w:val="3"/>
        </w:numPr>
        <w:rPr>
          <w:rFonts w:ascii="Arial" w:hAnsi="Arial" w:cs="Arial"/>
        </w:rPr>
      </w:pPr>
      <w:r w:rsidRPr="005556A0">
        <w:rPr>
          <w:rFonts w:ascii="Arial" w:hAnsi="Arial" w:cs="Arial"/>
        </w:rPr>
        <w:t xml:space="preserve">Seek help from tutors at the </w:t>
      </w:r>
      <w:hyperlink r:id="rId27" w:history="1">
        <w:r w:rsidRPr="005556A0">
          <w:rPr>
            <w:rStyle w:val="Hyperlink"/>
            <w:rFonts w:ascii="Arial" w:hAnsi="Arial" w:cs="Arial"/>
          </w:rPr>
          <w:t>Centre for Academic Communication</w:t>
        </w:r>
      </w:hyperlink>
      <w:r w:rsidRPr="005556A0">
        <w:rPr>
          <w:rFonts w:ascii="Arial" w:hAnsi="Arial" w:cs="Arial"/>
        </w:rPr>
        <w:t xml:space="preserve"> </w:t>
      </w:r>
    </w:p>
    <w:p w14:paraId="1328EBD0" w14:textId="0C5421B9" w:rsidR="00CC3ECD" w:rsidRPr="005556A0" w:rsidRDefault="00CC3ECD" w:rsidP="00CC3ECD">
      <w:pPr>
        <w:pStyle w:val="ListParagraph"/>
        <w:numPr>
          <w:ilvl w:val="0"/>
          <w:numId w:val="3"/>
        </w:numPr>
        <w:rPr>
          <w:rFonts w:ascii="Arial" w:hAnsi="Arial" w:cs="Arial"/>
        </w:rPr>
      </w:pPr>
      <w:r w:rsidRPr="005556A0">
        <w:rPr>
          <w:rFonts w:ascii="Arial" w:hAnsi="Arial" w:cs="Arial"/>
        </w:rPr>
        <w:t xml:space="preserve">Invite peers or others to review their work, suggest revisions, and provide feedback regarding its clarity and structure </w:t>
      </w:r>
    </w:p>
    <w:p w14:paraId="23EB4921" w14:textId="405B0B56" w:rsidR="00CC3ECD" w:rsidRPr="005556A0" w:rsidRDefault="00CC3ECD" w:rsidP="00CC3ECD">
      <w:pPr>
        <w:pStyle w:val="ListParagraph"/>
        <w:numPr>
          <w:ilvl w:val="0"/>
          <w:numId w:val="3"/>
        </w:numPr>
        <w:rPr>
          <w:rFonts w:ascii="Arial" w:hAnsi="Arial" w:cs="Arial"/>
        </w:rPr>
      </w:pPr>
      <w:r w:rsidRPr="005556A0">
        <w:rPr>
          <w:rFonts w:ascii="Arial" w:hAnsi="Arial" w:cs="Arial"/>
        </w:rPr>
        <w:t xml:space="preserve">Use software that identifies grammar, usage, and punctuation errors, but does not correct it. </w:t>
      </w:r>
    </w:p>
    <w:p w14:paraId="7FCEBF00" w14:textId="77777777" w:rsidR="000A7632" w:rsidRPr="005556A0" w:rsidRDefault="000A7632" w:rsidP="000A7632">
      <w:pPr>
        <w:pStyle w:val="ListParagraph"/>
        <w:rPr>
          <w:rFonts w:ascii="Arial" w:hAnsi="Arial" w:cs="Arial"/>
        </w:rPr>
      </w:pPr>
    </w:p>
    <w:p w14:paraId="391E9F94" w14:textId="5F250C9A" w:rsidR="00CC3ECD" w:rsidRPr="005556A0" w:rsidRDefault="00CC3ECD">
      <w:pPr>
        <w:rPr>
          <w:rFonts w:ascii="Arial" w:hAnsi="Arial" w:cs="Arial"/>
        </w:rPr>
      </w:pPr>
      <w:r w:rsidRPr="005556A0">
        <w:rPr>
          <w:rFonts w:ascii="Arial" w:hAnsi="Arial" w:cs="Arial"/>
        </w:rPr>
        <w:t xml:space="preserve">Plagiarism detection software may be used to aid the instructor and/or TA's in the review and grading of some or all of the work you submit. </w:t>
      </w:r>
    </w:p>
    <w:p w14:paraId="2B6146DE" w14:textId="77777777" w:rsidR="00CC3ECD" w:rsidRPr="00CC3ECD" w:rsidRDefault="00CC3ECD">
      <w:pPr>
        <w:rPr>
          <w:rFonts w:ascii="Times New Roman" w:hAnsi="Times New Roman" w:cs="Times New Roman"/>
        </w:rPr>
      </w:pPr>
    </w:p>
    <w:p w14:paraId="7C7053AD" w14:textId="5B8AAEB9" w:rsidR="00FB21FF" w:rsidRDefault="00CC3ECD" w:rsidP="00CC3ECD">
      <w:pPr>
        <w:rPr>
          <w:rFonts w:ascii="Times New Roman" w:hAnsi="Times New Roman" w:cs="Times New Roman"/>
          <w:lang w:val="en-CA"/>
        </w:rPr>
      </w:pPr>
      <w:r w:rsidRPr="00FB21FF">
        <w:rPr>
          <w:rStyle w:val="Heading2Char"/>
        </w:rPr>
        <w:t xml:space="preserve">Course </w:t>
      </w:r>
      <w:r w:rsidR="00673D72">
        <w:rPr>
          <w:rStyle w:val="Heading2Char"/>
        </w:rPr>
        <w:t>Materials</w:t>
      </w:r>
    </w:p>
    <w:p w14:paraId="0DC2070D" w14:textId="5FCDA779" w:rsidR="00673D72" w:rsidRPr="00673D72" w:rsidRDefault="00673D72" w:rsidP="004B12AF">
      <w:pPr>
        <w:rPr>
          <w:rFonts w:ascii="Arial" w:hAnsi="Arial" w:cs="Arial"/>
          <w:lang w:val="en-US"/>
        </w:rPr>
      </w:pPr>
      <w:r w:rsidRPr="00673D72">
        <w:rPr>
          <w:rFonts w:ascii="Arial" w:hAnsi="Arial" w:cs="Arial"/>
          <w:lang w:val="en-US"/>
        </w:rPr>
        <w:t>Unless</w:t>
      </w:r>
      <w:r w:rsidRPr="00673D72">
        <w:rPr>
          <w:rFonts w:ascii="Arial" w:hAnsi="Arial" w:cs="Arial"/>
          <w:lang w:val="en-CA"/>
        </w:rPr>
        <w:t xml:space="preserve"> otherwise noted, all course materials supplied to students in this course have been prepared by the instructors, who therefore own their Intellectual Property, and are intended for use in this course only. These materials are NOT to be re-circulated digitally, whether by email or by uploading or copying to websites such as Course Hero, </w:t>
      </w:r>
      <w:proofErr w:type="spellStart"/>
      <w:r w:rsidRPr="00673D72">
        <w:rPr>
          <w:rFonts w:ascii="Arial" w:hAnsi="Arial" w:cs="Arial"/>
          <w:lang w:val="en-CA"/>
        </w:rPr>
        <w:t>OneClass</w:t>
      </w:r>
      <w:proofErr w:type="spellEnd"/>
      <w:r w:rsidRPr="00673D72">
        <w:rPr>
          <w:rFonts w:ascii="Arial" w:hAnsi="Arial" w:cs="Arial"/>
          <w:lang w:val="en-CA"/>
        </w:rPr>
        <w:t xml:space="preserve">, or similar sharing platforms, or to others not enrolled in this course. </w:t>
      </w:r>
      <w:r w:rsidRPr="00673D72">
        <w:rPr>
          <w:rFonts w:ascii="Arial" w:hAnsi="Arial" w:cs="Arial"/>
          <w:lang w:val="en-US"/>
        </w:rPr>
        <w:t xml:space="preserve">Uploading course materials, including PowerPoint slides, video lectures, project/assignment descriptions, and quizzes, onto online sharing platforms </w:t>
      </w:r>
      <w:proofErr w:type="gramStart"/>
      <w:r w:rsidRPr="00673D72">
        <w:rPr>
          <w:rFonts w:ascii="Arial" w:hAnsi="Arial" w:cs="Arial"/>
          <w:lang w:val="en-US"/>
        </w:rPr>
        <w:t>is considered to be</w:t>
      </w:r>
      <w:proofErr w:type="gramEnd"/>
      <w:r w:rsidRPr="00673D72">
        <w:rPr>
          <w:rFonts w:ascii="Arial" w:hAnsi="Arial" w:cs="Arial"/>
          <w:lang w:val="en-US"/>
        </w:rPr>
        <w:t xml:space="preserve"> a copyright violation, regardless of whether an individual did so intentionally or unintentionally. </w:t>
      </w:r>
      <w:r w:rsidRPr="00673D72">
        <w:rPr>
          <w:rFonts w:ascii="Arial" w:hAnsi="Arial" w:cs="Arial"/>
          <w:lang w:val="en-CA"/>
        </w:rPr>
        <w:t xml:space="preserve">Violation of this policy may in some cases constitute a breach of academic integrity as defined in the </w:t>
      </w:r>
      <w:proofErr w:type="gramStart"/>
      <w:r w:rsidRPr="00673D72">
        <w:rPr>
          <w:rFonts w:ascii="Arial" w:hAnsi="Arial" w:cs="Arial"/>
          <w:lang w:val="en-CA"/>
        </w:rPr>
        <w:t>UVic Calendar, and</w:t>
      </w:r>
      <w:proofErr w:type="gramEnd"/>
      <w:r w:rsidRPr="00673D72">
        <w:rPr>
          <w:rFonts w:ascii="Arial" w:hAnsi="Arial" w:cs="Arial"/>
          <w:lang w:val="en-CA"/>
        </w:rPr>
        <w:t xml:space="preserve"> can lead to penalties.</w:t>
      </w:r>
    </w:p>
    <w:p w14:paraId="7A558F24" w14:textId="77777777" w:rsidR="004B12AF" w:rsidRPr="004B12AF" w:rsidRDefault="004B12AF" w:rsidP="004B12AF">
      <w:pPr>
        <w:rPr>
          <w:rFonts w:ascii="Times New Roman" w:hAnsi="Times New Roman" w:cs="Times New Roman"/>
        </w:rPr>
      </w:pPr>
      <w:r w:rsidRPr="004B12AF">
        <w:rPr>
          <w:rFonts w:ascii="Times New Roman" w:hAnsi="Times New Roman" w:cs="Times New Roman"/>
          <w:lang w:val="en-US"/>
        </w:rPr>
        <w:t> </w:t>
      </w:r>
    </w:p>
    <w:p w14:paraId="1F08FF8B" w14:textId="07FBDA40" w:rsidR="00EA4E32" w:rsidRDefault="00EA4E32" w:rsidP="00FB21FF">
      <w:pPr>
        <w:pStyle w:val="Heading1"/>
        <w:rPr>
          <w:lang w:val="en-CA"/>
        </w:rPr>
      </w:pPr>
      <w:r>
        <w:rPr>
          <w:lang w:val="en-CA"/>
        </w:rPr>
        <w:t>Attendance</w:t>
      </w:r>
    </w:p>
    <w:p w14:paraId="3039B7A9" w14:textId="77777777" w:rsidR="00673D72" w:rsidRDefault="00673D72" w:rsidP="00673D72">
      <w:pPr>
        <w:rPr>
          <w:rFonts w:ascii="Arial" w:hAnsi="Arial" w:cs="Arial"/>
        </w:rPr>
      </w:pPr>
      <w:r w:rsidRPr="00673D72">
        <w:rPr>
          <w:rFonts w:ascii="Arial" w:hAnsi="Arial" w:cs="Arial"/>
        </w:rPr>
        <w:t xml:space="preserve">The university calendar specifies that students are expected to attend all classes that they are enrolled in. Consistent attendance is a minimal requirement for success. If you cannot attend due to illness or other constraining factors, you will be expected to particulate “virtually” as much as possible; this will be gauged by your engagement with course discussion posts, online meetings, and timely submission of assignments. The course provides you with many scaffolding activities that offer feedback and help you complete assignments step-by-step. These are often done during class time. Thus, if you do not complete these activities, it will signal that you are not participating, and failing to meet the responsibilities of the course. Therefore, the following policies are in place: </w:t>
      </w:r>
    </w:p>
    <w:p w14:paraId="23252D75" w14:textId="77777777" w:rsidR="00673D72" w:rsidRDefault="00673D72" w:rsidP="00673D72">
      <w:pPr>
        <w:ind w:left="720"/>
        <w:rPr>
          <w:rFonts w:ascii="Arial" w:hAnsi="Arial" w:cs="Arial"/>
        </w:rPr>
      </w:pPr>
      <w:r w:rsidRPr="00673D72">
        <w:rPr>
          <w:rFonts w:ascii="Arial" w:hAnsi="Arial" w:cs="Arial"/>
        </w:rPr>
        <w:lastRenderedPageBreak/>
        <w:sym w:font="Symbol" w:char="F0B7"/>
      </w:r>
      <w:r w:rsidRPr="00673D72">
        <w:rPr>
          <w:rFonts w:ascii="Arial" w:hAnsi="Arial" w:cs="Arial"/>
        </w:rPr>
        <w:t xml:space="preserve"> Students who do not attend the first 2 class meetings, and who do not contact me to let me know, will be automatically drop from the course. If you do not contact me about your absence, I will assume you do not intend to complete the course and you will be un-enrolled to make room for waitlisted students who are attending and participating. </w:t>
      </w:r>
    </w:p>
    <w:p w14:paraId="1AF74310" w14:textId="1D1E5676" w:rsidR="00012130" w:rsidRPr="00673D72" w:rsidRDefault="00673D72" w:rsidP="00673D72">
      <w:pPr>
        <w:ind w:left="720"/>
        <w:rPr>
          <w:rFonts w:ascii="Arial" w:hAnsi="Arial" w:cs="Arial"/>
        </w:rPr>
      </w:pPr>
      <w:r w:rsidRPr="00673D72">
        <w:rPr>
          <w:rFonts w:ascii="Arial" w:hAnsi="Arial" w:cs="Arial"/>
        </w:rPr>
        <w:sym w:font="Symbol" w:char="F0B7"/>
      </w:r>
      <w:r w:rsidRPr="00673D72">
        <w:rPr>
          <w:rFonts w:ascii="Arial" w:hAnsi="Arial" w:cs="Arial"/>
        </w:rPr>
        <w:t xml:space="preserve"> During the term, you will be working in teams on collaborative assignments. Class time will be used for team meetings, with guidance on assigned tasks. Failure to contribute equitably to your team meetings and activities will result in grade penalties, and if the impact on teammates is serious, you may be dropped from the team. In such cases, the student will have to complete a final report assignment individually. </w:t>
      </w:r>
    </w:p>
    <w:p w14:paraId="4102655F" w14:textId="77777777" w:rsidR="00290597" w:rsidRDefault="00290597">
      <w:pPr>
        <w:rPr>
          <w:rFonts w:ascii="Times New Roman" w:hAnsi="Times New Roman" w:cs="Times New Roman"/>
          <w:lang w:val="en-CA"/>
        </w:rPr>
      </w:pPr>
    </w:p>
    <w:p w14:paraId="2C6B6C64" w14:textId="4DE871BD" w:rsidR="00EA4E32" w:rsidRDefault="00EA4E32" w:rsidP="00FB21FF">
      <w:pPr>
        <w:pStyle w:val="Heading1"/>
        <w:rPr>
          <w:lang w:val="en-CA"/>
        </w:rPr>
      </w:pPr>
      <w:r>
        <w:rPr>
          <w:lang w:val="en-CA"/>
        </w:rPr>
        <w:t>Course Evaluation Surveys</w:t>
      </w:r>
    </w:p>
    <w:p w14:paraId="63C4B991" w14:textId="77777777" w:rsidR="00CC3ECD" w:rsidRPr="005556A0" w:rsidRDefault="00CC3ECD" w:rsidP="00CC3ECD">
      <w:pPr>
        <w:rPr>
          <w:rFonts w:ascii="Arial" w:hAnsi="Arial" w:cs="Arial"/>
        </w:rPr>
      </w:pPr>
      <w:r w:rsidRPr="005556A0">
        <w:rPr>
          <w:rFonts w:ascii="Arial" w:hAnsi="Arial" w:cs="Arial"/>
        </w:rPr>
        <w:t xml:space="preserve">At the end of the term, you will have the opportunity to provide anonymous feedback regarding your experience in this course. Your responses in this survey provides important feedback to me regarding the course and my teaching, as well as enable both myself and the department to improve this course in the future. I will provide further details on how to access this survey as we near the end of the term. </w:t>
      </w:r>
    </w:p>
    <w:p w14:paraId="5FAA3079" w14:textId="1F127CCF" w:rsidR="00EA4E32" w:rsidRDefault="00EA4E32">
      <w:pPr>
        <w:rPr>
          <w:rFonts w:ascii="Times New Roman" w:hAnsi="Times New Roman" w:cs="Times New Roman"/>
          <w:lang w:val="en-CA"/>
        </w:rPr>
      </w:pPr>
    </w:p>
    <w:p w14:paraId="3D025BDF" w14:textId="77194D90" w:rsidR="00C629DD" w:rsidRDefault="00EA4E32" w:rsidP="00C629DD">
      <w:pPr>
        <w:pStyle w:val="Heading1"/>
        <w:rPr>
          <w:lang w:val="en-CA"/>
        </w:rPr>
      </w:pPr>
      <w:r>
        <w:rPr>
          <w:lang w:val="en-CA"/>
        </w:rPr>
        <w:t>Weekly Breakdown</w:t>
      </w:r>
    </w:p>
    <w:p w14:paraId="79D3B341" w14:textId="77777777" w:rsidR="00780A05" w:rsidRDefault="00780A05" w:rsidP="00780A05">
      <w:pPr>
        <w:rPr>
          <w:rStyle w:val="IntenseEmphasis"/>
          <w:rFonts w:ascii="Arial" w:hAnsi="Arial" w:cs="Arial"/>
          <w:i w:val="0"/>
          <w:iCs w:val="0"/>
          <w:color w:val="000000" w:themeColor="text1"/>
        </w:rPr>
      </w:pPr>
      <w:r>
        <w:rPr>
          <w:rStyle w:val="IntenseEmphasis"/>
          <w:rFonts w:ascii="Arial" w:hAnsi="Arial" w:cs="Arial"/>
          <w:i w:val="0"/>
          <w:iCs w:val="0"/>
          <w:color w:val="000000" w:themeColor="text1"/>
        </w:rPr>
        <w:t>Please note that only the topics and assignments are listed here; there are assigned readings as well. For further details regarding specific readings, please see our Brightspace.</w:t>
      </w:r>
    </w:p>
    <w:p w14:paraId="4990CF4E" w14:textId="77777777" w:rsidR="00780A05" w:rsidRPr="00A71F94" w:rsidRDefault="00780A05" w:rsidP="00780A05">
      <w:pPr>
        <w:rPr>
          <w:rStyle w:val="IntenseEmphasis"/>
          <w:rFonts w:ascii="Arial" w:hAnsi="Arial" w:cs="Arial"/>
          <w:i w:val="0"/>
          <w:iCs w:val="0"/>
          <w:color w:val="000000" w:themeColor="text1"/>
        </w:rPr>
      </w:pPr>
    </w:p>
    <w:tbl>
      <w:tblPr>
        <w:tblStyle w:val="TableGrid"/>
        <w:tblW w:w="0" w:type="auto"/>
        <w:tblLook w:val="04A0" w:firstRow="1" w:lastRow="0" w:firstColumn="1" w:lastColumn="0" w:noHBand="0" w:noVBand="1"/>
      </w:tblPr>
      <w:tblGrid>
        <w:gridCol w:w="1935"/>
        <w:gridCol w:w="2748"/>
        <w:gridCol w:w="3105"/>
        <w:gridCol w:w="1564"/>
      </w:tblGrid>
      <w:tr w:rsidR="00780A05" w14:paraId="3E8714C4" w14:textId="77777777" w:rsidTr="00277140">
        <w:tc>
          <w:tcPr>
            <w:tcW w:w="1980" w:type="dxa"/>
          </w:tcPr>
          <w:p w14:paraId="536DC591" w14:textId="77777777" w:rsidR="00780A05" w:rsidRPr="005556A0" w:rsidRDefault="00780A05" w:rsidP="00277140">
            <w:pPr>
              <w:rPr>
                <w:rFonts w:ascii="Arial" w:hAnsi="Arial" w:cs="Arial"/>
                <w:lang w:val="en-CA"/>
              </w:rPr>
            </w:pPr>
            <w:r w:rsidRPr="005556A0">
              <w:rPr>
                <w:rFonts w:ascii="Arial" w:hAnsi="Arial" w:cs="Arial"/>
                <w:lang w:val="en-CA"/>
              </w:rPr>
              <w:t>Week/Dates</w:t>
            </w:r>
          </w:p>
        </w:tc>
        <w:tc>
          <w:tcPr>
            <w:tcW w:w="2835" w:type="dxa"/>
          </w:tcPr>
          <w:p w14:paraId="35412A89" w14:textId="77777777" w:rsidR="00780A05" w:rsidRPr="005556A0" w:rsidRDefault="00780A05" w:rsidP="00277140">
            <w:pPr>
              <w:rPr>
                <w:rFonts w:ascii="Arial" w:hAnsi="Arial" w:cs="Arial"/>
                <w:lang w:val="en-CA"/>
              </w:rPr>
            </w:pPr>
            <w:r w:rsidRPr="005556A0">
              <w:rPr>
                <w:rFonts w:ascii="Arial" w:hAnsi="Arial" w:cs="Arial"/>
                <w:lang w:val="en-CA"/>
              </w:rPr>
              <w:t>Topics</w:t>
            </w:r>
          </w:p>
        </w:tc>
        <w:tc>
          <w:tcPr>
            <w:tcW w:w="3260" w:type="dxa"/>
          </w:tcPr>
          <w:p w14:paraId="2009A1F6" w14:textId="77777777" w:rsidR="00780A05" w:rsidRPr="005556A0" w:rsidRDefault="00780A05" w:rsidP="00277140">
            <w:pPr>
              <w:rPr>
                <w:rFonts w:ascii="Arial" w:hAnsi="Arial" w:cs="Arial"/>
                <w:lang w:val="en-CA"/>
              </w:rPr>
            </w:pPr>
            <w:r w:rsidRPr="005556A0">
              <w:rPr>
                <w:rFonts w:ascii="Arial" w:hAnsi="Arial" w:cs="Arial"/>
                <w:lang w:val="en-CA"/>
              </w:rPr>
              <w:t>Deliverables</w:t>
            </w:r>
          </w:p>
        </w:tc>
        <w:tc>
          <w:tcPr>
            <w:tcW w:w="1276" w:type="dxa"/>
          </w:tcPr>
          <w:p w14:paraId="2C972C31" w14:textId="77777777" w:rsidR="00780A05" w:rsidRPr="005556A0" w:rsidRDefault="00780A05" w:rsidP="00277140">
            <w:pPr>
              <w:rPr>
                <w:rFonts w:ascii="Arial" w:hAnsi="Arial" w:cs="Arial"/>
                <w:lang w:val="en-CA"/>
              </w:rPr>
            </w:pPr>
            <w:r w:rsidRPr="005556A0">
              <w:rPr>
                <w:rFonts w:ascii="Arial" w:hAnsi="Arial" w:cs="Arial"/>
                <w:lang w:val="en-CA"/>
              </w:rPr>
              <w:t>Due Date</w:t>
            </w:r>
          </w:p>
        </w:tc>
      </w:tr>
      <w:tr w:rsidR="00780A05" w14:paraId="711AD3AF" w14:textId="77777777" w:rsidTr="00277140">
        <w:tc>
          <w:tcPr>
            <w:tcW w:w="1980" w:type="dxa"/>
          </w:tcPr>
          <w:p w14:paraId="5F34692F" w14:textId="7DA8CE72" w:rsidR="00780A05" w:rsidRPr="005556A0" w:rsidRDefault="00D872BA" w:rsidP="00277140">
            <w:pPr>
              <w:rPr>
                <w:rFonts w:ascii="Arial" w:hAnsi="Arial" w:cs="Arial"/>
                <w:lang w:val="en-CA"/>
              </w:rPr>
            </w:pPr>
            <w:r>
              <w:rPr>
                <w:rFonts w:ascii="Arial" w:hAnsi="Arial" w:cs="Arial"/>
                <w:lang w:val="en-CA"/>
              </w:rPr>
              <w:t>Prior to class</w:t>
            </w:r>
          </w:p>
        </w:tc>
        <w:tc>
          <w:tcPr>
            <w:tcW w:w="2835" w:type="dxa"/>
          </w:tcPr>
          <w:p w14:paraId="78B422F0" w14:textId="77777777" w:rsidR="00780A05" w:rsidRPr="005556A0" w:rsidRDefault="00780A05" w:rsidP="00277140">
            <w:pPr>
              <w:rPr>
                <w:rFonts w:ascii="Arial" w:hAnsi="Arial" w:cs="Arial"/>
                <w:lang w:val="en-CA"/>
              </w:rPr>
            </w:pPr>
            <w:r>
              <w:rPr>
                <w:rFonts w:ascii="Arial" w:hAnsi="Arial" w:cs="Arial"/>
                <w:lang w:val="en-CA"/>
              </w:rPr>
              <w:t>Orientation</w:t>
            </w:r>
          </w:p>
        </w:tc>
        <w:tc>
          <w:tcPr>
            <w:tcW w:w="3260" w:type="dxa"/>
          </w:tcPr>
          <w:p w14:paraId="5DF63F15" w14:textId="144C46E8" w:rsidR="00780A05" w:rsidRPr="005556A0" w:rsidRDefault="00942D2E" w:rsidP="00277140">
            <w:pPr>
              <w:rPr>
                <w:rFonts w:ascii="Arial" w:hAnsi="Arial" w:cs="Arial"/>
                <w:lang w:val="en-CA"/>
              </w:rPr>
            </w:pPr>
            <w:r>
              <w:rPr>
                <w:rFonts w:ascii="Arial" w:hAnsi="Arial" w:cs="Arial"/>
                <w:lang w:val="en-CA"/>
              </w:rPr>
              <w:t>Review syllabus, introductory lecture materials, Brightspace</w:t>
            </w:r>
          </w:p>
        </w:tc>
        <w:tc>
          <w:tcPr>
            <w:tcW w:w="1276" w:type="dxa"/>
          </w:tcPr>
          <w:p w14:paraId="6FC84563" w14:textId="0575A519" w:rsidR="00780A05" w:rsidRPr="005556A0" w:rsidRDefault="00780A05" w:rsidP="00277140">
            <w:pPr>
              <w:rPr>
                <w:rFonts w:ascii="Arial" w:hAnsi="Arial" w:cs="Arial"/>
                <w:lang w:val="en-CA"/>
              </w:rPr>
            </w:pPr>
          </w:p>
        </w:tc>
      </w:tr>
      <w:tr w:rsidR="00780A05" w14:paraId="34B71905" w14:textId="77777777" w:rsidTr="00277140">
        <w:tc>
          <w:tcPr>
            <w:tcW w:w="1980" w:type="dxa"/>
          </w:tcPr>
          <w:p w14:paraId="2D37CFFE" w14:textId="489E9319" w:rsidR="00780A05" w:rsidRPr="005556A0" w:rsidRDefault="00A26A6E" w:rsidP="00277140">
            <w:pPr>
              <w:rPr>
                <w:rFonts w:ascii="Arial" w:hAnsi="Arial" w:cs="Arial"/>
                <w:lang w:val="en-CA"/>
              </w:rPr>
            </w:pPr>
            <w:r>
              <w:rPr>
                <w:rFonts w:ascii="Arial" w:hAnsi="Arial" w:cs="Arial"/>
                <w:lang w:val="en-CA"/>
              </w:rPr>
              <w:t>1</w:t>
            </w:r>
            <w:r w:rsidR="00B253DD">
              <w:rPr>
                <w:rFonts w:ascii="Arial" w:hAnsi="Arial" w:cs="Arial"/>
                <w:lang w:val="en-CA"/>
              </w:rPr>
              <w:t>: Jan 9-13</w:t>
            </w:r>
          </w:p>
        </w:tc>
        <w:tc>
          <w:tcPr>
            <w:tcW w:w="2835" w:type="dxa"/>
          </w:tcPr>
          <w:p w14:paraId="31862C7C" w14:textId="4702C3C9" w:rsidR="00780A05" w:rsidRPr="005556A0" w:rsidRDefault="00B253DD" w:rsidP="00277140">
            <w:pPr>
              <w:rPr>
                <w:rFonts w:ascii="Arial" w:hAnsi="Arial" w:cs="Arial"/>
                <w:lang w:val="en-CA"/>
              </w:rPr>
            </w:pPr>
            <w:r>
              <w:rPr>
                <w:rFonts w:ascii="Arial" w:hAnsi="Arial" w:cs="Arial"/>
                <w:lang w:val="en-CA"/>
              </w:rPr>
              <w:t xml:space="preserve">Module 1: </w:t>
            </w:r>
            <w:r w:rsidR="00780A05" w:rsidRPr="005556A0">
              <w:rPr>
                <w:rFonts w:ascii="Arial" w:hAnsi="Arial" w:cs="Arial"/>
                <w:lang w:val="en-CA"/>
              </w:rPr>
              <w:t>Technical Writing; Professional Style</w:t>
            </w:r>
          </w:p>
        </w:tc>
        <w:tc>
          <w:tcPr>
            <w:tcW w:w="3260" w:type="dxa"/>
          </w:tcPr>
          <w:p w14:paraId="3E917D90" w14:textId="17B6BC32" w:rsidR="00780A05" w:rsidRPr="005556A0" w:rsidRDefault="00780A05" w:rsidP="00277140">
            <w:pPr>
              <w:rPr>
                <w:rFonts w:ascii="Arial" w:hAnsi="Arial" w:cs="Arial"/>
                <w:lang w:val="en-CA"/>
              </w:rPr>
            </w:pPr>
            <w:r w:rsidRPr="005556A0">
              <w:rPr>
                <w:rFonts w:ascii="Arial" w:hAnsi="Arial" w:cs="Arial"/>
                <w:lang w:val="en-CA"/>
              </w:rPr>
              <w:t>Case Study (discussion)</w:t>
            </w:r>
            <w:r w:rsidR="00851442">
              <w:rPr>
                <w:rFonts w:ascii="Arial" w:hAnsi="Arial" w:cs="Arial"/>
                <w:lang w:val="en-CA"/>
              </w:rPr>
              <w:t xml:space="preserve"> (</w:t>
            </w:r>
            <w:r w:rsidR="00D872BA">
              <w:rPr>
                <w:rFonts w:ascii="Arial" w:hAnsi="Arial" w:cs="Arial"/>
                <w:lang w:val="en-CA"/>
              </w:rPr>
              <w:t>2</w:t>
            </w:r>
            <w:r w:rsidR="00851442">
              <w:rPr>
                <w:rFonts w:ascii="Arial" w:hAnsi="Arial" w:cs="Arial"/>
                <w:lang w:val="en-CA"/>
              </w:rPr>
              <w:t>%)</w:t>
            </w:r>
          </w:p>
        </w:tc>
        <w:tc>
          <w:tcPr>
            <w:tcW w:w="1276" w:type="dxa"/>
          </w:tcPr>
          <w:p w14:paraId="5DC0781C" w14:textId="4C612451" w:rsidR="00780A05" w:rsidRDefault="00B253DD" w:rsidP="00277140">
            <w:pPr>
              <w:rPr>
                <w:rFonts w:ascii="Arial" w:hAnsi="Arial" w:cs="Arial"/>
                <w:lang w:val="en-CA"/>
              </w:rPr>
            </w:pPr>
            <w:r>
              <w:rPr>
                <w:rFonts w:ascii="Arial" w:hAnsi="Arial" w:cs="Arial"/>
                <w:lang w:val="en-CA"/>
              </w:rPr>
              <w:t>Jan 13</w:t>
            </w:r>
          </w:p>
          <w:p w14:paraId="3BCCA3DD" w14:textId="728FF4FE" w:rsidR="00780A05" w:rsidRPr="005556A0" w:rsidRDefault="00780A05" w:rsidP="00277140">
            <w:pPr>
              <w:rPr>
                <w:rFonts w:ascii="Arial" w:hAnsi="Arial" w:cs="Arial"/>
                <w:lang w:val="en-CA"/>
              </w:rPr>
            </w:pPr>
          </w:p>
        </w:tc>
      </w:tr>
      <w:tr w:rsidR="00780A05" w14:paraId="72B35573" w14:textId="77777777" w:rsidTr="00277140">
        <w:tc>
          <w:tcPr>
            <w:tcW w:w="1980" w:type="dxa"/>
          </w:tcPr>
          <w:p w14:paraId="6F47B672" w14:textId="7B651B53" w:rsidR="00780A05" w:rsidRPr="005556A0" w:rsidRDefault="00A26A6E" w:rsidP="00277140">
            <w:pPr>
              <w:rPr>
                <w:rFonts w:ascii="Arial" w:hAnsi="Arial" w:cs="Arial"/>
                <w:lang w:val="en-CA"/>
              </w:rPr>
            </w:pPr>
            <w:r>
              <w:rPr>
                <w:rFonts w:ascii="Arial" w:hAnsi="Arial" w:cs="Arial"/>
                <w:lang w:val="en-CA"/>
              </w:rPr>
              <w:t>2</w:t>
            </w:r>
            <w:r w:rsidR="00780A05" w:rsidRPr="005556A0">
              <w:rPr>
                <w:rFonts w:ascii="Arial" w:hAnsi="Arial" w:cs="Arial"/>
                <w:lang w:val="en-CA"/>
              </w:rPr>
              <w:t xml:space="preserve">: </w:t>
            </w:r>
            <w:r w:rsidR="00B253DD">
              <w:rPr>
                <w:rFonts w:ascii="Arial" w:hAnsi="Arial" w:cs="Arial"/>
                <w:lang w:val="en-CA"/>
              </w:rPr>
              <w:t>Jan 16-20</w:t>
            </w:r>
          </w:p>
        </w:tc>
        <w:tc>
          <w:tcPr>
            <w:tcW w:w="2835" w:type="dxa"/>
          </w:tcPr>
          <w:p w14:paraId="2D2F2741" w14:textId="63E9B55B" w:rsidR="00780A05" w:rsidRPr="005556A0" w:rsidRDefault="00B253DD" w:rsidP="00277140">
            <w:pPr>
              <w:rPr>
                <w:rFonts w:ascii="Arial" w:hAnsi="Arial" w:cs="Arial"/>
                <w:lang w:val="en-CA"/>
              </w:rPr>
            </w:pPr>
            <w:r>
              <w:rPr>
                <w:rFonts w:ascii="Arial" w:hAnsi="Arial" w:cs="Arial"/>
                <w:lang w:val="en-CA"/>
              </w:rPr>
              <w:t xml:space="preserve">Module 2: </w:t>
            </w:r>
            <w:r w:rsidR="002E1A8D" w:rsidRPr="005556A0">
              <w:rPr>
                <w:rFonts w:ascii="Arial" w:hAnsi="Arial" w:cs="Arial"/>
                <w:lang w:val="en-CA"/>
              </w:rPr>
              <w:t>Problem Definition</w:t>
            </w:r>
            <w:r w:rsidR="002E1A8D">
              <w:rPr>
                <w:rFonts w:ascii="Arial" w:hAnsi="Arial" w:cs="Arial"/>
                <w:lang w:val="en-CA"/>
              </w:rPr>
              <w:t>;</w:t>
            </w:r>
            <w:r w:rsidR="002E1A8D" w:rsidRPr="005556A0">
              <w:rPr>
                <w:rFonts w:ascii="Arial" w:hAnsi="Arial" w:cs="Arial"/>
                <w:lang w:val="en-CA"/>
              </w:rPr>
              <w:t xml:space="preserve"> </w:t>
            </w:r>
            <w:r w:rsidR="00780A05" w:rsidRPr="005556A0">
              <w:rPr>
                <w:rFonts w:ascii="Arial" w:hAnsi="Arial" w:cs="Arial"/>
                <w:lang w:val="en-CA"/>
              </w:rPr>
              <w:t>Document Design</w:t>
            </w:r>
          </w:p>
        </w:tc>
        <w:tc>
          <w:tcPr>
            <w:tcW w:w="3260" w:type="dxa"/>
          </w:tcPr>
          <w:p w14:paraId="2E8539B6" w14:textId="54574B04" w:rsidR="00B253DD" w:rsidRPr="005556A0" w:rsidRDefault="002E1A8D" w:rsidP="00277140">
            <w:pPr>
              <w:rPr>
                <w:rFonts w:ascii="Arial" w:hAnsi="Arial" w:cs="Arial"/>
                <w:lang w:val="en-CA"/>
              </w:rPr>
            </w:pPr>
            <w:r w:rsidRPr="005556A0">
              <w:rPr>
                <w:rFonts w:ascii="Arial" w:hAnsi="Arial" w:cs="Arial"/>
                <w:lang w:val="en-CA"/>
              </w:rPr>
              <w:t>Problem Def (discussion)</w:t>
            </w:r>
            <w:r>
              <w:rPr>
                <w:rFonts w:ascii="Arial" w:hAnsi="Arial" w:cs="Arial"/>
                <w:lang w:val="en-CA"/>
              </w:rPr>
              <w:t xml:space="preserve"> (2%)</w:t>
            </w:r>
          </w:p>
        </w:tc>
        <w:tc>
          <w:tcPr>
            <w:tcW w:w="1276" w:type="dxa"/>
          </w:tcPr>
          <w:p w14:paraId="7F4082BF" w14:textId="5428303D" w:rsidR="002E1A8D" w:rsidRDefault="00B253DD" w:rsidP="00277140">
            <w:pPr>
              <w:rPr>
                <w:rFonts w:ascii="Arial" w:hAnsi="Arial" w:cs="Arial"/>
                <w:lang w:val="en-CA"/>
              </w:rPr>
            </w:pPr>
            <w:r>
              <w:rPr>
                <w:rFonts w:ascii="Arial" w:hAnsi="Arial" w:cs="Arial"/>
                <w:lang w:val="en-CA"/>
              </w:rPr>
              <w:t>Jan 17</w:t>
            </w:r>
          </w:p>
          <w:p w14:paraId="554FD536" w14:textId="33E5C94C" w:rsidR="00942D2E" w:rsidRPr="005556A0" w:rsidRDefault="00B253DD" w:rsidP="00277140">
            <w:pPr>
              <w:rPr>
                <w:rFonts w:ascii="Arial" w:hAnsi="Arial" w:cs="Arial"/>
                <w:lang w:val="en-CA"/>
              </w:rPr>
            </w:pPr>
            <w:r>
              <w:rPr>
                <w:rFonts w:ascii="Arial" w:hAnsi="Arial" w:cs="Arial"/>
                <w:lang w:val="en-CA"/>
              </w:rPr>
              <w:t>Sign up for a Presentation topic by Jan 25</w:t>
            </w:r>
          </w:p>
        </w:tc>
      </w:tr>
      <w:tr w:rsidR="00780A05" w14:paraId="48E71C69" w14:textId="77777777" w:rsidTr="00277140">
        <w:tc>
          <w:tcPr>
            <w:tcW w:w="1980" w:type="dxa"/>
          </w:tcPr>
          <w:p w14:paraId="64E21F00" w14:textId="6DDADADF" w:rsidR="00780A05" w:rsidRPr="005556A0" w:rsidRDefault="00A26A6E" w:rsidP="00277140">
            <w:pPr>
              <w:rPr>
                <w:rFonts w:ascii="Arial" w:hAnsi="Arial" w:cs="Arial"/>
                <w:lang w:val="en-CA"/>
              </w:rPr>
            </w:pPr>
            <w:r>
              <w:rPr>
                <w:rFonts w:ascii="Arial" w:hAnsi="Arial" w:cs="Arial"/>
                <w:lang w:val="en-CA"/>
              </w:rPr>
              <w:t>3</w:t>
            </w:r>
            <w:r w:rsidR="00780A05" w:rsidRPr="005556A0">
              <w:rPr>
                <w:rFonts w:ascii="Arial" w:hAnsi="Arial" w:cs="Arial"/>
                <w:lang w:val="en-CA"/>
              </w:rPr>
              <w:t xml:space="preserve">: </w:t>
            </w:r>
            <w:r w:rsidR="00B253DD">
              <w:rPr>
                <w:rFonts w:ascii="Arial" w:hAnsi="Arial" w:cs="Arial"/>
                <w:lang w:val="en-CA"/>
              </w:rPr>
              <w:t>Jan 23-27</w:t>
            </w:r>
          </w:p>
        </w:tc>
        <w:tc>
          <w:tcPr>
            <w:tcW w:w="2835" w:type="dxa"/>
          </w:tcPr>
          <w:p w14:paraId="51CC3783" w14:textId="346B0C6F" w:rsidR="00780A05" w:rsidRPr="005556A0" w:rsidRDefault="00B253DD" w:rsidP="00277140">
            <w:pPr>
              <w:rPr>
                <w:rFonts w:ascii="Arial" w:hAnsi="Arial" w:cs="Arial"/>
                <w:lang w:val="en-CA"/>
              </w:rPr>
            </w:pPr>
            <w:r>
              <w:rPr>
                <w:rFonts w:ascii="Arial" w:hAnsi="Arial" w:cs="Arial"/>
                <w:lang w:val="en-CA"/>
              </w:rPr>
              <w:t xml:space="preserve">Module 3: </w:t>
            </w:r>
            <w:r w:rsidR="00780A05" w:rsidRPr="005556A0">
              <w:rPr>
                <w:rFonts w:ascii="Arial" w:hAnsi="Arial" w:cs="Arial"/>
                <w:lang w:val="en-CA"/>
              </w:rPr>
              <w:t>Office Documents: Memos and Emails</w:t>
            </w:r>
          </w:p>
        </w:tc>
        <w:tc>
          <w:tcPr>
            <w:tcW w:w="3260" w:type="dxa"/>
          </w:tcPr>
          <w:p w14:paraId="7876D050" w14:textId="3C8BD9BE" w:rsidR="00B753AC" w:rsidRDefault="00B753AC" w:rsidP="00277140">
            <w:pPr>
              <w:rPr>
                <w:rFonts w:ascii="Arial" w:hAnsi="Arial" w:cs="Arial"/>
                <w:lang w:val="en-CA"/>
              </w:rPr>
            </w:pPr>
            <w:r w:rsidRPr="005556A0">
              <w:rPr>
                <w:rFonts w:ascii="Arial" w:hAnsi="Arial" w:cs="Arial"/>
                <w:lang w:val="en-CA"/>
              </w:rPr>
              <w:t>Document Design Quiz</w:t>
            </w:r>
            <w:r>
              <w:rPr>
                <w:rFonts w:ascii="Arial" w:hAnsi="Arial" w:cs="Arial"/>
                <w:lang w:val="en-CA"/>
              </w:rPr>
              <w:t xml:space="preserve"> (</w:t>
            </w:r>
            <w:r w:rsidR="00400EB5">
              <w:rPr>
                <w:rFonts w:ascii="Arial" w:hAnsi="Arial" w:cs="Arial"/>
                <w:lang w:val="en-CA"/>
              </w:rPr>
              <w:t>2</w:t>
            </w:r>
            <w:r>
              <w:rPr>
                <w:rFonts w:ascii="Arial" w:hAnsi="Arial" w:cs="Arial"/>
                <w:lang w:val="en-CA"/>
              </w:rPr>
              <w:t>%)</w:t>
            </w:r>
          </w:p>
          <w:p w14:paraId="51B62DC2" w14:textId="16A5FA0F" w:rsidR="00780A05" w:rsidRPr="005556A0" w:rsidRDefault="00780A05" w:rsidP="00277140">
            <w:pPr>
              <w:rPr>
                <w:rFonts w:ascii="Arial" w:hAnsi="Arial" w:cs="Arial"/>
                <w:lang w:val="en-CA"/>
              </w:rPr>
            </w:pPr>
            <w:r w:rsidRPr="005556A0">
              <w:rPr>
                <w:rFonts w:ascii="Arial" w:hAnsi="Arial" w:cs="Arial"/>
                <w:lang w:val="en-CA"/>
              </w:rPr>
              <w:t>Peer Review</w:t>
            </w:r>
            <w:r>
              <w:rPr>
                <w:rFonts w:ascii="Arial" w:hAnsi="Arial" w:cs="Arial"/>
                <w:lang w:val="en-CA"/>
              </w:rPr>
              <w:t xml:space="preserve"> (discussion)</w:t>
            </w:r>
            <w:r w:rsidR="00851442">
              <w:rPr>
                <w:rFonts w:ascii="Arial" w:hAnsi="Arial" w:cs="Arial"/>
                <w:lang w:val="en-CA"/>
              </w:rPr>
              <w:t xml:space="preserve"> </w:t>
            </w:r>
          </w:p>
          <w:p w14:paraId="55064BFC" w14:textId="4074F70A" w:rsidR="00780A05" w:rsidRPr="005556A0" w:rsidRDefault="00780A05" w:rsidP="00277140">
            <w:pPr>
              <w:rPr>
                <w:rFonts w:ascii="Arial" w:hAnsi="Arial" w:cs="Arial"/>
                <w:lang w:val="en-CA"/>
              </w:rPr>
            </w:pPr>
            <w:r w:rsidRPr="005556A0">
              <w:rPr>
                <w:rFonts w:ascii="Arial" w:hAnsi="Arial" w:cs="Arial"/>
                <w:lang w:val="en-CA"/>
              </w:rPr>
              <w:t>Memo due</w:t>
            </w:r>
            <w:r w:rsidR="00851442">
              <w:rPr>
                <w:rFonts w:ascii="Arial" w:hAnsi="Arial" w:cs="Arial"/>
                <w:lang w:val="en-CA"/>
              </w:rPr>
              <w:t xml:space="preserve"> (10%)</w:t>
            </w:r>
          </w:p>
        </w:tc>
        <w:tc>
          <w:tcPr>
            <w:tcW w:w="1276" w:type="dxa"/>
          </w:tcPr>
          <w:p w14:paraId="5E38FF94" w14:textId="35641601" w:rsidR="00B753AC" w:rsidRDefault="00B253DD" w:rsidP="00277140">
            <w:pPr>
              <w:rPr>
                <w:rFonts w:ascii="Arial" w:hAnsi="Arial" w:cs="Arial"/>
                <w:lang w:val="en-CA"/>
              </w:rPr>
            </w:pPr>
            <w:r>
              <w:rPr>
                <w:rFonts w:ascii="Arial" w:hAnsi="Arial" w:cs="Arial"/>
                <w:lang w:val="en-CA"/>
              </w:rPr>
              <w:t>Jan 27</w:t>
            </w:r>
          </w:p>
          <w:p w14:paraId="5BACE506" w14:textId="535E181A" w:rsidR="00B253DD" w:rsidRDefault="00B253DD" w:rsidP="00277140">
            <w:pPr>
              <w:rPr>
                <w:rFonts w:ascii="Arial" w:hAnsi="Arial" w:cs="Arial"/>
                <w:lang w:val="en-CA"/>
              </w:rPr>
            </w:pPr>
          </w:p>
          <w:p w14:paraId="5BCF7243" w14:textId="227FB407" w:rsidR="00B253DD" w:rsidRDefault="00B253DD" w:rsidP="00277140">
            <w:pPr>
              <w:rPr>
                <w:rFonts w:ascii="Arial" w:hAnsi="Arial" w:cs="Arial"/>
                <w:lang w:val="en-CA"/>
              </w:rPr>
            </w:pPr>
            <w:r>
              <w:rPr>
                <w:rFonts w:ascii="Arial" w:hAnsi="Arial" w:cs="Arial"/>
                <w:lang w:val="en-CA"/>
              </w:rPr>
              <w:t>Jan 27</w:t>
            </w:r>
          </w:p>
          <w:p w14:paraId="78BEC060" w14:textId="3F44F454" w:rsidR="00780A05" w:rsidRPr="005556A0" w:rsidRDefault="00B253DD" w:rsidP="00277140">
            <w:pPr>
              <w:rPr>
                <w:rFonts w:ascii="Arial" w:hAnsi="Arial" w:cs="Arial"/>
                <w:lang w:val="en-CA"/>
              </w:rPr>
            </w:pPr>
            <w:r>
              <w:rPr>
                <w:rFonts w:ascii="Arial" w:hAnsi="Arial" w:cs="Arial"/>
                <w:lang w:val="en-CA"/>
              </w:rPr>
              <w:t>Jan 29</w:t>
            </w:r>
          </w:p>
        </w:tc>
      </w:tr>
      <w:tr w:rsidR="00780A05" w14:paraId="4A660D5F" w14:textId="77777777" w:rsidTr="00277140">
        <w:tc>
          <w:tcPr>
            <w:tcW w:w="1980" w:type="dxa"/>
          </w:tcPr>
          <w:p w14:paraId="6539B398" w14:textId="6FF43884" w:rsidR="00780A05" w:rsidRPr="005556A0" w:rsidRDefault="00A26A6E" w:rsidP="00277140">
            <w:pPr>
              <w:rPr>
                <w:rFonts w:ascii="Arial" w:hAnsi="Arial" w:cs="Arial"/>
                <w:lang w:val="en-CA"/>
              </w:rPr>
            </w:pPr>
            <w:r>
              <w:rPr>
                <w:rFonts w:ascii="Arial" w:hAnsi="Arial" w:cs="Arial"/>
                <w:lang w:val="en-CA"/>
              </w:rPr>
              <w:t>4</w:t>
            </w:r>
            <w:r w:rsidR="00780A05" w:rsidRPr="005556A0">
              <w:rPr>
                <w:rFonts w:ascii="Arial" w:hAnsi="Arial" w:cs="Arial"/>
                <w:lang w:val="en-CA"/>
              </w:rPr>
              <w:t xml:space="preserve">: </w:t>
            </w:r>
            <w:r w:rsidR="00B253DD">
              <w:rPr>
                <w:rFonts w:ascii="Arial" w:hAnsi="Arial" w:cs="Arial"/>
                <w:lang w:val="en-CA"/>
              </w:rPr>
              <w:t>Jan 30-Feb 3</w:t>
            </w:r>
          </w:p>
        </w:tc>
        <w:tc>
          <w:tcPr>
            <w:tcW w:w="2835" w:type="dxa"/>
          </w:tcPr>
          <w:p w14:paraId="71ABCB0C" w14:textId="44D8F849" w:rsidR="00780A05" w:rsidRPr="005556A0" w:rsidRDefault="00B253DD" w:rsidP="00277140">
            <w:pPr>
              <w:rPr>
                <w:rFonts w:ascii="Arial" w:hAnsi="Arial" w:cs="Arial"/>
                <w:lang w:val="en-CA"/>
              </w:rPr>
            </w:pPr>
            <w:r>
              <w:rPr>
                <w:rFonts w:ascii="Arial" w:hAnsi="Arial" w:cs="Arial"/>
                <w:lang w:val="en-CA"/>
              </w:rPr>
              <w:t xml:space="preserve">Module 4: </w:t>
            </w:r>
            <w:r w:rsidR="00780A05" w:rsidRPr="005556A0">
              <w:rPr>
                <w:rFonts w:ascii="Arial" w:hAnsi="Arial" w:cs="Arial"/>
                <w:lang w:val="en-CA"/>
              </w:rPr>
              <w:t xml:space="preserve">Client Project Presentation; </w:t>
            </w:r>
            <w:r w:rsidR="00780A05" w:rsidRPr="005556A0">
              <w:rPr>
                <w:rFonts w:ascii="Arial" w:hAnsi="Arial" w:cs="Arial"/>
                <w:lang w:val="en-CA"/>
              </w:rPr>
              <w:lastRenderedPageBreak/>
              <w:t>Proposals</w:t>
            </w:r>
            <w:r w:rsidR="00780A05">
              <w:rPr>
                <w:rFonts w:ascii="Arial" w:hAnsi="Arial" w:cs="Arial"/>
                <w:lang w:val="en-CA"/>
              </w:rPr>
              <w:t>; IEEE Reference</w:t>
            </w:r>
            <w:r w:rsidR="00CE567F">
              <w:rPr>
                <w:rFonts w:ascii="Arial" w:hAnsi="Arial" w:cs="Arial"/>
                <w:lang w:val="en-CA"/>
              </w:rPr>
              <w:t>; Teamwork</w:t>
            </w:r>
          </w:p>
        </w:tc>
        <w:tc>
          <w:tcPr>
            <w:tcW w:w="3260" w:type="dxa"/>
          </w:tcPr>
          <w:p w14:paraId="09D72130" w14:textId="77777777" w:rsidR="00B253DD" w:rsidRDefault="00B253DD" w:rsidP="00B253DD">
            <w:pPr>
              <w:rPr>
                <w:lang w:val="en-CA"/>
              </w:rPr>
            </w:pPr>
            <w:r>
              <w:rPr>
                <w:lang w:val="en-CA"/>
              </w:rPr>
              <w:lastRenderedPageBreak/>
              <w:t>Presentation feedback (discussion) (3%)</w:t>
            </w:r>
          </w:p>
          <w:p w14:paraId="320869BA" w14:textId="5C2D301A" w:rsidR="00B253DD" w:rsidRPr="00B253DD" w:rsidRDefault="00B253DD" w:rsidP="00B253DD">
            <w:pPr>
              <w:rPr>
                <w:lang w:val="en-CA"/>
              </w:rPr>
            </w:pPr>
            <w:r>
              <w:rPr>
                <w:rFonts w:ascii="Arial" w:hAnsi="Arial" w:cs="Arial"/>
                <w:lang w:val="en-CA"/>
              </w:rPr>
              <w:lastRenderedPageBreak/>
              <w:t>Presentation (5%)</w:t>
            </w:r>
          </w:p>
          <w:p w14:paraId="2952BEAB" w14:textId="1FA7AFB3" w:rsidR="00780A05" w:rsidRPr="005556A0" w:rsidRDefault="00780A05" w:rsidP="00277140">
            <w:pPr>
              <w:rPr>
                <w:rFonts w:ascii="Arial" w:hAnsi="Arial" w:cs="Arial"/>
                <w:lang w:val="en-CA"/>
              </w:rPr>
            </w:pPr>
          </w:p>
        </w:tc>
        <w:tc>
          <w:tcPr>
            <w:tcW w:w="1276" w:type="dxa"/>
          </w:tcPr>
          <w:p w14:paraId="4CEAB7F3" w14:textId="00F564C6" w:rsidR="00780A05" w:rsidRDefault="00B253DD" w:rsidP="00B253DD">
            <w:pPr>
              <w:rPr>
                <w:rFonts w:ascii="Arial" w:hAnsi="Arial" w:cs="Arial"/>
                <w:lang w:val="en-CA"/>
              </w:rPr>
            </w:pPr>
            <w:r>
              <w:rPr>
                <w:rFonts w:ascii="Arial" w:hAnsi="Arial" w:cs="Arial"/>
                <w:lang w:val="en-CA"/>
              </w:rPr>
              <w:lastRenderedPageBreak/>
              <w:t>Ongoing</w:t>
            </w:r>
          </w:p>
          <w:p w14:paraId="4CAFBC38" w14:textId="77777777" w:rsidR="00B253DD" w:rsidRDefault="00B253DD" w:rsidP="00B253DD">
            <w:pPr>
              <w:rPr>
                <w:rFonts w:ascii="Arial" w:hAnsi="Arial" w:cs="Arial"/>
                <w:lang w:val="en-CA"/>
              </w:rPr>
            </w:pPr>
          </w:p>
          <w:p w14:paraId="5194F56F" w14:textId="77777777" w:rsidR="00B253DD" w:rsidRDefault="00B253DD" w:rsidP="00B253DD">
            <w:pPr>
              <w:rPr>
                <w:rFonts w:ascii="Arial" w:hAnsi="Arial" w:cs="Arial"/>
                <w:lang w:val="en-CA"/>
              </w:rPr>
            </w:pPr>
          </w:p>
          <w:p w14:paraId="0F69015D" w14:textId="0A539D8F" w:rsidR="00B253DD" w:rsidRPr="005556A0" w:rsidRDefault="00B253DD" w:rsidP="00B253DD">
            <w:pPr>
              <w:rPr>
                <w:rFonts w:ascii="Arial" w:hAnsi="Arial" w:cs="Arial"/>
                <w:lang w:val="en-CA"/>
              </w:rPr>
            </w:pPr>
            <w:r>
              <w:rPr>
                <w:rFonts w:ascii="Arial" w:hAnsi="Arial" w:cs="Arial"/>
                <w:lang w:val="en-CA"/>
              </w:rPr>
              <w:lastRenderedPageBreak/>
              <w:t>Ongoing</w:t>
            </w:r>
          </w:p>
        </w:tc>
      </w:tr>
      <w:tr w:rsidR="00780A05" w14:paraId="1DE665A6" w14:textId="77777777" w:rsidTr="00277140">
        <w:tc>
          <w:tcPr>
            <w:tcW w:w="1980" w:type="dxa"/>
          </w:tcPr>
          <w:p w14:paraId="481BE561" w14:textId="4D6FF5E4" w:rsidR="00780A05" w:rsidRPr="005556A0" w:rsidRDefault="00A26A6E" w:rsidP="00277140">
            <w:pPr>
              <w:rPr>
                <w:rFonts w:ascii="Arial" w:hAnsi="Arial" w:cs="Arial"/>
                <w:lang w:val="en-CA"/>
              </w:rPr>
            </w:pPr>
            <w:r>
              <w:rPr>
                <w:rFonts w:ascii="Arial" w:hAnsi="Arial" w:cs="Arial"/>
                <w:lang w:val="en-CA"/>
              </w:rPr>
              <w:lastRenderedPageBreak/>
              <w:t>5</w:t>
            </w:r>
            <w:r w:rsidR="00780A05" w:rsidRPr="005556A0">
              <w:rPr>
                <w:rFonts w:ascii="Arial" w:hAnsi="Arial" w:cs="Arial"/>
                <w:lang w:val="en-CA"/>
              </w:rPr>
              <w:t xml:space="preserve">: </w:t>
            </w:r>
            <w:r w:rsidR="00B253DD">
              <w:rPr>
                <w:rFonts w:ascii="Arial" w:hAnsi="Arial" w:cs="Arial"/>
                <w:lang w:val="en-CA"/>
              </w:rPr>
              <w:t>Feb 6-10</w:t>
            </w:r>
          </w:p>
        </w:tc>
        <w:tc>
          <w:tcPr>
            <w:tcW w:w="2835" w:type="dxa"/>
          </w:tcPr>
          <w:p w14:paraId="713B9B58" w14:textId="1CE1A9FA" w:rsidR="00780A05" w:rsidRPr="005556A0" w:rsidRDefault="00B253DD" w:rsidP="00277140">
            <w:pPr>
              <w:rPr>
                <w:rFonts w:ascii="Arial" w:hAnsi="Arial" w:cs="Arial"/>
                <w:lang w:val="en-CA"/>
              </w:rPr>
            </w:pPr>
            <w:r>
              <w:rPr>
                <w:rFonts w:ascii="Arial" w:hAnsi="Arial" w:cs="Arial"/>
                <w:lang w:val="en-CA"/>
              </w:rPr>
              <w:t xml:space="preserve">Module 4: </w:t>
            </w:r>
            <w:r w:rsidR="00780A05">
              <w:rPr>
                <w:rFonts w:ascii="Arial" w:hAnsi="Arial" w:cs="Arial"/>
                <w:lang w:val="en-CA"/>
              </w:rPr>
              <w:t>Proposals</w:t>
            </w:r>
            <w:r>
              <w:rPr>
                <w:rFonts w:ascii="Arial" w:hAnsi="Arial" w:cs="Arial"/>
                <w:lang w:val="en-CA"/>
              </w:rPr>
              <w:t>; Conducting Research</w:t>
            </w:r>
          </w:p>
        </w:tc>
        <w:tc>
          <w:tcPr>
            <w:tcW w:w="3260" w:type="dxa"/>
          </w:tcPr>
          <w:p w14:paraId="1F66FF68" w14:textId="06F16F6F" w:rsidR="00B253DD" w:rsidRDefault="00B253DD" w:rsidP="00B253DD">
            <w:pPr>
              <w:rPr>
                <w:rFonts w:ascii="Arial" w:hAnsi="Arial" w:cs="Arial"/>
                <w:lang w:val="en-CA"/>
              </w:rPr>
            </w:pPr>
            <w:r>
              <w:rPr>
                <w:rFonts w:ascii="Arial" w:hAnsi="Arial" w:cs="Arial"/>
                <w:lang w:val="en-CA"/>
              </w:rPr>
              <w:t>Project Proposal Peer Review</w:t>
            </w:r>
            <w:r>
              <w:rPr>
                <w:rFonts w:ascii="Arial" w:hAnsi="Arial" w:cs="Arial"/>
                <w:lang w:val="en-CA"/>
              </w:rPr>
              <w:t xml:space="preserve"> (2%)</w:t>
            </w:r>
          </w:p>
          <w:p w14:paraId="2DCAB37F" w14:textId="4241ECCF" w:rsidR="00B253DD" w:rsidRDefault="00B253DD" w:rsidP="00B253DD">
            <w:pPr>
              <w:rPr>
                <w:rFonts w:ascii="Arial" w:hAnsi="Arial" w:cs="Arial"/>
                <w:lang w:val="en-CA"/>
              </w:rPr>
            </w:pPr>
            <w:r>
              <w:rPr>
                <w:rFonts w:ascii="Arial" w:hAnsi="Arial" w:cs="Arial"/>
                <w:lang w:val="en-CA"/>
              </w:rPr>
              <w:t>Project Proposal (20%)</w:t>
            </w:r>
          </w:p>
          <w:p w14:paraId="6188B40B" w14:textId="0FF5BB0D" w:rsidR="00780A05" w:rsidRPr="005556A0" w:rsidRDefault="00780A05" w:rsidP="00B253DD">
            <w:pPr>
              <w:rPr>
                <w:rFonts w:ascii="Arial" w:hAnsi="Arial" w:cs="Arial"/>
                <w:lang w:val="en-CA"/>
              </w:rPr>
            </w:pPr>
          </w:p>
        </w:tc>
        <w:tc>
          <w:tcPr>
            <w:tcW w:w="1276" w:type="dxa"/>
          </w:tcPr>
          <w:p w14:paraId="4E763418" w14:textId="77777777" w:rsidR="00780A05" w:rsidRDefault="00B253DD" w:rsidP="00EC2822">
            <w:pPr>
              <w:rPr>
                <w:rFonts w:ascii="Arial" w:hAnsi="Arial" w:cs="Arial"/>
                <w:lang w:val="en-CA"/>
              </w:rPr>
            </w:pPr>
            <w:r>
              <w:rPr>
                <w:rFonts w:ascii="Arial" w:hAnsi="Arial" w:cs="Arial"/>
                <w:lang w:val="en-CA"/>
              </w:rPr>
              <w:t>Feb 10</w:t>
            </w:r>
          </w:p>
          <w:p w14:paraId="0A68D293" w14:textId="77777777" w:rsidR="00B253DD" w:rsidRDefault="00B253DD" w:rsidP="00EC2822">
            <w:pPr>
              <w:rPr>
                <w:rFonts w:ascii="Arial" w:hAnsi="Arial" w:cs="Arial"/>
                <w:lang w:val="en-CA"/>
              </w:rPr>
            </w:pPr>
          </w:p>
          <w:p w14:paraId="684443B5" w14:textId="030D5ABF" w:rsidR="00B253DD" w:rsidRPr="005556A0" w:rsidRDefault="00B253DD" w:rsidP="00EC2822">
            <w:pPr>
              <w:rPr>
                <w:rFonts w:ascii="Arial" w:hAnsi="Arial" w:cs="Arial"/>
                <w:lang w:val="en-CA"/>
              </w:rPr>
            </w:pPr>
            <w:r>
              <w:rPr>
                <w:rFonts w:ascii="Arial" w:hAnsi="Arial" w:cs="Arial"/>
                <w:lang w:val="en-CA"/>
              </w:rPr>
              <w:t>Feb 12</w:t>
            </w:r>
          </w:p>
        </w:tc>
      </w:tr>
      <w:tr w:rsidR="00780A05" w14:paraId="6C34D178" w14:textId="77777777" w:rsidTr="00277140">
        <w:tc>
          <w:tcPr>
            <w:tcW w:w="1980" w:type="dxa"/>
          </w:tcPr>
          <w:p w14:paraId="2AD6648D" w14:textId="488D5E37" w:rsidR="00D872BA" w:rsidRPr="005556A0" w:rsidRDefault="00A26A6E" w:rsidP="00B253DD">
            <w:pPr>
              <w:rPr>
                <w:rFonts w:ascii="Arial" w:hAnsi="Arial" w:cs="Arial"/>
                <w:lang w:val="en-CA"/>
              </w:rPr>
            </w:pPr>
            <w:r>
              <w:rPr>
                <w:rFonts w:ascii="Arial" w:hAnsi="Arial" w:cs="Arial"/>
                <w:lang w:val="en-CA"/>
              </w:rPr>
              <w:t>6</w:t>
            </w:r>
            <w:r w:rsidR="00780A05" w:rsidRPr="005556A0">
              <w:rPr>
                <w:rFonts w:ascii="Arial" w:hAnsi="Arial" w:cs="Arial"/>
                <w:lang w:val="en-CA"/>
              </w:rPr>
              <w:t xml:space="preserve">: </w:t>
            </w:r>
            <w:r w:rsidR="00B253DD">
              <w:rPr>
                <w:rFonts w:ascii="Arial" w:hAnsi="Arial" w:cs="Arial"/>
                <w:lang w:val="en-CA"/>
              </w:rPr>
              <w:t>Feb 13-17</w:t>
            </w:r>
          </w:p>
        </w:tc>
        <w:tc>
          <w:tcPr>
            <w:tcW w:w="2835" w:type="dxa"/>
          </w:tcPr>
          <w:p w14:paraId="7DDC477E" w14:textId="31C50338" w:rsidR="00780A05" w:rsidRPr="005556A0" w:rsidRDefault="00B253DD" w:rsidP="00277140">
            <w:pPr>
              <w:rPr>
                <w:rFonts w:ascii="Arial" w:hAnsi="Arial" w:cs="Arial"/>
                <w:lang w:val="en-CA"/>
              </w:rPr>
            </w:pPr>
            <w:r>
              <w:rPr>
                <w:rFonts w:ascii="Arial" w:hAnsi="Arial" w:cs="Arial"/>
                <w:lang w:val="en-CA"/>
              </w:rPr>
              <w:t>Module 5: Team Project; Teamwork and Communication; Team Charters</w:t>
            </w:r>
          </w:p>
        </w:tc>
        <w:tc>
          <w:tcPr>
            <w:tcW w:w="3260" w:type="dxa"/>
          </w:tcPr>
          <w:p w14:paraId="1955A98F" w14:textId="73D4F519" w:rsidR="00B253DD" w:rsidRPr="005556A0" w:rsidRDefault="00B253DD" w:rsidP="00277140">
            <w:pPr>
              <w:rPr>
                <w:rFonts w:ascii="Arial" w:hAnsi="Arial" w:cs="Arial"/>
                <w:lang w:val="en-CA"/>
              </w:rPr>
            </w:pPr>
            <w:r>
              <w:rPr>
                <w:rFonts w:ascii="Arial" w:hAnsi="Arial" w:cs="Arial"/>
                <w:lang w:val="en-CA"/>
              </w:rPr>
              <w:t>Teamwork Reading Quiz (2%)</w:t>
            </w:r>
          </w:p>
        </w:tc>
        <w:tc>
          <w:tcPr>
            <w:tcW w:w="1276" w:type="dxa"/>
          </w:tcPr>
          <w:p w14:paraId="5A1225C4" w14:textId="52B3BF12" w:rsidR="00180D04" w:rsidRDefault="00B253DD" w:rsidP="00277140">
            <w:pPr>
              <w:rPr>
                <w:rFonts w:ascii="Arial" w:hAnsi="Arial" w:cs="Arial"/>
                <w:lang w:val="en-CA"/>
              </w:rPr>
            </w:pPr>
            <w:r>
              <w:rPr>
                <w:rFonts w:ascii="Arial" w:hAnsi="Arial" w:cs="Arial"/>
                <w:lang w:val="en-CA"/>
              </w:rPr>
              <w:t>Feb</w:t>
            </w:r>
            <w:r w:rsidR="00180D04">
              <w:rPr>
                <w:rFonts w:ascii="Arial" w:hAnsi="Arial" w:cs="Arial"/>
                <w:lang w:val="en-CA"/>
              </w:rPr>
              <w:t xml:space="preserve"> 1</w:t>
            </w:r>
            <w:r w:rsidR="001A55C0">
              <w:rPr>
                <w:rFonts w:ascii="Arial" w:hAnsi="Arial" w:cs="Arial"/>
                <w:lang w:val="en-CA"/>
              </w:rPr>
              <w:t>4</w:t>
            </w:r>
          </w:p>
          <w:p w14:paraId="3FD1BC62" w14:textId="1B647691" w:rsidR="00780A05" w:rsidRPr="005556A0" w:rsidRDefault="00780A05" w:rsidP="00277140">
            <w:pPr>
              <w:rPr>
                <w:rFonts w:ascii="Arial" w:hAnsi="Arial" w:cs="Arial"/>
                <w:lang w:val="en-CA"/>
              </w:rPr>
            </w:pPr>
          </w:p>
        </w:tc>
      </w:tr>
      <w:tr w:rsidR="00780A05" w14:paraId="20F300C8" w14:textId="77777777" w:rsidTr="00277140">
        <w:tc>
          <w:tcPr>
            <w:tcW w:w="1980" w:type="dxa"/>
          </w:tcPr>
          <w:p w14:paraId="4154C894" w14:textId="5602904D" w:rsidR="00780A05" w:rsidRPr="005556A0" w:rsidRDefault="00A26A6E" w:rsidP="00277140">
            <w:pPr>
              <w:rPr>
                <w:rFonts w:ascii="Arial" w:hAnsi="Arial" w:cs="Arial"/>
                <w:lang w:val="en-CA"/>
              </w:rPr>
            </w:pPr>
            <w:r>
              <w:rPr>
                <w:rFonts w:ascii="Arial" w:hAnsi="Arial" w:cs="Arial"/>
                <w:lang w:val="en-CA"/>
              </w:rPr>
              <w:t>7</w:t>
            </w:r>
            <w:r w:rsidR="00780A05" w:rsidRPr="005556A0">
              <w:rPr>
                <w:rFonts w:ascii="Arial" w:hAnsi="Arial" w:cs="Arial"/>
                <w:lang w:val="en-CA"/>
              </w:rPr>
              <w:t xml:space="preserve">: </w:t>
            </w:r>
            <w:r w:rsidR="00B253DD">
              <w:rPr>
                <w:rFonts w:ascii="Arial" w:hAnsi="Arial" w:cs="Arial"/>
                <w:lang w:val="en-CA"/>
              </w:rPr>
              <w:t>Feb 20-24</w:t>
            </w:r>
          </w:p>
        </w:tc>
        <w:tc>
          <w:tcPr>
            <w:tcW w:w="2835" w:type="dxa"/>
          </w:tcPr>
          <w:p w14:paraId="6C9FA377" w14:textId="7B280FD1" w:rsidR="00780A05" w:rsidRPr="005556A0" w:rsidRDefault="00B253DD" w:rsidP="00277140">
            <w:pPr>
              <w:rPr>
                <w:rFonts w:ascii="Arial" w:hAnsi="Arial" w:cs="Arial"/>
                <w:lang w:val="en-CA"/>
              </w:rPr>
            </w:pPr>
            <w:r>
              <w:rPr>
                <w:rFonts w:ascii="Arial" w:hAnsi="Arial" w:cs="Arial"/>
                <w:lang w:val="en-CA"/>
              </w:rPr>
              <w:t>READING BREAK</w:t>
            </w:r>
          </w:p>
        </w:tc>
        <w:tc>
          <w:tcPr>
            <w:tcW w:w="3260" w:type="dxa"/>
          </w:tcPr>
          <w:p w14:paraId="434EF3EE" w14:textId="4AF3B146" w:rsidR="00CE567F" w:rsidRPr="005556A0" w:rsidRDefault="00CE567F" w:rsidP="00277140">
            <w:pPr>
              <w:rPr>
                <w:rFonts w:ascii="Arial" w:hAnsi="Arial" w:cs="Arial"/>
                <w:lang w:val="en-CA"/>
              </w:rPr>
            </w:pPr>
          </w:p>
        </w:tc>
        <w:tc>
          <w:tcPr>
            <w:tcW w:w="1276" w:type="dxa"/>
          </w:tcPr>
          <w:p w14:paraId="46F0DA49" w14:textId="01E49716" w:rsidR="00CE567F" w:rsidRPr="005556A0" w:rsidRDefault="00CE567F" w:rsidP="00277140">
            <w:pPr>
              <w:rPr>
                <w:rFonts w:ascii="Arial" w:hAnsi="Arial" w:cs="Arial"/>
                <w:lang w:val="en-CA"/>
              </w:rPr>
            </w:pPr>
          </w:p>
        </w:tc>
      </w:tr>
      <w:tr w:rsidR="00780A05" w14:paraId="405C1F6B" w14:textId="77777777" w:rsidTr="00277140">
        <w:tc>
          <w:tcPr>
            <w:tcW w:w="1980" w:type="dxa"/>
          </w:tcPr>
          <w:p w14:paraId="2571BF77" w14:textId="0C033DE0" w:rsidR="00780A05" w:rsidRPr="005556A0" w:rsidRDefault="00A26A6E" w:rsidP="00277140">
            <w:pPr>
              <w:rPr>
                <w:rFonts w:ascii="Arial" w:hAnsi="Arial" w:cs="Arial"/>
                <w:lang w:val="en-CA"/>
              </w:rPr>
            </w:pPr>
            <w:r>
              <w:rPr>
                <w:rFonts w:ascii="Arial" w:hAnsi="Arial" w:cs="Arial"/>
                <w:lang w:val="en-CA"/>
              </w:rPr>
              <w:t>8</w:t>
            </w:r>
            <w:r w:rsidR="00780A05" w:rsidRPr="005556A0">
              <w:rPr>
                <w:rFonts w:ascii="Arial" w:hAnsi="Arial" w:cs="Arial"/>
                <w:lang w:val="en-CA"/>
              </w:rPr>
              <w:t xml:space="preserve">: </w:t>
            </w:r>
            <w:r w:rsidR="00B253DD">
              <w:rPr>
                <w:rFonts w:ascii="Arial" w:hAnsi="Arial" w:cs="Arial"/>
                <w:lang w:val="en-CA"/>
              </w:rPr>
              <w:t>Feb 27-Mar 3</w:t>
            </w:r>
          </w:p>
        </w:tc>
        <w:tc>
          <w:tcPr>
            <w:tcW w:w="2835" w:type="dxa"/>
          </w:tcPr>
          <w:p w14:paraId="17CB04A9" w14:textId="17CF5874" w:rsidR="00780A05" w:rsidRPr="005556A0" w:rsidRDefault="00B253DD" w:rsidP="00277140">
            <w:pPr>
              <w:rPr>
                <w:rFonts w:ascii="Arial" w:hAnsi="Arial" w:cs="Arial"/>
                <w:lang w:val="en-CA"/>
              </w:rPr>
            </w:pPr>
            <w:r>
              <w:rPr>
                <w:rFonts w:ascii="Arial" w:hAnsi="Arial" w:cs="Arial"/>
                <w:lang w:val="en-CA"/>
              </w:rPr>
              <w:t xml:space="preserve">Module 6: </w:t>
            </w:r>
            <w:r w:rsidR="00174923">
              <w:rPr>
                <w:rFonts w:ascii="Arial" w:hAnsi="Arial" w:cs="Arial"/>
                <w:lang w:val="en-CA"/>
              </w:rPr>
              <w:t>Revised project plan; team management</w:t>
            </w:r>
          </w:p>
        </w:tc>
        <w:tc>
          <w:tcPr>
            <w:tcW w:w="3260" w:type="dxa"/>
          </w:tcPr>
          <w:p w14:paraId="335DA900" w14:textId="77777777" w:rsidR="00780A05" w:rsidRDefault="00D760A9" w:rsidP="00CE567F">
            <w:pPr>
              <w:rPr>
                <w:rFonts w:ascii="Arial" w:hAnsi="Arial" w:cs="Arial"/>
                <w:lang w:val="en-CA"/>
              </w:rPr>
            </w:pPr>
            <w:r>
              <w:rPr>
                <w:rFonts w:ascii="Arial" w:hAnsi="Arial" w:cs="Arial"/>
                <w:lang w:val="en-CA"/>
              </w:rPr>
              <w:t xml:space="preserve">MS </w:t>
            </w:r>
            <w:r w:rsidR="00B253DD">
              <w:rPr>
                <w:rFonts w:ascii="Arial" w:hAnsi="Arial" w:cs="Arial"/>
                <w:lang w:val="en-CA"/>
              </w:rPr>
              <w:t>1 Team Charter (3%)</w:t>
            </w:r>
          </w:p>
          <w:p w14:paraId="2ACEFC94" w14:textId="335E9061" w:rsidR="00B253DD" w:rsidRPr="005556A0" w:rsidRDefault="00B253DD" w:rsidP="00CE567F">
            <w:pPr>
              <w:rPr>
                <w:rFonts w:ascii="Arial" w:hAnsi="Arial" w:cs="Arial"/>
                <w:lang w:val="en-CA"/>
              </w:rPr>
            </w:pPr>
            <w:r>
              <w:rPr>
                <w:rFonts w:ascii="Arial" w:hAnsi="Arial" w:cs="Arial"/>
                <w:lang w:val="en-CA"/>
              </w:rPr>
              <w:t xml:space="preserve">MS 2 </w:t>
            </w:r>
            <w:proofErr w:type="gramStart"/>
            <w:r>
              <w:rPr>
                <w:rFonts w:ascii="Arial" w:hAnsi="Arial" w:cs="Arial"/>
                <w:lang w:val="en-CA"/>
              </w:rPr>
              <w:t>Team Work</w:t>
            </w:r>
            <w:proofErr w:type="gramEnd"/>
            <w:r>
              <w:rPr>
                <w:rFonts w:ascii="Arial" w:hAnsi="Arial" w:cs="Arial"/>
                <w:lang w:val="en-CA"/>
              </w:rPr>
              <w:t xml:space="preserve"> Plan (3%)</w:t>
            </w:r>
          </w:p>
        </w:tc>
        <w:tc>
          <w:tcPr>
            <w:tcW w:w="1276" w:type="dxa"/>
          </w:tcPr>
          <w:p w14:paraId="173E9ABB" w14:textId="77777777" w:rsidR="00780A05" w:rsidRDefault="00B253DD" w:rsidP="00EC2822">
            <w:pPr>
              <w:rPr>
                <w:rFonts w:ascii="Arial" w:hAnsi="Arial" w:cs="Arial"/>
                <w:lang w:val="en-CA"/>
              </w:rPr>
            </w:pPr>
            <w:r>
              <w:rPr>
                <w:rFonts w:ascii="Arial" w:hAnsi="Arial" w:cs="Arial"/>
                <w:lang w:val="en-CA"/>
              </w:rPr>
              <w:t>Feb 28</w:t>
            </w:r>
          </w:p>
          <w:p w14:paraId="1A2CB658" w14:textId="33263647" w:rsidR="00B253DD" w:rsidRPr="005556A0" w:rsidRDefault="00B253DD" w:rsidP="00EC2822">
            <w:pPr>
              <w:rPr>
                <w:rFonts w:ascii="Arial" w:hAnsi="Arial" w:cs="Arial"/>
                <w:lang w:val="en-CA"/>
              </w:rPr>
            </w:pPr>
            <w:r>
              <w:rPr>
                <w:rFonts w:ascii="Arial" w:hAnsi="Arial" w:cs="Arial"/>
                <w:lang w:val="en-CA"/>
              </w:rPr>
              <w:t>Mar 3</w:t>
            </w:r>
          </w:p>
        </w:tc>
      </w:tr>
      <w:tr w:rsidR="00780A05" w14:paraId="10DD8E20" w14:textId="77777777" w:rsidTr="00277140">
        <w:tc>
          <w:tcPr>
            <w:tcW w:w="1980" w:type="dxa"/>
          </w:tcPr>
          <w:p w14:paraId="292E105B" w14:textId="5C18E90A" w:rsidR="00780A05" w:rsidRPr="005556A0" w:rsidRDefault="00A26A6E" w:rsidP="00277140">
            <w:pPr>
              <w:rPr>
                <w:rFonts w:ascii="Arial" w:hAnsi="Arial" w:cs="Arial"/>
                <w:lang w:val="en-CA"/>
              </w:rPr>
            </w:pPr>
            <w:r>
              <w:rPr>
                <w:rFonts w:ascii="Arial" w:hAnsi="Arial" w:cs="Arial"/>
                <w:lang w:val="en-CA"/>
              </w:rPr>
              <w:t>9</w:t>
            </w:r>
            <w:r w:rsidR="00780A05" w:rsidRPr="005556A0">
              <w:rPr>
                <w:rFonts w:ascii="Arial" w:hAnsi="Arial" w:cs="Arial"/>
                <w:lang w:val="en-CA"/>
              </w:rPr>
              <w:t xml:space="preserve">: </w:t>
            </w:r>
            <w:r w:rsidR="00B253DD">
              <w:rPr>
                <w:rFonts w:ascii="Arial" w:hAnsi="Arial" w:cs="Arial"/>
                <w:lang w:val="en-CA"/>
              </w:rPr>
              <w:t>Mar 6-10</w:t>
            </w:r>
          </w:p>
        </w:tc>
        <w:tc>
          <w:tcPr>
            <w:tcW w:w="2835" w:type="dxa"/>
          </w:tcPr>
          <w:p w14:paraId="67364DA5" w14:textId="6A5D1E37" w:rsidR="00780A05" w:rsidRPr="009107A7" w:rsidRDefault="00B253DD" w:rsidP="00277140">
            <w:pPr>
              <w:rPr>
                <w:rFonts w:ascii="Arial" w:hAnsi="Arial" w:cs="Arial"/>
                <w:lang w:val="en-CA"/>
              </w:rPr>
            </w:pPr>
            <w:r>
              <w:rPr>
                <w:rFonts w:ascii="Arial" w:hAnsi="Arial" w:cs="Arial"/>
                <w:lang w:val="en-CA"/>
              </w:rPr>
              <w:t xml:space="preserve">Module 6.2: </w:t>
            </w:r>
            <w:r w:rsidR="00CE567F">
              <w:rPr>
                <w:rFonts w:ascii="Arial" w:hAnsi="Arial" w:cs="Arial"/>
                <w:lang w:val="en-CA"/>
              </w:rPr>
              <w:t>Style Matters</w:t>
            </w:r>
          </w:p>
        </w:tc>
        <w:tc>
          <w:tcPr>
            <w:tcW w:w="3260" w:type="dxa"/>
          </w:tcPr>
          <w:p w14:paraId="294DA3EF" w14:textId="3116A979" w:rsidR="00CE567F" w:rsidRPr="005556A0" w:rsidRDefault="00CE567F" w:rsidP="00277140">
            <w:pPr>
              <w:rPr>
                <w:rFonts w:ascii="Arial" w:hAnsi="Arial" w:cs="Arial"/>
                <w:lang w:val="en-CA"/>
              </w:rPr>
            </w:pPr>
            <w:r>
              <w:rPr>
                <w:rFonts w:ascii="Arial" w:hAnsi="Arial" w:cs="Arial"/>
                <w:lang w:val="en-CA"/>
              </w:rPr>
              <w:t>Revision Quiz (5%)</w:t>
            </w:r>
          </w:p>
        </w:tc>
        <w:tc>
          <w:tcPr>
            <w:tcW w:w="1276" w:type="dxa"/>
          </w:tcPr>
          <w:p w14:paraId="2296DE5E" w14:textId="2DAFADAF" w:rsidR="00CE567F" w:rsidRPr="005556A0" w:rsidRDefault="00B253DD" w:rsidP="00277140">
            <w:pPr>
              <w:rPr>
                <w:rFonts w:ascii="Arial" w:hAnsi="Arial" w:cs="Arial"/>
                <w:lang w:val="en-CA"/>
              </w:rPr>
            </w:pPr>
            <w:r>
              <w:rPr>
                <w:rFonts w:ascii="Arial" w:hAnsi="Arial" w:cs="Arial"/>
                <w:lang w:val="en-CA"/>
              </w:rPr>
              <w:t>Mar 10</w:t>
            </w:r>
          </w:p>
        </w:tc>
      </w:tr>
      <w:tr w:rsidR="00780A05" w14:paraId="31AA2B0D" w14:textId="77777777" w:rsidTr="00277140">
        <w:tc>
          <w:tcPr>
            <w:tcW w:w="1980" w:type="dxa"/>
          </w:tcPr>
          <w:p w14:paraId="1EA20A2A" w14:textId="78BAFF3A" w:rsidR="00D872BA" w:rsidRPr="005556A0" w:rsidRDefault="00A26A6E" w:rsidP="00B253DD">
            <w:pPr>
              <w:rPr>
                <w:rFonts w:ascii="Arial" w:hAnsi="Arial" w:cs="Arial"/>
                <w:lang w:val="en-CA"/>
              </w:rPr>
            </w:pPr>
            <w:r>
              <w:rPr>
                <w:rFonts w:ascii="Arial" w:hAnsi="Arial" w:cs="Arial"/>
                <w:lang w:val="en-CA"/>
              </w:rPr>
              <w:t>10</w:t>
            </w:r>
            <w:r w:rsidR="00780A05" w:rsidRPr="005556A0">
              <w:rPr>
                <w:rFonts w:ascii="Arial" w:hAnsi="Arial" w:cs="Arial"/>
                <w:lang w:val="en-CA"/>
              </w:rPr>
              <w:t xml:space="preserve">: </w:t>
            </w:r>
            <w:r w:rsidR="00B253DD">
              <w:rPr>
                <w:rFonts w:ascii="Arial" w:hAnsi="Arial" w:cs="Arial"/>
                <w:lang w:val="en-CA"/>
              </w:rPr>
              <w:t>Mar 13-17</w:t>
            </w:r>
          </w:p>
        </w:tc>
        <w:tc>
          <w:tcPr>
            <w:tcW w:w="2835" w:type="dxa"/>
          </w:tcPr>
          <w:p w14:paraId="496CAB00" w14:textId="5DD641B7" w:rsidR="00780A05" w:rsidRPr="005556A0" w:rsidRDefault="00B253DD" w:rsidP="00277140">
            <w:pPr>
              <w:rPr>
                <w:rFonts w:ascii="Arial" w:hAnsi="Arial" w:cs="Arial"/>
                <w:lang w:val="en-CA"/>
              </w:rPr>
            </w:pPr>
            <w:r>
              <w:rPr>
                <w:rFonts w:ascii="Arial" w:hAnsi="Arial" w:cs="Arial"/>
                <w:lang w:val="en-CA"/>
              </w:rPr>
              <w:t xml:space="preserve">Module 6.3: </w:t>
            </w:r>
            <w:r w:rsidR="00780A05" w:rsidRPr="005556A0">
              <w:rPr>
                <w:rFonts w:ascii="Arial" w:hAnsi="Arial" w:cs="Arial"/>
                <w:lang w:val="en-CA"/>
              </w:rPr>
              <w:t>Long Reports; Templates</w:t>
            </w:r>
          </w:p>
        </w:tc>
        <w:tc>
          <w:tcPr>
            <w:tcW w:w="3260" w:type="dxa"/>
          </w:tcPr>
          <w:p w14:paraId="68E8EC40" w14:textId="5372EA08" w:rsidR="00780A05" w:rsidRPr="005556A0" w:rsidRDefault="00B253DD" w:rsidP="00277140">
            <w:pPr>
              <w:rPr>
                <w:rFonts w:ascii="Arial" w:hAnsi="Arial" w:cs="Arial"/>
                <w:lang w:val="en-CA"/>
              </w:rPr>
            </w:pPr>
            <w:r>
              <w:rPr>
                <w:rFonts w:ascii="Arial" w:hAnsi="Arial" w:cs="Arial"/>
                <w:lang w:val="en-CA"/>
              </w:rPr>
              <w:t>MS 3 Draft (3%)</w:t>
            </w:r>
          </w:p>
        </w:tc>
        <w:tc>
          <w:tcPr>
            <w:tcW w:w="1276" w:type="dxa"/>
          </w:tcPr>
          <w:p w14:paraId="4ABC3781" w14:textId="3A7ECF0F" w:rsidR="00780A05" w:rsidRPr="005556A0" w:rsidRDefault="00B253DD" w:rsidP="00277140">
            <w:pPr>
              <w:rPr>
                <w:rFonts w:ascii="Arial" w:hAnsi="Arial" w:cs="Arial"/>
                <w:lang w:val="en-CA"/>
              </w:rPr>
            </w:pPr>
            <w:r>
              <w:rPr>
                <w:rFonts w:ascii="Arial" w:hAnsi="Arial" w:cs="Arial"/>
                <w:lang w:val="en-CA"/>
              </w:rPr>
              <w:t>Mar 14</w:t>
            </w:r>
          </w:p>
        </w:tc>
      </w:tr>
      <w:tr w:rsidR="00780A05" w14:paraId="720D74F5" w14:textId="77777777" w:rsidTr="00277140">
        <w:tc>
          <w:tcPr>
            <w:tcW w:w="1980" w:type="dxa"/>
            <w:tcBorders>
              <w:bottom w:val="single" w:sz="4" w:space="0" w:color="auto"/>
            </w:tcBorders>
          </w:tcPr>
          <w:p w14:paraId="68426DBC" w14:textId="3BA2F85C" w:rsidR="00780A05" w:rsidRPr="005556A0" w:rsidRDefault="00780A05" w:rsidP="00277140">
            <w:pPr>
              <w:rPr>
                <w:rFonts w:ascii="Arial" w:hAnsi="Arial" w:cs="Arial"/>
                <w:lang w:val="en-CA"/>
              </w:rPr>
            </w:pPr>
            <w:r w:rsidRPr="005556A0">
              <w:rPr>
                <w:rFonts w:ascii="Arial" w:hAnsi="Arial" w:cs="Arial"/>
                <w:lang w:val="en-CA"/>
              </w:rPr>
              <w:t>1</w:t>
            </w:r>
            <w:r w:rsidR="00A26A6E">
              <w:rPr>
                <w:rFonts w:ascii="Arial" w:hAnsi="Arial" w:cs="Arial"/>
                <w:lang w:val="en-CA"/>
              </w:rPr>
              <w:t>1</w:t>
            </w:r>
            <w:r w:rsidRPr="005556A0">
              <w:rPr>
                <w:rFonts w:ascii="Arial" w:hAnsi="Arial" w:cs="Arial"/>
                <w:lang w:val="en-CA"/>
              </w:rPr>
              <w:t xml:space="preserve">: </w:t>
            </w:r>
            <w:r w:rsidR="00B253DD">
              <w:rPr>
                <w:rFonts w:ascii="Arial" w:hAnsi="Arial" w:cs="Arial"/>
                <w:lang w:val="en-CA"/>
              </w:rPr>
              <w:t>Mar 20-24</w:t>
            </w:r>
          </w:p>
        </w:tc>
        <w:tc>
          <w:tcPr>
            <w:tcW w:w="2835" w:type="dxa"/>
            <w:tcBorders>
              <w:bottom w:val="single" w:sz="4" w:space="0" w:color="auto"/>
            </w:tcBorders>
          </w:tcPr>
          <w:p w14:paraId="5778A13C" w14:textId="0D40A62D" w:rsidR="00780A05" w:rsidRPr="005556A0" w:rsidRDefault="00B253DD" w:rsidP="00277140">
            <w:pPr>
              <w:rPr>
                <w:rFonts w:ascii="Arial" w:hAnsi="Arial" w:cs="Arial"/>
                <w:lang w:val="en-CA"/>
              </w:rPr>
            </w:pPr>
            <w:r>
              <w:rPr>
                <w:rFonts w:ascii="Arial" w:hAnsi="Arial" w:cs="Arial"/>
                <w:lang w:val="en-CA"/>
              </w:rPr>
              <w:t xml:space="preserve">Module 6.4: </w:t>
            </w:r>
            <w:r w:rsidR="00174923">
              <w:rPr>
                <w:rFonts w:ascii="Arial" w:hAnsi="Arial" w:cs="Arial"/>
                <w:lang w:val="en-CA"/>
              </w:rPr>
              <w:t>Long Reports</w:t>
            </w:r>
            <w:r w:rsidR="00CA2765">
              <w:rPr>
                <w:rFonts w:ascii="Arial" w:hAnsi="Arial" w:cs="Arial"/>
                <w:lang w:val="en-CA"/>
              </w:rPr>
              <w:t>; Collaborative Writing</w:t>
            </w:r>
          </w:p>
        </w:tc>
        <w:tc>
          <w:tcPr>
            <w:tcW w:w="3260" w:type="dxa"/>
            <w:tcBorders>
              <w:bottom w:val="single" w:sz="4" w:space="0" w:color="auto"/>
            </w:tcBorders>
          </w:tcPr>
          <w:p w14:paraId="49CE4FC4" w14:textId="334B7555" w:rsidR="00780A05" w:rsidRPr="005556A0" w:rsidRDefault="00B253DD" w:rsidP="00277140">
            <w:pPr>
              <w:rPr>
                <w:rFonts w:ascii="Arial" w:hAnsi="Arial" w:cs="Arial"/>
                <w:lang w:val="en-CA"/>
              </w:rPr>
            </w:pPr>
            <w:r>
              <w:rPr>
                <w:rFonts w:ascii="Arial" w:hAnsi="Arial" w:cs="Arial"/>
                <w:lang w:val="en-CA"/>
              </w:rPr>
              <w:t>MS 4 Progress Report/Team Presentation Plan</w:t>
            </w:r>
          </w:p>
        </w:tc>
        <w:tc>
          <w:tcPr>
            <w:tcW w:w="1276" w:type="dxa"/>
            <w:tcBorders>
              <w:bottom w:val="single" w:sz="4" w:space="0" w:color="auto"/>
            </w:tcBorders>
          </w:tcPr>
          <w:p w14:paraId="0AD6EB4C" w14:textId="38C2B0BF" w:rsidR="00780A05" w:rsidRPr="005556A0" w:rsidRDefault="00B253DD" w:rsidP="00277140">
            <w:pPr>
              <w:rPr>
                <w:rFonts w:ascii="Arial" w:hAnsi="Arial" w:cs="Arial"/>
                <w:lang w:val="en-CA"/>
              </w:rPr>
            </w:pPr>
            <w:r>
              <w:rPr>
                <w:rFonts w:ascii="Arial" w:hAnsi="Arial" w:cs="Arial"/>
                <w:lang w:val="en-CA"/>
              </w:rPr>
              <w:t>Mar 21</w:t>
            </w:r>
          </w:p>
        </w:tc>
      </w:tr>
      <w:tr w:rsidR="00780A05" w14:paraId="74CCD3FA" w14:textId="77777777" w:rsidTr="00277140">
        <w:trPr>
          <w:trHeight w:val="758"/>
        </w:trPr>
        <w:tc>
          <w:tcPr>
            <w:tcW w:w="1980" w:type="dxa"/>
            <w:tcBorders>
              <w:top w:val="single" w:sz="4" w:space="0" w:color="000000"/>
              <w:left w:val="single" w:sz="4" w:space="0" w:color="000000"/>
              <w:bottom w:val="single" w:sz="4" w:space="0" w:color="000000"/>
            </w:tcBorders>
          </w:tcPr>
          <w:p w14:paraId="094CDD9C" w14:textId="5628333B" w:rsidR="00780A05" w:rsidRPr="005556A0" w:rsidRDefault="00780A05" w:rsidP="00277140">
            <w:pPr>
              <w:rPr>
                <w:rFonts w:ascii="Arial" w:hAnsi="Arial" w:cs="Arial"/>
                <w:lang w:val="en-CA"/>
              </w:rPr>
            </w:pPr>
            <w:r w:rsidRPr="005556A0">
              <w:rPr>
                <w:rFonts w:ascii="Arial" w:hAnsi="Arial" w:cs="Arial"/>
                <w:lang w:val="en-CA"/>
              </w:rPr>
              <w:t>1</w:t>
            </w:r>
            <w:r w:rsidR="00A26A6E">
              <w:rPr>
                <w:rFonts w:ascii="Arial" w:hAnsi="Arial" w:cs="Arial"/>
                <w:lang w:val="en-CA"/>
              </w:rPr>
              <w:t>2</w:t>
            </w:r>
            <w:r w:rsidRPr="005556A0">
              <w:rPr>
                <w:rFonts w:ascii="Arial" w:hAnsi="Arial" w:cs="Arial"/>
                <w:lang w:val="en-CA"/>
              </w:rPr>
              <w:t xml:space="preserve">: </w:t>
            </w:r>
            <w:r w:rsidR="00B253DD">
              <w:rPr>
                <w:rFonts w:ascii="Arial" w:hAnsi="Arial" w:cs="Arial"/>
                <w:lang w:val="en-CA"/>
              </w:rPr>
              <w:t>Mar 27-31</w:t>
            </w:r>
          </w:p>
        </w:tc>
        <w:tc>
          <w:tcPr>
            <w:tcW w:w="2835" w:type="dxa"/>
            <w:tcBorders>
              <w:top w:val="single" w:sz="4" w:space="0" w:color="000000"/>
              <w:bottom w:val="single" w:sz="4" w:space="0" w:color="000000"/>
            </w:tcBorders>
          </w:tcPr>
          <w:p w14:paraId="64DE4DDC" w14:textId="62195808" w:rsidR="00780A05" w:rsidRPr="005556A0" w:rsidRDefault="00B253DD" w:rsidP="00277140">
            <w:pPr>
              <w:rPr>
                <w:rFonts w:ascii="Arial" w:hAnsi="Arial" w:cs="Arial"/>
                <w:lang w:val="en-CA"/>
              </w:rPr>
            </w:pPr>
            <w:r>
              <w:rPr>
                <w:rFonts w:ascii="Arial" w:hAnsi="Arial" w:cs="Arial"/>
                <w:lang w:val="en-CA"/>
              </w:rPr>
              <w:t>Team Presentations</w:t>
            </w:r>
          </w:p>
        </w:tc>
        <w:tc>
          <w:tcPr>
            <w:tcW w:w="3260" w:type="dxa"/>
            <w:tcBorders>
              <w:top w:val="single" w:sz="4" w:space="0" w:color="000000"/>
              <w:bottom w:val="single" w:sz="4" w:space="0" w:color="000000"/>
            </w:tcBorders>
          </w:tcPr>
          <w:p w14:paraId="3F5DE6DC" w14:textId="45FF2180" w:rsidR="00780A05" w:rsidRPr="005556A0" w:rsidRDefault="00180D04" w:rsidP="00277140">
            <w:pPr>
              <w:rPr>
                <w:rFonts w:ascii="Arial" w:hAnsi="Arial" w:cs="Arial"/>
                <w:lang w:val="en-CA"/>
              </w:rPr>
            </w:pPr>
            <w:r>
              <w:rPr>
                <w:rFonts w:ascii="Arial" w:hAnsi="Arial" w:cs="Arial"/>
                <w:lang w:val="en-CA"/>
              </w:rPr>
              <w:t>Team Presentations</w:t>
            </w:r>
          </w:p>
        </w:tc>
        <w:tc>
          <w:tcPr>
            <w:tcW w:w="1276" w:type="dxa"/>
            <w:tcBorders>
              <w:top w:val="single" w:sz="4" w:space="0" w:color="000000"/>
              <w:bottom w:val="single" w:sz="4" w:space="0" w:color="000000"/>
              <w:right w:val="single" w:sz="4" w:space="0" w:color="000000"/>
            </w:tcBorders>
          </w:tcPr>
          <w:p w14:paraId="106E5C05" w14:textId="691FAA00" w:rsidR="00780A05" w:rsidRPr="005556A0" w:rsidRDefault="00180D04" w:rsidP="00277140">
            <w:pPr>
              <w:rPr>
                <w:rFonts w:ascii="Arial" w:hAnsi="Arial" w:cs="Arial"/>
                <w:lang w:val="en-CA"/>
              </w:rPr>
            </w:pPr>
            <w:r>
              <w:rPr>
                <w:rFonts w:ascii="Arial" w:hAnsi="Arial" w:cs="Arial"/>
                <w:lang w:val="en-CA"/>
              </w:rPr>
              <w:t>TBA</w:t>
            </w:r>
          </w:p>
        </w:tc>
      </w:tr>
      <w:tr w:rsidR="00780A05" w14:paraId="58EEBE72" w14:textId="77777777" w:rsidTr="00A26A6E">
        <w:trPr>
          <w:trHeight w:val="333"/>
        </w:trPr>
        <w:tc>
          <w:tcPr>
            <w:tcW w:w="1980" w:type="dxa"/>
            <w:tcBorders>
              <w:top w:val="single" w:sz="4" w:space="0" w:color="000000"/>
              <w:left w:val="single" w:sz="4" w:space="0" w:color="000000"/>
              <w:bottom w:val="single" w:sz="4" w:space="0" w:color="000000"/>
            </w:tcBorders>
          </w:tcPr>
          <w:p w14:paraId="70ED0572" w14:textId="5C8878EB" w:rsidR="00780A05" w:rsidRPr="005556A0" w:rsidRDefault="00780A05" w:rsidP="00277140">
            <w:pPr>
              <w:rPr>
                <w:rFonts w:ascii="Arial" w:hAnsi="Arial" w:cs="Arial"/>
                <w:lang w:val="en-CA"/>
              </w:rPr>
            </w:pPr>
            <w:r>
              <w:rPr>
                <w:rFonts w:ascii="Arial" w:hAnsi="Arial" w:cs="Arial"/>
                <w:lang w:val="en-CA"/>
              </w:rPr>
              <w:t>1</w:t>
            </w:r>
            <w:r w:rsidR="00A26A6E">
              <w:rPr>
                <w:rFonts w:ascii="Arial" w:hAnsi="Arial" w:cs="Arial"/>
                <w:lang w:val="en-CA"/>
              </w:rPr>
              <w:t>3</w:t>
            </w:r>
            <w:r>
              <w:rPr>
                <w:rFonts w:ascii="Arial" w:hAnsi="Arial" w:cs="Arial"/>
                <w:lang w:val="en-CA"/>
              </w:rPr>
              <w:t xml:space="preserve">: </w:t>
            </w:r>
            <w:r w:rsidR="00B253DD">
              <w:rPr>
                <w:rFonts w:ascii="Arial" w:hAnsi="Arial" w:cs="Arial"/>
                <w:lang w:val="en-CA"/>
              </w:rPr>
              <w:t>Apr 2-6</w:t>
            </w:r>
          </w:p>
        </w:tc>
        <w:tc>
          <w:tcPr>
            <w:tcW w:w="2835" w:type="dxa"/>
            <w:tcBorders>
              <w:top w:val="single" w:sz="4" w:space="0" w:color="000000"/>
              <w:bottom w:val="single" w:sz="4" w:space="0" w:color="000000"/>
            </w:tcBorders>
          </w:tcPr>
          <w:p w14:paraId="4FF6C858" w14:textId="6B8B5B93" w:rsidR="00780A05" w:rsidRPr="005556A0" w:rsidRDefault="00174923" w:rsidP="00277140">
            <w:pPr>
              <w:rPr>
                <w:rFonts w:ascii="Arial" w:hAnsi="Arial" w:cs="Arial"/>
                <w:lang w:val="en-CA"/>
              </w:rPr>
            </w:pPr>
            <w:r>
              <w:rPr>
                <w:rFonts w:ascii="Arial" w:hAnsi="Arial" w:cs="Arial"/>
                <w:lang w:val="en-CA"/>
              </w:rPr>
              <w:t xml:space="preserve">MS Word formatting; </w:t>
            </w:r>
            <w:r w:rsidR="00B253DD">
              <w:rPr>
                <w:rFonts w:ascii="Arial" w:hAnsi="Arial" w:cs="Arial"/>
                <w:lang w:val="en-CA"/>
              </w:rPr>
              <w:t xml:space="preserve">Front and Back Matter; </w:t>
            </w:r>
            <w:r>
              <w:rPr>
                <w:rFonts w:ascii="Arial" w:hAnsi="Arial" w:cs="Arial"/>
                <w:lang w:val="en-CA"/>
              </w:rPr>
              <w:t>Revising; CES</w:t>
            </w:r>
          </w:p>
        </w:tc>
        <w:tc>
          <w:tcPr>
            <w:tcW w:w="3260" w:type="dxa"/>
            <w:tcBorders>
              <w:top w:val="single" w:sz="4" w:space="0" w:color="000000"/>
              <w:bottom w:val="single" w:sz="4" w:space="0" w:color="000000"/>
            </w:tcBorders>
          </w:tcPr>
          <w:p w14:paraId="73CE74C8" w14:textId="77777777" w:rsidR="00780A05" w:rsidRDefault="00841B06" w:rsidP="00277140">
            <w:pPr>
              <w:rPr>
                <w:rFonts w:ascii="Arial" w:hAnsi="Arial" w:cs="Arial"/>
                <w:lang w:val="en-CA"/>
              </w:rPr>
            </w:pPr>
            <w:r>
              <w:rPr>
                <w:rFonts w:ascii="Arial" w:hAnsi="Arial" w:cs="Arial"/>
                <w:lang w:val="en-CA"/>
              </w:rPr>
              <w:t>Team Report</w:t>
            </w:r>
            <w:r w:rsidR="00174923">
              <w:rPr>
                <w:rFonts w:ascii="Arial" w:hAnsi="Arial" w:cs="Arial"/>
                <w:lang w:val="en-CA"/>
              </w:rPr>
              <w:t xml:space="preserve"> due (2</w:t>
            </w:r>
            <w:r>
              <w:rPr>
                <w:rFonts w:ascii="Arial" w:hAnsi="Arial" w:cs="Arial"/>
                <w:lang w:val="en-CA"/>
              </w:rPr>
              <w:t>5</w:t>
            </w:r>
            <w:r w:rsidR="00174923">
              <w:rPr>
                <w:rFonts w:ascii="Arial" w:hAnsi="Arial" w:cs="Arial"/>
                <w:lang w:val="en-CA"/>
              </w:rPr>
              <w:t>%)</w:t>
            </w:r>
          </w:p>
          <w:p w14:paraId="05B808FA" w14:textId="7B626625" w:rsidR="00B253DD" w:rsidRPr="005556A0" w:rsidRDefault="00B253DD" w:rsidP="00277140">
            <w:pPr>
              <w:rPr>
                <w:rFonts w:ascii="Arial" w:hAnsi="Arial" w:cs="Arial"/>
                <w:lang w:val="en-CA"/>
              </w:rPr>
            </w:pPr>
            <w:r>
              <w:rPr>
                <w:rFonts w:ascii="Arial" w:hAnsi="Arial" w:cs="Arial"/>
                <w:lang w:val="en-CA"/>
              </w:rPr>
              <w:t>Reflection Memo (5%)</w:t>
            </w:r>
          </w:p>
        </w:tc>
        <w:tc>
          <w:tcPr>
            <w:tcW w:w="1276" w:type="dxa"/>
            <w:tcBorders>
              <w:top w:val="single" w:sz="4" w:space="0" w:color="000000"/>
              <w:bottom w:val="single" w:sz="4" w:space="0" w:color="000000"/>
              <w:right w:val="single" w:sz="4" w:space="0" w:color="000000"/>
            </w:tcBorders>
          </w:tcPr>
          <w:p w14:paraId="5008CCCA" w14:textId="77777777" w:rsidR="00780A05" w:rsidRDefault="00B253DD" w:rsidP="00277140">
            <w:pPr>
              <w:rPr>
                <w:rFonts w:ascii="Arial" w:hAnsi="Arial" w:cs="Arial"/>
                <w:lang w:val="en-CA"/>
              </w:rPr>
            </w:pPr>
            <w:r>
              <w:rPr>
                <w:rFonts w:ascii="Arial" w:hAnsi="Arial" w:cs="Arial"/>
                <w:lang w:val="en-CA"/>
              </w:rPr>
              <w:t>Apr 6</w:t>
            </w:r>
          </w:p>
          <w:p w14:paraId="3FE896D2" w14:textId="2FEA1A92" w:rsidR="00B253DD" w:rsidRPr="005556A0" w:rsidRDefault="00B253DD" w:rsidP="00277140">
            <w:pPr>
              <w:rPr>
                <w:rFonts w:ascii="Arial" w:hAnsi="Arial" w:cs="Arial"/>
                <w:lang w:val="en-CA"/>
              </w:rPr>
            </w:pPr>
            <w:r>
              <w:rPr>
                <w:rFonts w:ascii="Arial" w:hAnsi="Arial" w:cs="Arial"/>
                <w:lang w:val="en-CA"/>
              </w:rPr>
              <w:t>Apr 7</w:t>
            </w:r>
          </w:p>
        </w:tc>
      </w:tr>
    </w:tbl>
    <w:p w14:paraId="53BA86AB" w14:textId="77777777" w:rsidR="00C629DD" w:rsidRPr="00C629DD" w:rsidRDefault="00C629DD" w:rsidP="00C629DD">
      <w:pPr>
        <w:rPr>
          <w:rFonts w:ascii="Times New Roman" w:hAnsi="Times New Roman" w:cs="Times New Roman"/>
          <w:lang w:val="en-CA"/>
        </w:rPr>
      </w:pPr>
    </w:p>
    <w:sectPr w:rsidR="00C629DD" w:rsidRPr="00C629DD" w:rsidSect="004E21E8">
      <w:footerReference w:type="even" r:id="rId28"/>
      <w:footerReference w:type="default" r:id="rId29"/>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BA81" w14:textId="77777777" w:rsidR="00F532BB" w:rsidRDefault="00F532BB" w:rsidP="008F0A92">
      <w:r>
        <w:separator/>
      </w:r>
    </w:p>
  </w:endnote>
  <w:endnote w:type="continuationSeparator" w:id="0">
    <w:p w14:paraId="3B5AED94" w14:textId="77777777" w:rsidR="00F532BB" w:rsidRDefault="00F532BB" w:rsidP="008F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886325"/>
      <w:docPartObj>
        <w:docPartGallery w:val="Page Numbers (Bottom of Page)"/>
        <w:docPartUnique/>
      </w:docPartObj>
    </w:sdtPr>
    <w:sdtContent>
      <w:p w14:paraId="298C2A0D" w14:textId="0D53101B" w:rsidR="008F0A92" w:rsidRDefault="008F0A92" w:rsidP="00F83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0E1F9C" w14:textId="77777777" w:rsidR="008F0A92" w:rsidRDefault="008F0A92" w:rsidP="008F0A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1672772"/>
      <w:docPartObj>
        <w:docPartGallery w:val="Page Numbers (Bottom of Page)"/>
        <w:docPartUnique/>
      </w:docPartObj>
    </w:sdtPr>
    <w:sdtContent>
      <w:p w14:paraId="5A391459" w14:textId="651126C4" w:rsidR="008F0A92" w:rsidRDefault="008F0A92" w:rsidP="00F833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8E5FE2" w14:textId="312C36B5" w:rsidR="008F0A92" w:rsidRPr="008F0A92" w:rsidRDefault="008F0A92" w:rsidP="008F0A92">
    <w:pPr>
      <w:pStyle w:val="Footer"/>
      <w:ind w:right="360"/>
      <w:jc w:val="right"/>
      <w:rPr>
        <w:lang w:val="en-CA"/>
      </w:rPr>
    </w:pPr>
    <w:r>
      <w:rPr>
        <w:lang w:val="en-CA"/>
      </w:rPr>
      <w:t>KS/</w:t>
    </w:r>
    <w:r w:rsidR="00B253DD">
      <w:rPr>
        <w:lang w:val="en-CA"/>
      </w:rPr>
      <w:t>W</w:t>
    </w:r>
    <w:r>
      <w:rPr>
        <w:lang w:val="en-CA"/>
      </w:rPr>
      <w:t>202</w:t>
    </w:r>
    <w:r w:rsidR="00B253DD">
      <w:rPr>
        <w:lang w:val="en-CA"/>
      </w:rPr>
      <w:t>3</w:t>
    </w:r>
    <w:r>
      <w:rPr>
        <w:lang w:val="en-CA"/>
      </w:rPr>
      <w:t xml:space="preserve">/ENGR240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A7BC3" w14:textId="77777777" w:rsidR="00F532BB" w:rsidRDefault="00F532BB" w:rsidP="008F0A92">
      <w:r>
        <w:separator/>
      </w:r>
    </w:p>
  </w:footnote>
  <w:footnote w:type="continuationSeparator" w:id="0">
    <w:p w14:paraId="79241386" w14:textId="77777777" w:rsidR="00F532BB" w:rsidRDefault="00F532BB" w:rsidP="008F0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BFE"/>
    <w:multiLevelType w:val="hybridMultilevel"/>
    <w:tmpl w:val="11261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344EF"/>
    <w:multiLevelType w:val="multilevel"/>
    <w:tmpl w:val="982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53EB4"/>
    <w:multiLevelType w:val="hybridMultilevel"/>
    <w:tmpl w:val="2DA6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0179C"/>
    <w:multiLevelType w:val="hybridMultilevel"/>
    <w:tmpl w:val="25F2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D0F37"/>
    <w:multiLevelType w:val="hybridMultilevel"/>
    <w:tmpl w:val="BCC0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66608"/>
    <w:multiLevelType w:val="hybridMultilevel"/>
    <w:tmpl w:val="A97A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7728974">
    <w:abstractNumId w:val="4"/>
  </w:num>
  <w:num w:numId="2" w16cid:durableId="1906525965">
    <w:abstractNumId w:val="1"/>
  </w:num>
  <w:num w:numId="3" w16cid:durableId="1043285889">
    <w:abstractNumId w:val="3"/>
  </w:num>
  <w:num w:numId="4" w16cid:durableId="109667691">
    <w:abstractNumId w:val="5"/>
  </w:num>
  <w:num w:numId="5" w16cid:durableId="650862779">
    <w:abstractNumId w:val="2"/>
  </w:num>
  <w:num w:numId="6" w16cid:durableId="10153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19"/>
    <w:rsid w:val="0000307A"/>
    <w:rsid w:val="00012130"/>
    <w:rsid w:val="000150F3"/>
    <w:rsid w:val="00021657"/>
    <w:rsid w:val="00023E3C"/>
    <w:rsid w:val="00030350"/>
    <w:rsid w:val="000372BF"/>
    <w:rsid w:val="00057E57"/>
    <w:rsid w:val="000A7632"/>
    <w:rsid w:val="000B02DD"/>
    <w:rsid w:val="000E2DE2"/>
    <w:rsid w:val="000F5227"/>
    <w:rsid w:val="001048E9"/>
    <w:rsid w:val="001132FB"/>
    <w:rsid w:val="00141EA7"/>
    <w:rsid w:val="00163D32"/>
    <w:rsid w:val="00171BA2"/>
    <w:rsid w:val="00173BB1"/>
    <w:rsid w:val="00174923"/>
    <w:rsid w:val="00180D04"/>
    <w:rsid w:val="00184BD6"/>
    <w:rsid w:val="00197AD8"/>
    <w:rsid w:val="001A55C0"/>
    <w:rsid w:val="001F5512"/>
    <w:rsid w:val="00236EC3"/>
    <w:rsid w:val="00244483"/>
    <w:rsid w:val="00290597"/>
    <w:rsid w:val="00291A2F"/>
    <w:rsid w:val="00292750"/>
    <w:rsid w:val="002A5836"/>
    <w:rsid w:val="002E1A8D"/>
    <w:rsid w:val="002F32D9"/>
    <w:rsid w:val="00310D08"/>
    <w:rsid w:val="00321C9E"/>
    <w:rsid w:val="00337562"/>
    <w:rsid w:val="00362C17"/>
    <w:rsid w:val="00385B89"/>
    <w:rsid w:val="00396238"/>
    <w:rsid w:val="003C7C5B"/>
    <w:rsid w:val="003D3AF2"/>
    <w:rsid w:val="003E7F4C"/>
    <w:rsid w:val="00400EB5"/>
    <w:rsid w:val="00412AD1"/>
    <w:rsid w:val="004330FB"/>
    <w:rsid w:val="00443533"/>
    <w:rsid w:val="00457112"/>
    <w:rsid w:val="00457BCD"/>
    <w:rsid w:val="0046318C"/>
    <w:rsid w:val="00467BAD"/>
    <w:rsid w:val="004A0544"/>
    <w:rsid w:val="004A4ACF"/>
    <w:rsid w:val="004B12AF"/>
    <w:rsid w:val="004C57A5"/>
    <w:rsid w:val="004E11ED"/>
    <w:rsid w:val="004E21E8"/>
    <w:rsid w:val="004E22A8"/>
    <w:rsid w:val="0053283E"/>
    <w:rsid w:val="005547D7"/>
    <w:rsid w:val="005556A0"/>
    <w:rsid w:val="00570424"/>
    <w:rsid w:val="00575010"/>
    <w:rsid w:val="005775B7"/>
    <w:rsid w:val="005A4A19"/>
    <w:rsid w:val="005D05C4"/>
    <w:rsid w:val="005E4AC0"/>
    <w:rsid w:val="005F13A8"/>
    <w:rsid w:val="00607454"/>
    <w:rsid w:val="0061685F"/>
    <w:rsid w:val="00620BFC"/>
    <w:rsid w:val="00631F3D"/>
    <w:rsid w:val="006414F6"/>
    <w:rsid w:val="00654E3E"/>
    <w:rsid w:val="00673D72"/>
    <w:rsid w:val="006921F0"/>
    <w:rsid w:val="006A6860"/>
    <w:rsid w:val="006E6AFB"/>
    <w:rsid w:val="006F3AF7"/>
    <w:rsid w:val="00717319"/>
    <w:rsid w:val="00756DDA"/>
    <w:rsid w:val="0077093F"/>
    <w:rsid w:val="00780A05"/>
    <w:rsid w:val="007866B4"/>
    <w:rsid w:val="007B00CC"/>
    <w:rsid w:val="00801A2D"/>
    <w:rsid w:val="0080772D"/>
    <w:rsid w:val="00822E17"/>
    <w:rsid w:val="00835C1D"/>
    <w:rsid w:val="00841B06"/>
    <w:rsid w:val="00850E19"/>
    <w:rsid w:val="00851442"/>
    <w:rsid w:val="00884F6A"/>
    <w:rsid w:val="00887DE4"/>
    <w:rsid w:val="008A4B57"/>
    <w:rsid w:val="008B082F"/>
    <w:rsid w:val="008B5B31"/>
    <w:rsid w:val="008F0A92"/>
    <w:rsid w:val="008F7E61"/>
    <w:rsid w:val="00903A04"/>
    <w:rsid w:val="0090603C"/>
    <w:rsid w:val="009107A7"/>
    <w:rsid w:val="00915FA6"/>
    <w:rsid w:val="00942D2E"/>
    <w:rsid w:val="009527D0"/>
    <w:rsid w:val="0096488D"/>
    <w:rsid w:val="009D7114"/>
    <w:rsid w:val="00A25A5C"/>
    <w:rsid w:val="00A26A6E"/>
    <w:rsid w:val="00A92AF7"/>
    <w:rsid w:val="00A97195"/>
    <w:rsid w:val="00AC7ED5"/>
    <w:rsid w:val="00AE2D60"/>
    <w:rsid w:val="00AF6F8C"/>
    <w:rsid w:val="00B253DD"/>
    <w:rsid w:val="00B55806"/>
    <w:rsid w:val="00B63C2F"/>
    <w:rsid w:val="00B753AC"/>
    <w:rsid w:val="00B8598B"/>
    <w:rsid w:val="00BF3A5F"/>
    <w:rsid w:val="00BF47E4"/>
    <w:rsid w:val="00C02084"/>
    <w:rsid w:val="00C06205"/>
    <w:rsid w:val="00C54D49"/>
    <w:rsid w:val="00C629DD"/>
    <w:rsid w:val="00C62A44"/>
    <w:rsid w:val="00C67CE3"/>
    <w:rsid w:val="00C74DFE"/>
    <w:rsid w:val="00C823FA"/>
    <w:rsid w:val="00C9049D"/>
    <w:rsid w:val="00C92AF2"/>
    <w:rsid w:val="00CA2765"/>
    <w:rsid w:val="00CA3370"/>
    <w:rsid w:val="00CA7C00"/>
    <w:rsid w:val="00CC3ECD"/>
    <w:rsid w:val="00CC4D87"/>
    <w:rsid w:val="00CE4946"/>
    <w:rsid w:val="00CE567F"/>
    <w:rsid w:val="00CE5F58"/>
    <w:rsid w:val="00CF38EB"/>
    <w:rsid w:val="00D57315"/>
    <w:rsid w:val="00D64B83"/>
    <w:rsid w:val="00D739D9"/>
    <w:rsid w:val="00D760A9"/>
    <w:rsid w:val="00D872BA"/>
    <w:rsid w:val="00D9158A"/>
    <w:rsid w:val="00D9197D"/>
    <w:rsid w:val="00DB3A25"/>
    <w:rsid w:val="00DB4B4D"/>
    <w:rsid w:val="00DD5E76"/>
    <w:rsid w:val="00DD7A52"/>
    <w:rsid w:val="00DE5535"/>
    <w:rsid w:val="00DF49C1"/>
    <w:rsid w:val="00E10009"/>
    <w:rsid w:val="00E12EE3"/>
    <w:rsid w:val="00E138A7"/>
    <w:rsid w:val="00E21226"/>
    <w:rsid w:val="00E413BE"/>
    <w:rsid w:val="00E70AB6"/>
    <w:rsid w:val="00EA4E32"/>
    <w:rsid w:val="00EC2822"/>
    <w:rsid w:val="00EC61AB"/>
    <w:rsid w:val="00EF302C"/>
    <w:rsid w:val="00EF5CEB"/>
    <w:rsid w:val="00F030C8"/>
    <w:rsid w:val="00F25DCD"/>
    <w:rsid w:val="00F266EF"/>
    <w:rsid w:val="00F4050C"/>
    <w:rsid w:val="00F41B2F"/>
    <w:rsid w:val="00F422A5"/>
    <w:rsid w:val="00F532BB"/>
    <w:rsid w:val="00F6177B"/>
    <w:rsid w:val="00F61C79"/>
    <w:rsid w:val="00F62738"/>
    <w:rsid w:val="00F95624"/>
    <w:rsid w:val="00FB21FF"/>
    <w:rsid w:val="00FF121A"/>
    <w:rsid w:val="00FF4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6086"/>
  <w15:chartTrackingRefBased/>
  <w15:docId w15:val="{B64B8A49-B6C2-1741-834D-40C5D6B7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C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1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1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444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E3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A4E32"/>
    <w:rPr>
      <w:color w:val="0563C1" w:themeColor="hyperlink"/>
      <w:u w:val="single"/>
    </w:rPr>
  </w:style>
  <w:style w:type="character" w:styleId="UnresolvedMention">
    <w:name w:val="Unresolved Mention"/>
    <w:basedOn w:val="DefaultParagraphFont"/>
    <w:uiPriority w:val="99"/>
    <w:semiHidden/>
    <w:unhideWhenUsed/>
    <w:rsid w:val="00EA4E32"/>
    <w:rPr>
      <w:color w:val="605E5C"/>
      <w:shd w:val="clear" w:color="auto" w:fill="E1DFDD"/>
    </w:rPr>
  </w:style>
  <w:style w:type="paragraph" w:styleId="ListParagraph">
    <w:name w:val="List Paragraph"/>
    <w:basedOn w:val="Normal"/>
    <w:uiPriority w:val="34"/>
    <w:qFormat/>
    <w:rsid w:val="00291A2F"/>
    <w:pPr>
      <w:ind w:left="720"/>
      <w:contextualSpacing/>
    </w:pPr>
  </w:style>
  <w:style w:type="table" w:styleId="TableGrid">
    <w:name w:val="Table Grid"/>
    <w:basedOn w:val="TableNormal"/>
    <w:uiPriority w:val="39"/>
    <w:rsid w:val="008A4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2C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2C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C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21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1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4448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F0A92"/>
    <w:pPr>
      <w:tabs>
        <w:tab w:val="center" w:pos="4680"/>
        <w:tab w:val="right" w:pos="9360"/>
      </w:tabs>
    </w:pPr>
  </w:style>
  <w:style w:type="character" w:customStyle="1" w:styleId="HeaderChar">
    <w:name w:val="Header Char"/>
    <w:basedOn w:val="DefaultParagraphFont"/>
    <w:link w:val="Header"/>
    <w:uiPriority w:val="99"/>
    <w:rsid w:val="008F0A92"/>
  </w:style>
  <w:style w:type="paragraph" w:styleId="Footer">
    <w:name w:val="footer"/>
    <w:basedOn w:val="Normal"/>
    <w:link w:val="FooterChar"/>
    <w:uiPriority w:val="99"/>
    <w:unhideWhenUsed/>
    <w:rsid w:val="008F0A92"/>
    <w:pPr>
      <w:tabs>
        <w:tab w:val="center" w:pos="4680"/>
        <w:tab w:val="right" w:pos="9360"/>
      </w:tabs>
    </w:pPr>
  </w:style>
  <w:style w:type="character" w:customStyle="1" w:styleId="FooterChar">
    <w:name w:val="Footer Char"/>
    <w:basedOn w:val="DefaultParagraphFont"/>
    <w:link w:val="Footer"/>
    <w:uiPriority w:val="99"/>
    <w:rsid w:val="008F0A92"/>
  </w:style>
  <w:style w:type="character" w:styleId="PageNumber">
    <w:name w:val="page number"/>
    <w:basedOn w:val="DefaultParagraphFont"/>
    <w:uiPriority w:val="99"/>
    <w:semiHidden/>
    <w:unhideWhenUsed/>
    <w:rsid w:val="008F0A92"/>
  </w:style>
  <w:style w:type="paragraph" w:styleId="BalloonText">
    <w:name w:val="Balloon Text"/>
    <w:basedOn w:val="Normal"/>
    <w:link w:val="BalloonTextChar"/>
    <w:uiPriority w:val="99"/>
    <w:semiHidden/>
    <w:unhideWhenUsed/>
    <w:rsid w:val="004C57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57A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96238"/>
    <w:rPr>
      <w:color w:val="954F72" w:themeColor="followedHyperlink"/>
      <w:u w:val="single"/>
    </w:rPr>
  </w:style>
  <w:style w:type="character" w:styleId="IntenseEmphasis">
    <w:name w:val="Intense Emphasis"/>
    <w:basedOn w:val="DefaultParagraphFont"/>
    <w:uiPriority w:val="21"/>
    <w:qFormat/>
    <w:rsid w:val="00780A0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8727">
      <w:bodyDiv w:val="1"/>
      <w:marLeft w:val="0"/>
      <w:marRight w:val="0"/>
      <w:marTop w:val="0"/>
      <w:marBottom w:val="0"/>
      <w:divBdr>
        <w:top w:val="none" w:sz="0" w:space="0" w:color="auto"/>
        <w:left w:val="none" w:sz="0" w:space="0" w:color="auto"/>
        <w:bottom w:val="none" w:sz="0" w:space="0" w:color="auto"/>
        <w:right w:val="none" w:sz="0" w:space="0" w:color="auto"/>
      </w:divBdr>
      <w:divsChild>
        <w:div w:id="1766799477">
          <w:marLeft w:val="0"/>
          <w:marRight w:val="0"/>
          <w:marTop w:val="0"/>
          <w:marBottom w:val="0"/>
          <w:divBdr>
            <w:top w:val="none" w:sz="0" w:space="0" w:color="auto"/>
            <w:left w:val="none" w:sz="0" w:space="0" w:color="auto"/>
            <w:bottom w:val="none" w:sz="0" w:space="0" w:color="auto"/>
            <w:right w:val="none" w:sz="0" w:space="0" w:color="auto"/>
          </w:divBdr>
          <w:divsChild>
            <w:div w:id="1131826261">
              <w:marLeft w:val="0"/>
              <w:marRight w:val="0"/>
              <w:marTop w:val="0"/>
              <w:marBottom w:val="0"/>
              <w:divBdr>
                <w:top w:val="none" w:sz="0" w:space="0" w:color="auto"/>
                <w:left w:val="none" w:sz="0" w:space="0" w:color="auto"/>
                <w:bottom w:val="none" w:sz="0" w:space="0" w:color="auto"/>
                <w:right w:val="none" w:sz="0" w:space="0" w:color="auto"/>
              </w:divBdr>
              <w:divsChild>
                <w:div w:id="1523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968">
      <w:bodyDiv w:val="1"/>
      <w:marLeft w:val="0"/>
      <w:marRight w:val="0"/>
      <w:marTop w:val="0"/>
      <w:marBottom w:val="0"/>
      <w:divBdr>
        <w:top w:val="none" w:sz="0" w:space="0" w:color="auto"/>
        <w:left w:val="none" w:sz="0" w:space="0" w:color="auto"/>
        <w:bottom w:val="none" w:sz="0" w:space="0" w:color="auto"/>
        <w:right w:val="none" w:sz="0" w:space="0" w:color="auto"/>
      </w:divBdr>
    </w:div>
    <w:div w:id="93130833">
      <w:bodyDiv w:val="1"/>
      <w:marLeft w:val="0"/>
      <w:marRight w:val="0"/>
      <w:marTop w:val="0"/>
      <w:marBottom w:val="0"/>
      <w:divBdr>
        <w:top w:val="none" w:sz="0" w:space="0" w:color="auto"/>
        <w:left w:val="none" w:sz="0" w:space="0" w:color="auto"/>
        <w:bottom w:val="none" w:sz="0" w:space="0" w:color="auto"/>
        <w:right w:val="none" w:sz="0" w:space="0" w:color="auto"/>
      </w:divBdr>
      <w:divsChild>
        <w:div w:id="508563460">
          <w:marLeft w:val="0"/>
          <w:marRight w:val="0"/>
          <w:marTop w:val="0"/>
          <w:marBottom w:val="0"/>
          <w:divBdr>
            <w:top w:val="none" w:sz="0" w:space="0" w:color="auto"/>
            <w:left w:val="none" w:sz="0" w:space="0" w:color="auto"/>
            <w:bottom w:val="none" w:sz="0" w:space="0" w:color="auto"/>
            <w:right w:val="none" w:sz="0" w:space="0" w:color="auto"/>
          </w:divBdr>
          <w:divsChild>
            <w:div w:id="1032611458">
              <w:marLeft w:val="0"/>
              <w:marRight w:val="0"/>
              <w:marTop w:val="0"/>
              <w:marBottom w:val="0"/>
              <w:divBdr>
                <w:top w:val="none" w:sz="0" w:space="0" w:color="auto"/>
                <w:left w:val="none" w:sz="0" w:space="0" w:color="auto"/>
                <w:bottom w:val="none" w:sz="0" w:space="0" w:color="auto"/>
                <w:right w:val="none" w:sz="0" w:space="0" w:color="auto"/>
              </w:divBdr>
              <w:divsChild>
                <w:div w:id="655767831">
                  <w:marLeft w:val="0"/>
                  <w:marRight w:val="0"/>
                  <w:marTop w:val="0"/>
                  <w:marBottom w:val="0"/>
                  <w:divBdr>
                    <w:top w:val="none" w:sz="0" w:space="0" w:color="auto"/>
                    <w:left w:val="none" w:sz="0" w:space="0" w:color="auto"/>
                    <w:bottom w:val="none" w:sz="0" w:space="0" w:color="auto"/>
                    <w:right w:val="none" w:sz="0" w:space="0" w:color="auto"/>
                  </w:divBdr>
                  <w:divsChild>
                    <w:div w:id="7663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2591">
      <w:bodyDiv w:val="1"/>
      <w:marLeft w:val="0"/>
      <w:marRight w:val="0"/>
      <w:marTop w:val="0"/>
      <w:marBottom w:val="0"/>
      <w:divBdr>
        <w:top w:val="none" w:sz="0" w:space="0" w:color="auto"/>
        <w:left w:val="none" w:sz="0" w:space="0" w:color="auto"/>
        <w:bottom w:val="none" w:sz="0" w:space="0" w:color="auto"/>
        <w:right w:val="none" w:sz="0" w:space="0" w:color="auto"/>
      </w:divBdr>
    </w:div>
    <w:div w:id="177351423">
      <w:bodyDiv w:val="1"/>
      <w:marLeft w:val="0"/>
      <w:marRight w:val="0"/>
      <w:marTop w:val="0"/>
      <w:marBottom w:val="0"/>
      <w:divBdr>
        <w:top w:val="none" w:sz="0" w:space="0" w:color="auto"/>
        <w:left w:val="none" w:sz="0" w:space="0" w:color="auto"/>
        <w:bottom w:val="none" w:sz="0" w:space="0" w:color="auto"/>
        <w:right w:val="none" w:sz="0" w:space="0" w:color="auto"/>
      </w:divBdr>
    </w:div>
    <w:div w:id="188691037">
      <w:bodyDiv w:val="1"/>
      <w:marLeft w:val="0"/>
      <w:marRight w:val="0"/>
      <w:marTop w:val="0"/>
      <w:marBottom w:val="0"/>
      <w:divBdr>
        <w:top w:val="none" w:sz="0" w:space="0" w:color="auto"/>
        <w:left w:val="none" w:sz="0" w:space="0" w:color="auto"/>
        <w:bottom w:val="none" w:sz="0" w:space="0" w:color="auto"/>
        <w:right w:val="none" w:sz="0" w:space="0" w:color="auto"/>
      </w:divBdr>
      <w:divsChild>
        <w:div w:id="795757537">
          <w:marLeft w:val="0"/>
          <w:marRight w:val="0"/>
          <w:marTop w:val="0"/>
          <w:marBottom w:val="0"/>
          <w:divBdr>
            <w:top w:val="none" w:sz="0" w:space="0" w:color="auto"/>
            <w:left w:val="none" w:sz="0" w:space="0" w:color="auto"/>
            <w:bottom w:val="none" w:sz="0" w:space="0" w:color="auto"/>
            <w:right w:val="none" w:sz="0" w:space="0" w:color="auto"/>
          </w:divBdr>
          <w:divsChild>
            <w:div w:id="1721590258">
              <w:marLeft w:val="0"/>
              <w:marRight w:val="0"/>
              <w:marTop w:val="0"/>
              <w:marBottom w:val="0"/>
              <w:divBdr>
                <w:top w:val="none" w:sz="0" w:space="0" w:color="auto"/>
                <w:left w:val="none" w:sz="0" w:space="0" w:color="auto"/>
                <w:bottom w:val="none" w:sz="0" w:space="0" w:color="auto"/>
                <w:right w:val="none" w:sz="0" w:space="0" w:color="auto"/>
              </w:divBdr>
              <w:divsChild>
                <w:div w:id="966853905">
                  <w:marLeft w:val="0"/>
                  <w:marRight w:val="0"/>
                  <w:marTop w:val="0"/>
                  <w:marBottom w:val="0"/>
                  <w:divBdr>
                    <w:top w:val="none" w:sz="0" w:space="0" w:color="auto"/>
                    <w:left w:val="none" w:sz="0" w:space="0" w:color="auto"/>
                    <w:bottom w:val="none" w:sz="0" w:space="0" w:color="auto"/>
                    <w:right w:val="none" w:sz="0" w:space="0" w:color="auto"/>
                  </w:divBdr>
                  <w:divsChild>
                    <w:div w:id="162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0786">
      <w:bodyDiv w:val="1"/>
      <w:marLeft w:val="0"/>
      <w:marRight w:val="0"/>
      <w:marTop w:val="0"/>
      <w:marBottom w:val="0"/>
      <w:divBdr>
        <w:top w:val="none" w:sz="0" w:space="0" w:color="auto"/>
        <w:left w:val="none" w:sz="0" w:space="0" w:color="auto"/>
        <w:bottom w:val="none" w:sz="0" w:space="0" w:color="auto"/>
        <w:right w:val="none" w:sz="0" w:space="0" w:color="auto"/>
      </w:divBdr>
      <w:divsChild>
        <w:div w:id="1575243782">
          <w:marLeft w:val="0"/>
          <w:marRight w:val="0"/>
          <w:marTop w:val="0"/>
          <w:marBottom w:val="0"/>
          <w:divBdr>
            <w:top w:val="none" w:sz="0" w:space="0" w:color="auto"/>
            <w:left w:val="none" w:sz="0" w:space="0" w:color="auto"/>
            <w:bottom w:val="none" w:sz="0" w:space="0" w:color="auto"/>
            <w:right w:val="none" w:sz="0" w:space="0" w:color="auto"/>
          </w:divBdr>
          <w:divsChild>
            <w:div w:id="614023735">
              <w:marLeft w:val="0"/>
              <w:marRight w:val="0"/>
              <w:marTop w:val="0"/>
              <w:marBottom w:val="0"/>
              <w:divBdr>
                <w:top w:val="none" w:sz="0" w:space="0" w:color="auto"/>
                <w:left w:val="none" w:sz="0" w:space="0" w:color="auto"/>
                <w:bottom w:val="none" w:sz="0" w:space="0" w:color="auto"/>
                <w:right w:val="none" w:sz="0" w:space="0" w:color="auto"/>
              </w:divBdr>
              <w:divsChild>
                <w:div w:id="230241998">
                  <w:marLeft w:val="0"/>
                  <w:marRight w:val="0"/>
                  <w:marTop w:val="0"/>
                  <w:marBottom w:val="0"/>
                  <w:divBdr>
                    <w:top w:val="none" w:sz="0" w:space="0" w:color="auto"/>
                    <w:left w:val="none" w:sz="0" w:space="0" w:color="auto"/>
                    <w:bottom w:val="none" w:sz="0" w:space="0" w:color="auto"/>
                    <w:right w:val="none" w:sz="0" w:space="0" w:color="auto"/>
                  </w:divBdr>
                  <w:divsChild>
                    <w:div w:id="6329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18601">
      <w:bodyDiv w:val="1"/>
      <w:marLeft w:val="0"/>
      <w:marRight w:val="0"/>
      <w:marTop w:val="0"/>
      <w:marBottom w:val="0"/>
      <w:divBdr>
        <w:top w:val="none" w:sz="0" w:space="0" w:color="auto"/>
        <w:left w:val="none" w:sz="0" w:space="0" w:color="auto"/>
        <w:bottom w:val="none" w:sz="0" w:space="0" w:color="auto"/>
        <w:right w:val="none" w:sz="0" w:space="0" w:color="auto"/>
      </w:divBdr>
      <w:divsChild>
        <w:div w:id="1021903696">
          <w:marLeft w:val="0"/>
          <w:marRight w:val="0"/>
          <w:marTop w:val="0"/>
          <w:marBottom w:val="0"/>
          <w:divBdr>
            <w:top w:val="none" w:sz="0" w:space="0" w:color="auto"/>
            <w:left w:val="none" w:sz="0" w:space="0" w:color="auto"/>
            <w:bottom w:val="none" w:sz="0" w:space="0" w:color="auto"/>
            <w:right w:val="none" w:sz="0" w:space="0" w:color="auto"/>
          </w:divBdr>
          <w:divsChild>
            <w:div w:id="496919484">
              <w:marLeft w:val="0"/>
              <w:marRight w:val="0"/>
              <w:marTop w:val="0"/>
              <w:marBottom w:val="0"/>
              <w:divBdr>
                <w:top w:val="none" w:sz="0" w:space="0" w:color="auto"/>
                <w:left w:val="none" w:sz="0" w:space="0" w:color="auto"/>
                <w:bottom w:val="none" w:sz="0" w:space="0" w:color="auto"/>
                <w:right w:val="none" w:sz="0" w:space="0" w:color="auto"/>
              </w:divBdr>
              <w:divsChild>
                <w:div w:id="1370717277">
                  <w:marLeft w:val="0"/>
                  <w:marRight w:val="0"/>
                  <w:marTop w:val="0"/>
                  <w:marBottom w:val="0"/>
                  <w:divBdr>
                    <w:top w:val="none" w:sz="0" w:space="0" w:color="auto"/>
                    <w:left w:val="none" w:sz="0" w:space="0" w:color="auto"/>
                    <w:bottom w:val="none" w:sz="0" w:space="0" w:color="auto"/>
                    <w:right w:val="none" w:sz="0" w:space="0" w:color="auto"/>
                  </w:divBdr>
                  <w:divsChild>
                    <w:div w:id="12668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2775">
      <w:bodyDiv w:val="1"/>
      <w:marLeft w:val="0"/>
      <w:marRight w:val="0"/>
      <w:marTop w:val="0"/>
      <w:marBottom w:val="0"/>
      <w:divBdr>
        <w:top w:val="none" w:sz="0" w:space="0" w:color="auto"/>
        <w:left w:val="none" w:sz="0" w:space="0" w:color="auto"/>
        <w:bottom w:val="none" w:sz="0" w:space="0" w:color="auto"/>
        <w:right w:val="none" w:sz="0" w:space="0" w:color="auto"/>
      </w:divBdr>
      <w:divsChild>
        <w:div w:id="1587693210">
          <w:marLeft w:val="0"/>
          <w:marRight w:val="0"/>
          <w:marTop w:val="0"/>
          <w:marBottom w:val="0"/>
          <w:divBdr>
            <w:top w:val="none" w:sz="0" w:space="0" w:color="auto"/>
            <w:left w:val="none" w:sz="0" w:space="0" w:color="auto"/>
            <w:bottom w:val="none" w:sz="0" w:space="0" w:color="auto"/>
            <w:right w:val="none" w:sz="0" w:space="0" w:color="auto"/>
          </w:divBdr>
          <w:divsChild>
            <w:div w:id="1367411401">
              <w:marLeft w:val="0"/>
              <w:marRight w:val="0"/>
              <w:marTop w:val="0"/>
              <w:marBottom w:val="0"/>
              <w:divBdr>
                <w:top w:val="none" w:sz="0" w:space="0" w:color="auto"/>
                <w:left w:val="none" w:sz="0" w:space="0" w:color="auto"/>
                <w:bottom w:val="none" w:sz="0" w:space="0" w:color="auto"/>
                <w:right w:val="none" w:sz="0" w:space="0" w:color="auto"/>
              </w:divBdr>
              <w:divsChild>
                <w:div w:id="14490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738">
      <w:bodyDiv w:val="1"/>
      <w:marLeft w:val="0"/>
      <w:marRight w:val="0"/>
      <w:marTop w:val="0"/>
      <w:marBottom w:val="0"/>
      <w:divBdr>
        <w:top w:val="none" w:sz="0" w:space="0" w:color="auto"/>
        <w:left w:val="none" w:sz="0" w:space="0" w:color="auto"/>
        <w:bottom w:val="none" w:sz="0" w:space="0" w:color="auto"/>
        <w:right w:val="none" w:sz="0" w:space="0" w:color="auto"/>
      </w:divBdr>
      <w:divsChild>
        <w:div w:id="1683820275">
          <w:marLeft w:val="0"/>
          <w:marRight w:val="0"/>
          <w:marTop w:val="0"/>
          <w:marBottom w:val="0"/>
          <w:divBdr>
            <w:top w:val="none" w:sz="0" w:space="0" w:color="auto"/>
            <w:left w:val="none" w:sz="0" w:space="0" w:color="auto"/>
            <w:bottom w:val="none" w:sz="0" w:space="0" w:color="auto"/>
            <w:right w:val="none" w:sz="0" w:space="0" w:color="auto"/>
          </w:divBdr>
        </w:div>
      </w:divsChild>
    </w:div>
    <w:div w:id="402609693">
      <w:bodyDiv w:val="1"/>
      <w:marLeft w:val="0"/>
      <w:marRight w:val="0"/>
      <w:marTop w:val="0"/>
      <w:marBottom w:val="0"/>
      <w:divBdr>
        <w:top w:val="none" w:sz="0" w:space="0" w:color="auto"/>
        <w:left w:val="none" w:sz="0" w:space="0" w:color="auto"/>
        <w:bottom w:val="none" w:sz="0" w:space="0" w:color="auto"/>
        <w:right w:val="none" w:sz="0" w:space="0" w:color="auto"/>
      </w:divBdr>
      <w:divsChild>
        <w:div w:id="120999952">
          <w:marLeft w:val="0"/>
          <w:marRight w:val="0"/>
          <w:marTop w:val="0"/>
          <w:marBottom w:val="0"/>
          <w:divBdr>
            <w:top w:val="none" w:sz="0" w:space="0" w:color="auto"/>
            <w:left w:val="none" w:sz="0" w:space="0" w:color="auto"/>
            <w:bottom w:val="none" w:sz="0" w:space="0" w:color="auto"/>
            <w:right w:val="none" w:sz="0" w:space="0" w:color="auto"/>
          </w:divBdr>
        </w:div>
      </w:divsChild>
    </w:div>
    <w:div w:id="450713503">
      <w:bodyDiv w:val="1"/>
      <w:marLeft w:val="0"/>
      <w:marRight w:val="0"/>
      <w:marTop w:val="0"/>
      <w:marBottom w:val="0"/>
      <w:divBdr>
        <w:top w:val="none" w:sz="0" w:space="0" w:color="auto"/>
        <w:left w:val="none" w:sz="0" w:space="0" w:color="auto"/>
        <w:bottom w:val="none" w:sz="0" w:space="0" w:color="auto"/>
        <w:right w:val="none" w:sz="0" w:space="0" w:color="auto"/>
      </w:divBdr>
      <w:divsChild>
        <w:div w:id="934049441">
          <w:marLeft w:val="0"/>
          <w:marRight w:val="0"/>
          <w:marTop w:val="0"/>
          <w:marBottom w:val="0"/>
          <w:divBdr>
            <w:top w:val="none" w:sz="0" w:space="0" w:color="auto"/>
            <w:left w:val="none" w:sz="0" w:space="0" w:color="auto"/>
            <w:bottom w:val="none" w:sz="0" w:space="0" w:color="auto"/>
            <w:right w:val="none" w:sz="0" w:space="0" w:color="auto"/>
          </w:divBdr>
          <w:divsChild>
            <w:div w:id="507335814">
              <w:marLeft w:val="0"/>
              <w:marRight w:val="0"/>
              <w:marTop w:val="0"/>
              <w:marBottom w:val="0"/>
              <w:divBdr>
                <w:top w:val="none" w:sz="0" w:space="0" w:color="auto"/>
                <w:left w:val="none" w:sz="0" w:space="0" w:color="auto"/>
                <w:bottom w:val="none" w:sz="0" w:space="0" w:color="auto"/>
                <w:right w:val="none" w:sz="0" w:space="0" w:color="auto"/>
              </w:divBdr>
              <w:divsChild>
                <w:div w:id="254244693">
                  <w:marLeft w:val="0"/>
                  <w:marRight w:val="0"/>
                  <w:marTop w:val="0"/>
                  <w:marBottom w:val="0"/>
                  <w:divBdr>
                    <w:top w:val="none" w:sz="0" w:space="0" w:color="auto"/>
                    <w:left w:val="none" w:sz="0" w:space="0" w:color="auto"/>
                    <w:bottom w:val="none" w:sz="0" w:space="0" w:color="auto"/>
                    <w:right w:val="none" w:sz="0" w:space="0" w:color="auto"/>
                  </w:divBdr>
                  <w:divsChild>
                    <w:div w:id="21241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33055">
      <w:bodyDiv w:val="1"/>
      <w:marLeft w:val="0"/>
      <w:marRight w:val="0"/>
      <w:marTop w:val="0"/>
      <w:marBottom w:val="0"/>
      <w:divBdr>
        <w:top w:val="none" w:sz="0" w:space="0" w:color="auto"/>
        <w:left w:val="none" w:sz="0" w:space="0" w:color="auto"/>
        <w:bottom w:val="none" w:sz="0" w:space="0" w:color="auto"/>
        <w:right w:val="none" w:sz="0" w:space="0" w:color="auto"/>
      </w:divBdr>
    </w:div>
    <w:div w:id="557015639">
      <w:bodyDiv w:val="1"/>
      <w:marLeft w:val="0"/>
      <w:marRight w:val="0"/>
      <w:marTop w:val="0"/>
      <w:marBottom w:val="0"/>
      <w:divBdr>
        <w:top w:val="none" w:sz="0" w:space="0" w:color="auto"/>
        <w:left w:val="none" w:sz="0" w:space="0" w:color="auto"/>
        <w:bottom w:val="none" w:sz="0" w:space="0" w:color="auto"/>
        <w:right w:val="none" w:sz="0" w:space="0" w:color="auto"/>
      </w:divBdr>
    </w:div>
    <w:div w:id="577637381">
      <w:bodyDiv w:val="1"/>
      <w:marLeft w:val="0"/>
      <w:marRight w:val="0"/>
      <w:marTop w:val="0"/>
      <w:marBottom w:val="0"/>
      <w:divBdr>
        <w:top w:val="none" w:sz="0" w:space="0" w:color="auto"/>
        <w:left w:val="none" w:sz="0" w:space="0" w:color="auto"/>
        <w:bottom w:val="none" w:sz="0" w:space="0" w:color="auto"/>
        <w:right w:val="none" w:sz="0" w:space="0" w:color="auto"/>
      </w:divBdr>
      <w:divsChild>
        <w:div w:id="83260004">
          <w:marLeft w:val="0"/>
          <w:marRight w:val="0"/>
          <w:marTop w:val="0"/>
          <w:marBottom w:val="0"/>
          <w:divBdr>
            <w:top w:val="none" w:sz="0" w:space="0" w:color="auto"/>
            <w:left w:val="none" w:sz="0" w:space="0" w:color="auto"/>
            <w:bottom w:val="none" w:sz="0" w:space="0" w:color="auto"/>
            <w:right w:val="none" w:sz="0" w:space="0" w:color="auto"/>
          </w:divBdr>
          <w:divsChild>
            <w:div w:id="959723841">
              <w:marLeft w:val="0"/>
              <w:marRight w:val="0"/>
              <w:marTop w:val="0"/>
              <w:marBottom w:val="0"/>
              <w:divBdr>
                <w:top w:val="none" w:sz="0" w:space="0" w:color="auto"/>
                <w:left w:val="none" w:sz="0" w:space="0" w:color="auto"/>
                <w:bottom w:val="none" w:sz="0" w:space="0" w:color="auto"/>
                <w:right w:val="none" w:sz="0" w:space="0" w:color="auto"/>
              </w:divBdr>
              <w:divsChild>
                <w:div w:id="19172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5676">
      <w:bodyDiv w:val="1"/>
      <w:marLeft w:val="0"/>
      <w:marRight w:val="0"/>
      <w:marTop w:val="0"/>
      <w:marBottom w:val="0"/>
      <w:divBdr>
        <w:top w:val="none" w:sz="0" w:space="0" w:color="auto"/>
        <w:left w:val="none" w:sz="0" w:space="0" w:color="auto"/>
        <w:bottom w:val="none" w:sz="0" w:space="0" w:color="auto"/>
        <w:right w:val="none" w:sz="0" w:space="0" w:color="auto"/>
      </w:divBdr>
      <w:divsChild>
        <w:div w:id="1173566445">
          <w:marLeft w:val="0"/>
          <w:marRight w:val="0"/>
          <w:marTop w:val="0"/>
          <w:marBottom w:val="0"/>
          <w:divBdr>
            <w:top w:val="none" w:sz="0" w:space="0" w:color="auto"/>
            <w:left w:val="none" w:sz="0" w:space="0" w:color="auto"/>
            <w:bottom w:val="none" w:sz="0" w:space="0" w:color="auto"/>
            <w:right w:val="none" w:sz="0" w:space="0" w:color="auto"/>
          </w:divBdr>
          <w:divsChild>
            <w:div w:id="973486202">
              <w:marLeft w:val="0"/>
              <w:marRight w:val="0"/>
              <w:marTop w:val="0"/>
              <w:marBottom w:val="0"/>
              <w:divBdr>
                <w:top w:val="none" w:sz="0" w:space="0" w:color="auto"/>
                <w:left w:val="none" w:sz="0" w:space="0" w:color="auto"/>
                <w:bottom w:val="none" w:sz="0" w:space="0" w:color="auto"/>
                <w:right w:val="none" w:sz="0" w:space="0" w:color="auto"/>
              </w:divBdr>
              <w:divsChild>
                <w:div w:id="293407596">
                  <w:marLeft w:val="0"/>
                  <w:marRight w:val="0"/>
                  <w:marTop w:val="0"/>
                  <w:marBottom w:val="0"/>
                  <w:divBdr>
                    <w:top w:val="none" w:sz="0" w:space="0" w:color="auto"/>
                    <w:left w:val="none" w:sz="0" w:space="0" w:color="auto"/>
                    <w:bottom w:val="none" w:sz="0" w:space="0" w:color="auto"/>
                    <w:right w:val="none" w:sz="0" w:space="0" w:color="auto"/>
                  </w:divBdr>
                  <w:divsChild>
                    <w:div w:id="12871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8744">
      <w:bodyDiv w:val="1"/>
      <w:marLeft w:val="0"/>
      <w:marRight w:val="0"/>
      <w:marTop w:val="0"/>
      <w:marBottom w:val="0"/>
      <w:divBdr>
        <w:top w:val="none" w:sz="0" w:space="0" w:color="auto"/>
        <w:left w:val="none" w:sz="0" w:space="0" w:color="auto"/>
        <w:bottom w:val="none" w:sz="0" w:space="0" w:color="auto"/>
        <w:right w:val="none" w:sz="0" w:space="0" w:color="auto"/>
      </w:divBdr>
      <w:divsChild>
        <w:div w:id="1295524540">
          <w:marLeft w:val="0"/>
          <w:marRight w:val="0"/>
          <w:marTop w:val="0"/>
          <w:marBottom w:val="0"/>
          <w:divBdr>
            <w:top w:val="none" w:sz="0" w:space="0" w:color="auto"/>
            <w:left w:val="none" w:sz="0" w:space="0" w:color="auto"/>
            <w:bottom w:val="none" w:sz="0" w:space="0" w:color="auto"/>
            <w:right w:val="none" w:sz="0" w:space="0" w:color="auto"/>
          </w:divBdr>
          <w:divsChild>
            <w:div w:id="992489904">
              <w:marLeft w:val="0"/>
              <w:marRight w:val="0"/>
              <w:marTop w:val="0"/>
              <w:marBottom w:val="0"/>
              <w:divBdr>
                <w:top w:val="none" w:sz="0" w:space="0" w:color="auto"/>
                <w:left w:val="none" w:sz="0" w:space="0" w:color="auto"/>
                <w:bottom w:val="none" w:sz="0" w:space="0" w:color="auto"/>
                <w:right w:val="none" w:sz="0" w:space="0" w:color="auto"/>
              </w:divBdr>
              <w:divsChild>
                <w:div w:id="17449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71360">
      <w:bodyDiv w:val="1"/>
      <w:marLeft w:val="0"/>
      <w:marRight w:val="0"/>
      <w:marTop w:val="0"/>
      <w:marBottom w:val="0"/>
      <w:divBdr>
        <w:top w:val="none" w:sz="0" w:space="0" w:color="auto"/>
        <w:left w:val="none" w:sz="0" w:space="0" w:color="auto"/>
        <w:bottom w:val="none" w:sz="0" w:space="0" w:color="auto"/>
        <w:right w:val="none" w:sz="0" w:space="0" w:color="auto"/>
      </w:divBdr>
    </w:div>
    <w:div w:id="683634241">
      <w:bodyDiv w:val="1"/>
      <w:marLeft w:val="0"/>
      <w:marRight w:val="0"/>
      <w:marTop w:val="0"/>
      <w:marBottom w:val="0"/>
      <w:divBdr>
        <w:top w:val="none" w:sz="0" w:space="0" w:color="auto"/>
        <w:left w:val="none" w:sz="0" w:space="0" w:color="auto"/>
        <w:bottom w:val="none" w:sz="0" w:space="0" w:color="auto"/>
        <w:right w:val="none" w:sz="0" w:space="0" w:color="auto"/>
      </w:divBdr>
    </w:div>
    <w:div w:id="687634347">
      <w:bodyDiv w:val="1"/>
      <w:marLeft w:val="0"/>
      <w:marRight w:val="0"/>
      <w:marTop w:val="0"/>
      <w:marBottom w:val="0"/>
      <w:divBdr>
        <w:top w:val="none" w:sz="0" w:space="0" w:color="auto"/>
        <w:left w:val="none" w:sz="0" w:space="0" w:color="auto"/>
        <w:bottom w:val="none" w:sz="0" w:space="0" w:color="auto"/>
        <w:right w:val="none" w:sz="0" w:space="0" w:color="auto"/>
      </w:divBdr>
      <w:divsChild>
        <w:div w:id="616302256">
          <w:marLeft w:val="0"/>
          <w:marRight w:val="0"/>
          <w:marTop w:val="0"/>
          <w:marBottom w:val="0"/>
          <w:divBdr>
            <w:top w:val="none" w:sz="0" w:space="0" w:color="auto"/>
            <w:left w:val="none" w:sz="0" w:space="0" w:color="auto"/>
            <w:bottom w:val="none" w:sz="0" w:space="0" w:color="auto"/>
            <w:right w:val="none" w:sz="0" w:space="0" w:color="auto"/>
          </w:divBdr>
          <w:divsChild>
            <w:div w:id="783161346">
              <w:marLeft w:val="0"/>
              <w:marRight w:val="0"/>
              <w:marTop w:val="0"/>
              <w:marBottom w:val="0"/>
              <w:divBdr>
                <w:top w:val="none" w:sz="0" w:space="0" w:color="auto"/>
                <w:left w:val="none" w:sz="0" w:space="0" w:color="auto"/>
                <w:bottom w:val="none" w:sz="0" w:space="0" w:color="auto"/>
                <w:right w:val="none" w:sz="0" w:space="0" w:color="auto"/>
              </w:divBdr>
              <w:divsChild>
                <w:div w:id="327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0525">
      <w:bodyDiv w:val="1"/>
      <w:marLeft w:val="0"/>
      <w:marRight w:val="0"/>
      <w:marTop w:val="0"/>
      <w:marBottom w:val="0"/>
      <w:divBdr>
        <w:top w:val="none" w:sz="0" w:space="0" w:color="auto"/>
        <w:left w:val="none" w:sz="0" w:space="0" w:color="auto"/>
        <w:bottom w:val="none" w:sz="0" w:space="0" w:color="auto"/>
        <w:right w:val="none" w:sz="0" w:space="0" w:color="auto"/>
      </w:divBdr>
    </w:div>
    <w:div w:id="773522569">
      <w:bodyDiv w:val="1"/>
      <w:marLeft w:val="0"/>
      <w:marRight w:val="0"/>
      <w:marTop w:val="0"/>
      <w:marBottom w:val="0"/>
      <w:divBdr>
        <w:top w:val="none" w:sz="0" w:space="0" w:color="auto"/>
        <w:left w:val="none" w:sz="0" w:space="0" w:color="auto"/>
        <w:bottom w:val="none" w:sz="0" w:space="0" w:color="auto"/>
        <w:right w:val="none" w:sz="0" w:space="0" w:color="auto"/>
      </w:divBdr>
    </w:div>
    <w:div w:id="807748409">
      <w:bodyDiv w:val="1"/>
      <w:marLeft w:val="0"/>
      <w:marRight w:val="0"/>
      <w:marTop w:val="0"/>
      <w:marBottom w:val="0"/>
      <w:divBdr>
        <w:top w:val="none" w:sz="0" w:space="0" w:color="auto"/>
        <w:left w:val="none" w:sz="0" w:space="0" w:color="auto"/>
        <w:bottom w:val="none" w:sz="0" w:space="0" w:color="auto"/>
        <w:right w:val="none" w:sz="0" w:space="0" w:color="auto"/>
      </w:divBdr>
      <w:divsChild>
        <w:div w:id="1399597280">
          <w:marLeft w:val="0"/>
          <w:marRight w:val="0"/>
          <w:marTop w:val="0"/>
          <w:marBottom w:val="0"/>
          <w:divBdr>
            <w:top w:val="none" w:sz="0" w:space="0" w:color="auto"/>
            <w:left w:val="none" w:sz="0" w:space="0" w:color="auto"/>
            <w:bottom w:val="none" w:sz="0" w:space="0" w:color="auto"/>
            <w:right w:val="none" w:sz="0" w:space="0" w:color="auto"/>
          </w:divBdr>
          <w:divsChild>
            <w:div w:id="1737778570">
              <w:marLeft w:val="0"/>
              <w:marRight w:val="0"/>
              <w:marTop w:val="0"/>
              <w:marBottom w:val="0"/>
              <w:divBdr>
                <w:top w:val="none" w:sz="0" w:space="0" w:color="auto"/>
                <w:left w:val="none" w:sz="0" w:space="0" w:color="auto"/>
                <w:bottom w:val="none" w:sz="0" w:space="0" w:color="auto"/>
                <w:right w:val="none" w:sz="0" w:space="0" w:color="auto"/>
              </w:divBdr>
              <w:divsChild>
                <w:div w:id="1752386268">
                  <w:marLeft w:val="0"/>
                  <w:marRight w:val="0"/>
                  <w:marTop w:val="0"/>
                  <w:marBottom w:val="0"/>
                  <w:divBdr>
                    <w:top w:val="none" w:sz="0" w:space="0" w:color="auto"/>
                    <w:left w:val="none" w:sz="0" w:space="0" w:color="auto"/>
                    <w:bottom w:val="none" w:sz="0" w:space="0" w:color="auto"/>
                    <w:right w:val="none" w:sz="0" w:space="0" w:color="auto"/>
                  </w:divBdr>
                </w:div>
              </w:divsChild>
            </w:div>
            <w:div w:id="398328623">
              <w:marLeft w:val="0"/>
              <w:marRight w:val="0"/>
              <w:marTop w:val="0"/>
              <w:marBottom w:val="0"/>
              <w:divBdr>
                <w:top w:val="none" w:sz="0" w:space="0" w:color="auto"/>
                <w:left w:val="none" w:sz="0" w:space="0" w:color="auto"/>
                <w:bottom w:val="none" w:sz="0" w:space="0" w:color="auto"/>
                <w:right w:val="none" w:sz="0" w:space="0" w:color="auto"/>
              </w:divBdr>
              <w:divsChild>
                <w:div w:id="2010406689">
                  <w:marLeft w:val="0"/>
                  <w:marRight w:val="0"/>
                  <w:marTop w:val="0"/>
                  <w:marBottom w:val="0"/>
                  <w:divBdr>
                    <w:top w:val="none" w:sz="0" w:space="0" w:color="auto"/>
                    <w:left w:val="none" w:sz="0" w:space="0" w:color="auto"/>
                    <w:bottom w:val="none" w:sz="0" w:space="0" w:color="auto"/>
                    <w:right w:val="none" w:sz="0" w:space="0" w:color="auto"/>
                  </w:divBdr>
                </w:div>
              </w:divsChild>
            </w:div>
            <w:div w:id="399522103">
              <w:marLeft w:val="0"/>
              <w:marRight w:val="0"/>
              <w:marTop w:val="0"/>
              <w:marBottom w:val="0"/>
              <w:divBdr>
                <w:top w:val="none" w:sz="0" w:space="0" w:color="auto"/>
                <w:left w:val="none" w:sz="0" w:space="0" w:color="auto"/>
                <w:bottom w:val="none" w:sz="0" w:space="0" w:color="auto"/>
                <w:right w:val="none" w:sz="0" w:space="0" w:color="auto"/>
              </w:divBdr>
              <w:divsChild>
                <w:div w:id="732896709">
                  <w:marLeft w:val="0"/>
                  <w:marRight w:val="0"/>
                  <w:marTop w:val="0"/>
                  <w:marBottom w:val="0"/>
                  <w:divBdr>
                    <w:top w:val="none" w:sz="0" w:space="0" w:color="auto"/>
                    <w:left w:val="none" w:sz="0" w:space="0" w:color="auto"/>
                    <w:bottom w:val="none" w:sz="0" w:space="0" w:color="auto"/>
                    <w:right w:val="none" w:sz="0" w:space="0" w:color="auto"/>
                  </w:divBdr>
                </w:div>
              </w:divsChild>
            </w:div>
            <w:div w:id="1829321492">
              <w:marLeft w:val="0"/>
              <w:marRight w:val="0"/>
              <w:marTop w:val="0"/>
              <w:marBottom w:val="0"/>
              <w:divBdr>
                <w:top w:val="none" w:sz="0" w:space="0" w:color="auto"/>
                <w:left w:val="none" w:sz="0" w:space="0" w:color="auto"/>
                <w:bottom w:val="none" w:sz="0" w:space="0" w:color="auto"/>
                <w:right w:val="none" w:sz="0" w:space="0" w:color="auto"/>
              </w:divBdr>
              <w:divsChild>
                <w:div w:id="404451319">
                  <w:marLeft w:val="0"/>
                  <w:marRight w:val="0"/>
                  <w:marTop w:val="0"/>
                  <w:marBottom w:val="0"/>
                  <w:divBdr>
                    <w:top w:val="none" w:sz="0" w:space="0" w:color="auto"/>
                    <w:left w:val="none" w:sz="0" w:space="0" w:color="auto"/>
                    <w:bottom w:val="none" w:sz="0" w:space="0" w:color="auto"/>
                    <w:right w:val="none" w:sz="0" w:space="0" w:color="auto"/>
                  </w:divBdr>
                </w:div>
              </w:divsChild>
            </w:div>
            <w:div w:id="1609851593">
              <w:marLeft w:val="0"/>
              <w:marRight w:val="0"/>
              <w:marTop w:val="0"/>
              <w:marBottom w:val="0"/>
              <w:divBdr>
                <w:top w:val="none" w:sz="0" w:space="0" w:color="auto"/>
                <w:left w:val="none" w:sz="0" w:space="0" w:color="auto"/>
                <w:bottom w:val="none" w:sz="0" w:space="0" w:color="auto"/>
                <w:right w:val="none" w:sz="0" w:space="0" w:color="auto"/>
              </w:divBdr>
              <w:divsChild>
                <w:div w:id="4482825">
                  <w:marLeft w:val="0"/>
                  <w:marRight w:val="0"/>
                  <w:marTop w:val="0"/>
                  <w:marBottom w:val="0"/>
                  <w:divBdr>
                    <w:top w:val="none" w:sz="0" w:space="0" w:color="auto"/>
                    <w:left w:val="none" w:sz="0" w:space="0" w:color="auto"/>
                    <w:bottom w:val="none" w:sz="0" w:space="0" w:color="auto"/>
                    <w:right w:val="none" w:sz="0" w:space="0" w:color="auto"/>
                  </w:divBdr>
                </w:div>
              </w:divsChild>
            </w:div>
            <w:div w:id="1157527685">
              <w:marLeft w:val="0"/>
              <w:marRight w:val="0"/>
              <w:marTop w:val="0"/>
              <w:marBottom w:val="0"/>
              <w:divBdr>
                <w:top w:val="none" w:sz="0" w:space="0" w:color="auto"/>
                <w:left w:val="none" w:sz="0" w:space="0" w:color="auto"/>
                <w:bottom w:val="none" w:sz="0" w:space="0" w:color="auto"/>
                <w:right w:val="none" w:sz="0" w:space="0" w:color="auto"/>
              </w:divBdr>
              <w:divsChild>
                <w:div w:id="1387332940">
                  <w:marLeft w:val="0"/>
                  <w:marRight w:val="0"/>
                  <w:marTop w:val="0"/>
                  <w:marBottom w:val="0"/>
                  <w:divBdr>
                    <w:top w:val="none" w:sz="0" w:space="0" w:color="auto"/>
                    <w:left w:val="none" w:sz="0" w:space="0" w:color="auto"/>
                    <w:bottom w:val="none" w:sz="0" w:space="0" w:color="auto"/>
                    <w:right w:val="none" w:sz="0" w:space="0" w:color="auto"/>
                  </w:divBdr>
                </w:div>
              </w:divsChild>
            </w:div>
            <w:div w:id="808518962">
              <w:marLeft w:val="0"/>
              <w:marRight w:val="0"/>
              <w:marTop w:val="0"/>
              <w:marBottom w:val="0"/>
              <w:divBdr>
                <w:top w:val="none" w:sz="0" w:space="0" w:color="auto"/>
                <w:left w:val="none" w:sz="0" w:space="0" w:color="auto"/>
                <w:bottom w:val="none" w:sz="0" w:space="0" w:color="auto"/>
                <w:right w:val="none" w:sz="0" w:space="0" w:color="auto"/>
              </w:divBdr>
              <w:divsChild>
                <w:div w:id="1153446056">
                  <w:marLeft w:val="0"/>
                  <w:marRight w:val="0"/>
                  <w:marTop w:val="0"/>
                  <w:marBottom w:val="0"/>
                  <w:divBdr>
                    <w:top w:val="none" w:sz="0" w:space="0" w:color="auto"/>
                    <w:left w:val="none" w:sz="0" w:space="0" w:color="auto"/>
                    <w:bottom w:val="none" w:sz="0" w:space="0" w:color="auto"/>
                    <w:right w:val="none" w:sz="0" w:space="0" w:color="auto"/>
                  </w:divBdr>
                </w:div>
              </w:divsChild>
            </w:div>
            <w:div w:id="1152064930">
              <w:marLeft w:val="0"/>
              <w:marRight w:val="0"/>
              <w:marTop w:val="0"/>
              <w:marBottom w:val="0"/>
              <w:divBdr>
                <w:top w:val="none" w:sz="0" w:space="0" w:color="auto"/>
                <w:left w:val="none" w:sz="0" w:space="0" w:color="auto"/>
                <w:bottom w:val="none" w:sz="0" w:space="0" w:color="auto"/>
                <w:right w:val="none" w:sz="0" w:space="0" w:color="auto"/>
              </w:divBdr>
              <w:divsChild>
                <w:div w:id="1269268200">
                  <w:marLeft w:val="0"/>
                  <w:marRight w:val="0"/>
                  <w:marTop w:val="0"/>
                  <w:marBottom w:val="0"/>
                  <w:divBdr>
                    <w:top w:val="none" w:sz="0" w:space="0" w:color="auto"/>
                    <w:left w:val="none" w:sz="0" w:space="0" w:color="auto"/>
                    <w:bottom w:val="none" w:sz="0" w:space="0" w:color="auto"/>
                    <w:right w:val="none" w:sz="0" w:space="0" w:color="auto"/>
                  </w:divBdr>
                </w:div>
              </w:divsChild>
            </w:div>
            <w:div w:id="1993875690">
              <w:marLeft w:val="0"/>
              <w:marRight w:val="0"/>
              <w:marTop w:val="0"/>
              <w:marBottom w:val="0"/>
              <w:divBdr>
                <w:top w:val="none" w:sz="0" w:space="0" w:color="auto"/>
                <w:left w:val="none" w:sz="0" w:space="0" w:color="auto"/>
                <w:bottom w:val="none" w:sz="0" w:space="0" w:color="auto"/>
                <w:right w:val="none" w:sz="0" w:space="0" w:color="auto"/>
              </w:divBdr>
              <w:divsChild>
                <w:div w:id="1609236566">
                  <w:marLeft w:val="0"/>
                  <w:marRight w:val="0"/>
                  <w:marTop w:val="0"/>
                  <w:marBottom w:val="0"/>
                  <w:divBdr>
                    <w:top w:val="none" w:sz="0" w:space="0" w:color="auto"/>
                    <w:left w:val="none" w:sz="0" w:space="0" w:color="auto"/>
                    <w:bottom w:val="none" w:sz="0" w:space="0" w:color="auto"/>
                    <w:right w:val="none" w:sz="0" w:space="0" w:color="auto"/>
                  </w:divBdr>
                </w:div>
              </w:divsChild>
            </w:div>
            <w:div w:id="793062600">
              <w:marLeft w:val="0"/>
              <w:marRight w:val="0"/>
              <w:marTop w:val="0"/>
              <w:marBottom w:val="0"/>
              <w:divBdr>
                <w:top w:val="none" w:sz="0" w:space="0" w:color="auto"/>
                <w:left w:val="none" w:sz="0" w:space="0" w:color="auto"/>
                <w:bottom w:val="none" w:sz="0" w:space="0" w:color="auto"/>
                <w:right w:val="none" w:sz="0" w:space="0" w:color="auto"/>
              </w:divBdr>
              <w:divsChild>
                <w:div w:id="1378239414">
                  <w:marLeft w:val="0"/>
                  <w:marRight w:val="0"/>
                  <w:marTop w:val="0"/>
                  <w:marBottom w:val="0"/>
                  <w:divBdr>
                    <w:top w:val="none" w:sz="0" w:space="0" w:color="auto"/>
                    <w:left w:val="none" w:sz="0" w:space="0" w:color="auto"/>
                    <w:bottom w:val="none" w:sz="0" w:space="0" w:color="auto"/>
                    <w:right w:val="none" w:sz="0" w:space="0" w:color="auto"/>
                  </w:divBdr>
                </w:div>
              </w:divsChild>
            </w:div>
            <w:div w:id="1422220177">
              <w:marLeft w:val="0"/>
              <w:marRight w:val="0"/>
              <w:marTop w:val="0"/>
              <w:marBottom w:val="0"/>
              <w:divBdr>
                <w:top w:val="none" w:sz="0" w:space="0" w:color="auto"/>
                <w:left w:val="none" w:sz="0" w:space="0" w:color="auto"/>
                <w:bottom w:val="none" w:sz="0" w:space="0" w:color="auto"/>
                <w:right w:val="none" w:sz="0" w:space="0" w:color="auto"/>
              </w:divBdr>
              <w:divsChild>
                <w:div w:id="2022078621">
                  <w:marLeft w:val="0"/>
                  <w:marRight w:val="0"/>
                  <w:marTop w:val="0"/>
                  <w:marBottom w:val="0"/>
                  <w:divBdr>
                    <w:top w:val="none" w:sz="0" w:space="0" w:color="auto"/>
                    <w:left w:val="none" w:sz="0" w:space="0" w:color="auto"/>
                    <w:bottom w:val="none" w:sz="0" w:space="0" w:color="auto"/>
                    <w:right w:val="none" w:sz="0" w:space="0" w:color="auto"/>
                  </w:divBdr>
                </w:div>
              </w:divsChild>
            </w:div>
            <w:div w:id="819268191">
              <w:marLeft w:val="0"/>
              <w:marRight w:val="0"/>
              <w:marTop w:val="0"/>
              <w:marBottom w:val="0"/>
              <w:divBdr>
                <w:top w:val="none" w:sz="0" w:space="0" w:color="auto"/>
                <w:left w:val="none" w:sz="0" w:space="0" w:color="auto"/>
                <w:bottom w:val="none" w:sz="0" w:space="0" w:color="auto"/>
                <w:right w:val="none" w:sz="0" w:space="0" w:color="auto"/>
              </w:divBdr>
              <w:divsChild>
                <w:div w:id="1604259639">
                  <w:marLeft w:val="0"/>
                  <w:marRight w:val="0"/>
                  <w:marTop w:val="0"/>
                  <w:marBottom w:val="0"/>
                  <w:divBdr>
                    <w:top w:val="none" w:sz="0" w:space="0" w:color="auto"/>
                    <w:left w:val="none" w:sz="0" w:space="0" w:color="auto"/>
                    <w:bottom w:val="none" w:sz="0" w:space="0" w:color="auto"/>
                    <w:right w:val="none" w:sz="0" w:space="0" w:color="auto"/>
                  </w:divBdr>
                </w:div>
              </w:divsChild>
            </w:div>
            <w:div w:id="1043942807">
              <w:marLeft w:val="0"/>
              <w:marRight w:val="0"/>
              <w:marTop w:val="0"/>
              <w:marBottom w:val="0"/>
              <w:divBdr>
                <w:top w:val="none" w:sz="0" w:space="0" w:color="auto"/>
                <w:left w:val="none" w:sz="0" w:space="0" w:color="auto"/>
                <w:bottom w:val="none" w:sz="0" w:space="0" w:color="auto"/>
                <w:right w:val="none" w:sz="0" w:space="0" w:color="auto"/>
              </w:divBdr>
              <w:divsChild>
                <w:div w:id="1843885489">
                  <w:marLeft w:val="0"/>
                  <w:marRight w:val="0"/>
                  <w:marTop w:val="0"/>
                  <w:marBottom w:val="0"/>
                  <w:divBdr>
                    <w:top w:val="none" w:sz="0" w:space="0" w:color="auto"/>
                    <w:left w:val="none" w:sz="0" w:space="0" w:color="auto"/>
                    <w:bottom w:val="none" w:sz="0" w:space="0" w:color="auto"/>
                    <w:right w:val="none" w:sz="0" w:space="0" w:color="auto"/>
                  </w:divBdr>
                </w:div>
              </w:divsChild>
            </w:div>
            <w:div w:id="1513108025">
              <w:marLeft w:val="0"/>
              <w:marRight w:val="0"/>
              <w:marTop w:val="0"/>
              <w:marBottom w:val="0"/>
              <w:divBdr>
                <w:top w:val="none" w:sz="0" w:space="0" w:color="auto"/>
                <w:left w:val="none" w:sz="0" w:space="0" w:color="auto"/>
                <w:bottom w:val="none" w:sz="0" w:space="0" w:color="auto"/>
                <w:right w:val="none" w:sz="0" w:space="0" w:color="auto"/>
              </w:divBdr>
              <w:divsChild>
                <w:div w:id="1122112829">
                  <w:marLeft w:val="0"/>
                  <w:marRight w:val="0"/>
                  <w:marTop w:val="0"/>
                  <w:marBottom w:val="0"/>
                  <w:divBdr>
                    <w:top w:val="none" w:sz="0" w:space="0" w:color="auto"/>
                    <w:left w:val="none" w:sz="0" w:space="0" w:color="auto"/>
                    <w:bottom w:val="none" w:sz="0" w:space="0" w:color="auto"/>
                    <w:right w:val="none" w:sz="0" w:space="0" w:color="auto"/>
                  </w:divBdr>
                </w:div>
              </w:divsChild>
            </w:div>
            <w:div w:id="538975349">
              <w:marLeft w:val="0"/>
              <w:marRight w:val="0"/>
              <w:marTop w:val="0"/>
              <w:marBottom w:val="0"/>
              <w:divBdr>
                <w:top w:val="none" w:sz="0" w:space="0" w:color="auto"/>
                <w:left w:val="none" w:sz="0" w:space="0" w:color="auto"/>
                <w:bottom w:val="none" w:sz="0" w:space="0" w:color="auto"/>
                <w:right w:val="none" w:sz="0" w:space="0" w:color="auto"/>
              </w:divBdr>
              <w:divsChild>
                <w:div w:id="1270547684">
                  <w:marLeft w:val="0"/>
                  <w:marRight w:val="0"/>
                  <w:marTop w:val="0"/>
                  <w:marBottom w:val="0"/>
                  <w:divBdr>
                    <w:top w:val="none" w:sz="0" w:space="0" w:color="auto"/>
                    <w:left w:val="none" w:sz="0" w:space="0" w:color="auto"/>
                    <w:bottom w:val="none" w:sz="0" w:space="0" w:color="auto"/>
                    <w:right w:val="none" w:sz="0" w:space="0" w:color="auto"/>
                  </w:divBdr>
                </w:div>
              </w:divsChild>
            </w:div>
            <w:div w:id="1367095588">
              <w:marLeft w:val="0"/>
              <w:marRight w:val="0"/>
              <w:marTop w:val="0"/>
              <w:marBottom w:val="0"/>
              <w:divBdr>
                <w:top w:val="none" w:sz="0" w:space="0" w:color="auto"/>
                <w:left w:val="none" w:sz="0" w:space="0" w:color="auto"/>
                <w:bottom w:val="none" w:sz="0" w:space="0" w:color="auto"/>
                <w:right w:val="none" w:sz="0" w:space="0" w:color="auto"/>
              </w:divBdr>
              <w:divsChild>
                <w:div w:id="1170632967">
                  <w:marLeft w:val="0"/>
                  <w:marRight w:val="0"/>
                  <w:marTop w:val="0"/>
                  <w:marBottom w:val="0"/>
                  <w:divBdr>
                    <w:top w:val="none" w:sz="0" w:space="0" w:color="auto"/>
                    <w:left w:val="none" w:sz="0" w:space="0" w:color="auto"/>
                    <w:bottom w:val="none" w:sz="0" w:space="0" w:color="auto"/>
                    <w:right w:val="none" w:sz="0" w:space="0" w:color="auto"/>
                  </w:divBdr>
                </w:div>
              </w:divsChild>
            </w:div>
            <w:div w:id="1568804961">
              <w:marLeft w:val="0"/>
              <w:marRight w:val="0"/>
              <w:marTop w:val="0"/>
              <w:marBottom w:val="0"/>
              <w:divBdr>
                <w:top w:val="none" w:sz="0" w:space="0" w:color="auto"/>
                <w:left w:val="none" w:sz="0" w:space="0" w:color="auto"/>
                <w:bottom w:val="none" w:sz="0" w:space="0" w:color="auto"/>
                <w:right w:val="none" w:sz="0" w:space="0" w:color="auto"/>
              </w:divBdr>
              <w:divsChild>
                <w:div w:id="901253233">
                  <w:marLeft w:val="0"/>
                  <w:marRight w:val="0"/>
                  <w:marTop w:val="0"/>
                  <w:marBottom w:val="0"/>
                  <w:divBdr>
                    <w:top w:val="none" w:sz="0" w:space="0" w:color="auto"/>
                    <w:left w:val="none" w:sz="0" w:space="0" w:color="auto"/>
                    <w:bottom w:val="none" w:sz="0" w:space="0" w:color="auto"/>
                    <w:right w:val="none" w:sz="0" w:space="0" w:color="auto"/>
                  </w:divBdr>
                </w:div>
              </w:divsChild>
            </w:div>
            <w:div w:id="440927495">
              <w:marLeft w:val="0"/>
              <w:marRight w:val="0"/>
              <w:marTop w:val="0"/>
              <w:marBottom w:val="0"/>
              <w:divBdr>
                <w:top w:val="none" w:sz="0" w:space="0" w:color="auto"/>
                <w:left w:val="none" w:sz="0" w:space="0" w:color="auto"/>
                <w:bottom w:val="none" w:sz="0" w:space="0" w:color="auto"/>
                <w:right w:val="none" w:sz="0" w:space="0" w:color="auto"/>
              </w:divBdr>
              <w:divsChild>
                <w:div w:id="1452935006">
                  <w:marLeft w:val="0"/>
                  <w:marRight w:val="0"/>
                  <w:marTop w:val="0"/>
                  <w:marBottom w:val="0"/>
                  <w:divBdr>
                    <w:top w:val="none" w:sz="0" w:space="0" w:color="auto"/>
                    <w:left w:val="none" w:sz="0" w:space="0" w:color="auto"/>
                    <w:bottom w:val="none" w:sz="0" w:space="0" w:color="auto"/>
                    <w:right w:val="none" w:sz="0" w:space="0" w:color="auto"/>
                  </w:divBdr>
                </w:div>
              </w:divsChild>
            </w:div>
            <w:div w:id="418866077">
              <w:marLeft w:val="0"/>
              <w:marRight w:val="0"/>
              <w:marTop w:val="0"/>
              <w:marBottom w:val="0"/>
              <w:divBdr>
                <w:top w:val="none" w:sz="0" w:space="0" w:color="auto"/>
                <w:left w:val="none" w:sz="0" w:space="0" w:color="auto"/>
                <w:bottom w:val="none" w:sz="0" w:space="0" w:color="auto"/>
                <w:right w:val="none" w:sz="0" w:space="0" w:color="auto"/>
              </w:divBdr>
              <w:divsChild>
                <w:div w:id="1536500806">
                  <w:marLeft w:val="0"/>
                  <w:marRight w:val="0"/>
                  <w:marTop w:val="0"/>
                  <w:marBottom w:val="0"/>
                  <w:divBdr>
                    <w:top w:val="none" w:sz="0" w:space="0" w:color="auto"/>
                    <w:left w:val="none" w:sz="0" w:space="0" w:color="auto"/>
                    <w:bottom w:val="none" w:sz="0" w:space="0" w:color="auto"/>
                    <w:right w:val="none" w:sz="0" w:space="0" w:color="auto"/>
                  </w:divBdr>
                </w:div>
              </w:divsChild>
            </w:div>
            <w:div w:id="465661098">
              <w:marLeft w:val="0"/>
              <w:marRight w:val="0"/>
              <w:marTop w:val="0"/>
              <w:marBottom w:val="0"/>
              <w:divBdr>
                <w:top w:val="none" w:sz="0" w:space="0" w:color="auto"/>
                <w:left w:val="none" w:sz="0" w:space="0" w:color="auto"/>
                <w:bottom w:val="none" w:sz="0" w:space="0" w:color="auto"/>
                <w:right w:val="none" w:sz="0" w:space="0" w:color="auto"/>
              </w:divBdr>
              <w:divsChild>
                <w:div w:id="731805235">
                  <w:marLeft w:val="0"/>
                  <w:marRight w:val="0"/>
                  <w:marTop w:val="0"/>
                  <w:marBottom w:val="0"/>
                  <w:divBdr>
                    <w:top w:val="none" w:sz="0" w:space="0" w:color="auto"/>
                    <w:left w:val="none" w:sz="0" w:space="0" w:color="auto"/>
                    <w:bottom w:val="none" w:sz="0" w:space="0" w:color="auto"/>
                    <w:right w:val="none" w:sz="0" w:space="0" w:color="auto"/>
                  </w:divBdr>
                </w:div>
              </w:divsChild>
            </w:div>
            <w:div w:id="42753553">
              <w:marLeft w:val="0"/>
              <w:marRight w:val="0"/>
              <w:marTop w:val="0"/>
              <w:marBottom w:val="0"/>
              <w:divBdr>
                <w:top w:val="none" w:sz="0" w:space="0" w:color="auto"/>
                <w:left w:val="none" w:sz="0" w:space="0" w:color="auto"/>
                <w:bottom w:val="none" w:sz="0" w:space="0" w:color="auto"/>
                <w:right w:val="none" w:sz="0" w:space="0" w:color="auto"/>
              </w:divBdr>
              <w:divsChild>
                <w:div w:id="16873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91681">
      <w:bodyDiv w:val="1"/>
      <w:marLeft w:val="0"/>
      <w:marRight w:val="0"/>
      <w:marTop w:val="0"/>
      <w:marBottom w:val="0"/>
      <w:divBdr>
        <w:top w:val="none" w:sz="0" w:space="0" w:color="auto"/>
        <w:left w:val="none" w:sz="0" w:space="0" w:color="auto"/>
        <w:bottom w:val="none" w:sz="0" w:space="0" w:color="auto"/>
        <w:right w:val="none" w:sz="0" w:space="0" w:color="auto"/>
      </w:divBdr>
      <w:divsChild>
        <w:div w:id="804084907">
          <w:marLeft w:val="0"/>
          <w:marRight w:val="0"/>
          <w:marTop w:val="0"/>
          <w:marBottom w:val="0"/>
          <w:divBdr>
            <w:top w:val="none" w:sz="0" w:space="0" w:color="auto"/>
            <w:left w:val="none" w:sz="0" w:space="0" w:color="auto"/>
            <w:bottom w:val="none" w:sz="0" w:space="0" w:color="auto"/>
            <w:right w:val="none" w:sz="0" w:space="0" w:color="auto"/>
          </w:divBdr>
          <w:divsChild>
            <w:div w:id="1727794195">
              <w:marLeft w:val="0"/>
              <w:marRight w:val="0"/>
              <w:marTop w:val="0"/>
              <w:marBottom w:val="0"/>
              <w:divBdr>
                <w:top w:val="none" w:sz="0" w:space="0" w:color="auto"/>
                <w:left w:val="none" w:sz="0" w:space="0" w:color="auto"/>
                <w:bottom w:val="none" w:sz="0" w:space="0" w:color="auto"/>
                <w:right w:val="none" w:sz="0" w:space="0" w:color="auto"/>
              </w:divBdr>
              <w:divsChild>
                <w:div w:id="20862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9037">
      <w:bodyDiv w:val="1"/>
      <w:marLeft w:val="0"/>
      <w:marRight w:val="0"/>
      <w:marTop w:val="0"/>
      <w:marBottom w:val="0"/>
      <w:divBdr>
        <w:top w:val="none" w:sz="0" w:space="0" w:color="auto"/>
        <w:left w:val="none" w:sz="0" w:space="0" w:color="auto"/>
        <w:bottom w:val="none" w:sz="0" w:space="0" w:color="auto"/>
        <w:right w:val="none" w:sz="0" w:space="0" w:color="auto"/>
      </w:divBdr>
      <w:divsChild>
        <w:div w:id="1243637488">
          <w:marLeft w:val="0"/>
          <w:marRight w:val="0"/>
          <w:marTop w:val="0"/>
          <w:marBottom w:val="0"/>
          <w:divBdr>
            <w:top w:val="none" w:sz="0" w:space="0" w:color="auto"/>
            <w:left w:val="none" w:sz="0" w:space="0" w:color="auto"/>
            <w:bottom w:val="none" w:sz="0" w:space="0" w:color="auto"/>
            <w:right w:val="none" w:sz="0" w:space="0" w:color="auto"/>
          </w:divBdr>
          <w:divsChild>
            <w:div w:id="58210653">
              <w:marLeft w:val="0"/>
              <w:marRight w:val="0"/>
              <w:marTop w:val="0"/>
              <w:marBottom w:val="0"/>
              <w:divBdr>
                <w:top w:val="none" w:sz="0" w:space="0" w:color="auto"/>
                <w:left w:val="none" w:sz="0" w:space="0" w:color="auto"/>
                <w:bottom w:val="none" w:sz="0" w:space="0" w:color="auto"/>
                <w:right w:val="none" w:sz="0" w:space="0" w:color="auto"/>
              </w:divBdr>
              <w:divsChild>
                <w:div w:id="20958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2897">
      <w:bodyDiv w:val="1"/>
      <w:marLeft w:val="0"/>
      <w:marRight w:val="0"/>
      <w:marTop w:val="0"/>
      <w:marBottom w:val="0"/>
      <w:divBdr>
        <w:top w:val="none" w:sz="0" w:space="0" w:color="auto"/>
        <w:left w:val="none" w:sz="0" w:space="0" w:color="auto"/>
        <w:bottom w:val="none" w:sz="0" w:space="0" w:color="auto"/>
        <w:right w:val="none" w:sz="0" w:space="0" w:color="auto"/>
      </w:divBdr>
    </w:div>
    <w:div w:id="1073117370">
      <w:bodyDiv w:val="1"/>
      <w:marLeft w:val="0"/>
      <w:marRight w:val="0"/>
      <w:marTop w:val="0"/>
      <w:marBottom w:val="0"/>
      <w:divBdr>
        <w:top w:val="none" w:sz="0" w:space="0" w:color="auto"/>
        <w:left w:val="none" w:sz="0" w:space="0" w:color="auto"/>
        <w:bottom w:val="none" w:sz="0" w:space="0" w:color="auto"/>
        <w:right w:val="none" w:sz="0" w:space="0" w:color="auto"/>
      </w:divBdr>
      <w:divsChild>
        <w:div w:id="1944456952">
          <w:marLeft w:val="0"/>
          <w:marRight w:val="0"/>
          <w:marTop w:val="0"/>
          <w:marBottom w:val="0"/>
          <w:divBdr>
            <w:top w:val="none" w:sz="0" w:space="0" w:color="auto"/>
            <w:left w:val="none" w:sz="0" w:space="0" w:color="auto"/>
            <w:bottom w:val="none" w:sz="0" w:space="0" w:color="auto"/>
            <w:right w:val="none" w:sz="0" w:space="0" w:color="auto"/>
          </w:divBdr>
          <w:divsChild>
            <w:div w:id="705761411">
              <w:marLeft w:val="0"/>
              <w:marRight w:val="0"/>
              <w:marTop w:val="0"/>
              <w:marBottom w:val="0"/>
              <w:divBdr>
                <w:top w:val="none" w:sz="0" w:space="0" w:color="auto"/>
                <w:left w:val="none" w:sz="0" w:space="0" w:color="auto"/>
                <w:bottom w:val="none" w:sz="0" w:space="0" w:color="auto"/>
                <w:right w:val="none" w:sz="0" w:space="0" w:color="auto"/>
              </w:divBdr>
              <w:divsChild>
                <w:div w:id="160926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7625">
      <w:bodyDiv w:val="1"/>
      <w:marLeft w:val="0"/>
      <w:marRight w:val="0"/>
      <w:marTop w:val="0"/>
      <w:marBottom w:val="0"/>
      <w:divBdr>
        <w:top w:val="none" w:sz="0" w:space="0" w:color="auto"/>
        <w:left w:val="none" w:sz="0" w:space="0" w:color="auto"/>
        <w:bottom w:val="none" w:sz="0" w:space="0" w:color="auto"/>
        <w:right w:val="none" w:sz="0" w:space="0" w:color="auto"/>
      </w:divBdr>
      <w:divsChild>
        <w:div w:id="1917352503">
          <w:marLeft w:val="0"/>
          <w:marRight w:val="0"/>
          <w:marTop w:val="0"/>
          <w:marBottom w:val="0"/>
          <w:divBdr>
            <w:top w:val="none" w:sz="0" w:space="0" w:color="auto"/>
            <w:left w:val="none" w:sz="0" w:space="0" w:color="auto"/>
            <w:bottom w:val="none" w:sz="0" w:space="0" w:color="auto"/>
            <w:right w:val="none" w:sz="0" w:space="0" w:color="auto"/>
          </w:divBdr>
        </w:div>
      </w:divsChild>
    </w:div>
    <w:div w:id="1171261199">
      <w:bodyDiv w:val="1"/>
      <w:marLeft w:val="0"/>
      <w:marRight w:val="0"/>
      <w:marTop w:val="0"/>
      <w:marBottom w:val="0"/>
      <w:divBdr>
        <w:top w:val="none" w:sz="0" w:space="0" w:color="auto"/>
        <w:left w:val="none" w:sz="0" w:space="0" w:color="auto"/>
        <w:bottom w:val="none" w:sz="0" w:space="0" w:color="auto"/>
        <w:right w:val="none" w:sz="0" w:space="0" w:color="auto"/>
      </w:divBdr>
    </w:div>
    <w:div w:id="1216088344">
      <w:bodyDiv w:val="1"/>
      <w:marLeft w:val="0"/>
      <w:marRight w:val="0"/>
      <w:marTop w:val="0"/>
      <w:marBottom w:val="0"/>
      <w:divBdr>
        <w:top w:val="none" w:sz="0" w:space="0" w:color="auto"/>
        <w:left w:val="none" w:sz="0" w:space="0" w:color="auto"/>
        <w:bottom w:val="none" w:sz="0" w:space="0" w:color="auto"/>
        <w:right w:val="none" w:sz="0" w:space="0" w:color="auto"/>
      </w:divBdr>
      <w:divsChild>
        <w:div w:id="1207991550">
          <w:marLeft w:val="0"/>
          <w:marRight w:val="0"/>
          <w:marTop w:val="0"/>
          <w:marBottom w:val="0"/>
          <w:divBdr>
            <w:top w:val="none" w:sz="0" w:space="0" w:color="auto"/>
            <w:left w:val="none" w:sz="0" w:space="0" w:color="auto"/>
            <w:bottom w:val="none" w:sz="0" w:space="0" w:color="auto"/>
            <w:right w:val="none" w:sz="0" w:space="0" w:color="auto"/>
          </w:divBdr>
          <w:divsChild>
            <w:div w:id="1178495245">
              <w:marLeft w:val="0"/>
              <w:marRight w:val="0"/>
              <w:marTop w:val="0"/>
              <w:marBottom w:val="0"/>
              <w:divBdr>
                <w:top w:val="none" w:sz="0" w:space="0" w:color="auto"/>
                <w:left w:val="none" w:sz="0" w:space="0" w:color="auto"/>
                <w:bottom w:val="none" w:sz="0" w:space="0" w:color="auto"/>
                <w:right w:val="none" w:sz="0" w:space="0" w:color="auto"/>
              </w:divBdr>
              <w:divsChild>
                <w:div w:id="1612930697">
                  <w:marLeft w:val="0"/>
                  <w:marRight w:val="0"/>
                  <w:marTop w:val="0"/>
                  <w:marBottom w:val="0"/>
                  <w:divBdr>
                    <w:top w:val="none" w:sz="0" w:space="0" w:color="auto"/>
                    <w:left w:val="none" w:sz="0" w:space="0" w:color="auto"/>
                    <w:bottom w:val="none" w:sz="0" w:space="0" w:color="auto"/>
                    <w:right w:val="none" w:sz="0" w:space="0" w:color="auto"/>
                  </w:divBdr>
                  <w:divsChild>
                    <w:div w:id="5981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163936">
      <w:bodyDiv w:val="1"/>
      <w:marLeft w:val="0"/>
      <w:marRight w:val="0"/>
      <w:marTop w:val="0"/>
      <w:marBottom w:val="0"/>
      <w:divBdr>
        <w:top w:val="none" w:sz="0" w:space="0" w:color="auto"/>
        <w:left w:val="none" w:sz="0" w:space="0" w:color="auto"/>
        <w:bottom w:val="none" w:sz="0" w:space="0" w:color="auto"/>
        <w:right w:val="none" w:sz="0" w:space="0" w:color="auto"/>
      </w:divBdr>
      <w:divsChild>
        <w:div w:id="1134061660">
          <w:marLeft w:val="0"/>
          <w:marRight w:val="0"/>
          <w:marTop w:val="0"/>
          <w:marBottom w:val="0"/>
          <w:divBdr>
            <w:top w:val="none" w:sz="0" w:space="0" w:color="auto"/>
            <w:left w:val="none" w:sz="0" w:space="0" w:color="auto"/>
            <w:bottom w:val="none" w:sz="0" w:space="0" w:color="auto"/>
            <w:right w:val="none" w:sz="0" w:space="0" w:color="auto"/>
          </w:divBdr>
          <w:divsChild>
            <w:div w:id="2109806689">
              <w:marLeft w:val="0"/>
              <w:marRight w:val="0"/>
              <w:marTop w:val="0"/>
              <w:marBottom w:val="0"/>
              <w:divBdr>
                <w:top w:val="none" w:sz="0" w:space="0" w:color="auto"/>
                <w:left w:val="none" w:sz="0" w:space="0" w:color="auto"/>
                <w:bottom w:val="none" w:sz="0" w:space="0" w:color="auto"/>
                <w:right w:val="none" w:sz="0" w:space="0" w:color="auto"/>
              </w:divBdr>
              <w:divsChild>
                <w:div w:id="1617179942">
                  <w:marLeft w:val="0"/>
                  <w:marRight w:val="0"/>
                  <w:marTop w:val="0"/>
                  <w:marBottom w:val="0"/>
                  <w:divBdr>
                    <w:top w:val="none" w:sz="0" w:space="0" w:color="auto"/>
                    <w:left w:val="none" w:sz="0" w:space="0" w:color="auto"/>
                    <w:bottom w:val="none" w:sz="0" w:space="0" w:color="auto"/>
                    <w:right w:val="none" w:sz="0" w:space="0" w:color="auto"/>
                  </w:divBdr>
                  <w:divsChild>
                    <w:div w:id="20780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56639">
      <w:bodyDiv w:val="1"/>
      <w:marLeft w:val="0"/>
      <w:marRight w:val="0"/>
      <w:marTop w:val="0"/>
      <w:marBottom w:val="0"/>
      <w:divBdr>
        <w:top w:val="none" w:sz="0" w:space="0" w:color="auto"/>
        <w:left w:val="none" w:sz="0" w:space="0" w:color="auto"/>
        <w:bottom w:val="none" w:sz="0" w:space="0" w:color="auto"/>
        <w:right w:val="none" w:sz="0" w:space="0" w:color="auto"/>
      </w:divBdr>
    </w:div>
    <w:div w:id="1308045663">
      <w:bodyDiv w:val="1"/>
      <w:marLeft w:val="0"/>
      <w:marRight w:val="0"/>
      <w:marTop w:val="0"/>
      <w:marBottom w:val="0"/>
      <w:divBdr>
        <w:top w:val="none" w:sz="0" w:space="0" w:color="auto"/>
        <w:left w:val="none" w:sz="0" w:space="0" w:color="auto"/>
        <w:bottom w:val="none" w:sz="0" w:space="0" w:color="auto"/>
        <w:right w:val="none" w:sz="0" w:space="0" w:color="auto"/>
      </w:divBdr>
      <w:divsChild>
        <w:div w:id="1402950133">
          <w:marLeft w:val="0"/>
          <w:marRight w:val="0"/>
          <w:marTop w:val="0"/>
          <w:marBottom w:val="0"/>
          <w:divBdr>
            <w:top w:val="none" w:sz="0" w:space="0" w:color="auto"/>
            <w:left w:val="none" w:sz="0" w:space="0" w:color="auto"/>
            <w:bottom w:val="none" w:sz="0" w:space="0" w:color="auto"/>
            <w:right w:val="none" w:sz="0" w:space="0" w:color="auto"/>
          </w:divBdr>
          <w:divsChild>
            <w:div w:id="2134203304">
              <w:marLeft w:val="0"/>
              <w:marRight w:val="0"/>
              <w:marTop w:val="0"/>
              <w:marBottom w:val="0"/>
              <w:divBdr>
                <w:top w:val="none" w:sz="0" w:space="0" w:color="auto"/>
                <w:left w:val="none" w:sz="0" w:space="0" w:color="auto"/>
                <w:bottom w:val="none" w:sz="0" w:space="0" w:color="auto"/>
                <w:right w:val="none" w:sz="0" w:space="0" w:color="auto"/>
              </w:divBdr>
              <w:divsChild>
                <w:div w:id="590965928">
                  <w:marLeft w:val="0"/>
                  <w:marRight w:val="0"/>
                  <w:marTop w:val="0"/>
                  <w:marBottom w:val="0"/>
                  <w:divBdr>
                    <w:top w:val="none" w:sz="0" w:space="0" w:color="auto"/>
                    <w:left w:val="none" w:sz="0" w:space="0" w:color="auto"/>
                    <w:bottom w:val="none" w:sz="0" w:space="0" w:color="auto"/>
                    <w:right w:val="none" w:sz="0" w:space="0" w:color="auto"/>
                  </w:divBdr>
                  <w:divsChild>
                    <w:div w:id="2566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5585">
      <w:bodyDiv w:val="1"/>
      <w:marLeft w:val="0"/>
      <w:marRight w:val="0"/>
      <w:marTop w:val="0"/>
      <w:marBottom w:val="0"/>
      <w:divBdr>
        <w:top w:val="none" w:sz="0" w:space="0" w:color="auto"/>
        <w:left w:val="none" w:sz="0" w:space="0" w:color="auto"/>
        <w:bottom w:val="none" w:sz="0" w:space="0" w:color="auto"/>
        <w:right w:val="none" w:sz="0" w:space="0" w:color="auto"/>
      </w:divBdr>
    </w:div>
    <w:div w:id="1488545549">
      <w:bodyDiv w:val="1"/>
      <w:marLeft w:val="0"/>
      <w:marRight w:val="0"/>
      <w:marTop w:val="0"/>
      <w:marBottom w:val="0"/>
      <w:divBdr>
        <w:top w:val="none" w:sz="0" w:space="0" w:color="auto"/>
        <w:left w:val="none" w:sz="0" w:space="0" w:color="auto"/>
        <w:bottom w:val="none" w:sz="0" w:space="0" w:color="auto"/>
        <w:right w:val="none" w:sz="0" w:space="0" w:color="auto"/>
      </w:divBdr>
      <w:divsChild>
        <w:div w:id="1650012376">
          <w:marLeft w:val="0"/>
          <w:marRight w:val="0"/>
          <w:marTop w:val="0"/>
          <w:marBottom w:val="0"/>
          <w:divBdr>
            <w:top w:val="none" w:sz="0" w:space="0" w:color="auto"/>
            <w:left w:val="none" w:sz="0" w:space="0" w:color="auto"/>
            <w:bottom w:val="none" w:sz="0" w:space="0" w:color="auto"/>
            <w:right w:val="none" w:sz="0" w:space="0" w:color="auto"/>
          </w:divBdr>
          <w:divsChild>
            <w:div w:id="733701556">
              <w:marLeft w:val="0"/>
              <w:marRight w:val="0"/>
              <w:marTop w:val="0"/>
              <w:marBottom w:val="0"/>
              <w:divBdr>
                <w:top w:val="none" w:sz="0" w:space="0" w:color="auto"/>
                <w:left w:val="none" w:sz="0" w:space="0" w:color="auto"/>
                <w:bottom w:val="none" w:sz="0" w:space="0" w:color="auto"/>
                <w:right w:val="none" w:sz="0" w:space="0" w:color="auto"/>
              </w:divBdr>
              <w:divsChild>
                <w:div w:id="1007558372">
                  <w:marLeft w:val="0"/>
                  <w:marRight w:val="0"/>
                  <w:marTop w:val="0"/>
                  <w:marBottom w:val="0"/>
                  <w:divBdr>
                    <w:top w:val="none" w:sz="0" w:space="0" w:color="auto"/>
                    <w:left w:val="none" w:sz="0" w:space="0" w:color="auto"/>
                    <w:bottom w:val="none" w:sz="0" w:space="0" w:color="auto"/>
                    <w:right w:val="none" w:sz="0" w:space="0" w:color="auto"/>
                  </w:divBdr>
                  <w:divsChild>
                    <w:div w:id="19432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80717">
      <w:bodyDiv w:val="1"/>
      <w:marLeft w:val="0"/>
      <w:marRight w:val="0"/>
      <w:marTop w:val="0"/>
      <w:marBottom w:val="0"/>
      <w:divBdr>
        <w:top w:val="none" w:sz="0" w:space="0" w:color="auto"/>
        <w:left w:val="none" w:sz="0" w:space="0" w:color="auto"/>
        <w:bottom w:val="none" w:sz="0" w:space="0" w:color="auto"/>
        <w:right w:val="none" w:sz="0" w:space="0" w:color="auto"/>
      </w:divBdr>
    </w:div>
    <w:div w:id="1555198636">
      <w:bodyDiv w:val="1"/>
      <w:marLeft w:val="0"/>
      <w:marRight w:val="0"/>
      <w:marTop w:val="0"/>
      <w:marBottom w:val="0"/>
      <w:divBdr>
        <w:top w:val="none" w:sz="0" w:space="0" w:color="auto"/>
        <w:left w:val="none" w:sz="0" w:space="0" w:color="auto"/>
        <w:bottom w:val="none" w:sz="0" w:space="0" w:color="auto"/>
        <w:right w:val="none" w:sz="0" w:space="0" w:color="auto"/>
      </w:divBdr>
      <w:divsChild>
        <w:div w:id="617756381">
          <w:marLeft w:val="0"/>
          <w:marRight w:val="0"/>
          <w:marTop w:val="0"/>
          <w:marBottom w:val="0"/>
          <w:divBdr>
            <w:top w:val="none" w:sz="0" w:space="0" w:color="auto"/>
            <w:left w:val="none" w:sz="0" w:space="0" w:color="auto"/>
            <w:bottom w:val="none" w:sz="0" w:space="0" w:color="auto"/>
            <w:right w:val="none" w:sz="0" w:space="0" w:color="auto"/>
          </w:divBdr>
          <w:divsChild>
            <w:div w:id="1857032925">
              <w:marLeft w:val="0"/>
              <w:marRight w:val="0"/>
              <w:marTop w:val="0"/>
              <w:marBottom w:val="0"/>
              <w:divBdr>
                <w:top w:val="none" w:sz="0" w:space="0" w:color="auto"/>
                <w:left w:val="none" w:sz="0" w:space="0" w:color="auto"/>
                <w:bottom w:val="none" w:sz="0" w:space="0" w:color="auto"/>
                <w:right w:val="none" w:sz="0" w:space="0" w:color="auto"/>
              </w:divBdr>
              <w:divsChild>
                <w:div w:id="935409100">
                  <w:marLeft w:val="0"/>
                  <w:marRight w:val="0"/>
                  <w:marTop w:val="0"/>
                  <w:marBottom w:val="0"/>
                  <w:divBdr>
                    <w:top w:val="none" w:sz="0" w:space="0" w:color="auto"/>
                    <w:left w:val="none" w:sz="0" w:space="0" w:color="auto"/>
                    <w:bottom w:val="none" w:sz="0" w:space="0" w:color="auto"/>
                    <w:right w:val="none" w:sz="0" w:space="0" w:color="auto"/>
                  </w:divBdr>
                  <w:divsChild>
                    <w:div w:id="8854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11573">
      <w:bodyDiv w:val="1"/>
      <w:marLeft w:val="0"/>
      <w:marRight w:val="0"/>
      <w:marTop w:val="0"/>
      <w:marBottom w:val="0"/>
      <w:divBdr>
        <w:top w:val="none" w:sz="0" w:space="0" w:color="auto"/>
        <w:left w:val="none" w:sz="0" w:space="0" w:color="auto"/>
        <w:bottom w:val="none" w:sz="0" w:space="0" w:color="auto"/>
        <w:right w:val="none" w:sz="0" w:space="0" w:color="auto"/>
      </w:divBdr>
      <w:divsChild>
        <w:div w:id="336426021">
          <w:marLeft w:val="0"/>
          <w:marRight w:val="0"/>
          <w:marTop w:val="0"/>
          <w:marBottom w:val="0"/>
          <w:divBdr>
            <w:top w:val="none" w:sz="0" w:space="0" w:color="auto"/>
            <w:left w:val="none" w:sz="0" w:space="0" w:color="auto"/>
            <w:bottom w:val="none" w:sz="0" w:space="0" w:color="auto"/>
            <w:right w:val="none" w:sz="0" w:space="0" w:color="auto"/>
          </w:divBdr>
          <w:divsChild>
            <w:div w:id="513805994">
              <w:marLeft w:val="0"/>
              <w:marRight w:val="0"/>
              <w:marTop w:val="0"/>
              <w:marBottom w:val="0"/>
              <w:divBdr>
                <w:top w:val="none" w:sz="0" w:space="0" w:color="auto"/>
                <w:left w:val="none" w:sz="0" w:space="0" w:color="auto"/>
                <w:bottom w:val="none" w:sz="0" w:space="0" w:color="auto"/>
                <w:right w:val="none" w:sz="0" w:space="0" w:color="auto"/>
              </w:divBdr>
              <w:divsChild>
                <w:div w:id="7747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3814">
      <w:bodyDiv w:val="1"/>
      <w:marLeft w:val="0"/>
      <w:marRight w:val="0"/>
      <w:marTop w:val="0"/>
      <w:marBottom w:val="0"/>
      <w:divBdr>
        <w:top w:val="none" w:sz="0" w:space="0" w:color="auto"/>
        <w:left w:val="none" w:sz="0" w:space="0" w:color="auto"/>
        <w:bottom w:val="none" w:sz="0" w:space="0" w:color="auto"/>
        <w:right w:val="none" w:sz="0" w:space="0" w:color="auto"/>
      </w:divBdr>
    </w:div>
    <w:div w:id="1767917017">
      <w:bodyDiv w:val="1"/>
      <w:marLeft w:val="0"/>
      <w:marRight w:val="0"/>
      <w:marTop w:val="0"/>
      <w:marBottom w:val="0"/>
      <w:divBdr>
        <w:top w:val="none" w:sz="0" w:space="0" w:color="auto"/>
        <w:left w:val="none" w:sz="0" w:space="0" w:color="auto"/>
        <w:bottom w:val="none" w:sz="0" w:space="0" w:color="auto"/>
        <w:right w:val="none" w:sz="0" w:space="0" w:color="auto"/>
      </w:divBdr>
      <w:divsChild>
        <w:div w:id="1856116960">
          <w:marLeft w:val="0"/>
          <w:marRight w:val="0"/>
          <w:marTop w:val="0"/>
          <w:marBottom w:val="0"/>
          <w:divBdr>
            <w:top w:val="none" w:sz="0" w:space="0" w:color="auto"/>
            <w:left w:val="none" w:sz="0" w:space="0" w:color="auto"/>
            <w:bottom w:val="none" w:sz="0" w:space="0" w:color="auto"/>
            <w:right w:val="none" w:sz="0" w:space="0" w:color="auto"/>
          </w:divBdr>
          <w:divsChild>
            <w:div w:id="247469020">
              <w:marLeft w:val="0"/>
              <w:marRight w:val="0"/>
              <w:marTop w:val="0"/>
              <w:marBottom w:val="0"/>
              <w:divBdr>
                <w:top w:val="none" w:sz="0" w:space="0" w:color="auto"/>
                <w:left w:val="none" w:sz="0" w:space="0" w:color="auto"/>
                <w:bottom w:val="none" w:sz="0" w:space="0" w:color="auto"/>
                <w:right w:val="none" w:sz="0" w:space="0" w:color="auto"/>
              </w:divBdr>
              <w:divsChild>
                <w:div w:id="15474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8832">
      <w:bodyDiv w:val="1"/>
      <w:marLeft w:val="0"/>
      <w:marRight w:val="0"/>
      <w:marTop w:val="0"/>
      <w:marBottom w:val="0"/>
      <w:divBdr>
        <w:top w:val="none" w:sz="0" w:space="0" w:color="auto"/>
        <w:left w:val="none" w:sz="0" w:space="0" w:color="auto"/>
        <w:bottom w:val="none" w:sz="0" w:space="0" w:color="auto"/>
        <w:right w:val="none" w:sz="0" w:space="0" w:color="auto"/>
      </w:divBdr>
    </w:div>
    <w:div w:id="1803499377">
      <w:bodyDiv w:val="1"/>
      <w:marLeft w:val="0"/>
      <w:marRight w:val="0"/>
      <w:marTop w:val="0"/>
      <w:marBottom w:val="0"/>
      <w:divBdr>
        <w:top w:val="none" w:sz="0" w:space="0" w:color="auto"/>
        <w:left w:val="none" w:sz="0" w:space="0" w:color="auto"/>
        <w:bottom w:val="none" w:sz="0" w:space="0" w:color="auto"/>
        <w:right w:val="none" w:sz="0" w:space="0" w:color="auto"/>
      </w:divBdr>
    </w:div>
    <w:div w:id="1831944266">
      <w:bodyDiv w:val="1"/>
      <w:marLeft w:val="0"/>
      <w:marRight w:val="0"/>
      <w:marTop w:val="0"/>
      <w:marBottom w:val="0"/>
      <w:divBdr>
        <w:top w:val="none" w:sz="0" w:space="0" w:color="auto"/>
        <w:left w:val="none" w:sz="0" w:space="0" w:color="auto"/>
        <w:bottom w:val="none" w:sz="0" w:space="0" w:color="auto"/>
        <w:right w:val="none" w:sz="0" w:space="0" w:color="auto"/>
      </w:divBdr>
      <w:divsChild>
        <w:div w:id="700860998">
          <w:marLeft w:val="0"/>
          <w:marRight w:val="0"/>
          <w:marTop w:val="0"/>
          <w:marBottom w:val="0"/>
          <w:divBdr>
            <w:top w:val="none" w:sz="0" w:space="0" w:color="auto"/>
            <w:left w:val="none" w:sz="0" w:space="0" w:color="auto"/>
            <w:bottom w:val="none" w:sz="0" w:space="0" w:color="auto"/>
            <w:right w:val="none" w:sz="0" w:space="0" w:color="auto"/>
          </w:divBdr>
        </w:div>
      </w:divsChild>
    </w:div>
    <w:div w:id="1847936536">
      <w:bodyDiv w:val="1"/>
      <w:marLeft w:val="0"/>
      <w:marRight w:val="0"/>
      <w:marTop w:val="0"/>
      <w:marBottom w:val="0"/>
      <w:divBdr>
        <w:top w:val="none" w:sz="0" w:space="0" w:color="auto"/>
        <w:left w:val="none" w:sz="0" w:space="0" w:color="auto"/>
        <w:bottom w:val="none" w:sz="0" w:space="0" w:color="auto"/>
        <w:right w:val="none" w:sz="0" w:space="0" w:color="auto"/>
      </w:divBdr>
    </w:div>
    <w:div w:id="1849978812">
      <w:bodyDiv w:val="1"/>
      <w:marLeft w:val="0"/>
      <w:marRight w:val="0"/>
      <w:marTop w:val="0"/>
      <w:marBottom w:val="0"/>
      <w:divBdr>
        <w:top w:val="none" w:sz="0" w:space="0" w:color="auto"/>
        <w:left w:val="none" w:sz="0" w:space="0" w:color="auto"/>
        <w:bottom w:val="none" w:sz="0" w:space="0" w:color="auto"/>
        <w:right w:val="none" w:sz="0" w:space="0" w:color="auto"/>
      </w:divBdr>
    </w:div>
    <w:div w:id="1888491300">
      <w:bodyDiv w:val="1"/>
      <w:marLeft w:val="0"/>
      <w:marRight w:val="0"/>
      <w:marTop w:val="0"/>
      <w:marBottom w:val="0"/>
      <w:divBdr>
        <w:top w:val="none" w:sz="0" w:space="0" w:color="auto"/>
        <w:left w:val="none" w:sz="0" w:space="0" w:color="auto"/>
        <w:bottom w:val="none" w:sz="0" w:space="0" w:color="auto"/>
        <w:right w:val="none" w:sz="0" w:space="0" w:color="auto"/>
      </w:divBdr>
      <w:divsChild>
        <w:div w:id="832450516">
          <w:marLeft w:val="0"/>
          <w:marRight w:val="0"/>
          <w:marTop w:val="0"/>
          <w:marBottom w:val="0"/>
          <w:divBdr>
            <w:top w:val="none" w:sz="0" w:space="0" w:color="auto"/>
            <w:left w:val="none" w:sz="0" w:space="0" w:color="auto"/>
            <w:bottom w:val="none" w:sz="0" w:space="0" w:color="auto"/>
            <w:right w:val="none" w:sz="0" w:space="0" w:color="auto"/>
          </w:divBdr>
          <w:divsChild>
            <w:div w:id="464389652">
              <w:marLeft w:val="0"/>
              <w:marRight w:val="0"/>
              <w:marTop w:val="0"/>
              <w:marBottom w:val="0"/>
              <w:divBdr>
                <w:top w:val="none" w:sz="0" w:space="0" w:color="auto"/>
                <w:left w:val="none" w:sz="0" w:space="0" w:color="auto"/>
                <w:bottom w:val="none" w:sz="0" w:space="0" w:color="auto"/>
                <w:right w:val="none" w:sz="0" w:space="0" w:color="auto"/>
              </w:divBdr>
              <w:divsChild>
                <w:div w:id="15441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503">
      <w:bodyDiv w:val="1"/>
      <w:marLeft w:val="0"/>
      <w:marRight w:val="0"/>
      <w:marTop w:val="0"/>
      <w:marBottom w:val="0"/>
      <w:divBdr>
        <w:top w:val="none" w:sz="0" w:space="0" w:color="auto"/>
        <w:left w:val="none" w:sz="0" w:space="0" w:color="auto"/>
        <w:bottom w:val="none" w:sz="0" w:space="0" w:color="auto"/>
        <w:right w:val="none" w:sz="0" w:space="0" w:color="auto"/>
      </w:divBdr>
    </w:div>
    <w:div w:id="1944730609">
      <w:bodyDiv w:val="1"/>
      <w:marLeft w:val="0"/>
      <w:marRight w:val="0"/>
      <w:marTop w:val="0"/>
      <w:marBottom w:val="0"/>
      <w:divBdr>
        <w:top w:val="none" w:sz="0" w:space="0" w:color="auto"/>
        <w:left w:val="none" w:sz="0" w:space="0" w:color="auto"/>
        <w:bottom w:val="none" w:sz="0" w:space="0" w:color="auto"/>
        <w:right w:val="none" w:sz="0" w:space="0" w:color="auto"/>
      </w:divBdr>
      <w:divsChild>
        <w:div w:id="687558211">
          <w:marLeft w:val="0"/>
          <w:marRight w:val="0"/>
          <w:marTop w:val="0"/>
          <w:marBottom w:val="0"/>
          <w:divBdr>
            <w:top w:val="none" w:sz="0" w:space="0" w:color="auto"/>
            <w:left w:val="none" w:sz="0" w:space="0" w:color="auto"/>
            <w:bottom w:val="none" w:sz="0" w:space="0" w:color="auto"/>
            <w:right w:val="none" w:sz="0" w:space="0" w:color="auto"/>
          </w:divBdr>
          <w:divsChild>
            <w:div w:id="2106225973">
              <w:marLeft w:val="0"/>
              <w:marRight w:val="0"/>
              <w:marTop w:val="0"/>
              <w:marBottom w:val="0"/>
              <w:divBdr>
                <w:top w:val="none" w:sz="0" w:space="0" w:color="auto"/>
                <w:left w:val="none" w:sz="0" w:space="0" w:color="auto"/>
                <w:bottom w:val="none" w:sz="0" w:space="0" w:color="auto"/>
                <w:right w:val="none" w:sz="0" w:space="0" w:color="auto"/>
              </w:divBdr>
              <w:divsChild>
                <w:div w:id="1417939325">
                  <w:marLeft w:val="0"/>
                  <w:marRight w:val="0"/>
                  <w:marTop w:val="0"/>
                  <w:marBottom w:val="0"/>
                  <w:divBdr>
                    <w:top w:val="none" w:sz="0" w:space="0" w:color="auto"/>
                    <w:left w:val="none" w:sz="0" w:space="0" w:color="auto"/>
                    <w:bottom w:val="none" w:sz="0" w:space="0" w:color="auto"/>
                    <w:right w:val="none" w:sz="0" w:space="0" w:color="auto"/>
                  </w:divBdr>
                  <w:divsChild>
                    <w:div w:id="12293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9963">
      <w:bodyDiv w:val="1"/>
      <w:marLeft w:val="0"/>
      <w:marRight w:val="0"/>
      <w:marTop w:val="0"/>
      <w:marBottom w:val="0"/>
      <w:divBdr>
        <w:top w:val="none" w:sz="0" w:space="0" w:color="auto"/>
        <w:left w:val="none" w:sz="0" w:space="0" w:color="auto"/>
        <w:bottom w:val="none" w:sz="0" w:space="0" w:color="auto"/>
        <w:right w:val="none" w:sz="0" w:space="0" w:color="auto"/>
      </w:divBdr>
      <w:divsChild>
        <w:div w:id="483398493">
          <w:marLeft w:val="0"/>
          <w:marRight w:val="0"/>
          <w:marTop w:val="0"/>
          <w:marBottom w:val="0"/>
          <w:divBdr>
            <w:top w:val="none" w:sz="0" w:space="0" w:color="auto"/>
            <w:left w:val="none" w:sz="0" w:space="0" w:color="auto"/>
            <w:bottom w:val="none" w:sz="0" w:space="0" w:color="auto"/>
            <w:right w:val="none" w:sz="0" w:space="0" w:color="auto"/>
          </w:divBdr>
          <w:divsChild>
            <w:div w:id="455560965">
              <w:marLeft w:val="0"/>
              <w:marRight w:val="0"/>
              <w:marTop w:val="0"/>
              <w:marBottom w:val="0"/>
              <w:divBdr>
                <w:top w:val="none" w:sz="0" w:space="0" w:color="auto"/>
                <w:left w:val="none" w:sz="0" w:space="0" w:color="auto"/>
                <w:bottom w:val="none" w:sz="0" w:space="0" w:color="auto"/>
                <w:right w:val="none" w:sz="0" w:space="0" w:color="auto"/>
              </w:divBdr>
              <w:divsChild>
                <w:div w:id="1124691433">
                  <w:marLeft w:val="0"/>
                  <w:marRight w:val="0"/>
                  <w:marTop w:val="0"/>
                  <w:marBottom w:val="0"/>
                  <w:divBdr>
                    <w:top w:val="none" w:sz="0" w:space="0" w:color="auto"/>
                    <w:left w:val="none" w:sz="0" w:space="0" w:color="auto"/>
                    <w:bottom w:val="none" w:sz="0" w:space="0" w:color="auto"/>
                    <w:right w:val="none" w:sz="0" w:space="0" w:color="auto"/>
                  </w:divBdr>
                  <w:divsChild>
                    <w:div w:id="1287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626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51">
          <w:marLeft w:val="0"/>
          <w:marRight w:val="0"/>
          <w:marTop w:val="0"/>
          <w:marBottom w:val="0"/>
          <w:divBdr>
            <w:top w:val="none" w:sz="0" w:space="0" w:color="auto"/>
            <w:left w:val="none" w:sz="0" w:space="0" w:color="auto"/>
            <w:bottom w:val="none" w:sz="0" w:space="0" w:color="auto"/>
            <w:right w:val="none" w:sz="0" w:space="0" w:color="auto"/>
          </w:divBdr>
          <w:divsChild>
            <w:div w:id="102112397">
              <w:marLeft w:val="0"/>
              <w:marRight w:val="0"/>
              <w:marTop w:val="0"/>
              <w:marBottom w:val="0"/>
              <w:divBdr>
                <w:top w:val="none" w:sz="0" w:space="0" w:color="auto"/>
                <w:left w:val="none" w:sz="0" w:space="0" w:color="auto"/>
                <w:bottom w:val="none" w:sz="0" w:space="0" w:color="auto"/>
                <w:right w:val="none" w:sz="0" w:space="0" w:color="auto"/>
              </w:divBdr>
              <w:divsChild>
                <w:div w:id="1696734820">
                  <w:marLeft w:val="0"/>
                  <w:marRight w:val="0"/>
                  <w:marTop w:val="0"/>
                  <w:marBottom w:val="0"/>
                  <w:divBdr>
                    <w:top w:val="none" w:sz="0" w:space="0" w:color="auto"/>
                    <w:left w:val="none" w:sz="0" w:space="0" w:color="auto"/>
                    <w:bottom w:val="none" w:sz="0" w:space="0" w:color="auto"/>
                    <w:right w:val="none" w:sz="0" w:space="0" w:color="auto"/>
                  </w:divBdr>
                  <w:divsChild>
                    <w:div w:id="19277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75229">
      <w:bodyDiv w:val="1"/>
      <w:marLeft w:val="0"/>
      <w:marRight w:val="0"/>
      <w:marTop w:val="0"/>
      <w:marBottom w:val="0"/>
      <w:divBdr>
        <w:top w:val="none" w:sz="0" w:space="0" w:color="auto"/>
        <w:left w:val="none" w:sz="0" w:space="0" w:color="auto"/>
        <w:bottom w:val="none" w:sz="0" w:space="0" w:color="auto"/>
        <w:right w:val="none" w:sz="0" w:space="0" w:color="auto"/>
      </w:divBdr>
    </w:div>
    <w:div w:id="2095274364">
      <w:bodyDiv w:val="1"/>
      <w:marLeft w:val="0"/>
      <w:marRight w:val="0"/>
      <w:marTop w:val="0"/>
      <w:marBottom w:val="0"/>
      <w:divBdr>
        <w:top w:val="none" w:sz="0" w:space="0" w:color="auto"/>
        <w:left w:val="none" w:sz="0" w:space="0" w:color="auto"/>
        <w:bottom w:val="none" w:sz="0" w:space="0" w:color="auto"/>
        <w:right w:val="none" w:sz="0" w:space="0" w:color="auto"/>
      </w:divBdr>
    </w:div>
    <w:div w:id="2099134698">
      <w:bodyDiv w:val="1"/>
      <w:marLeft w:val="0"/>
      <w:marRight w:val="0"/>
      <w:marTop w:val="0"/>
      <w:marBottom w:val="0"/>
      <w:divBdr>
        <w:top w:val="none" w:sz="0" w:space="0" w:color="auto"/>
        <w:left w:val="none" w:sz="0" w:space="0" w:color="auto"/>
        <w:bottom w:val="none" w:sz="0" w:space="0" w:color="auto"/>
        <w:right w:val="none" w:sz="0" w:space="0" w:color="auto"/>
      </w:divBdr>
      <w:divsChild>
        <w:div w:id="936403137">
          <w:marLeft w:val="0"/>
          <w:marRight w:val="0"/>
          <w:marTop w:val="0"/>
          <w:marBottom w:val="0"/>
          <w:divBdr>
            <w:top w:val="none" w:sz="0" w:space="0" w:color="auto"/>
            <w:left w:val="none" w:sz="0" w:space="0" w:color="auto"/>
            <w:bottom w:val="none" w:sz="0" w:space="0" w:color="auto"/>
            <w:right w:val="none" w:sz="0" w:space="0" w:color="auto"/>
          </w:divBdr>
          <w:divsChild>
            <w:div w:id="2000573614">
              <w:marLeft w:val="0"/>
              <w:marRight w:val="0"/>
              <w:marTop w:val="0"/>
              <w:marBottom w:val="0"/>
              <w:divBdr>
                <w:top w:val="none" w:sz="0" w:space="0" w:color="auto"/>
                <w:left w:val="none" w:sz="0" w:space="0" w:color="auto"/>
                <w:bottom w:val="none" w:sz="0" w:space="0" w:color="auto"/>
                <w:right w:val="none" w:sz="0" w:space="0" w:color="auto"/>
              </w:divBdr>
              <w:divsChild>
                <w:div w:id="9134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kipsey@uvic.ca" TargetMode="External"/><Relationship Id="rId13" Type="http://schemas.openxmlformats.org/officeDocument/2006/relationships/hyperlink" Target="https://libguides.uvic.ca/engr240" TargetMode="External"/><Relationship Id="rId18" Type="http://schemas.openxmlformats.org/officeDocument/2006/relationships/hyperlink" Target="https://www.uvic.ca/humanities/atwp/current-students/grade-review-requests/index.php" TargetMode="External"/><Relationship Id="rId26" Type="http://schemas.openxmlformats.org/officeDocument/2006/relationships/hyperlink" Target="https://www.uvic.ca/students/academics/academic-integrity/index.php" TargetMode="External"/><Relationship Id="rId3" Type="http://schemas.openxmlformats.org/officeDocument/2006/relationships/styles" Target="styles.xml"/><Relationship Id="rId21" Type="http://schemas.openxmlformats.org/officeDocument/2006/relationships/hyperlink" Target="https://www.uvic.ca/services/cal/" TargetMode="External"/><Relationship Id="rId7" Type="http://schemas.openxmlformats.org/officeDocument/2006/relationships/endnotes" Target="endnotes.xml"/><Relationship Id="rId12" Type="http://schemas.openxmlformats.org/officeDocument/2006/relationships/hyperlink" Target="https://continuingstudies.uvic.ca/elc/studyzone" TargetMode="External"/><Relationship Id="rId17" Type="http://schemas.openxmlformats.org/officeDocument/2006/relationships/hyperlink" Target="https://www.uvic.ca/services/counselling/" TargetMode="External"/><Relationship Id="rId25" Type="http://schemas.openxmlformats.org/officeDocument/2006/relationships/hyperlink" Target="https://www.uvic.ca/engineering/assets/docs/professional-behaviour.pdf" TargetMode="External"/><Relationship Id="rId2" Type="http://schemas.openxmlformats.org/officeDocument/2006/relationships/numbering" Target="numbering.xml"/><Relationship Id="rId16" Type="http://schemas.openxmlformats.org/officeDocument/2006/relationships/hyperlink" Target="https://www.uvic.ca/mentalhealth/undergraduate/index.php" TargetMode="External"/><Relationship Id="rId20" Type="http://schemas.openxmlformats.org/officeDocument/2006/relationships/hyperlink" Target="mailto:atwpdir@uvic.ca"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vic.ca/learningandteaching/cac/" TargetMode="External"/><Relationship Id="rId24" Type="http://schemas.openxmlformats.org/officeDocument/2006/relationships/hyperlink" Target="https://www.uvic.ca/calendar/future/undergrad/index.php" TargetMode="External"/><Relationship Id="rId5" Type="http://schemas.openxmlformats.org/officeDocument/2006/relationships/webSettings" Target="webSettings.xml"/><Relationship Id="rId15" Type="http://schemas.openxmlformats.org/officeDocument/2006/relationships/hyperlink" Target="https://www.uvic.ca/services/cal/" TargetMode="External"/><Relationship Id="rId23" Type="http://schemas.openxmlformats.org/officeDocument/2006/relationships/hyperlink" Target="https://www.uvic.ca/calendar/undergrad/index.php" TargetMode="External"/><Relationship Id="rId28" Type="http://schemas.openxmlformats.org/officeDocument/2006/relationships/footer" Target="footer1.xml"/><Relationship Id="rId10" Type="http://schemas.openxmlformats.org/officeDocument/2006/relationships/hyperlink" Target="mailto:kskipsey@uvic.ca" TargetMode="External"/><Relationship Id="rId19" Type="http://schemas.openxmlformats.org/officeDocument/2006/relationships/hyperlink" Target="https://www.uvic.ca/calendar/future/undergrad/index.ph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essbooks.bccampus.ca/technicalwriting/" TargetMode="External"/><Relationship Id="rId14" Type="http://schemas.openxmlformats.org/officeDocument/2006/relationships/hyperlink" Target="mailto:aditig@uvic.ca" TargetMode="External"/><Relationship Id="rId22" Type="http://schemas.openxmlformats.org/officeDocument/2006/relationships/hyperlink" Target="https://www.uvic.ca/calendar/future/undergrad/index.php" TargetMode="External"/><Relationship Id="rId27" Type="http://schemas.openxmlformats.org/officeDocument/2006/relationships/hyperlink" Target="https://www.uvic.ca/learningandteaching/cac/index.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701E6D3-5E1A-A44A-9AF5-09863259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9</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Skipsey</dc:creator>
  <cp:keywords/>
  <dc:description/>
  <cp:lastModifiedBy>Katherine Skipsey</cp:lastModifiedBy>
  <cp:revision>90</cp:revision>
  <cp:lastPrinted>2022-09-06T16:49:00Z</cp:lastPrinted>
  <dcterms:created xsi:type="dcterms:W3CDTF">2020-06-28T16:34:00Z</dcterms:created>
  <dcterms:modified xsi:type="dcterms:W3CDTF">2023-01-02T19:33:00Z</dcterms:modified>
</cp:coreProperties>
</file>