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b5xwnjkzs9" w:id="0"/>
      <w:bookmarkEnd w:id="0"/>
      <w:r w:rsidDel="00000000" w:rsidR="00000000" w:rsidRPr="00000000">
        <w:rPr>
          <w:rtl w:val="0"/>
        </w:rPr>
        <w:t xml:space="preserve">Integrating Visuals &amp; Introductions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0icuk6685w7" w:id="1"/>
      <w:bookmarkEnd w:id="1"/>
      <w:r w:rsidDel="00000000" w:rsidR="00000000" w:rsidRPr="00000000">
        <w:rPr>
          <w:rtl w:val="0"/>
        </w:rPr>
        <w:t xml:space="preserve">Integrating Visuals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Photographs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use them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attention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content clear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Correctly represent data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not replace what is written!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Figures &amp; Labels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figure gets a label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Numerized in order of appearance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counter for figures and tables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Appear below the figure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exact values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Condense categories into multi-cells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labels above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Conventions for integrating visuals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Give each visual a caption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Refer to the caption number within the content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Label all units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Provide source of the data if you did not create it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 Avoid distorting the data or image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right visuals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Growth or rate of change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 graph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frequency / correlation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 graph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Scatter plot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Fractions of a whole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 figures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9dgu2mr866a5" w:id="2"/>
      <w:bookmarkEnd w:id="2"/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we write introductions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Aristotle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Built common ground with their listener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pathos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context and narrows the scope for the following report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claim that you have built a dashboard! You are proposing a dashboard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not building the dashboard, but we have some ideas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the rhetorical situation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that you </w:t>
      </w:r>
      <w:r w:rsidDel="00000000" w:rsidR="00000000" w:rsidRPr="00000000">
        <w:rPr>
          <w:i w:val="1"/>
          <w:rtl w:val="0"/>
        </w:rPr>
        <w:t xml:space="preserve">understand</w:t>
      </w:r>
      <w:r w:rsidDel="00000000" w:rsidR="00000000" w:rsidRPr="00000000">
        <w:rPr>
          <w:rtl w:val="0"/>
        </w:rPr>
        <w:t xml:space="preserve"> your audience and what they’re about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Addressed to Dave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client background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definition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will you compare your solution against other solutions?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statement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 statement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Measurable objectives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Defined constraint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Proposed solutions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 5-10 sentences overview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info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Co-op WTR Guidelines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