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2: TERMS AND CONDITIONS</w:t>
      </w:r>
    </w:p>
    <w:p w:rsidR="00000000" w:rsidDel="00000000" w:rsidP="00000000" w:rsidRDefault="00000000" w:rsidRPr="00000000" w14:paraId="00000002">
      <w:pPr>
        <w:numPr>
          <w:ilvl w:val="0"/>
          <w:numId w:val="3"/>
        </w:numPr>
        <w:spacing w:after="0" w:afterAutospacing="0"/>
        <w:ind w:left="720" w:hanging="360"/>
        <w:rPr>
          <w:u w:val="none"/>
        </w:rPr>
      </w:pPr>
      <w:r w:rsidDel="00000000" w:rsidR="00000000" w:rsidRPr="00000000">
        <w:rPr>
          <w:rtl w:val="0"/>
        </w:rPr>
        <w:t xml:space="preserve">2.1 Co-op Terms and Conditions</w:t>
      </w:r>
    </w:p>
    <w:p w:rsidR="00000000" w:rsidDel="00000000" w:rsidP="00000000" w:rsidRDefault="00000000" w:rsidRPr="00000000" w14:paraId="00000003">
      <w:pPr>
        <w:numPr>
          <w:ilvl w:val="1"/>
          <w:numId w:val="3"/>
        </w:numPr>
        <w:spacing w:after="0" w:afterAutospacing="0" w:before="0" w:beforeAutospacing="0"/>
        <w:ind w:left="1440" w:hanging="360"/>
        <w:rPr>
          <w:u w:val="none"/>
        </w:rPr>
      </w:pPr>
      <w:hyperlink r:id="rId6">
        <w:r w:rsidDel="00000000" w:rsidR="00000000" w:rsidRPr="00000000">
          <w:rPr>
            <w:color w:val="1155cc"/>
            <w:u w:val="single"/>
            <w:rtl w:val="0"/>
          </w:rPr>
          <w:t xml:space="preserve">https://www.uvic.ca/coop/work-and-learn/before-your-first-co-op/terms-and-conditions/index.php</w:t>
        </w:r>
      </w:hyperlink>
      <w:r w:rsidDel="00000000" w:rsidR="00000000" w:rsidRPr="00000000">
        <w:rPr>
          <w:rtl w:val="0"/>
        </w:rPr>
      </w:r>
    </w:p>
    <w:p w:rsidR="00000000" w:rsidDel="00000000" w:rsidP="00000000" w:rsidRDefault="00000000" w:rsidRPr="00000000" w14:paraId="00000004">
      <w:pPr>
        <w:numPr>
          <w:ilvl w:val="1"/>
          <w:numId w:val="3"/>
        </w:numPr>
        <w:spacing w:after="0" w:afterAutospacing="0" w:before="0" w:beforeAutospacing="0"/>
        <w:ind w:left="1440" w:hanging="360"/>
        <w:rPr>
          <w:u w:val="none"/>
        </w:rPr>
      </w:pPr>
      <w:r w:rsidDel="00000000" w:rsidR="00000000" w:rsidRPr="00000000">
        <w:rPr>
          <w:rtl w:val="0"/>
        </w:rPr>
        <w:t xml:space="preserve">… this means you’ll agree to:</w:t>
      </w:r>
    </w:p>
    <w:p w:rsidR="00000000" w:rsidDel="00000000" w:rsidP="00000000" w:rsidRDefault="00000000" w:rsidRPr="00000000" w14:paraId="00000005">
      <w:pPr>
        <w:numPr>
          <w:ilvl w:val="2"/>
          <w:numId w:val="3"/>
        </w:numPr>
        <w:spacing w:after="0" w:afterAutospacing="0" w:before="0" w:beforeAutospacing="0"/>
        <w:ind w:left="2160" w:hanging="360"/>
        <w:rPr>
          <w:u w:val="none"/>
        </w:rPr>
      </w:pPr>
      <w:r w:rsidDel="00000000" w:rsidR="00000000" w:rsidRPr="00000000">
        <w:rPr>
          <w:rtl w:val="0"/>
        </w:rPr>
        <w:t xml:space="preserve">Follow the general and program-specific regulations in UVic’s academic calendar</w:t>
      </w:r>
    </w:p>
    <w:p w:rsidR="00000000" w:rsidDel="00000000" w:rsidP="00000000" w:rsidRDefault="00000000" w:rsidRPr="00000000" w14:paraId="00000006">
      <w:pPr>
        <w:numPr>
          <w:ilvl w:val="2"/>
          <w:numId w:val="3"/>
        </w:numPr>
        <w:spacing w:after="0" w:afterAutospacing="0" w:before="0" w:beforeAutospacing="0"/>
        <w:ind w:left="2160" w:hanging="360"/>
        <w:rPr>
          <w:u w:val="none"/>
        </w:rPr>
      </w:pPr>
      <w:r w:rsidDel="00000000" w:rsidR="00000000" w:rsidRPr="00000000">
        <w:rPr>
          <w:rtl w:val="0"/>
        </w:rPr>
        <w:t xml:space="preserve">Act according to UVic’s policy on academic integrity</w:t>
      </w:r>
    </w:p>
    <w:p w:rsidR="00000000" w:rsidDel="00000000" w:rsidP="00000000" w:rsidRDefault="00000000" w:rsidRPr="00000000" w14:paraId="00000007">
      <w:pPr>
        <w:numPr>
          <w:ilvl w:val="2"/>
          <w:numId w:val="3"/>
        </w:numPr>
        <w:spacing w:after="0" w:afterAutospacing="0" w:before="0" w:beforeAutospacing="0"/>
        <w:ind w:left="2160" w:hanging="360"/>
        <w:rPr>
          <w:u w:val="none"/>
        </w:rPr>
      </w:pPr>
      <w:r w:rsidDel="00000000" w:rsidR="00000000" w:rsidRPr="00000000">
        <w:rPr>
          <w:rtl w:val="0"/>
        </w:rPr>
        <w:t xml:space="preserve">Successfully complete a co-op prep course as specified by your co-op program area</w:t>
      </w:r>
    </w:p>
    <w:p w:rsidR="00000000" w:rsidDel="00000000" w:rsidP="00000000" w:rsidRDefault="00000000" w:rsidRPr="00000000" w14:paraId="00000008">
      <w:pPr>
        <w:numPr>
          <w:ilvl w:val="1"/>
          <w:numId w:val="3"/>
        </w:numPr>
        <w:spacing w:after="0" w:afterAutospacing="0" w:before="0" w:beforeAutospacing="0"/>
        <w:ind w:left="1440" w:hanging="360"/>
        <w:rPr>
          <w:u w:val="none"/>
        </w:rPr>
      </w:pPr>
      <w:r w:rsidDel="00000000" w:rsidR="00000000" w:rsidRPr="00000000">
        <w:rPr>
          <w:rtl w:val="0"/>
        </w:rPr>
        <w:t xml:space="preserve">When looking for a work term, you agree to</w:t>
      </w:r>
    </w:p>
    <w:p w:rsidR="00000000" w:rsidDel="00000000" w:rsidP="00000000" w:rsidRDefault="00000000" w:rsidRPr="00000000" w14:paraId="00000009">
      <w:pPr>
        <w:numPr>
          <w:ilvl w:val="2"/>
          <w:numId w:val="3"/>
        </w:numPr>
        <w:spacing w:after="0" w:afterAutospacing="0" w:before="0" w:beforeAutospacing="0"/>
        <w:ind w:left="2160" w:hanging="360"/>
        <w:rPr>
          <w:u w:val="none"/>
        </w:rPr>
      </w:pPr>
      <w:r w:rsidDel="00000000" w:rsidR="00000000" w:rsidRPr="00000000">
        <w:rPr>
          <w:rtl w:val="0"/>
        </w:rPr>
        <w:t xml:space="preserve">Keep information about co-op postings or employers private and respect that the portal is password protected</w:t>
      </w:r>
    </w:p>
    <w:p w:rsidR="00000000" w:rsidDel="00000000" w:rsidP="00000000" w:rsidRDefault="00000000" w:rsidRPr="00000000" w14:paraId="0000000A">
      <w:pPr>
        <w:numPr>
          <w:ilvl w:val="2"/>
          <w:numId w:val="3"/>
        </w:numPr>
        <w:spacing w:after="0" w:afterAutospacing="0" w:before="0" w:beforeAutospacing="0"/>
        <w:ind w:left="2160" w:hanging="360"/>
        <w:rPr>
          <w:u w:val="none"/>
        </w:rPr>
      </w:pPr>
      <w:r w:rsidDel="00000000" w:rsidR="00000000" w:rsidRPr="00000000">
        <w:rPr>
          <w:rtl w:val="0"/>
        </w:rPr>
        <w:t xml:space="preserve">Let your co-op office know if you plan to develop your own work term position and provide the job description, offer letter and other documents to your office before the start date (we’ll determine if the position meets co-op criteria)</w:t>
      </w:r>
    </w:p>
    <w:p w:rsidR="00000000" w:rsidDel="00000000" w:rsidP="00000000" w:rsidRDefault="00000000" w:rsidRPr="00000000" w14:paraId="0000000B">
      <w:pPr>
        <w:numPr>
          <w:ilvl w:val="2"/>
          <w:numId w:val="3"/>
        </w:numPr>
        <w:spacing w:after="0" w:afterAutospacing="0" w:before="0" w:beforeAutospacing="0"/>
        <w:ind w:left="2160" w:hanging="360"/>
        <w:rPr>
          <w:u w:val="none"/>
        </w:rPr>
      </w:pPr>
      <w:r w:rsidDel="00000000" w:rsidR="00000000" w:rsidRPr="00000000">
        <w:rPr>
          <w:rtl w:val="0"/>
        </w:rPr>
        <w:t xml:space="preserve">Attend all interviews that you’re shortlisted for until you secure a word term</w:t>
      </w:r>
    </w:p>
    <w:p w:rsidR="00000000" w:rsidDel="00000000" w:rsidP="00000000" w:rsidRDefault="00000000" w:rsidRPr="00000000" w14:paraId="0000000C">
      <w:pPr>
        <w:numPr>
          <w:ilvl w:val="2"/>
          <w:numId w:val="3"/>
        </w:numPr>
        <w:spacing w:after="0" w:afterAutospacing="0" w:before="0" w:beforeAutospacing="0"/>
        <w:ind w:left="2160" w:hanging="360"/>
        <w:rPr>
          <w:u w:val="none"/>
        </w:rPr>
      </w:pPr>
      <w:r w:rsidDel="00000000" w:rsidR="00000000" w:rsidRPr="00000000">
        <w:rPr>
          <w:rtl w:val="0"/>
        </w:rPr>
        <w:t xml:space="preserve">Let your co-op office know if you are no longer interested in a co-op position after you complete an interview</w:t>
      </w:r>
    </w:p>
    <w:p w:rsidR="00000000" w:rsidDel="00000000" w:rsidP="00000000" w:rsidRDefault="00000000" w:rsidRPr="00000000" w14:paraId="0000000D">
      <w:pPr>
        <w:numPr>
          <w:ilvl w:val="1"/>
          <w:numId w:val="3"/>
        </w:numPr>
        <w:spacing w:after="0" w:afterAutospacing="0" w:before="0" w:beforeAutospacing="0"/>
        <w:ind w:left="1440" w:hanging="360"/>
        <w:rPr>
          <w:u w:val="none"/>
        </w:rPr>
      </w:pPr>
      <w:r w:rsidDel="00000000" w:rsidR="00000000" w:rsidRPr="00000000">
        <w:rPr>
          <w:rtl w:val="0"/>
        </w:rPr>
        <w:t xml:space="preserve">Reviewing job offers</w:t>
      </w:r>
    </w:p>
    <w:p w:rsidR="00000000" w:rsidDel="00000000" w:rsidP="00000000" w:rsidRDefault="00000000" w:rsidRPr="00000000" w14:paraId="0000000E">
      <w:pPr>
        <w:numPr>
          <w:ilvl w:val="2"/>
          <w:numId w:val="3"/>
        </w:numPr>
        <w:spacing w:after="0" w:afterAutospacing="0" w:before="0" w:beforeAutospacing="0"/>
        <w:ind w:left="2160" w:hanging="360"/>
        <w:rPr>
          <w:u w:val="none"/>
        </w:rPr>
      </w:pPr>
      <w:r w:rsidDel="00000000" w:rsidR="00000000" w:rsidRPr="00000000">
        <w:rPr>
          <w:rtl w:val="0"/>
        </w:rPr>
        <w:t xml:space="preserve">If you are offered a co-op position, you will respond to a job offer within 24 hours and let your office know if you plan to decline a job offer as soon as possible.</w:t>
      </w:r>
    </w:p>
    <w:p w:rsidR="00000000" w:rsidDel="00000000" w:rsidP="00000000" w:rsidRDefault="00000000" w:rsidRPr="00000000" w14:paraId="0000000F">
      <w:pPr>
        <w:numPr>
          <w:ilvl w:val="2"/>
          <w:numId w:val="3"/>
        </w:numPr>
        <w:spacing w:after="0" w:afterAutospacing="0" w:before="0" w:beforeAutospacing="0"/>
        <w:ind w:left="2160" w:hanging="360"/>
        <w:rPr>
          <w:u w:val="none"/>
        </w:rPr>
      </w:pPr>
      <w:r w:rsidDel="00000000" w:rsidR="00000000" w:rsidRPr="00000000">
        <w:rPr>
          <w:rtl w:val="0"/>
        </w:rPr>
        <w:t xml:space="preserve">If you choose to accept a job offer, you agree to the salary outlined by the employer</w:t>
      </w:r>
    </w:p>
    <w:p w:rsidR="00000000" w:rsidDel="00000000" w:rsidP="00000000" w:rsidRDefault="00000000" w:rsidRPr="00000000" w14:paraId="00000010">
      <w:pPr>
        <w:numPr>
          <w:ilvl w:val="1"/>
          <w:numId w:val="3"/>
        </w:numPr>
        <w:spacing w:after="0" w:afterAutospacing="0" w:before="0" w:beforeAutospacing="0"/>
        <w:ind w:left="1440" w:hanging="360"/>
        <w:rPr>
          <w:u w:val="none"/>
        </w:rPr>
      </w:pPr>
      <w:r w:rsidDel="00000000" w:rsidR="00000000" w:rsidRPr="00000000">
        <w:rPr>
          <w:rtl w:val="0"/>
        </w:rPr>
        <w:t xml:space="preserve">Accepting job offers</w:t>
      </w:r>
    </w:p>
    <w:p w:rsidR="00000000" w:rsidDel="00000000" w:rsidP="00000000" w:rsidRDefault="00000000" w:rsidRPr="00000000" w14:paraId="00000011">
      <w:pPr>
        <w:numPr>
          <w:ilvl w:val="2"/>
          <w:numId w:val="3"/>
        </w:numPr>
        <w:spacing w:before="0" w:beforeAutospacing="0"/>
        <w:ind w:left="2160" w:hanging="360"/>
        <w:rPr>
          <w:u w:val="none"/>
        </w:rPr>
      </w:pPr>
      <w:r w:rsidDel="00000000" w:rsidR="00000000" w:rsidRPr="00000000">
        <w:rPr>
          <w:rtl w:val="0"/>
        </w:rPr>
        <w:t xml:space="preserve">Once you accept a co-op position or set up your own work term, you agree to take part in and complete that work term as agreed and in its entirety.</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2.2 Reflect pre-class activity</w:t>
      </w:r>
    </w:p>
    <w:p w:rsidR="00000000" w:rsidDel="00000000" w:rsidP="00000000" w:rsidRDefault="00000000" w:rsidRPr="00000000" w14:paraId="00000014">
      <w:pPr>
        <w:numPr>
          <w:ilvl w:val="1"/>
          <w:numId w:val="1"/>
        </w:numPr>
        <w:spacing w:after="0" w:afterAutospacing="0" w:before="0" w:beforeAutospacing="0"/>
        <w:ind w:left="1440" w:hanging="360"/>
        <w:rPr>
          <w:u w:val="none"/>
        </w:rPr>
      </w:pPr>
      <w:r w:rsidDel="00000000" w:rsidR="00000000" w:rsidRPr="00000000">
        <w:rPr>
          <w:rtl w:val="0"/>
        </w:rPr>
        <w:t xml:space="preserve">Which of these rules and conditions do you think are important? Why?</w:t>
      </w:r>
    </w:p>
    <w:p w:rsidR="00000000" w:rsidDel="00000000" w:rsidP="00000000" w:rsidRDefault="00000000" w:rsidRPr="00000000" w14:paraId="00000015">
      <w:pPr>
        <w:numPr>
          <w:ilvl w:val="2"/>
          <w:numId w:val="1"/>
        </w:numPr>
        <w:spacing w:after="0" w:afterAutospacing="0" w:before="0" w:beforeAutospacing="0"/>
        <w:ind w:left="2160" w:hanging="360"/>
        <w:rPr>
          <w:u w:val="none"/>
        </w:rPr>
      </w:pPr>
      <w:r w:rsidDel="00000000" w:rsidR="00000000" w:rsidRPr="00000000">
        <w:rPr>
          <w:rtl w:val="0"/>
        </w:rPr>
        <w:t xml:space="preserve">Attend all interviews that you’re shortlisted for</w:t>
      </w:r>
    </w:p>
    <w:p w:rsidR="00000000" w:rsidDel="00000000" w:rsidP="00000000" w:rsidRDefault="00000000" w:rsidRPr="00000000" w14:paraId="00000016">
      <w:pPr>
        <w:numPr>
          <w:ilvl w:val="2"/>
          <w:numId w:val="1"/>
        </w:numPr>
        <w:spacing w:after="0" w:afterAutospacing="0" w:before="0" w:beforeAutospacing="0"/>
        <w:ind w:left="2160" w:hanging="360"/>
        <w:rPr>
          <w:u w:val="none"/>
        </w:rPr>
      </w:pPr>
      <w:r w:rsidDel="00000000" w:rsidR="00000000" w:rsidRPr="00000000">
        <w:rPr>
          <w:rtl w:val="0"/>
        </w:rPr>
        <w:t xml:space="preserve">Respond within 24 hours to a job offer</w:t>
      </w:r>
    </w:p>
    <w:p w:rsidR="00000000" w:rsidDel="00000000" w:rsidP="00000000" w:rsidRDefault="00000000" w:rsidRPr="00000000" w14:paraId="00000017">
      <w:pPr>
        <w:numPr>
          <w:ilvl w:val="2"/>
          <w:numId w:val="1"/>
        </w:numPr>
        <w:spacing w:after="0" w:afterAutospacing="0" w:before="0" w:beforeAutospacing="0"/>
        <w:ind w:left="2160" w:hanging="360"/>
        <w:rPr>
          <w:u w:val="none"/>
        </w:rPr>
      </w:pPr>
      <w:r w:rsidDel="00000000" w:rsidR="00000000" w:rsidRPr="00000000">
        <w:rPr>
          <w:rtl w:val="0"/>
        </w:rPr>
        <w:t xml:space="preserve">You agree to the posted salary</w:t>
      </w:r>
    </w:p>
    <w:p w:rsidR="00000000" w:rsidDel="00000000" w:rsidP="00000000" w:rsidRDefault="00000000" w:rsidRPr="00000000" w14:paraId="00000018">
      <w:pPr>
        <w:numPr>
          <w:ilvl w:val="2"/>
          <w:numId w:val="1"/>
        </w:numPr>
        <w:spacing w:after="0" w:afterAutospacing="0" w:before="0" w:beforeAutospacing="0"/>
        <w:ind w:left="2160" w:hanging="360"/>
        <w:rPr>
          <w:u w:val="none"/>
        </w:rPr>
      </w:pPr>
      <w:r w:rsidDel="00000000" w:rsidR="00000000" w:rsidRPr="00000000">
        <w:rPr>
          <w:rtl w:val="0"/>
        </w:rPr>
        <w:t xml:space="preserve">You agree to complete the work term in its entirety</w:t>
      </w:r>
    </w:p>
    <w:p w:rsidR="00000000" w:rsidDel="00000000" w:rsidP="00000000" w:rsidRDefault="00000000" w:rsidRPr="00000000" w14:paraId="00000019">
      <w:pPr>
        <w:numPr>
          <w:ilvl w:val="1"/>
          <w:numId w:val="1"/>
        </w:numPr>
        <w:spacing w:after="0" w:afterAutospacing="0" w:before="0" w:beforeAutospacing="0"/>
        <w:ind w:left="1440" w:hanging="360"/>
        <w:rPr>
          <w:u w:val="none"/>
        </w:rPr>
      </w:pPr>
      <w:r w:rsidDel="00000000" w:rsidR="00000000" w:rsidRPr="00000000">
        <w:rPr>
          <w:rtl w:val="0"/>
        </w:rPr>
        <w:t xml:space="preserve">In your view, what is the purpose of having terms and conditions?</w:t>
      </w:r>
    </w:p>
    <w:p w:rsidR="00000000" w:rsidDel="00000000" w:rsidP="00000000" w:rsidRDefault="00000000" w:rsidRPr="00000000" w14:paraId="0000001A">
      <w:pPr>
        <w:numPr>
          <w:ilvl w:val="2"/>
          <w:numId w:val="1"/>
        </w:numPr>
        <w:spacing w:after="0" w:afterAutospacing="0" w:before="0" w:beforeAutospacing="0"/>
        <w:ind w:left="2160" w:hanging="360"/>
        <w:rPr>
          <w:u w:val="none"/>
        </w:rPr>
      </w:pPr>
      <w:r w:rsidDel="00000000" w:rsidR="00000000" w:rsidRPr="00000000">
        <w:rPr>
          <w:rtl w:val="0"/>
        </w:rPr>
        <w:t xml:space="preserve">Respond within 24 hours and agree to the posted salary</w:t>
      </w:r>
    </w:p>
    <w:p w:rsidR="00000000" w:rsidDel="00000000" w:rsidP="00000000" w:rsidRDefault="00000000" w:rsidRPr="00000000" w14:paraId="0000001B">
      <w:pPr>
        <w:numPr>
          <w:ilvl w:val="1"/>
          <w:numId w:val="1"/>
        </w:numPr>
        <w:spacing w:after="0" w:afterAutospacing="0" w:before="0" w:beforeAutospacing="0"/>
        <w:ind w:left="1440" w:hanging="360"/>
        <w:rPr>
          <w:u w:val="none"/>
        </w:rPr>
      </w:pPr>
      <w:r w:rsidDel="00000000" w:rsidR="00000000" w:rsidRPr="00000000">
        <w:rPr>
          <w:rtl w:val="0"/>
        </w:rPr>
        <w:t xml:space="preserve">How does this document add value to your co-op experience and that of others?</w:t>
      </w:r>
    </w:p>
    <w:p w:rsidR="00000000" w:rsidDel="00000000" w:rsidP="00000000" w:rsidRDefault="00000000" w:rsidRPr="00000000" w14:paraId="0000001C">
      <w:pPr>
        <w:numPr>
          <w:ilvl w:val="2"/>
          <w:numId w:val="1"/>
        </w:numPr>
        <w:spacing w:before="0" w:beforeAutospacing="0"/>
        <w:ind w:left="2160" w:hanging="360"/>
        <w:rPr>
          <w:u w:val="none"/>
        </w:rPr>
      </w:pPr>
      <w:r w:rsidDel="00000000" w:rsidR="00000000" w:rsidRPr="00000000">
        <w:rPr>
          <w:rtl w:val="0"/>
        </w:rPr>
        <w:t xml:space="preserve">It means that if people aren’t responsive, the opportunity will go to someone else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Career Services</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Go check them out!!</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Help with resumes, cover letters, Linked In profiles</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How to use Vmock and ChatGPT as career support tools</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Drop-ins</w:t>
      </w:r>
    </w:p>
    <w:p w:rsidR="00000000" w:rsidDel="00000000" w:rsidP="00000000" w:rsidRDefault="00000000" w:rsidRPr="00000000" w14:paraId="00000023">
      <w:pPr>
        <w:numPr>
          <w:ilvl w:val="1"/>
          <w:numId w:val="2"/>
        </w:numPr>
        <w:spacing w:after="0" w:afterAutospacing="0" w:before="0" w:beforeAutospacing="0"/>
        <w:ind w:left="1440" w:hanging="360"/>
        <w:rPr>
          <w:u w:val="none"/>
        </w:rPr>
      </w:pPr>
      <w:r w:rsidDel="00000000" w:rsidR="00000000" w:rsidRPr="00000000">
        <w:rPr>
          <w:rtl w:val="0"/>
        </w:rPr>
        <w:t xml:space="preserve">M,W,F</w:t>
      </w:r>
    </w:p>
    <w:p w:rsidR="00000000" w:rsidDel="00000000" w:rsidP="00000000" w:rsidRDefault="00000000" w:rsidRPr="00000000" w14:paraId="00000024">
      <w:pPr>
        <w:numPr>
          <w:ilvl w:val="1"/>
          <w:numId w:val="2"/>
        </w:numPr>
        <w:spacing w:after="0" w:afterAutospacing="0" w:before="0" w:beforeAutospacing="0"/>
        <w:ind w:left="1440" w:hanging="360"/>
        <w:rPr>
          <w:u w:val="none"/>
        </w:rPr>
      </w:pPr>
      <w:r w:rsidDel="00000000" w:rsidR="00000000" w:rsidRPr="00000000">
        <w:rPr>
          <w:rtl w:val="0"/>
        </w:rPr>
        <w:t xml:space="preserve">1-4pm Library 135G</w:t>
      </w:r>
    </w:p>
    <w:p w:rsidR="00000000" w:rsidDel="00000000" w:rsidP="00000000" w:rsidRDefault="00000000" w:rsidRPr="00000000" w14:paraId="00000025">
      <w:pPr>
        <w:numPr>
          <w:ilvl w:val="0"/>
          <w:numId w:val="2"/>
        </w:numPr>
        <w:spacing w:before="0" w:beforeAutospacing="0"/>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vic.ca/coop/work-and-learn/before-your-first-co-op/terms-and-conditions/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