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D8563" w14:textId="77777777" w:rsidR="000B19E7" w:rsidRDefault="00EB3662" w:rsidP="00E13D75">
      <w:pPr>
        <w:spacing w:line="480" w:lineRule="auto"/>
        <w:jc w:val="right"/>
        <w:rPr>
          <w:rFonts w:ascii="Times New Roman" w:hAnsi="Times New Roman" w:cs="Times New Roman"/>
        </w:rPr>
      </w:pPr>
      <w:bookmarkStart w:id="0" w:name="_GoBack"/>
      <w:bookmarkEnd w:id="0"/>
      <w:r w:rsidRPr="00EB3662">
        <w:rPr>
          <w:rFonts w:ascii="Times New Roman" w:hAnsi="Times New Roman" w:cs="Times New Roman"/>
        </w:rPr>
        <w:t>Parker King-Fournier</w:t>
      </w:r>
    </w:p>
    <w:p w14:paraId="6682D50B" w14:textId="77777777" w:rsidR="00EB3662" w:rsidRDefault="00EB3662" w:rsidP="00E13D75">
      <w:pPr>
        <w:spacing w:line="480" w:lineRule="auto"/>
        <w:jc w:val="right"/>
        <w:rPr>
          <w:rFonts w:ascii="Times New Roman" w:hAnsi="Times New Roman" w:cs="Times New Roman"/>
        </w:rPr>
      </w:pPr>
      <w:r>
        <w:rPr>
          <w:rFonts w:ascii="Times New Roman" w:hAnsi="Times New Roman" w:cs="Times New Roman"/>
        </w:rPr>
        <w:t>260556983</w:t>
      </w:r>
    </w:p>
    <w:p w14:paraId="1958B479" w14:textId="2D743652" w:rsidR="00EB3662" w:rsidRPr="00C17A02" w:rsidRDefault="00EB3662" w:rsidP="00E13D75">
      <w:pPr>
        <w:spacing w:line="480" w:lineRule="auto"/>
        <w:jc w:val="center"/>
        <w:rPr>
          <w:rFonts w:ascii="Times New Roman" w:hAnsi="Times New Roman" w:cs="Times New Roman"/>
          <w:b/>
          <w:sz w:val="32"/>
          <w:szCs w:val="32"/>
        </w:rPr>
      </w:pPr>
      <w:r w:rsidRPr="00C17A02">
        <w:rPr>
          <w:rFonts w:ascii="Times New Roman" w:hAnsi="Times New Roman" w:cs="Times New Roman"/>
          <w:b/>
          <w:sz w:val="32"/>
          <w:szCs w:val="32"/>
        </w:rPr>
        <w:t>COMP 424 – Das Bohnenspiel Report</w:t>
      </w:r>
    </w:p>
    <w:p w14:paraId="7B103934" w14:textId="77777777" w:rsidR="00EB3662" w:rsidRDefault="00EB3662" w:rsidP="008D0519">
      <w:pPr>
        <w:spacing w:line="480" w:lineRule="auto"/>
        <w:jc w:val="both"/>
        <w:rPr>
          <w:rFonts w:ascii="Times New Roman" w:hAnsi="Times New Roman" w:cs="Times New Roman"/>
        </w:rPr>
      </w:pPr>
      <w:r>
        <w:rPr>
          <w:rFonts w:ascii="Times New Roman" w:hAnsi="Times New Roman" w:cs="Times New Roman"/>
        </w:rPr>
        <w:tab/>
        <w:t xml:space="preserve">There is a fascination among computer scientists, programmers, and developers with what would appear to the outside observer to be childhood games. Perhaps having never completely grown up, or a lack of socials skills explains the compulsion to stare, deep in thought, at the board, however it is much more likely that there is something inherently interesting about such games.  Indeed, childhood games such as Checkers, Chess and Backgammon lend themselves to computational approaches: the rules are simple and easy to understand and the individual moves are not exceedingly complicated, but an entire game made up of a simple foundation proves itself to be complex and seemingly unpredictable. In this report, the variation of Mancala called Das Bohnenspiel will be the topic of discussion. </w:t>
      </w:r>
    </w:p>
    <w:p w14:paraId="386F8963" w14:textId="77777777" w:rsidR="00EB3662" w:rsidRDefault="00EB3662" w:rsidP="008D0519">
      <w:pPr>
        <w:spacing w:line="480" w:lineRule="auto"/>
        <w:jc w:val="both"/>
        <w:rPr>
          <w:rFonts w:ascii="Times New Roman" w:hAnsi="Times New Roman" w:cs="Times New Roman"/>
        </w:rPr>
      </w:pPr>
    </w:p>
    <w:p w14:paraId="29F65A6E" w14:textId="77777777" w:rsidR="00EB3662" w:rsidRPr="00717161" w:rsidRDefault="00EB3662" w:rsidP="008D0519">
      <w:pPr>
        <w:spacing w:line="480" w:lineRule="auto"/>
        <w:jc w:val="both"/>
        <w:rPr>
          <w:rFonts w:ascii="Times New Roman" w:hAnsi="Times New Roman" w:cs="Times New Roman"/>
        </w:rPr>
      </w:pPr>
      <w:r w:rsidRPr="00EB3662">
        <w:rPr>
          <w:rFonts w:ascii="Times New Roman" w:hAnsi="Times New Roman" w:cs="Times New Roman"/>
          <w:b/>
          <w:sz w:val="32"/>
          <w:szCs w:val="32"/>
        </w:rPr>
        <w:t>Approach</w:t>
      </w:r>
    </w:p>
    <w:p w14:paraId="6AF80207" w14:textId="7354EEF8" w:rsidR="00B86991" w:rsidRDefault="00EB3662" w:rsidP="008D0519">
      <w:pPr>
        <w:spacing w:line="480" w:lineRule="auto"/>
        <w:jc w:val="both"/>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To correctly formulate a method by which to evaluate Das Bohnenspiel Games certain observations were gleaned from bo</w:t>
      </w:r>
      <w:r w:rsidR="008D0519">
        <w:rPr>
          <w:rFonts w:ascii="Times New Roman" w:hAnsi="Times New Roman" w:cs="Times New Roman"/>
        </w:rPr>
        <w:t xml:space="preserve">th the nature of the gameplay, </w:t>
      </w:r>
      <w:r>
        <w:rPr>
          <w:rFonts w:ascii="Times New Roman" w:hAnsi="Times New Roman" w:cs="Times New Roman"/>
        </w:rPr>
        <w:t>the rules, and personal experience from playing the game. Immediately noted was that Das Bohnenspiel games contain no hidden information: at each step of the game each player</w:t>
      </w:r>
      <w:r w:rsidR="00143054">
        <w:rPr>
          <w:rFonts w:ascii="Times New Roman" w:hAnsi="Times New Roman" w:cs="Times New Roman"/>
        </w:rPr>
        <w:t xml:space="preserve"> knows the score,</w:t>
      </w:r>
      <w:r>
        <w:rPr>
          <w:rFonts w:ascii="Times New Roman" w:hAnsi="Times New Roman" w:cs="Times New Roman"/>
        </w:rPr>
        <w:t xml:space="preserve"> can see the entire board, all the pits, and the number and distribution of seeds on the board. </w:t>
      </w:r>
      <w:r w:rsidR="00143054">
        <w:rPr>
          <w:rFonts w:ascii="Times New Roman" w:hAnsi="Times New Roman" w:cs="Times New Roman"/>
        </w:rPr>
        <w:t xml:space="preserve">A </w:t>
      </w:r>
      <w:r w:rsidR="00C541E6">
        <w:rPr>
          <w:rFonts w:ascii="Times New Roman" w:hAnsi="Times New Roman" w:cs="Times New Roman"/>
        </w:rPr>
        <w:t>second critical observation was that at each turn of the game there are at most 6 possible moves that can be made</w:t>
      </w:r>
      <w:r w:rsidR="000F7975">
        <w:rPr>
          <w:rStyle w:val="FootnoteReference"/>
          <w:rFonts w:ascii="Times New Roman" w:hAnsi="Times New Roman" w:cs="Times New Roman"/>
        </w:rPr>
        <w:footnoteReference w:id="1"/>
      </w:r>
      <w:r w:rsidR="000F7975">
        <w:rPr>
          <w:rFonts w:ascii="Times New Roman" w:hAnsi="Times New Roman" w:cs="Times New Roman"/>
        </w:rPr>
        <w:t>. A third observatio</w:t>
      </w:r>
      <w:r w:rsidR="00B86991">
        <w:rPr>
          <w:rFonts w:ascii="Times New Roman" w:hAnsi="Times New Roman" w:cs="Times New Roman"/>
        </w:rPr>
        <w:t xml:space="preserve">n </w:t>
      </w:r>
      <w:r w:rsidR="00B86991">
        <w:rPr>
          <w:rFonts w:ascii="Times New Roman" w:hAnsi="Times New Roman" w:cs="Times New Roman"/>
        </w:rPr>
        <w:lastRenderedPageBreak/>
        <w:t>was the fact that the progress of the game is easily measured by the score, or more specifically by the aggregate score,</w:t>
      </w:r>
      <m:oMath>
        <m:r>
          <w:rPr>
            <w:rFonts w:ascii="Cambria Math" w:hAnsi="Cambria Math" w:cs="Times New Roman"/>
          </w:rPr>
          <m:t xml:space="preserve"> δ</m:t>
        </m:r>
      </m:oMath>
      <w:r w:rsidR="00B86991">
        <w:rPr>
          <w:rFonts w:ascii="Times New Roman" w:hAnsi="Times New Roman" w:cs="Times New Roman"/>
        </w:rPr>
        <w:t>, of the form:</w:t>
      </w:r>
    </w:p>
    <w:p w14:paraId="4772BF1A" w14:textId="77777777" w:rsidR="00B86991" w:rsidRPr="00B86991" w:rsidRDefault="00B86991" w:rsidP="008D0519">
      <w:pPr>
        <w:spacing w:line="480" w:lineRule="auto"/>
        <w:jc w:val="both"/>
        <w:rPr>
          <w:rFonts w:ascii="Times New Roman" w:eastAsiaTheme="minorEastAsia" w:hAnsi="Times New Roman" w:cs="Times New Roman"/>
        </w:rPr>
      </w:pPr>
      <m:oMathPara>
        <m:oMath>
          <m:r>
            <w:rPr>
              <w:rFonts w:ascii="Cambria Math" w:hAnsi="Cambria Math" w:cs="Times New Roman"/>
            </w:rPr>
            <m:t>δ</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oMath>
      </m:oMathPara>
    </w:p>
    <w:p w14:paraId="181A2C54" w14:textId="77777777" w:rsidR="00B86991" w:rsidRDefault="00B86991"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b</m:t>
        </m:r>
      </m:oMath>
      <w:r>
        <w:rPr>
          <w:rFonts w:ascii="Times New Roman" w:eastAsiaTheme="minorEastAsia" w:hAnsi="Times New Roman" w:cs="Times New Roman"/>
        </w:rPr>
        <w:t xml:space="preserve"> is a board configuration, and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P</m:t>
            </m:r>
          </m:e>
        </m:d>
      </m:oMath>
      <w:r>
        <w:rPr>
          <w:rFonts w:ascii="Times New Roman" w:eastAsiaTheme="minorEastAsia" w:hAnsi="Times New Roman" w:cs="Times New Roman"/>
        </w:rPr>
        <w:t xml:space="preserve"> is the score of player </w:t>
      </w:r>
      <m:oMath>
        <m:r>
          <w:rPr>
            <w:rFonts w:ascii="Cambria Math" w:hAnsi="Cambria Math" w:cs="Times New Roman"/>
          </w:rPr>
          <m:t>P</m:t>
        </m:r>
      </m:oMath>
      <w:r>
        <w:rPr>
          <w:rFonts w:ascii="Times New Roman" w:eastAsiaTheme="minorEastAsia" w:hAnsi="Times New Roman" w:cs="Times New Roman"/>
        </w:rPr>
        <w:t xml:space="preserve">. Note that at each board state </w:t>
      </w:r>
      <m:oMath>
        <m:r>
          <w:rPr>
            <w:rFonts w:ascii="Cambria Math" w:hAnsi="Cambria Math" w:cs="Times New Roman"/>
          </w:rPr>
          <m:t>i</m:t>
        </m:r>
      </m:oMath>
      <w:r>
        <w:rPr>
          <w:rFonts w:ascii="Times New Roman" w:eastAsiaTheme="minorEastAsia" w:hAnsi="Times New Roman" w:cs="Times New Roman"/>
        </w:rPr>
        <w:t xml:space="preserve"> player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Pr>
          <w:rFonts w:ascii="Times New Roman" w:eastAsiaTheme="minorEastAsia" w:hAnsi="Times New Roman" w:cs="Times New Roman"/>
        </w:rPr>
        <w:t xml:space="preserve"> is benefits from maximizing </w:t>
      </w:r>
      <m:oMath>
        <m:r>
          <w:rPr>
            <w:rFonts w:ascii="Cambria Math" w:hAnsi="Cambria Math" w:cs="Times New Roman"/>
          </w:rPr>
          <m:t>δ</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oMath>
      <w:r>
        <w:rPr>
          <w:rFonts w:ascii="Times New Roman" w:eastAsiaTheme="minorEastAsia" w:hAnsi="Times New Roman" w:cs="Times New Roman"/>
        </w:rPr>
        <w:t xml:space="preserve"> and player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Pr>
          <w:rFonts w:ascii="Times New Roman" w:eastAsiaTheme="minorEastAsia" w:hAnsi="Times New Roman" w:cs="Times New Roman"/>
        </w:rPr>
        <w:t xml:space="preserve"> benefits from minimizing </w:t>
      </w:r>
      <m:oMath>
        <m:r>
          <w:rPr>
            <w:rFonts w:ascii="Cambria Math" w:hAnsi="Cambria Math" w:cs="Times New Roman"/>
          </w:rPr>
          <m:t>δ</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oMath>
      <w:r>
        <w:rPr>
          <w:rFonts w:ascii="Times New Roman" w:eastAsiaTheme="minorEastAsia" w:hAnsi="Times New Roman" w:cs="Times New Roman"/>
        </w:rPr>
        <w:t xml:space="preserve">. </w:t>
      </w:r>
    </w:p>
    <w:p w14:paraId="3F234ADD" w14:textId="77777777" w:rsidR="003853AC" w:rsidRDefault="00B86991"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Due to the completely observable nature of the game, small branching factor, and adversarial playout of the game the decision to implement some variant of a minimax algorithm was obvious.  </w:t>
      </w:r>
      <w:r w:rsidR="00B27268">
        <w:rPr>
          <w:rFonts w:ascii="Times New Roman" w:eastAsiaTheme="minorEastAsia" w:hAnsi="Times New Roman" w:cs="Times New Roman"/>
        </w:rPr>
        <w:t xml:space="preserve">By experimenting playing the game against </w:t>
      </w:r>
      <w:r w:rsidR="003853AC">
        <w:rPr>
          <w:rFonts w:ascii="Times New Roman" w:eastAsiaTheme="minorEastAsia" w:hAnsi="Times New Roman" w:cs="Times New Roman"/>
        </w:rPr>
        <w:t xml:space="preserve">a player making random moves it was discovered that the length of a game could be upwards of 40 moves and it became apparent that a naïve minimax algorithm would not search to sufficient depths. The Alpha – Beta Pruning algorithm was considered until further research revealed the Principal Variation Search algorithm, an improvement and slight modification of simple Alpha – Beta Pruning. </w:t>
      </w:r>
    </w:p>
    <w:p w14:paraId="2195EA33" w14:textId="2C1DF9E3" w:rsidR="002837F4" w:rsidRDefault="003853AC"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Principal Variation Search, which will be discussed in depth in the next section, is advantageous to Alpha – Beta Pruning given the efficacy of a move ordering function, which predicts which moves are better than others. Through trial and </w:t>
      </w:r>
      <w:r w:rsidR="002837F4">
        <w:rPr>
          <w:rFonts w:ascii="Times New Roman" w:eastAsiaTheme="minorEastAsia" w:hAnsi="Times New Roman" w:cs="Times New Roman"/>
        </w:rPr>
        <w:t>error,</w:t>
      </w:r>
      <w:r>
        <w:rPr>
          <w:rFonts w:ascii="Times New Roman" w:eastAsiaTheme="minorEastAsia" w:hAnsi="Times New Roman" w:cs="Times New Roman"/>
        </w:rPr>
        <w:t xml:space="preserve"> it was found that </w:t>
      </w:r>
      <w:r w:rsidR="002837F4">
        <w:rPr>
          <w:rFonts w:ascii="Times New Roman" w:eastAsiaTheme="minorEastAsia" w:hAnsi="Times New Roman" w:cs="Times New Roman"/>
        </w:rPr>
        <w:t>most</w:t>
      </w:r>
      <w:r>
        <w:rPr>
          <w:rFonts w:ascii="Times New Roman" w:eastAsiaTheme="minorEastAsia" w:hAnsi="Times New Roman" w:cs="Times New Roman"/>
        </w:rPr>
        <w:t xml:space="preserve"> the time the aggregate </w:t>
      </w:r>
      <w:r>
        <w:rPr>
          <w:rFonts w:ascii="Times New Roman" w:hAnsi="Times New Roman" w:cs="Times New Roman"/>
        </w:rPr>
        <w:t>score,</w:t>
      </w:r>
      <m:oMath>
        <m:r>
          <w:rPr>
            <w:rFonts w:ascii="Cambria Math" w:hAnsi="Cambria Math" w:cs="Times New Roman"/>
          </w:rPr>
          <m:t xml:space="preserve"> δ</m:t>
        </m:r>
      </m:oMath>
      <w:r>
        <w:rPr>
          <w:rFonts w:ascii="Times New Roman" w:hAnsi="Times New Roman" w:cs="Times New Roman"/>
        </w:rPr>
        <w:t xml:space="preserve">, was a sufficient </w:t>
      </w:r>
      <w:r w:rsidR="002837F4">
        <w:rPr>
          <w:rFonts w:ascii="Times New Roman" w:hAnsi="Times New Roman" w:cs="Times New Roman"/>
        </w:rPr>
        <w:t>for ordering moves</w:t>
      </w:r>
      <w:r>
        <w:rPr>
          <w:rFonts w:ascii="Times New Roman" w:hAnsi="Times New Roman" w:cs="Times New Roman"/>
        </w:rPr>
        <w:t xml:space="preserve">, but that in the case two board states had the same </w:t>
      </w:r>
      <m:oMath>
        <m:r>
          <w:rPr>
            <w:rFonts w:ascii="Cambria Math" w:hAnsi="Cambria Math" w:cs="Times New Roman"/>
          </w:rPr>
          <m:t>δ</m:t>
        </m:r>
      </m:oMath>
      <w:r>
        <w:rPr>
          <w:rFonts w:ascii="Times New Roman" w:eastAsiaTheme="minorEastAsia" w:hAnsi="Times New Roman" w:cs="Times New Roman"/>
        </w:rPr>
        <w:t xml:space="preserve"> the function </w:t>
      </w:r>
      <w:r w:rsidR="002837F4">
        <w:rPr>
          <w:rFonts w:ascii="Times New Roman" w:eastAsiaTheme="minorEastAsia" w:hAnsi="Times New Roman" w:cs="Times New Roman"/>
        </w:rPr>
        <w:t xml:space="preserve">failed. It was also noted that certain attributes of a board state other than the score were advantageous. </w:t>
      </w:r>
      <w:r>
        <w:rPr>
          <w:rFonts w:ascii="Times New Roman" w:eastAsiaTheme="minorEastAsia" w:hAnsi="Times New Roman" w:cs="Times New Roman"/>
        </w:rPr>
        <w:t xml:space="preserve"> </w:t>
      </w:r>
      <w:r w:rsidR="002837F4">
        <w:rPr>
          <w:rFonts w:ascii="Times New Roman" w:eastAsiaTheme="minorEastAsia" w:hAnsi="Times New Roman" w:cs="Times New Roman"/>
        </w:rPr>
        <w:t xml:space="preserve">These attributes, to be discussed in the next section, were used to then break ties between moves whose resulting board states had the same </w:t>
      </w:r>
      <m:oMath>
        <m:r>
          <w:rPr>
            <w:rFonts w:ascii="Cambria Math" w:hAnsi="Cambria Math" w:cs="Times New Roman"/>
          </w:rPr>
          <m:t>δ</m:t>
        </m:r>
      </m:oMath>
      <w:r w:rsidR="002837F4">
        <w:rPr>
          <w:rFonts w:ascii="Times New Roman" w:eastAsiaTheme="minorEastAsia" w:hAnsi="Times New Roman" w:cs="Times New Roman"/>
        </w:rPr>
        <w:t>. The following section will discuss in detail the exact formulation of the Principal Variation Search algorithm with respect to the game Das Bohnenspiel.</w:t>
      </w:r>
    </w:p>
    <w:p w14:paraId="3EEFC0C1" w14:textId="77777777" w:rsidR="008D0519" w:rsidRDefault="008D0519" w:rsidP="008D0519">
      <w:pPr>
        <w:spacing w:line="480" w:lineRule="auto"/>
        <w:jc w:val="both"/>
        <w:rPr>
          <w:rFonts w:ascii="Times New Roman" w:eastAsiaTheme="minorEastAsia" w:hAnsi="Times New Roman" w:cs="Times New Roman"/>
        </w:rPr>
      </w:pPr>
    </w:p>
    <w:p w14:paraId="0EC27745" w14:textId="77777777" w:rsidR="008D0519" w:rsidRDefault="008D0519" w:rsidP="008D0519">
      <w:pPr>
        <w:spacing w:line="480" w:lineRule="auto"/>
        <w:jc w:val="both"/>
        <w:rPr>
          <w:rFonts w:ascii="Times New Roman" w:eastAsiaTheme="minorEastAsia" w:hAnsi="Times New Roman" w:cs="Times New Roman"/>
        </w:rPr>
      </w:pPr>
    </w:p>
    <w:p w14:paraId="0F4666BF" w14:textId="2C5338C6" w:rsidR="002837F4" w:rsidRDefault="002837F4" w:rsidP="008D0519">
      <w:pPr>
        <w:spacing w:line="480" w:lineRule="auto"/>
        <w:jc w:val="both"/>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Implementation</w:t>
      </w:r>
    </w:p>
    <w:p w14:paraId="4A21914E" w14:textId="1BB49A15" w:rsidR="00F6618A" w:rsidRPr="00F6618A" w:rsidRDefault="00F6618A" w:rsidP="008D0519">
      <w:pPr>
        <w:spacing w:line="480" w:lineRule="auto"/>
        <w:jc w:val="both"/>
        <w:rPr>
          <w:rFonts w:ascii="Times New Roman" w:eastAsiaTheme="minorEastAsia" w:hAnsi="Times New Roman" w:cs="Times New Roman"/>
          <w:sz w:val="28"/>
          <w:szCs w:val="28"/>
        </w:rPr>
      </w:pPr>
      <w:r w:rsidRPr="00F6618A">
        <w:rPr>
          <w:rFonts w:ascii="Times New Roman" w:eastAsiaTheme="minorEastAsia" w:hAnsi="Times New Roman" w:cs="Times New Roman"/>
          <w:b/>
          <w:sz w:val="28"/>
          <w:szCs w:val="28"/>
        </w:rPr>
        <w:t>Principal Variation Search</w:t>
      </w:r>
      <w:r w:rsidR="00AE45CA">
        <w:rPr>
          <w:rFonts w:ascii="Times New Roman" w:eastAsiaTheme="minorEastAsia" w:hAnsi="Times New Roman" w:cs="Times New Roman"/>
          <w:b/>
          <w:sz w:val="28"/>
          <w:szCs w:val="28"/>
        </w:rPr>
        <w:t xml:space="preserve"> </w:t>
      </w:r>
    </w:p>
    <w:p w14:paraId="7EE18D48" w14:textId="45C7224C" w:rsidR="00F6618A" w:rsidRDefault="00291F7D"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8240" behindDoc="0" locked="0" layoutInCell="1" allowOverlap="1" wp14:anchorId="4F30B6FF" wp14:editId="1DE5AD27">
            <wp:simplePos x="0" y="0"/>
            <wp:positionH relativeFrom="column">
              <wp:posOffset>-63500</wp:posOffset>
            </wp:positionH>
            <wp:positionV relativeFrom="paragraph">
              <wp:posOffset>3811905</wp:posOffset>
            </wp:positionV>
            <wp:extent cx="5949950" cy="1786255"/>
            <wp:effectExtent l="0" t="0" r="0" b="0"/>
            <wp:wrapTopAndBottom/>
            <wp:docPr id="1" name="Picture 1" descr="/Users/parkerkingfournier/Desktop/Screen Shot 2017-04-11 at 1.4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arkerkingfournier/Desktop/Screen Shot 2017-04-11 at 1.42.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1786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FC8194E" wp14:editId="2453BF51">
                <wp:simplePos x="0" y="0"/>
                <wp:positionH relativeFrom="column">
                  <wp:posOffset>511233</wp:posOffset>
                </wp:positionH>
                <wp:positionV relativeFrom="paragraph">
                  <wp:posOffset>5656234</wp:posOffset>
                </wp:positionV>
                <wp:extent cx="4450080" cy="244475"/>
                <wp:effectExtent l="0" t="0" r="0" b="9525"/>
                <wp:wrapThrough wrapText="bothSides">
                  <wp:wrapPolygon edited="0">
                    <wp:start x="0" y="0"/>
                    <wp:lineTo x="0" y="20197"/>
                    <wp:lineTo x="21452" y="20197"/>
                    <wp:lineTo x="21452"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450080" cy="244475"/>
                        </a:xfrm>
                        <a:prstGeom prst="rect">
                          <a:avLst/>
                        </a:prstGeom>
                        <a:solidFill>
                          <a:prstClr val="white"/>
                        </a:solidFill>
                        <a:ln>
                          <a:noFill/>
                        </a:ln>
                        <a:effectLst/>
                      </wps:spPr>
                      <wps:txbx>
                        <w:txbxContent>
                          <w:p w14:paraId="6809A479" w14:textId="44536E93" w:rsidR="00F6618A" w:rsidRPr="000A616E" w:rsidRDefault="00F6618A" w:rsidP="00F6618A">
                            <w:pPr>
                              <w:pStyle w:val="Caption"/>
                              <w:jc w:val="center"/>
                              <w:rPr>
                                <w:rFonts w:ascii="Times New Roman" w:hAnsi="Times New Roman" w:cs="Times New Roman"/>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8194E" id="_x0000_t202" coordsize="21600,21600" o:spt="202" path="m0,0l0,21600,21600,21600,21600,0xe">
                <v:stroke joinstyle="miter"/>
                <v:path gradientshapeok="t" o:connecttype="rect"/>
              </v:shapetype>
              <v:shape id="Text Box 2" o:spid="_x0000_s1026" type="#_x0000_t202" style="position:absolute;margin-left:40.25pt;margin-top:445.35pt;width:350.4pt;height:1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V/jICAABuBAAADgAAAGRycy9lMm9Eb2MueG1srFTBbtswDL0P2D8Iui92gnQrgjhFliLDgKAt&#10;kAw9K7IUC5BETVJid18/SrbTrdtp2EWhSOrRfI/M8q4zmlyEDwpsRaeTkhJhOdTKnir67bD9cEtJ&#10;iMzWTIMVFX0Rgd6t3r9btm4hZtCAroUnCGLDonUVbWJ0i6IIvBGGhQk4YTEowRsW8epPRe1Zi+hG&#10;F7Oy/Fi04GvngYsQ0HvfB+kq40speHyUMohIdEXx22I+fT6P6SxWS7Y4eeYaxYfPYP/wFYYpi0Wv&#10;UPcsMnL26g8oo7iHADJOOJgCpFRc5B6wm2n5ppt9w5zIvSA5wV1pCv8Plj9cnjxRdUVnlFhmUKKD&#10;6CL5DB2ZJXZaFxaYtHeYFjt0o8qjP6AzNd1Jb9IvtkMwjjy/XLlNYByd8/lNWd5iiGNsNp/PP90k&#10;mOL1tfMhfhFgSDIq6lG7TCm77ELsU8eUVCyAVvVWaZ0uKbDRnlwY6tw2KooB/LcsbVOuhfSqB+w9&#10;Ig/KUCU13DeWrNgdu4GFI9QvSIKHfoiC41uFZXcsxCfmcWqwOdyE+IiH1NBWFAaLkgb8j7/5Uz6K&#10;iVFKWpzCiobvZ+YFJfqrRZnTyI6GH43jaNiz2QA2PMUdczyb+MBHPZrSg3nGBVmnKhhilmOtisbR&#10;3MR+F3DBuFivcxIOpmNxZ/eOJ+iR3kP3zLwbxIko6wOM88kWbzTqc3uy1+cIUmUBE6E9iyh8uuBQ&#10;5xEYFjBtza/3nPX6N7H6CQAA//8DAFBLAwQUAAYACAAAACEAf59/b+EAAAAKAQAADwAAAGRycy9k&#10;b3ducmV2LnhtbEyPwU7DMAyG70i8Q2QkLoglK2JrS9MJNnaDw8a0s9eEtqJxqiRdu7cnO8HJsvzp&#10;9/cXq8l07Kydby1JmM8EME2VVS3VEg5f28cUmA9ICjtLWsJFe1iVtzcF5sqOtNPnfahZDCGfo4Qm&#10;hD7n3FeNNuhnttcUb9/WGQxxdTVXDscYbjqeCLHgBluKHxrs9brR1c9+MBIWGzeMO1o/bA7vH/jZ&#10;18nx7XKU8v5uen0BFvQU/mC46kd1KKPTyQ6kPOskpOI5knFmYgksAst0/gTsJCFLsgR4WfD/Fcpf&#10;AAAA//8DAFBLAQItABQABgAIAAAAIQDkmcPA+wAAAOEBAAATAAAAAAAAAAAAAAAAAAAAAABbQ29u&#10;dGVudF9UeXBlc10ueG1sUEsBAi0AFAAGAAgAAAAhACOyauHXAAAAlAEAAAsAAAAAAAAAAAAAAAAA&#10;LAEAAF9yZWxzLy5yZWxzUEsBAi0AFAAGAAgAAAAhAAif1f4yAgAAbgQAAA4AAAAAAAAAAAAAAAAA&#10;LAIAAGRycy9lMm9Eb2MueG1sUEsBAi0AFAAGAAgAAAAhAH+ff2/hAAAACgEAAA8AAAAAAAAAAAAA&#10;AAAAigQAAGRycy9kb3ducmV2LnhtbFBLBQYAAAAABAAEAPMAAACYBQAAAAA=&#10;" stroked="f">
                <v:textbox inset="0,0,0,0">
                  <w:txbxContent>
                    <w:p w14:paraId="6809A479" w14:textId="44536E93" w:rsidR="00F6618A" w:rsidRPr="000A616E" w:rsidRDefault="00F6618A" w:rsidP="00F6618A">
                      <w:pPr>
                        <w:pStyle w:val="Caption"/>
                        <w:jc w:val="center"/>
                        <w:rPr>
                          <w:rFonts w:ascii="Times New Roman" w:hAnsi="Times New Roman" w:cs="Times New Roman"/>
                          <w:noProof/>
                        </w:rPr>
                      </w:pPr>
                      <w:r>
                        <w:t xml:space="preserve">Figure </w:t>
                      </w:r>
                      <w:fldSimple w:instr=" SEQ Figure \* ARABIC ">
                        <w:r>
                          <w:rPr>
                            <w:noProof/>
                          </w:rPr>
                          <w:t>1</w:t>
                        </w:r>
                      </w:fldSimple>
                    </w:p>
                  </w:txbxContent>
                </v:textbox>
                <w10:wrap type="through"/>
              </v:shape>
            </w:pict>
          </mc:Fallback>
        </mc:AlternateContent>
      </w:r>
      <w:r w:rsidR="002837F4">
        <w:rPr>
          <w:rFonts w:ascii="Times New Roman" w:eastAsiaTheme="minorEastAsia" w:hAnsi="Times New Roman" w:cs="Times New Roman"/>
          <w:sz w:val="32"/>
          <w:szCs w:val="32"/>
        </w:rPr>
        <w:tab/>
      </w:r>
      <w:r w:rsidR="00717161">
        <w:rPr>
          <w:rFonts w:ascii="Times New Roman" w:eastAsiaTheme="minorEastAsia" w:hAnsi="Times New Roman" w:cs="Times New Roman"/>
        </w:rPr>
        <w:t xml:space="preserve">Principle Variation Search is a variant of Alpha – Beta pruning that </w:t>
      </w:r>
      <w:r w:rsidR="00DD5959">
        <w:rPr>
          <w:rFonts w:ascii="Times New Roman" w:eastAsiaTheme="minorEastAsia" w:hAnsi="Times New Roman" w:cs="Times New Roman"/>
        </w:rPr>
        <w:t xml:space="preserve">only fully searches </w:t>
      </w:r>
      <w:r w:rsidR="00907B0C">
        <w:rPr>
          <w:rFonts w:ascii="Times New Roman" w:eastAsiaTheme="minorEastAsia" w:hAnsi="Times New Roman" w:cs="Times New Roman"/>
        </w:rPr>
        <w:t>the Principal Variation, or hypothesized list of optimal moves</w:t>
      </w:r>
      <w:r w:rsidR="00717161">
        <w:rPr>
          <w:rFonts w:ascii="Times New Roman" w:eastAsiaTheme="minorEastAsia" w:hAnsi="Times New Roman" w:cs="Times New Roman"/>
        </w:rPr>
        <w:t xml:space="preserve">. More precisely, at each turn in the game Principal Variation Search searches through its children moves in order of best to worst move, as is determined by </w:t>
      </w:r>
      <w:r w:rsidR="00907B0C">
        <w:rPr>
          <w:rFonts w:ascii="Times New Roman" w:eastAsiaTheme="minorEastAsia" w:hAnsi="Times New Roman" w:cs="Times New Roman"/>
        </w:rPr>
        <w:t>an</w:t>
      </w:r>
      <w:r w:rsidR="00717161">
        <w:rPr>
          <w:rFonts w:ascii="Times New Roman" w:eastAsiaTheme="minorEastAsia" w:hAnsi="Times New Roman" w:cs="Times New Roman"/>
        </w:rPr>
        <w:t xml:space="preserve"> ordering function. Only for the </w:t>
      </w:r>
      <w:r w:rsidR="00907B0C">
        <w:rPr>
          <w:rFonts w:ascii="Times New Roman" w:eastAsiaTheme="minorEastAsia" w:hAnsi="Times New Roman" w:cs="Times New Roman"/>
        </w:rPr>
        <w:t>hypothesized best move</w:t>
      </w:r>
      <w:r w:rsidR="00717161">
        <w:rPr>
          <w:rFonts w:ascii="Times New Roman" w:eastAsiaTheme="minorEastAsia" w:hAnsi="Times New Roman" w:cs="Times New Roman"/>
        </w:rPr>
        <w:t xml:space="preserve"> does Principal Variation Search complete a full Alpha – Beta search. The algorithm assumes the remaining moves are worse than the best move and searches simply to see if this assumption was wrong by searching with a null window, which will always fail. The algorithm expects to see the score of all non-best moves to fail below the alpha value of the best move: if it finds a new move that fails above the alpha value of the best move it realizes that the best move was indeed not the best move, and searches the new move with a full alpha beta window</w:t>
      </w:r>
      <w:r w:rsidR="00481C72">
        <w:rPr>
          <w:rFonts w:ascii="Times New Roman" w:eastAsiaTheme="minorEastAsia" w:hAnsi="Times New Roman" w:cs="Times New Roman"/>
        </w:rPr>
        <w:t xml:space="preserve"> (fig</w:t>
      </w:r>
      <w:r w:rsidR="00717161">
        <w:rPr>
          <w:rFonts w:ascii="Times New Roman" w:eastAsiaTheme="minorEastAsia" w:hAnsi="Times New Roman" w:cs="Times New Roman"/>
        </w:rPr>
        <w:t>.</w:t>
      </w:r>
      <w:r w:rsidR="00481C72">
        <w:rPr>
          <w:rFonts w:ascii="Times New Roman" w:eastAsiaTheme="minorEastAsia" w:hAnsi="Times New Roman" w:cs="Times New Roman"/>
        </w:rPr>
        <w:t xml:space="preserve"> 1)</w:t>
      </w:r>
      <w:r w:rsidR="00CE457B">
        <w:rPr>
          <w:rStyle w:val="FootnoteReference"/>
          <w:rFonts w:ascii="Times New Roman" w:eastAsiaTheme="minorEastAsia" w:hAnsi="Times New Roman" w:cs="Times New Roman"/>
        </w:rPr>
        <w:footnoteReference w:id="2"/>
      </w:r>
      <w:r w:rsidR="00481C72">
        <w:rPr>
          <w:rStyle w:val="FootnoteReference"/>
          <w:rFonts w:ascii="Times New Roman" w:eastAsiaTheme="minorEastAsia" w:hAnsi="Times New Roman" w:cs="Times New Roman"/>
        </w:rPr>
        <w:footnoteReference w:id="3"/>
      </w:r>
      <w:r w:rsidR="000B6AC3">
        <w:rPr>
          <w:rFonts w:ascii="Times New Roman" w:eastAsiaTheme="minorEastAsia" w:hAnsi="Times New Roman" w:cs="Times New Roman"/>
        </w:rPr>
        <w:t>.</w:t>
      </w:r>
      <w:r w:rsidR="00DD5959">
        <w:rPr>
          <w:rFonts w:ascii="Times New Roman" w:eastAsiaTheme="minorEastAsia" w:hAnsi="Times New Roman" w:cs="Times New Roman"/>
        </w:rPr>
        <w:t xml:space="preserve"> </w:t>
      </w:r>
    </w:p>
    <w:p w14:paraId="037B9940" w14:textId="77777777" w:rsidR="00DD5959" w:rsidRPr="00291F7D" w:rsidRDefault="00DD5959" w:rsidP="008D0519">
      <w:pPr>
        <w:spacing w:line="480" w:lineRule="auto"/>
        <w:jc w:val="both"/>
        <w:rPr>
          <w:rFonts w:ascii="Times New Roman" w:eastAsiaTheme="minorEastAsia" w:hAnsi="Times New Roman" w:cs="Times New Roman"/>
          <w:color w:val="FF0000"/>
        </w:rPr>
      </w:pPr>
    </w:p>
    <w:p w14:paraId="4B5DAA87" w14:textId="18469EC1" w:rsidR="00F6618A" w:rsidRPr="00F6618A" w:rsidRDefault="00F6618A" w:rsidP="008D0519">
      <w:pPr>
        <w:spacing w:line="480" w:lineRule="auto"/>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Implementation</w:t>
      </w:r>
    </w:p>
    <w:p w14:paraId="5E7B658F" w14:textId="254A658A" w:rsidR="00F6618A" w:rsidRDefault="006869A7" w:rsidP="008D0519">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The implementation of Principal Variation Search with respect to Das Bohnenspiel followed the above pseudocode closely with a couple modifications </w:t>
      </w:r>
      <w:r w:rsidR="00407170">
        <w:rPr>
          <w:rFonts w:ascii="Times New Roman" w:eastAsiaTheme="minorEastAsia" w:hAnsi="Times New Roman" w:cs="Times New Roman"/>
        </w:rPr>
        <w:t>specific to</w:t>
      </w:r>
      <w:r>
        <w:rPr>
          <w:rFonts w:ascii="Times New Roman" w:eastAsiaTheme="minorEastAsia" w:hAnsi="Times New Roman" w:cs="Times New Roman"/>
        </w:rPr>
        <w:t xml:space="preserve"> game play. This implementation of Pr</w:t>
      </w:r>
      <w:r w:rsidR="00407170">
        <w:rPr>
          <w:rFonts w:ascii="Times New Roman" w:eastAsiaTheme="minorEastAsia" w:hAnsi="Times New Roman" w:cs="Times New Roman"/>
        </w:rPr>
        <w:t>incipal Variation Search uses a custom Java</w:t>
      </w:r>
      <w:r>
        <w:rPr>
          <w:rFonts w:ascii="Times New Roman" w:eastAsiaTheme="minorEastAsia" w:hAnsi="Times New Roman" w:cs="Times New Roman"/>
        </w:rPr>
        <w:t xml:space="preserve"> object called a Node. Each node represents a board state of the game, and has an associated </w:t>
      </w:r>
      <m:oMath>
        <m:r>
          <w:rPr>
            <w:rFonts w:ascii="Cambria Math" w:hAnsi="Cambria Math" w:cs="Times New Roman"/>
          </w:rPr>
          <m:t>δ</m:t>
        </m:r>
      </m:oMath>
      <w:r>
        <w:rPr>
          <w:rFonts w:ascii="Times New Roman" w:eastAsiaTheme="minorEastAsia" w:hAnsi="Times New Roman" w:cs="Times New Roman"/>
        </w:rPr>
        <w:t xml:space="preserve"> value, and stores the b</w:t>
      </w:r>
      <w:r w:rsidR="00407170">
        <w:rPr>
          <w:rFonts w:ascii="Times New Roman" w:eastAsiaTheme="minorEastAsia" w:hAnsi="Times New Roman" w:cs="Times New Roman"/>
        </w:rPr>
        <w:t>est move from that board state as found from Principal Variation Search.</w:t>
      </w:r>
    </w:p>
    <w:p w14:paraId="1D1F3C9A" w14:textId="6399F168" w:rsidR="006869A7" w:rsidRDefault="00407170"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ab/>
        <w:t xml:space="preserve">Before the search is performed the algorithm handles game-specific cases. </w:t>
      </w:r>
      <w:r w:rsidR="006869A7">
        <w:rPr>
          <w:rFonts w:ascii="Times New Roman" w:eastAsiaTheme="minorEastAsia" w:hAnsi="Times New Roman" w:cs="Times New Roman"/>
        </w:rPr>
        <w:t xml:space="preserve">The algorithm first checks to see if the board state of a node in the game tree shows that the game is over. If it sees the game is over, and the favored player has won it sets the </w:t>
      </w:r>
      <m:oMath>
        <m:r>
          <w:rPr>
            <w:rFonts w:ascii="Cambria Math" w:hAnsi="Cambria Math" w:cs="Times New Roman"/>
          </w:rPr>
          <m:t>δ</m:t>
        </m:r>
      </m:oMath>
      <w:r w:rsidR="006869A7">
        <w:rPr>
          <w:rFonts w:ascii="Times New Roman" w:eastAsiaTheme="minorEastAsia" w:hAnsi="Times New Roman" w:cs="Times New Roman"/>
        </w:rPr>
        <w:t xml:space="preserve"> value of that node to </w:t>
      </w:r>
      <w:r w:rsidR="006869A7">
        <w:rPr>
          <w:rFonts w:ascii="Times New Roman" w:eastAsiaTheme="minorEastAsia" w:hAnsi="Times New Roman" w:cs="Times New Roman"/>
        </w:rPr>
        <w:sym w:font="Symbol" w:char="F0A5"/>
      </w:r>
      <w:r w:rsidR="006869A7">
        <w:rPr>
          <w:rFonts w:ascii="Times New Roman" w:eastAsiaTheme="minorEastAsia" w:hAnsi="Times New Roman" w:cs="Times New Roman"/>
        </w:rPr>
        <w:t xml:space="preserve">, meaning that this state is extremely desirable. If it finds that the board state shows that the opponent has won, it sets the </w:t>
      </w:r>
      <m:oMath>
        <m:r>
          <w:rPr>
            <w:rFonts w:ascii="Cambria Math" w:hAnsi="Cambria Math" w:cs="Times New Roman"/>
          </w:rPr>
          <m:t>δ</m:t>
        </m:r>
      </m:oMath>
      <w:r w:rsidR="006869A7">
        <w:rPr>
          <w:rFonts w:ascii="Times New Roman" w:eastAsiaTheme="minorEastAsia" w:hAnsi="Times New Roman" w:cs="Times New Roman"/>
        </w:rPr>
        <w:t xml:space="preserve"> value of that node to -</w:t>
      </w:r>
      <w:r w:rsidR="006869A7">
        <w:rPr>
          <w:rFonts w:ascii="Times New Roman" w:eastAsiaTheme="minorEastAsia" w:hAnsi="Times New Roman" w:cs="Times New Roman"/>
        </w:rPr>
        <w:sym w:font="Symbol" w:char="F0A5"/>
      </w:r>
      <w:r w:rsidR="006869A7">
        <w:rPr>
          <w:rFonts w:ascii="Times New Roman" w:eastAsiaTheme="minorEastAsia" w:hAnsi="Times New Roman" w:cs="Times New Roman"/>
        </w:rPr>
        <w:t xml:space="preserve"> to signify that this board state is undesirable. The algorithm returns these end-game nodes with a null move of “skip” which will never be played. The algorithm next checks to see if the board state association with a node of the game tree has any legal moves: if it does not have any legal moves it sets the best move to be skipping the move in hopes of the opponent creating more moves. Finally, the algorithm checks to see if the node it is evaluating is a terminal node. A terminal node is defined by being at the maximum search depth </w:t>
      </w:r>
      <w:r w:rsidR="00F6618A">
        <w:rPr>
          <w:rFonts w:ascii="Times New Roman" w:eastAsiaTheme="minorEastAsia" w:hAnsi="Times New Roman" w:cs="Times New Roman"/>
        </w:rPr>
        <w:t>which is specified</w:t>
      </w:r>
      <w:r w:rsidR="006869A7">
        <w:rPr>
          <w:rFonts w:ascii="Times New Roman" w:eastAsiaTheme="minorEastAsia" w:hAnsi="Times New Roman" w:cs="Times New Roman"/>
        </w:rPr>
        <w:t xml:space="preserve"> when calling the Principal Variation Search algorithm (fig. 1). In the last two cases the algorithm sets the </w:t>
      </w:r>
      <m:oMath>
        <m:r>
          <w:rPr>
            <w:rFonts w:ascii="Cambria Math" w:hAnsi="Cambria Math" w:cs="Times New Roman"/>
          </w:rPr>
          <m:t>δ</m:t>
        </m:r>
      </m:oMath>
      <w:r w:rsidR="006869A7">
        <w:rPr>
          <w:rFonts w:ascii="Times New Roman" w:eastAsiaTheme="minorEastAsia" w:hAnsi="Times New Roman" w:cs="Times New Roman"/>
        </w:rPr>
        <w:t xml:space="preserve"> value of the node appropriately by, sets the best move to be a null move of “skip” and returns the node. </w:t>
      </w:r>
    </w:p>
    <w:p w14:paraId="1A48D1E2" w14:textId="415257C6" w:rsidR="00F6618A" w:rsidRPr="00717161" w:rsidRDefault="00F6618A" w:rsidP="008D0519">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After these game-specific cases have been dealt with the algorithm proceeds</w:t>
      </w:r>
      <w:r w:rsidR="00D264E3">
        <w:rPr>
          <w:rFonts w:ascii="Times New Roman" w:eastAsiaTheme="minorEastAsia" w:hAnsi="Times New Roman" w:cs="Times New Roman"/>
        </w:rPr>
        <w:t xml:space="preserve"> in a similar fashion</w:t>
      </w:r>
      <w:r w:rsidR="00407170">
        <w:rPr>
          <w:rFonts w:ascii="Times New Roman" w:eastAsiaTheme="minorEastAsia" w:hAnsi="Times New Roman" w:cs="Times New Roman"/>
        </w:rPr>
        <w:t xml:space="preserve"> to the pseudocode (fig. 1)</w:t>
      </w:r>
      <w:r>
        <w:rPr>
          <w:rFonts w:ascii="Times New Roman" w:eastAsiaTheme="minorEastAsia" w:hAnsi="Times New Roman" w:cs="Times New Roman"/>
        </w:rPr>
        <w:t xml:space="preserve">. </w:t>
      </w:r>
      <w:r w:rsidR="00D264E3">
        <w:rPr>
          <w:rFonts w:ascii="Times New Roman" w:eastAsiaTheme="minorEastAsia" w:hAnsi="Times New Roman" w:cs="Times New Roman"/>
        </w:rPr>
        <w:t xml:space="preserve">First, all legal moves from the current node are found. These moves are then ordered per </w:t>
      </w:r>
      <m:oMath>
        <m:r>
          <w:rPr>
            <w:rFonts w:ascii="Cambria Math" w:hAnsi="Cambria Math" w:cs="Times New Roman"/>
          </w:rPr>
          <m:t>δ</m:t>
        </m:r>
      </m:oMath>
      <w:r w:rsidR="00D264E3">
        <w:rPr>
          <w:rFonts w:ascii="Times New Roman" w:eastAsiaTheme="minorEastAsia" w:hAnsi="Times New Roman" w:cs="Times New Roman"/>
        </w:rPr>
        <w:t xml:space="preserve">, which acts as the primary heuristic. The algorithm searches the first, and assumed best, move with a full alpha – beta window, recording that nodes score as the resulting alpha value and setting the bets move field of the node to be the move from which the alpha value came from. The remaining moves, assumed to be suboptimal, are searched with a null window, with the upper bound being </w:t>
      </w:r>
      <m:oMath>
        <m:r>
          <w:rPr>
            <w:rFonts w:ascii="Cambria Math" w:eastAsiaTheme="minorEastAsia" w:hAnsi="Cambria Math" w:cs="Times New Roman"/>
          </w:rPr>
          <m:t>–(α-1)</m:t>
        </m:r>
      </m:oMath>
      <w:r w:rsidR="00D264E3">
        <w:rPr>
          <w:rFonts w:ascii="Times New Roman" w:eastAsiaTheme="minorEastAsia" w:hAnsi="Times New Roman" w:cs="Times New Roman"/>
        </w:rPr>
        <w:t xml:space="preserve"> and the lower bound being </w:t>
      </w:r>
      <m:oMath>
        <m:r>
          <w:rPr>
            <w:rFonts w:ascii="Cambria Math" w:eastAsiaTheme="minorEastAsia" w:hAnsi="Cambria Math" w:cs="Times New Roman"/>
          </w:rPr>
          <m:t>–α</m:t>
        </m:r>
      </m:oMath>
      <w:r w:rsidR="00D264E3">
        <w:rPr>
          <w:rFonts w:ascii="Times New Roman" w:eastAsiaTheme="minorEastAsia" w:hAnsi="Times New Roman" w:cs="Times New Roman"/>
        </w:rPr>
        <w:t>.</w:t>
      </w:r>
      <w:r w:rsidR="00E60D18">
        <w:rPr>
          <w:rFonts w:ascii="Times New Roman" w:eastAsiaTheme="minorEastAsia" w:hAnsi="Times New Roman" w:cs="Times New Roman"/>
        </w:rPr>
        <w:t xml:space="preserve"> This null window will always result in a failure. Most of the time the returned value</w:t>
      </w:r>
      <m:oMath>
        <m:r>
          <w:rPr>
            <w:rFonts w:ascii="Cambria Math" w:eastAsiaTheme="minorEastAsia" w:hAnsi="Cambria Math" w:cs="Times New Roman"/>
          </w:rPr>
          <m:t xml:space="preserve"> α </m:t>
        </m:r>
      </m:oMath>
      <w:r w:rsidR="00E60D18">
        <w:rPr>
          <w:rFonts w:ascii="Times New Roman" w:eastAsiaTheme="minorEastAsia" w:hAnsi="Times New Roman" w:cs="Times New Roman"/>
        </w:rPr>
        <w:t xml:space="preserve">satisfies </w:t>
      </w:r>
      <m:oMath>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m:t>
            </m:r>
          </m:sup>
        </m:sSup>
        <m:r>
          <w:rPr>
            <w:rFonts w:ascii="Cambria Math" w:eastAsiaTheme="minorEastAsia" w:hAnsi="Cambria Math" w:cs="Times New Roman"/>
          </w:rPr>
          <m:t xml:space="preserve">&lt; </m:t>
        </m:r>
      </m:oMath>
      <w:r w:rsidR="00E60D18">
        <w:rPr>
          <w:rFonts w:ascii="Times New Roman" w:eastAsiaTheme="minorEastAsia" w:hAnsi="Times New Roman" w:cs="Times New Roman"/>
        </w:rPr>
        <w:t xml:space="preserve"> </w:t>
      </w:r>
      <m:oMath>
        <m:r>
          <w:rPr>
            <w:rFonts w:ascii="Cambria Math" w:eastAsiaTheme="minorEastAsia" w:hAnsi="Cambria Math" w:cs="Times New Roman"/>
          </w:rPr>
          <m:t xml:space="preserve">α </m:t>
        </m:r>
      </m:oMath>
      <w:r w:rsidR="00E60D18">
        <w:rPr>
          <w:rFonts w:ascii="Times New Roman" w:eastAsiaTheme="minorEastAsia" w:hAnsi="Times New Roman" w:cs="Times New Roman"/>
        </w:rPr>
        <w:t xml:space="preserve">but in the case that </w:t>
      </w:r>
      <m:oMath>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m:t>
            </m:r>
          </m:sup>
        </m:sSup>
        <m:r>
          <w:rPr>
            <w:rFonts w:ascii="Cambria Math" w:eastAsiaTheme="minorEastAsia" w:hAnsi="Cambria Math" w:cs="Times New Roman"/>
          </w:rPr>
          <m:t>&gt;α</m:t>
        </m:r>
      </m:oMath>
      <w:r w:rsidR="00E60D18">
        <w:rPr>
          <w:rFonts w:ascii="Times New Roman" w:eastAsiaTheme="minorEastAsia" w:hAnsi="Times New Roman" w:cs="Times New Roman"/>
        </w:rPr>
        <w:t xml:space="preserve"> the algorithm has learned that its assumption that of which move was best was wrong. The algorithm then fully searches whichever moves returned</w:t>
      </w:r>
      <m:oMath>
        <m:r>
          <w:rPr>
            <w:rFonts w:ascii="Cambria Math" w:eastAsiaTheme="minorEastAsia" w:hAnsi="Cambria Math" w:cs="Times New Roman"/>
          </w:rPr>
          <m:t xml:space="preserve"> α</m:t>
        </m:r>
      </m:oMath>
      <w:r w:rsidR="00E60D18">
        <w:rPr>
          <w:rFonts w:ascii="Times New Roman" w:eastAsiaTheme="minorEastAsia" w:hAnsi="Times New Roman" w:cs="Times New Roman"/>
        </w:rPr>
        <w:t xml:space="preserve"> such that </w:t>
      </w:r>
      <m:oMath>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m:t>
            </m:r>
          </m:sup>
        </m:sSup>
        <m:r>
          <w:rPr>
            <w:rFonts w:ascii="Cambria Math" w:eastAsiaTheme="minorEastAsia" w:hAnsi="Cambria Math" w:cs="Times New Roman"/>
          </w:rPr>
          <m:t>≥α</m:t>
        </m:r>
      </m:oMath>
      <w:r w:rsidR="00E60D18">
        <w:rPr>
          <w:rFonts w:ascii="Times New Roman" w:eastAsiaTheme="minorEastAsia" w:hAnsi="Times New Roman" w:cs="Times New Roman"/>
        </w:rPr>
        <w:t xml:space="preserve"> with an alpha – beta search with a lower bound of </w:t>
      </w:r>
      <m:oMath>
        <m:r>
          <w:rPr>
            <w:rFonts w:ascii="Cambria Math" w:eastAsiaTheme="minorEastAsia" w:hAnsi="Cambria Math" w:cs="Times New Roman"/>
          </w:rPr>
          <m:t>α</m:t>
        </m:r>
      </m:oMath>
      <w:r w:rsidR="00E60D18">
        <w:rPr>
          <w:rFonts w:ascii="Times New Roman" w:eastAsiaTheme="minorEastAsia" w:hAnsi="Times New Roman" w:cs="Times New Roman"/>
        </w:rPr>
        <w:t xml:space="preserve">. </w:t>
      </w:r>
    </w:p>
    <w:p w14:paraId="5264B36A" w14:textId="43229AEF" w:rsidR="006869A7" w:rsidRDefault="00BE7E2F" w:rsidP="008D0519">
      <w:pPr>
        <w:tabs>
          <w:tab w:val="left" w:pos="720"/>
          <w:tab w:val="left" w:pos="1440"/>
          <w:tab w:val="left" w:pos="2160"/>
          <w:tab w:val="left" w:pos="2880"/>
          <w:tab w:val="left" w:pos="3600"/>
          <w:tab w:val="left" w:pos="4320"/>
          <w:tab w:val="left" w:pos="5040"/>
          <w:tab w:val="left" w:pos="5760"/>
          <w:tab w:val="left" w:pos="6480"/>
          <w:tab w:val="left" w:pos="7200"/>
          <w:tab w:val="left" w:pos="8051"/>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17A02">
        <w:rPr>
          <w:rFonts w:ascii="Times New Roman" w:eastAsiaTheme="minorEastAsia" w:hAnsi="Times New Roman" w:cs="Times New Roman"/>
        </w:rPr>
        <w:t xml:space="preserve">The case where </w:t>
      </w:r>
      <m:oMath>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m:t>
            </m:r>
          </m:sup>
        </m:sSup>
        <m:r>
          <w:rPr>
            <w:rFonts w:ascii="Cambria Math" w:eastAsiaTheme="minorEastAsia" w:hAnsi="Cambria Math" w:cs="Times New Roman"/>
          </w:rPr>
          <m:t>=α</m:t>
        </m:r>
      </m:oMath>
      <w:r w:rsidR="00C17A02">
        <w:rPr>
          <w:rFonts w:ascii="Times New Roman" w:eastAsiaTheme="minorEastAsia" w:hAnsi="Times New Roman" w:cs="Times New Roman"/>
        </w:rPr>
        <w:t xml:space="preserve"> represents two moves which result in the same </w:t>
      </w:r>
      <m:oMath>
        <m:r>
          <w:rPr>
            <w:rFonts w:ascii="Cambria Math" w:hAnsi="Cambria Math" w:cs="Times New Roman"/>
          </w:rPr>
          <m:t>δ</m:t>
        </m:r>
      </m:oMath>
      <w:r w:rsidR="00C17A02">
        <w:rPr>
          <w:rFonts w:ascii="Times New Roman" w:eastAsiaTheme="minorEastAsia" w:hAnsi="Times New Roman" w:cs="Times New Roman"/>
        </w:rPr>
        <w:t xml:space="preserve"> value. The values of </w:t>
      </w:r>
      <m:oMath>
        <m:r>
          <w:rPr>
            <w:rFonts w:ascii="Cambria Math" w:hAnsi="Cambria Math" w:cs="Times New Roman"/>
          </w:rPr>
          <m:t>δ</m:t>
        </m:r>
      </m:oMath>
      <w:r w:rsidR="00C17A02">
        <w:rPr>
          <w:rFonts w:ascii="Times New Roman" w:eastAsiaTheme="minorEastAsia" w:hAnsi="Times New Roman" w:cs="Times New Roman"/>
        </w:rPr>
        <w:t xml:space="preserve">, </w:t>
      </w:r>
      <m:oMath>
        <m:r>
          <w:rPr>
            <w:rFonts w:ascii="Cambria Math" w:eastAsiaTheme="minorEastAsia" w:hAnsi="Cambria Math" w:cs="Times New Roman"/>
          </w:rPr>
          <m:t>α</m:t>
        </m:r>
      </m:oMath>
      <w:r w:rsidR="00C17A02">
        <w:rPr>
          <w:rFonts w:ascii="Times New Roman" w:eastAsiaTheme="minorEastAsia" w:hAnsi="Times New Roman" w:cs="Times New Roman"/>
        </w:rPr>
        <w:t xml:space="preserve">, and </w:t>
      </w:r>
      <m:oMath>
        <m:r>
          <w:rPr>
            <w:rFonts w:ascii="Cambria Math" w:eastAsiaTheme="minorEastAsia" w:hAnsi="Cambria Math" w:cs="Times New Roman"/>
          </w:rPr>
          <m:t>α'</m:t>
        </m:r>
      </m:oMath>
      <w:r w:rsidR="00C17A02">
        <w:rPr>
          <w:rFonts w:ascii="Times New Roman" w:eastAsiaTheme="minorEastAsia" w:hAnsi="Times New Roman" w:cs="Times New Roman"/>
        </w:rPr>
        <w:t xml:space="preserve"> are dependent on only the scores of the player</w:t>
      </w:r>
      <w:r w:rsidR="00407170">
        <w:rPr>
          <w:rFonts w:ascii="Times New Roman" w:eastAsiaTheme="minorEastAsia" w:hAnsi="Times New Roman" w:cs="Times New Roman"/>
        </w:rPr>
        <w:t>s</w:t>
      </w:r>
      <w:r w:rsidR="00C17A02">
        <w:rPr>
          <w:rFonts w:ascii="Times New Roman" w:eastAsiaTheme="minorEastAsia" w:hAnsi="Times New Roman" w:cs="Times New Roman"/>
        </w:rPr>
        <w:t xml:space="preserve"> and take into no account the potential of the board state. The potential of the board state may be a function of many different attributes of the board state. In this implementation, the attributes of the board state that were chosen to represent the potential of that board state were </w:t>
      </w:r>
      <m:oMath>
        <m:sSub>
          <m:sSubPr>
            <m:ctrlPr>
              <w:rPr>
                <w:rFonts w:ascii="Cambria Math" w:eastAsiaTheme="minorEastAsia" w:hAnsi="Cambria Math" w:cs="Times New Roman"/>
                <w:i/>
              </w:rPr>
            </m:ctrlPr>
          </m:sSubPr>
          <m:e>
            <m:r>
              <w:rPr>
                <w:rFonts w:ascii="Cambria Math" w:eastAsiaTheme="minorEastAsia" w:hAnsi="Cambria Math" w:cs="Times New Roman"/>
              </w:rPr>
              <m:t>θ(i)</m:t>
            </m:r>
          </m:e>
          <m:sub>
            <m:r>
              <w:rPr>
                <w:rFonts w:ascii="Cambria Math" w:eastAsiaTheme="minorEastAsia" w:hAnsi="Cambria Math" w:cs="Times New Roman"/>
              </w:rPr>
              <m:t>1</m:t>
            </m:r>
          </m:sub>
        </m:sSub>
        <m:r>
          <m:rPr>
            <m:sty m:val="p"/>
          </m:rPr>
          <w:rPr>
            <w:rFonts w:ascii="Cambria Math" w:eastAsiaTheme="minorEastAsia" w:hAnsi="Cambria Math" w:cs="Times New Roman"/>
          </w:rPr>
          <m:t>=</m:t>
        </m:r>
      </m:oMath>
      <w:r w:rsidR="00C17A02">
        <w:rPr>
          <w:rFonts w:ascii="Times New Roman" w:eastAsiaTheme="minorEastAsia" w:hAnsi="Times New Roman" w:cs="Times New Roman"/>
        </w:rPr>
        <w:t xml:space="preserve"> </w:t>
      </w:r>
      <w:r w:rsidR="004D14C2">
        <w:rPr>
          <w:rFonts w:ascii="Times New Roman" w:eastAsiaTheme="minorEastAsia" w:hAnsi="Times New Roman" w:cs="Times New Roman"/>
        </w:rPr>
        <w:t>t</w:t>
      </w:r>
      <w:r w:rsidR="00C17A02">
        <w:rPr>
          <w:rFonts w:ascii="Times New Roman" w:eastAsiaTheme="minorEastAsia" w:hAnsi="Times New Roman" w:cs="Times New Roman"/>
        </w:rPr>
        <w:t xml:space="preserve">he number of legal moves at that board state, </w:t>
      </w:r>
      <m:oMath>
        <m:sSub>
          <m:sSubPr>
            <m:ctrlPr>
              <w:rPr>
                <w:rFonts w:ascii="Cambria Math" w:eastAsiaTheme="minorEastAsia" w:hAnsi="Cambria Math" w:cs="Times New Roman"/>
                <w:i/>
              </w:rPr>
            </m:ctrlPr>
          </m:sSubPr>
          <m:e>
            <m:r>
              <w:rPr>
                <w:rFonts w:ascii="Cambria Math" w:eastAsiaTheme="minorEastAsia" w:hAnsi="Cambria Math" w:cs="Times New Roman"/>
              </w:rPr>
              <m:t>θ(i)</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00C17A02">
        <w:rPr>
          <w:rFonts w:ascii="Times New Roman" w:eastAsiaTheme="minorEastAsia" w:hAnsi="Times New Roman" w:cs="Times New Roman"/>
        </w:rPr>
        <w:t xml:space="preserve">the number of seeds on the side of the player, and  </w:t>
      </w:r>
      <m:oMath>
        <m:sSub>
          <m:sSubPr>
            <m:ctrlPr>
              <w:rPr>
                <w:rFonts w:ascii="Cambria Math" w:eastAsiaTheme="minorEastAsia" w:hAnsi="Cambria Math" w:cs="Times New Roman"/>
                <w:i/>
              </w:rPr>
            </m:ctrlPr>
          </m:sSubPr>
          <m:e>
            <m:r>
              <w:rPr>
                <w:rFonts w:ascii="Cambria Math" w:eastAsiaTheme="minorEastAsia" w:hAnsi="Cambria Math" w:cs="Times New Roman"/>
              </w:rPr>
              <m:t>θ(i)</m:t>
            </m:r>
          </m:e>
          <m:sub>
            <m:r>
              <w:rPr>
                <w:rFonts w:ascii="Cambria Math" w:eastAsiaTheme="minorEastAsia" w:hAnsi="Cambria Math" w:cs="Times New Roman"/>
              </w:rPr>
              <m:t>3</m:t>
            </m:r>
          </m:sub>
        </m:sSub>
        <m:r>
          <w:rPr>
            <w:rFonts w:ascii="Cambria Math" w:eastAsiaTheme="minorEastAsia" w:hAnsi="Cambria Math" w:cs="Times New Roman"/>
          </w:rPr>
          <m:t>=</m:t>
        </m:r>
      </m:oMath>
      <w:r w:rsidR="004D14C2">
        <w:rPr>
          <w:rFonts w:ascii="Times New Roman" w:eastAsiaTheme="minorEastAsia" w:hAnsi="Times New Roman" w:cs="Times New Roman"/>
        </w:rPr>
        <w:t xml:space="preserve"> </w:t>
      </w:r>
      <w:r w:rsidR="00C17A02">
        <w:rPr>
          <w:rFonts w:ascii="Times New Roman" w:eastAsiaTheme="minorEastAsia" w:hAnsi="Times New Roman" w:cs="Times New Roman"/>
        </w:rPr>
        <w:t xml:space="preserve">the number of seeds on the side of the opponent, where </w:t>
      </w:r>
      <m:oMath>
        <m:r>
          <w:rPr>
            <w:rFonts w:ascii="Cambria Math" w:eastAsiaTheme="minorEastAsia" w:hAnsi="Cambria Math" w:cs="Times New Roman"/>
          </w:rPr>
          <m:t>i</m:t>
        </m:r>
      </m:oMath>
      <w:r w:rsidR="00C17A02">
        <w:rPr>
          <w:rFonts w:ascii="Times New Roman" w:eastAsiaTheme="minorEastAsia" w:hAnsi="Times New Roman" w:cs="Times New Roman"/>
        </w:rPr>
        <w:t xml:space="preserve"> is a node in the game tree.</w:t>
      </w:r>
      <w:r w:rsidR="00407170">
        <w:rPr>
          <w:rFonts w:ascii="Times New Roman" w:eastAsiaTheme="minorEastAsia" w:hAnsi="Times New Roman" w:cs="Times New Roman"/>
        </w:rPr>
        <w:t xml:space="preserve"> These attributes were guessed from personal game play experience.</w:t>
      </w:r>
    </w:p>
    <w:p w14:paraId="7C43D0AE" w14:textId="006C240B" w:rsidR="002837F4" w:rsidRDefault="00C17A02"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sz w:val="32"/>
          <w:szCs w:val="32"/>
        </w:rPr>
        <w:tab/>
      </w:r>
      <w:r>
        <w:rPr>
          <w:rFonts w:ascii="Times New Roman" w:eastAsiaTheme="minorEastAsia" w:hAnsi="Times New Roman" w:cs="Times New Roman"/>
        </w:rPr>
        <w:t xml:space="preserve">Each time a best move was returned from the Principal Variation Algorithm, excluding the end game and terminal nodes, a value of 1 or 0 was given to each </w:t>
      </w:r>
      <m:oMath>
        <m:sSub>
          <m:sSubPr>
            <m:ctrlPr>
              <w:rPr>
                <w:rFonts w:ascii="Cambria Math" w:eastAsiaTheme="minorEastAsia" w:hAnsi="Cambria Math" w:cs="Times New Roman"/>
                <w:i/>
              </w:rPr>
            </m:ctrlPr>
          </m:sSubPr>
          <m:e>
            <m:r>
              <w:rPr>
                <w:rFonts w:ascii="Cambria Math" w:eastAsiaTheme="minorEastAsia" w:hAnsi="Cambria Math" w:cs="Times New Roman"/>
              </w:rPr>
              <m:t>θ(i)</m:t>
            </m:r>
          </m:e>
          <m:sub>
            <m:r>
              <w:rPr>
                <w:rFonts w:ascii="Cambria Math" w:eastAsiaTheme="minorEastAsia" w:hAnsi="Cambria Math" w:cs="Times New Roman"/>
              </w:rPr>
              <m:t>j</m:t>
            </m:r>
          </m:sub>
        </m:sSub>
      </m:oMath>
      <w:r>
        <w:rPr>
          <w:rFonts w:ascii="Times New Roman" w:eastAsiaTheme="minorEastAsia" w:hAnsi="Times New Roman" w:cs="Times New Roman"/>
        </w:rPr>
        <w:t xml:space="preserve"> for that node</w:t>
      </w:r>
      <w:r w:rsidR="004D14C2">
        <w:rPr>
          <w:rFonts w:ascii="Times New Roman" w:eastAsiaTheme="minorEastAsia" w:hAnsi="Times New Roman" w:cs="Times New Roman"/>
        </w:rPr>
        <w:t xml:space="preserve"> by the function called </w:t>
      </w:r>
      <w:r w:rsidR="004D14C2">
        <w:rPr>
          <w:rFonts w:ascii="Times New Roman" w:eastAsiaTheme="minorEastAsia" w:hAnsi="Times New Roman" w:cs="Times New Roman"/>
          <w:i/>
        </w:rPr>
        <w:t>findStatistics</w:t>
      </w:r>
      <w:r>
        <w:rPr>
          <w:rFonts w:ascii="Times New Roman" w:eastAsiaTheme="minorEastAsia" w:hAnsi="Times New Roman" w:cs="Times New Roman"/>
        </w:rPr>
        <w:t xml:space="preserve">. For example, a returned node </w:t>
      </w:r>
      <m:oMath>
        <m:r>
          <w:rPr>
            <w:rFonts w:ascii="Cambria Math" w:eastAsiaTheme="minorEastAsia" w:hAnsi="Cambria Math" w:cs="Times New Roman"/>
          </w:rPr>
          <m:t>i</m:t>
        </m:r>
      </m:oMath>
      <w:r>
        <w:rPr>
          <w:rFonts w:ascii="Times New Roman" w:eastAsiaTheme="minorEastAsia" w:hAnsi="Times New Roman" w:cs="Times New Roman"/>
        </w:rPr>
        <w:t xml:space="preserve"> that had the most number of available moves, the most number of seeds on the side of the player, but did not have the most number of seeds on the side of the opponent as compared to all sibling nodes would be updated as:</w:t>
      </w:r>
    </w:p>
    <w:p w14:paraId="792377A1" w14:textId="648C2107" w:rsidR="00C64E35" w:rsidRPr="00C17A02" w:rsidRDefault="00C17A02" w:rsidP="008D0519">
      <w:pPr>
        <w:spacing w:line="480" w:lineRule="auto"/>
        <w:jc w:val="both"/>
        <w:rPr>
          <w:rFonts w:ascii="Times New Roman" w:eastAsiaTheme="minorEastAsia" w:hAnsi="Times New Roman" w:cs="Times New Roman"/>
        </w:rPr>
      </w:pPr>
      <m:oMathPara>
        <m:oMath>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={1, 1, 0}</m:t>
          </m:r>
        </m:oMath>
      </m:oMathPara>
    </w:p>
    <w:p w14:paraId="0D33AE53" w14:textId="652C8CD3" w:rsidR="00C17A02" w:rsidRDefault="00C17A02"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If the primary statistic </w:t>
      </w:r>
      <w:r w:rsidR="00C64E35">
        <w:rPr>
          <w:rFonts w:ascii="Times New Roman" w:eastAsiaTheme="minorEastAsia" w:hAnsi="Times New Roman" w:cs="Times New Roman"/>
        </w:rPr>
        <w:t>of two nodes</w:t>
      </w:r>
      <w:r>
        <w:rPr>
          <w:rFonts w:ascii="Times New Roman" w:eastAsiaTheme="minorEastAsia" w:hAnsi="Times New Roman" w:cs="Times New Roman"/>
        </w:rPr>
        <w:t xml:space="preserve"> </w:t>
      </w:r>
      <m:oMath>
        <m:r>
          <w:rPr>
            <w:rFonts w:ascii="Cambria Math" w:eastAsiaTheme="minorEastAsia" w:hAnsi="Cambria Math" w:cs="Times New Roman"/>
          </w:rPr>
          <m:t>n</m:t>
        </m:r>
      </m:oMath>
      <w:r>
        <w:rPr>
          <w:rFonts w:ascii="Times New Roman" w:eastAsiaTheme="minorEastAsia" w:hAnsi="Times New Roman" w:cs="Times New Roman"/>
        </w:rPr>
        <w:t xml:space="preserve"> and </w:t>
      </w:r>
      <m:oMath>
        <m:r>
          <w:rPr>
            <w:rFonts w:ascii="Cambria Math" w:eastAsiaTheme="minorEastAsia" w:hAnsi="Cambria Math" w:cs="Times New Roman"/>
          </w:rPr>
          <m:t>n'</m:t>
        </m:r>
      </m:oMath>
      <w:r w:rsidR="00C64E35">
        <w:rPr>
          <w:rFonts w:ascii="Times New Roman" w:eastAsiaTheme="minorEastAsia" w:hAnsi="Times New Roman" w:cs="Times New Roman"/>
        </w:rPr>
        <w:t xml:space="preserve"> was determined to be equal</w:t>
      </w:r>
      <w:r>
        <w:rPr>
          <w:rFonts w:ascii="Times New Roman" w:eastAsiaTheme="minorEastAsia" w:hAnsi="Times New Roman" w:cs="Times New Roman"/>
        </w:rPr>
        <w:t xml:space="preserve">, a more accurate score, </w:t>
      </w:r>
      <m:oMath>
        <m:r>
          <w:rPr>
            <w:rFonts w:ascii="Cambria Math" w:eastAsiaTheme="minorEastAsia" w:hAnsi="Cambria Math" w:cs="Times New Roman"/>
          </w:rPr>
          <m:t>ε</m:t>
        </m:r>
      </m:oMath>
      <w:r w:rsidR="00C64E35">
        <w:rPr>
          <w:rFonts w:ascii="Times New Roman" w:eastAsiaTheme="minorEastAsia" w:hAnsi="Times New Roman" w:cs="Times New Roman"/>
        </w:rPr>
        <w:t>,</w:t>
      </w:r>
      <w:r>
        <w:rPr>
          <w:rFonts w:ascii="Times New Roman" w:eastAsiaTheme="minorEastAsia" w:hAnsi="Times New Roman" w:cs="Times New Roman"/>
        </w:rPr>
        <w:t xml:space="preserve"> for each node was calculated by summing all </w:t>
      </w:r>
      <m:oMath>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i</m:t>
            </m:r>
          </m:e>
        </m:d>
      </m:oMath>
      <w:r>
        <w:rPr>
          <w:rFonts w:ascii="Times New Roman" w:eastAsiaTheme="minorEastAsia" w:hAnsi="Times New Roman" w:cs="Times New Roman"/>
        </w:rPr>
        <w:t xml:space="preserve"> and normalizing the resulting vector entries by the number of best moves</w:t>
      </w:r>
      <w:r w:rsidR="004D14C2">
        <w:rPr>
          <w:rFonts w:ascii="Times New Roman" w:eastAsiaTheme="minorEastAsia" w:hAnsi="Times New Roman" w:cs="Times New Roman"/>
        </w:rPr>
        <w:t xml:space="preserve"> that had been returned throughout the entire game</w:t>
      </w:r>
      <w:r>
        <w:rPr>
          <w:rFonts w:ascii="Times New Roman" w:eastAsiaTheme="minorEastAsia" w:hAnsi="Times New Roman" w:cs="Times New Roman"/>
        </w:rPr>
        <w:t>.</w:t>
      </w:r>
      <w:r w:rsidR="004D14C2">
        <w:rPr>
          <w:rFonts w:ascii="Times New Roman" w:eastAsiaTheme="minorEastAsia" w:hAnsi="Times New Roman" w:cs="Times New Roman"/>
        </w:rPr>
        <w:t xml:space="preserve"> Thus, these percentages become more accurate of the true percentages of each attribute as the game evolves. </w:t>
      </w:r>
      <w:r>
        <w:rPr>
          <w:rFonts w:ascii="Times New Roman" w:eastAsiaTheme="minorEastAsia" w:hAnsi="Times New Roman" w:cs="Times New Roman"/>
        </w:rPr>
        <w:t xml:space="preserve"> Each of these percentages </w:t>
      </w:r>
      <w:r w:rsidR="004D14C2">
        <w:rPr>
          <w:rFonts w:ascii="Times New Roman" w:eastAsiaTheme="minorEastAsia" w:hAnsi="Times New Roman" w:cs="Times New Roman"/>
        </w:rPr>
        <w:t xml:space="preserve">represent a weight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j</m:t>
            </m:r>
          </m:sub>
        </m:sSub>
      </m:oMath>
      <w:r>
        <w:rPr>
          <w:rFonts w:ascii="Times New Roman" w:eastAsiaTheme="minorEastAsia" w:hAnsi="Times New Roman" w:cs="Times New Roman"/>
        </w:rPr>
        <w:t xml:space="preserve"> </w:t>
      </w:r>
      <w:r w:rsidR="004D14C2">
        <w:rPr>
          <w:rFonts w:ascii="Times New Roman" w:eastAsiaTheme="minorEastAsia" w:hAnsi="Times New Roman" w:cs="Times New Roman"/>
        </w:rPr>
        <w:t xml:space="preserve">used </w:t>
      </w:r>
      <w:r>
        <w:rPr>
          <w:rFonts w:ascii="Times New Roman" w:eastAsiaTheme="minorEastAsia" w:hAnsi="Times New Roman" w:cs="Times New Roman"/>
        </w:rPr>
        <w:t xml:space="preserve">to create a weighted sum of </w:t>
      </w:r>
      <m:oMath>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 xml:space="preserve"> and </w:t>
      </w:r>
      <m:oMath>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 xml:space="preserve"> per the equation</w:t>
      </w:r>
      <w:r w:rsidR="004D14C2">
        <w:rPr>
          <w:rFonts w:ascii="Times New Roman" w:eastAsiaTheme="minorEastAsia" w:hAnsi="Times New Roman" w:cs="Times New Roman"/>
        </w:rPr>
        <w:t>:</w:t>
      </w:r>
    </w:p>
    <w:p w14:paraId="72AC93B3" w14:textId="233082AD" w:rsidR="00C17A02" w:rsidRPr="004D14C2" w:rsidRDefault="00C17A02" w:rsidP="008D0519">
      <w:pPr>
        <w:spacing w:line="480" w:lineRule="auto"/>
        <w:jc w:val="both"/>
        <w:rPr>
          <w:rFonts w:ascii="Times New Roman" w:eastAsiaTheme="minorEastAsia" w:hAnsi="Times New Roman" w:cs="Times New Roman"/>
        </w:rPr>
      </w:pPr>
      <m:oMathPara>
        <m:oMath>
          <m:r>
            <w:rPr>
              <w:rFonts w:ascii="Cambria Math" w:eastAsiaTheme="minorEastAsia" w:hAnsi="Cambria Math" w:cs="Times New Roman"/>
            </w:rPr>
            <m:t>ε</m:t>
          </m:r>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3</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sSub>
            <m:sSubPr>
              <m:ctrlPr>
                <w:rPr>
                  <w:rFonts w:ascii="Cambria Math" w:eastAsiaTheme="minorEastAsia" w:hAnsi="Cambria Math" w:cs="Times New Roman"/>
                  <w:i/>
                </w:rPr>
              </m:ctrlPr>
            </m:sSubPr>
            <m:e>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i</m:t>
                  </m:r>
                </m:e>
              </m:d>
            </m:e>
            <m:sub>
              <m:r>
                <w:rPr>
                  <w:rFonts w:ascii="Cambria Math" w:eastAsiaTheme="minorEastAsia" w:hAnsi="Cambria Math" w:cs="Times New Roman"/>
                </w:rPr>
                <m:t>j</m:t>
              </m:r>
            </m:sub>
          </m:sSub>
        </m:oMath>
      </m:oMathPara>
    </w:p>
    <w:p w14:paraId="56447953" w14:textId="37489938" w:rsidR="004D14C2" w:rsidRDefault="004D14C2"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i</m:t>
        </m:r>
      </m:oMath>
      <w:r>
        <w:rPr>
          <w:rFonts w:ascii="Times New Roman" w:eastAsiaTheme="minorEastAsia" w:hAnsi="Times New Roman" w:cs="Times New Roman"/>
        </w:rPr>
        <w:t xml:space="preserve"> is a node. Ties were then broken per the values of </w:t>
      </w:r>
      <m:oMath>
        <m:r>
          <w:rPr>
            <w:rFonts w:ascii="Cambria Math" w:eastAsiaTheme="minorEastAsia" w:hAnsi="Cambria Math" w:cs="Times New Roman"/>
          </w:rPr>
          <m:t>ε</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 xml:space="preserve"> and </w:t>
      </w:r>
      <m:oMath>
        <m:r>
          <w:rPr>
            <w:rFonts w:ascii="Cambria Math" w:eastAsiaTheme="minorEastAsia" w:hAnsi="Cambria Math" w:cs="Times New Roman"/>
          </w:rPr>
          <m:t>ε</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w:t>
      </w:r>
    </w:p>
    <w:p w14:paraId="21692598" w14:textId="77777777" w:rsidR="004D14C2" w:rsidRDefault="004D14C2" w:rsidP="008D0519">
      <w:pPr>
        <w:spacing w:line="480" w:lineRule="auto"/>
        <w:jc w:val="both"/>
        <w:rPr>
          <w:rFonts w:ascii="Times New Roman" w:eastAsiaTheme="minorEastAsia" w:hAnsi="Times New Roman" w:cs="Times New Roman"/>
        </w:rPr>
      </w:pPr>
    </w:p>
    <w:p w14:paraId="59D40DA3" w14:textId="371C02C1" w:rsidR="004D14C2" w:rsidRPr="004D14C2" w:rsidRDefault="004D14C2" w:rsidP="008D0519">
      <w:pPr>
        <w:spacing w:line="480" w:lineRule="auto"/>
        <w:jc w:val="both"/>
        <w:rPr>
          <w:rFonts w:ascii="Times New Roman" w:eastAsiaTheme="minorEastAsia" w:hAnsi="Times New Roman" w:cs="Times New Roman"/>
          <w:b/>
          <w:sz w:val="32"/>
          <w:szCs w:val="32"/>
        </w:rPr>
      </w:pPr>
      <w:r w:rsidRPr="004D14C2">
        <w:rPr>
          <w:rFonts w:ascii="Times New Roman" w:eastAsiaTheme="minorEastAsia" w:hAnsi="Times New Roman" w:cs="Times New Roman"/>
          <w:b/>
          <w:sz w:val="32"/>
          <w:szCs w:val="32"/>
        </w:rPr>
        <w:t>Advantages and Disadvantages</w:t>
      </w:r>
    </w:p>
    <w:p w14:paraId="7409732C" w14:textId="1B7B3186" w:rsidR="004D14C2" w:rsidRDefault="004D14C2" w:rsidP="008D0519">
      <w:pPr>
        <w:spacing w:line="480" w:lineRule="auto"/>
        <w:jc w:val="both"/>
        <w:rPr>
          <w:rFonts w:ascii="Times New Roman" w:eastAsiaTheme="minorEastAsia" w:hAnsi="Times New Roman" w:cs="Times New Roman"/>
          <w:color w:val="FF0000"/>
        </w:rPr>
      </w:pPr>
      <w:r>
        <w:rPr>
          <w:rFonts w:ascii="Times New Roman" w:eastAsiaTheme="minorEastAsia" w:hAnsi="Times New Roman" w:cs="Times New Roman"/>
          <w:sz w:val="28"/>
          <w:szCs w:val="28"/>
        </w:rPr>
        <w:tab/>
      </w:r>
      <w:r>
        <w:rPr>
          <w:rFonts w:ascii="Times New Roman" w:eastAsiaTheme="minorEastAsia" w:hAnsi="Times New Roman" w:cs="Times New Roman"/>
        </w:rPr>
        <w:t>Principal Variation Search is, in theory, an improvement on Alpha – Beta Pruning. Given that the ordering function of the nodes is effective, the algorithm will search less nodes with a full window than Alpha – Beta Pruning. It has been found that with a well-constructed ordering function, Principal Variation</w:t>
      </w:r>
      <w:r w:rsidR="00F133D6">
        <w:rPr>
          <w:rFonts w:ascii="Times New Roman" w:eastAsiaTheme="minorEastAsia" w:hAnsi="Times New Roman" w:cs="Times New Roman"/>
        </w:rPr>
        <w:t xml:space="preserve"> Search performs</w:t>
      </w:r>
      <w:r>
        <w:rPr>
          <w:rFonts w:ascii="Times New Roman" w:eastAsiaTheme="minorEastAsia" w:hAnsi="Times New Roman" w:cs="Times New Roman"/>
        </w:rPr>
        <w:t xml:space="preserve"> better than Alpha – Beta Pruning.</w:t>
      </w:r>
      <w:r>
        <w:rPr>
          <w:rFonts w:ascii="Times New Roman" w:eastAsiaTheme="minorEastAsia" w:hAnsi="Times New Roman" w:cs="Times New Roman"/>
          <w:color w:val="FF0000"/>
        </w:rPr>
        <w:t xml:space="preserve"> </w:t>
      </w:r>
    </w:p>
    <w:p w14:paraId="41677E93" w14:textId="29788D66" w:rsidR="004D14C2" w:rsidRDefault="004D14C2"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color w:val="FF0000"/>
        </w:rPr>
        <w:tab/>
      </w:r>
      <w:r>
        <w:rPr>
          <w:rFonts w:ascii="Times New Roman" w:eastAsiaTheme="minorEastAsia" w:hAnsi="Times New Roman" w:cs="Times New Roman"/>
          <w:color w:val="000000" w:themeColor="text1"/>
        </w:rPr>
        <w:t>The efficacy of the algorithm then falls into the arms of the order</w:t>
      </w:r>
      <w:r w:rsidR="00062D6C">
        <w:rPr>
          <w:rFonts w:ascii="Times New Roman" w:eastAsiaTheme="minorEastAsia" w:hAnsi="Times New Roman" w:cs="Times New Roman"/>
          <w:color w:val="000000" w:themeColor="text1"/>
        </w:rPr>
        <w:t>ing function. A random</w:t>
      </w:r>
      <w:r>
        <w:rPr>
          <w:rFonts w:ascii="Times New Roman" w:eastAsiaTheme="minorEastAsia" w:hAnsi="Times New Roman" w:cs="Times New Roman"/>
          <w:color w:val="000000" w:themeColor="text1"/>
        </w:rPr>
        <w:t xml:space="preserve"> ordering function will result in Principal Variation Search being worse than Alpha – Beta Pruning as the algorithm searches every node first with a null window, then with a proper alpha – beta window. </w:t>
      </w:r>
      <w:r w:rsidR="00062D6C">
        <w:rPr>
          <w:rFonts w:ascii="Times New Roman" w:eastAsiaTheme="minorEastAsia" w:hAnsi="Times New Roman" w:cs="Times New Roman"/>
          <w:color w:val="000000" w:themeColor="text1"/>
        </w:rPr>
        <w:t xml:space="preserve">Note that even though Principal Variation Search will take longer, it will not search any nodes that would not be search by </w:t>
      </w:r>
      <w:r w:rsidR="00062D6C">
        <w:rPr>
          <w:rFonts w:ascii="Times New Roman" w:eastAsiaTheme="minorEastAsia" w:hAnsi="Times New Roman" w:cs="Times New Roman"/>
        </w:rPr>
        <w:t>Alpha – Beta Pruning.</w:t>
      </w:r>
    </w:p>
    <w:p w14:paraId="10D55275" w14:textId="73C8F238" w:rsidR="00062D6C" w:rsidRDefault="00062D6C"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The ordering function described above is advantageous in the fact that it finds trends in player’s decisions based on the attributes of the board states. In general, this approach is advantageous when an opponent decides moves based on </w:t>
      </w:r>
      <w:r w:rsidR="00F133D6">
        <w:rPr>
          <w:rFonts w:ascii="Times New Roman" w:eastAsiaTheme="minorEastAsia" w:hAnsi="Times New Roman" w:cs="Times New Roman"/>
        </w:rPr>
        <w:t>consistent</w:t>
      </w:r>
      <w:r>
        <w:rPr>
          <w:rFonts w:ascii="Times New Roman" w:eastAsiaTheme="minorEastAsia" w:hAnsi="Times New Roman" w:cs="Times New Roman"/>
        </w:rPr>
        <w:t xml:space="preserve"> board attributes: these decisions will show up as high attribute percentages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j</m:t>
            </m:r>
          </m:sub>
        </m:sSub>
        <m:r>
          <w:rPr>
            <w:rFonts w:ascii="Cambria Math" w:eastAsiaTheme="minorEastAsia" w:hAnsi="Cambria Math" w:cs="Times New Roman"/>
          </w:rPr>
          <m:t>)</m:t>
        </m:r>
      </m:oMath>
      <w:r>
        <w:rPr>
          <w:rFonts w:ascii="Times New Roman" w:eastAsiaTheme="minorEastAsia" w:hAnsi="Times New Roman" w:cs="Times New Roman"/>
        </w:rPr>
        <w:t xml:space="preserve"> and can be used to better predict how the opponent will play.  </w:t>
      </w:r>
    </w:p>
    <w:p w14:paraId="3BAA20F1" w14:textId="4AC72314" w:rsidR="00062D6C" w:rsidRDefault="00062D6C"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In implementation, the choice of attributes is extremely important and will play a major role in how well the ordering function, and thus Principal Variation Search, performs. A player that decides moves on an attribute that is not considered will have a huge advantage as their move choices may seem unpredictable. </w:t>
      </w:r>
      <w:r w:rsidR="00F133D6">
        <w:rPr>
          <w:rFonts w:ascii="Times New Roman" w:eastAsiaTheme="minorEastAsia" w:hAnsi="Times New Roman" w:cs="Times New Roman"/>
        </w:rPr>
        <w:t xml:space="preserve">A random player may also decrease the utility of the ordering function as each attribute will be randomly selected: the resulting calculated weights will thus be random and largely unhelpful. </w:t>
      </w:r>
      <w:r w:rsidR="00EA59A7">
        <w:rPr>
          <w:rFonts w:ascii="Times New Roman" w:eastAsiaTheme="minorEastAsia" w:hAnsi="Times New Roman" w:cs="Times New Roman"/>
        </w:rPr>
        <w:t>The more attributes considered, the more accurate the ordering function. This creates a clear and familiar tradeoff between accuracy and algorithmic efficiency.</w:t>
      </w:r>
    </w:p>
    <w:p w14:paraId="55664CA9" w14:textId="6C94495E" w:rsidR="008D0519" w:rsidRDefault="008D0519"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This implementation of Principal Variation Search clones the current board state at each iteration, and creates objects that are memory intensive for all nodes in the search tree. This increases both computational complexity and memory requirements and ultimately takes away from the efficiency of the algorithm.</w:t>
      </w:r>
    </w:p>
    <w:p w14:paraId="24110EBE" w14:textId="77777777" w:rsidR="007A14BC" w:rsidRDefault="007A14BC" w:rsidP="008D0519">
      <w:pPr>
        <w:spacing w:line="480" w:lineRule="auto"/>
        <w:jc w:val="both"/>
        <w:rPr>
          <w:rFonts w:ascii="Times New Roman" w:eastAsiaTheme="minorEastAsia" w:hAnsi="Times New Roman" w:cs="Times New Roman"/>
        </w:rPr>
      </w:pPr>
    </w:p>
    <w:p w14:paraId="3D6F4A4B" w14:textId="5A30F4D7" w:rsidR="007A14BC" w:rsidRDefault="00360A8C" w:rsidP="008D0519">
      <w:pPr>
        <w:spacing w:line="480" w:lineRule="auto"/>
        <w:jc w:val="both"/>
        <w:rPr>
          <w:rFonts w:ascii="Times New Roman" w:eastAsiaTheme="minorEastAsia" w:hAnsi="Times New Roman" w:cs="Times New Roman"/>
          <w:sz w:val="32"/>
          <w:szCs w:val="32"/>
        </w:rPr>
      </w:pPr>
      <w:r>
        <w:rPr>
          <w:rFonts w:ascii="Times New Roman" w:eastAsiaTheme="minorEastAsia" w:hAnsi="Times New Roman" w:cs="Times New Roman"/>
          <w:b/>
          <w:sz w:val="32"/>
          <w:szCs w:val="32"/>
        </w:rPr>
        <w:t>Other Approaches</w:t>
      </w:r>
    </w:p>
    <w:p w14:paraId="232DBA71" w14:textId="2B22D676" w:rsidR="00360A8C" w:rsidRDefault="00360A8C" w:rsidP="008D0519">
      <w:pPr>
        <w:spacing w:line="480" w:lineRule="auto"/>
        <w:jc w:val="both"/>
        <w:rPr>
          <w:rFonts w:ascii="Times New Roman" w:eastAsiaTheme="minorEastAsia" w:hAnsi="Times New Roman" w:cs="Times New Roman"/>
        </w:rPr>
      </w:pPr>
      <w:r>
        <w:rPr>
          <w:rFonts w:ascii="Times New Roman" w:eastAsiaTheme="minorEastAsia" w:hAnsi="Times New Roman" w:cs="Times New Roman"/>
          <w:sz w:val="32"/>
          <w:szCs w:val="32"/>
        </w:rPr>
        <w:tab/>
      </w:r>
      <w:r>
        <w:rPr>
          <w:rFonts w:ascii="Times New Roman" w:eastAsiaTheme="minorEastAsia" w:hAnsi="Times New Roman" w:cs="Times New Roman"/>
        </w:rPr>
        <w:t xml:space="preserve">During work on this project, no other approaches were applied in practice. As mentioned earlier other algorithms were considered, but decided against. All algorithms considered were minimax algorithms. Using Alpha – Beta Pruning was originally guessed to be the best method, but was abandoned upon discovery of Principal Variation Search. </w:t>
      </w:r>
      <w:r w:rsidR="00EA59A7">
        <w:rPr>
          <w:rFonts w:ascii="Times New Roman" w:eastAsiaTheme="minorEastAsia" w:hAnsi="Times New Roman" w:cs="Times New Roman"/>
        </w:rPr>
        <w:t>Monte Carlo Search was also considered for a short amount of time but abandoned</w:t>
      </w:r>
      <w:r w:rsidR="00867DB0">
        <w:rPr>
          <w:rFonts w:ascii="Times New Roman" w:eastAsiaTheme="minorEastAsia" w:hAnsi="Times New Roman" w:cs="Times New Roman"/>
        </w:rPr>
        <w:t xml:space="preserve"> </w:t>
      </w:r>
      <w:r w:rsidR="008D0519">
        <w:rPr>
          <w:rFonts w:ascii="Times New Roman" w:eastAsiaTheme="minorEastAsia" w:hAnsi="Times New Roman" w:cs="Times New Roman"/>
        </w:rPr>
        <w:t>since</w:t>
      </w:r>
      <w:r w:rsidR="00867DB0">
        <w:rPr>
          <w:rFonts w:ascii="Times New Roman" w:eastAsiaTheme="minorEastAsia" w:hAnsi="Times New Roman" w:cs="Times New Roman"/>
        </w:rPr>
        <w:t xml:space="preserve"> the given time constraint would most likely not allow enough playouts to predict the b</w:t>
      </w:r>
      <w:r w:rsidR="00C15034">
        <w:rPr>
          <w:rFonts w:ascii="Times New Roman" w:eastAsiaTheme="minorEastAsia" w:hAnsi="Times New Roman" w:cs="Times New Roman"/>
        </w:rPr>
        <w:t>est move of a given board state.</w:t>
      </w:r>
    </w:p>
    <w:p w14:paraId="40B5CDC1" w14:textId="77777777" w:rsidR="00EA59A7" w:rsidRDefault="00EA59A7" w:rsidP="008D0519">
      <w:pPr>
        <w:spacing w:line="480" w:lineRule="auto"/>
        <w:jc w:val="both"/>
        <w:rPr>
          <w:rFonts w:ascii="Times New Roman" w:eastAsiaTheme="minorEastAsia" w:hAnsi="Times New Roman" w:cs="Times New Roman"/>
        </w:rPr>
      </w:pPr>
    </w:p>
    <w:p w14:paraId="277EFF22" w14:textId="4E0E7CB0" w:rsidR="00EA59A7" w:rsidRDefault="00EA59A7" w:rsidP="008D0519">
      <w:pPr>
        <w:spacing w:line="480" w:lineRule="auto"/>
        <w:jc w:val="both"/>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b/>
          <w:color w:val="000000" w:themeColor="text1"/>
          <w:sz w:val="32"/>
          <w:szCs w:val="32"/>
        </w:rPr>
        <w:t>Improvements</w:t>
      </w:r>
    </w:p>
    <w:p w14:paraId="1CD254C4" w14:textId="15E321EB" w:rsidR="00EA59A7" w:rsidRDefault="00EA59A7" w:rsidP="008D0519">
      <w:pPr>
        <w:spacing w:line="48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sz w:val="32"/>
          <w:szCs w:val="32"/>
        </w:rPr>
        <w:tab/>
      </w:r>
      <w:r w:rsidR="00F27920">
        <w:rPr>
          <w:rFonts w:ascii="Times New Roman" w:eastAsiaTheme="minorEastAsia" w:hAnsi="Times New Roman" w:cs="Times New Roman"/>
          <w:color w:val="000000" w:themeColor="text1"/>
        </w:rPr>
        <w:t xml:space="preserve">Due to the length of games and the branching factor it is almost impossible to solve </w:t>
      </w:r>
      <w:r w:rsidR="005C7D87">
        <w:rPr>
          <w:rFonts w:ascii="Times New Roman" w:eastAsiaTheme="minorEastAsia" w:hAnsi="Times New Roman" w:cs="Times New Roman"/>
          <w:color w:val="000000" w:themeColor="text1"/>
        </w:rPr>
        <w:t xml:space="preserve">Das Bohnenspiel </w:t>
      </w:r>
      <w:r w:rsidR="00F27920">
        <w:rPr>
          <w:rFonts w:ascii="Times New Roman" w:eastAsiaTheme="minorEastAsia" w:hAnsi="Times New Roman" w:cs="Times New Roman"/>
          <w:color w:val="000000" w:themeColor="text1"/>
        </w:rPr>
        <w:t xml:space="preserve">in any reasonable amount of time. The question then becomes how to allow deeper searches while still maintaining a fast decision time. There are </w:t>
      </w:r>
      <w:r w:rsidR="00F24F5A">
        <w:rPr>
          <w:rFonts w:ascii="Times New Roman" w:eastAsiaTheme="minorEastAsia" w:hAnsi="Times New Roman" w:cs="Times New Roman"/>
          <w:color w:val="000000" w:themeColor="text1"/>
        </w:rPr>
        <w:t xml:space="preserve">multiple ways to do this, two of which will be discussed. </w:t>
      </w:r>
    </w:p>
    <w:p w14:paraId="67D33AF2" w14:textId="19277504" w:rsidR="00F24F5A" w:rsidRDefault="00F24F5A" w:rsidP="008D0519">
      <w:pPr>
        <w:spacing w:line="48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The first way to improve search depth is to improve the ordering function. </w:t>
      </w:r>
      <w:r w:rsidR="005C7D87">
        <w:rPr>
          <w:rFonts w:ascii="Times New Roman" w:eastAsiaTheme="minorEastAsia" w:hAnsi="Times New Roman" w:cs="Times New Roman"/>
          <w:color w:val="000000" w:themeColor="text1"/>
        </w:rPr>
        <w:t>This could naïvely be done by simulating game play before the first move, thus training the attribute estimations to be more accurate at the start of the game. Alternatively, the ordering function could be further improved by</w:t>
      </w:r>
      <w:r>
        <w:rPr>
          <w:rFonts w:ascii="Times New Roman" w:eastAsiaTheme="minorEastAsia" w:hAnsi="Times New Roman" w:cs="Times New Roman"/>
          <w:color w:val="000000" w:themeColor="text1"/>
        </w:rPr>
        <w:t xml:space="preserve"> </w:t>
      </w:r>
      <w:r w:rsidR="005C7D87">
        <w:rPr>
          <w:rFonts w:ascii="Times New Roman" w:eastAsiaTheme="minorEastAsia" w:hAnsi="Times New Roman" w:cs="Times New Roman"/>
          <w:color w:val="000000" w:themeColor="text1"/>
        </w:rPr>
        <w:t>selecting</w:t>
      </w:r>
      <w:r>
        <w:rPr>
          <w:rFonts w:ascii="Times New Roman" w:eastAsiaTheme="minorEastAsia" w:hAnsi="Times New Roman" w:cs="Times New Roman"/>
          <w:color w:val="000000" w:themeColor="text1"/>
        </w:rPr>
        <w:t xml:space="preserve"> attributes of </w:t>
      </w:r>
      <w:r w:rsidR="005C7D87">
        <w:rPr>
          <w:rFonts w:ascii="Times New Roman" w:eastAsiaTheme="minorEastAsia" w:hAnsi="Times New Roman" w:cs="Times New Roman"/>
          <w:color w:val="000000" w:themeColor="text1"/>
        </w:rPr>
        <w:t>a</w:t>
      </w:r>
      <w:r>
        <w:rPr>
          <w:rFonts w:ascii="Times New Roman" w:eastAsiaTheme="minorEastAsia" w:hAnsi="Times New Roman" w:cs="Times New Roman"/>
          <w:color w:val="000000" w:themeColor="text1"/>
        </w:rPr>
        <w:t xml:space="preserve"> board state that are truly representative of how much potential a board state has. While simple in theory, this is difficult in practice as the role of many attributes is unclear. For example, the greedy approach, which takes the move that captures the most seeds each turn may be advantageous in most situations, but will result in a loss against a very smart player. The determination of quality attributes by observation requires much research and proves to be quite difficult. </w:t>
      </w:r>
      <w:r w:rsidR="00F60F85">
        <w:rPr>
          <w:rFonts w:ascii="Times New Roman" w:eastAsiaTheme="minorEastAsia" w:hAnsi="Times New Roman" w:cs="Times New Roman"/>
          <w:color w:val="000000" w:themeColor="text1"/>
        </w:rPr>
        <w:t xml:space="preserve">A machine learning algorithm which </w:t>
      </w:r>
      <w:r w:rsidR="005C7D87">
        <w:rPr>
          <w:rFonts w:ascii="Times New Roman" w:eastAsiaTheme="minorEastAsia" w:hAnsi="Times New Roman" w:cs="Times New Roman"/>
          <w:color w:val="000000" w:themeColor="text1"/>
        </w:rPr>
        <w:t>infers</w:t>
      </w:r>
      <w:r w:rsidR="00F60F85">
        <w:rPr>
          <w:rFonts w:ascii="Times New Roman" w:eastAsiaTheme="minorEastAsia" w:hAnsi="Times New Roman" w:cs="Times New Roman"/>
          <w:color w:val="000000" w:themeColor="text1"/>
        </w:rPr>
        <w:t xml:space="preserve"> the best attributes given past choices would be an ideal solution </w:t>
      </w:r>
      <w:r w:rsidR="005C7D87">
        <w:rPr>
          <w:rFonts w:ascii="Times New Roman" w:eastAsiaTheme="minorEastAsia" w:hAnsi="Times New Roman" w:cs="Times New Roman"/>
          <w:color w:val="000000" w:themeColor="text1"/>
        </w:rPr>
        <w:t xml:space="preserve">and could be implemented using neural networks to infer a hidden structure among move choices. </w:t>
      </w:r>
    </w:p>
    <w:p w14:paraId="0D69F392" w14:textId="0CBFD7CD" w:rsidR="005C7D87" w:rsidRDefault="005C7D87" w:rsidP="008D0519">
      <w:pPr>
        <w:spacing w:line="48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The second way to improve search depth would be to maintain the principal variation </w:t>
      </w:r>
      <m:oMath>
        <m:r>
          <w:rPr>
            <w:rFonts w:ascii="Cambria Math" w:eastAsiaTheme="minorEastAsia" w:hAnsi="Cambria Math" w:cs="Times New Roman"/>
            <w:color w:val="000000" w:themeColor="text1"/>
          </w:rPr>
          <m:t>P=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1</m:t>
            </m:r>
          </m:sub>
        </m:sSub>
        <m:r>
          <w:rPr>
            <w:rFonts w:ascii="Cambria Math" w:eastAsiaTheme="minorEastAsia" w:hAnsi="Cambria Math" w:cs="Times New Roman"/>
            <w:color w:val="000000" w:themeColor="text1"/>
          </w:rPr>
          <m:t xml:space="preserve">, …,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n</m:t>
            </m:r>
          </m:sub>
        </m:sSub>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where each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m</m:t>
            </m:r>
          </m:e>
          <m:sub>
            <m:r>
              <w:rPr>
                <w:rFonts w:ascii="Cambria Math" w:eastAsiaTheme="minorEastAsia" w:hAnsi="Cambria Math" w:cs="Times New Roman"/>
                <w:color w:val="000000" w:themeColor="text1"/>
              </w:rPr>
              <m:t>i</m:t>
            </m:r>
          </m:sub>
        </m:sSub>
      </m:oMath>
      <w:r>
        <w:rPr>
          <w:rFonts w:ascii="Times New Roman" w:eastAsiaTheme="minorEastAsia" w:hAnsi="Times New Roman" w:cs="Times New Roman"/>
          <w:color w:val="000000" w:themeColor="text1"/>
        </w:rPr>
        <w:t xml:space="preserve"> is a move. At each step of the game, the algorithm could check if the last move was part of the principal variation. This allows a constant time move decision, but more importantly allows a deeper search depth as the algorithm could then search from the last move of the principal variation. Any time a move not in the principal variation is found, a normal Principal Variation Search would be conducted on the board state resulting from that move and the principal variation would be updated.</w:t>
      </w:r>
    </w:p>
    <w:p w14:paraId="310F1E93" w14:textId="571B1440" w:rsidR="00C15034" w:rsidRPr="00F27920" w:rsidRDefault="00C15034" w:rsidP="008D0519">
      <w:pPr>
        <w:spacing w:line="48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A third and final option would be to implement an Iterative Deepening version of Principal Variation search which would allow variable depth searches. This would allow the algorithm to take advantage of its correct guesses and search to a greater depth.</w:t>
      </w:r>
    </w:p>
    <w:sectPr w:rsidR="00C15034" w:rsidRPr="00F27920" w:rsidSect="00097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57FD5" w14:textId="77777777" w:rsidR="00F00ACC" w:rsidRDefault="00F00ACC" w:rsidP="000F7975">
      <w:r>
        <w:separator/>
      </w:r>
    </w:p>
  </w:endnote>
  <w:endnote w:type="continuationSeparator" w:id="0">
    <w:p w14:paraId="41333896" w14:textId="77777777" w:rsidR="00F00ACC" w:rsidRDefault="00F00ACC" w:rsidP="000F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F2201" w14:textId="77777777" w:rsidR="00F00ACC" w:rsidRDefault="00F00ACC" w:rsidP="000F7975">
      <w:r>
        <w:separator/>
      </w:r>
    </w:p>
  </w:footnote>
  <w:footnote w:type="continuationSeparator" w:id="0">
    <w:p w14:paraId="45AA8DC9" w14:textId="77777777" w:rsidR="00F00ACC" w:rsidRDefault="00F00ACC" w:rsidP="000F7975">
      <w:r>
        <w:continuationSeparator/>
      </w:r>
    </w:p>
  </w:footnote>
  <w:footnote w:id="1">
    <w:p w14:paraId="686E75C3" w14:textId="77777777" w:rsidR="000F7975" w:rsidRPr="000F7975" w:rsidRDefault="000F7975">
      <w:pPr>
        <w:pStyle w:val="FootnoteText"/>
        <w:rPr>
          <w:rFonts w:ascii="Times New Roman" w:hAnsi="Times New Roman" w:cs="Times New Roman"/>
          <w:sz w:val="20"/>
          <w:szCs w:val="20"/>
        </w:rPr>
      </w:pPr>
      <w:r w:rsidRPr="000F7975">
        <w:rPr>
          <w:rStyle w:val="FootnoteReference"/>
          <w:rFonts w:ascii="Times New Roman" w:hAnsi="Times New Roman" w:cs="Times New Roman"/>
          <w:sz w:val="20"/>
          <w:szCs w:val="20"/>
        </w:rPr>
        <w:footnoteRef/>
      </w:r>
      <w:r w:rsidRPr="000F7975">
        <w:rPr>
          <w:rFonts w:ascii="Times New Roman" w:hAnsi="Times New Roman" w:cs="Times New Roman"/>
          <w:sz w:val="20"/>
          <w:szCs w:val="20"/>
        </w:rPr>
        <w:t xml:space="preserve"> This ex</w:t>
      </w:r>
      <w:r>
        <w:rPr>
          <w:rFonts w:ascii="Times New Roman" w:hAnsi="Times New Roman" w:cs="Times New Roman"/>
          <w:sz w:val="20"/>
          <w:szCs w:val="20"/>
        </w:rPr>
        <w:t>c</w:t>
      </w:r>
      <w:r w:rsidRPr="000F7975">
        <w:rPr>
          <w:rFonts w:ascii="Times New Roman" w:hAnsi="Times New Roman" w:cs="Times New Roman"/>
          <w:sz w:val="20"/>
          <w:szCs w:val="20"/>
        </w:rPr>
        <w:t xml:space="preserve">ludes </w:t>
      </w:r>
      <w:r>
        <w:rPr>
          <w:rFonts w:ascii="Times New Roman" w:hAnsi="Times New Roman" w:cs="Times New Roman"/>
          <w:sz w:val="20"/>
          <w:szCs w:val="20"/>
        </w:rPr>
        <w:t xml:space="preserve">skipping a turn which, per the project specifications, should happen at most twice. </w:t>
      </w:r>
      <w:r w:rsidR="002837F4">
        <w:rPr>
          <w:rFonts w:ascii="Times New Roman" w:hAnsi="Times New Roman" w:cs="Times New Roman"/>
          <w:sz w:val="20"/>
          <w:szCs w:val="20"/>
        </w:rPr>
        <w:t>Thus,</w:t>
      </w:r>
      <w:r>
        <w:rPr>
          <w:rFonts w:ascii="Times New Roman" w:hAnsi="Times New Roman" w:cs="Times New Roman"/>
          <w:sz w:val="20"/>
          <w:szCs w:val="20"/>
        </w:rPr>
        <w:t xml:space="preserve"> there will be two turns that have 7 possible moves, but the majority will contain at most 6. </w:t>
      </w:r>
    </w:p>
  </w:footnote>
  <w:footnote w:id="2">
    <w:p w14:paraId="70A89C85" w14:textId="3EF412A4" w:rsidR="00CE457B" w:rsidRPr="00CE457B" w:rsidRDefault="00CE457B">
      <w:pPr>
        <w:pStyle w:val="FootnoteText"/>
        <w:rPr>
          <w:rFonts w:ascii="Times New Roman" w:hAnsi="Times New Roman" w:cs="Times New Roman"/>
          <w:sz w:val="20"/>
          <w:szCs w:val="20"/>
        </w:rPr>
      </w:pPr>
      <w:r>
        <w:rPr>
          <w:rStyle w:val="FootnoteReference"/>
        </w:rPr>
        <w:footnoteRef/>
      </w:r>
      <w:r>
        <w:t xml:space="preserve"> </w:t>
      </w:r>
      <w:r>
        <w:rPr>
          <w:rFonts w:ascii="Times New Roman" w:hAnsi="Times New Roman" w:cs="Times New Roman"/>
          <w:sz w:val="20"/>
          <w:szCs w:val="20"/>
        </w:rPr>
        <w:t>Note that pseudocode shows that at each step the algorithm takes the maximum score value. The astute observe will note that</w:t>
      </w:r>
      <w:r w:rsidR="006869A7">
        <w:rPr>
          <w:rFonts w:ascii="Times New Roman" w:hAnsi="Times New Roman" w:cs="Times New Roman"/>
          <w:sz w:val="20"/>
          <w:szCs w:val="20"/>
        </w:rPr>
        <w:t xml:space="preserve"> the change in alpha and beta values at each iteration results from the fact that</w:t>
      </w:r>
      <w:r>
        <w:rPr>
          <w:rFonts w:ascii="Times New Roman" w:hAnsi="Times New Roman" w:cs="Times New Roman"/>
          <w:sz w:val="20"/>
          <w:szCs w:val="20"/>
        </w:rPr>
        <w:t xml:space="preserve"> </w:t>
      </w:r>
      <m:oMath>
        <m:r>
          <w:rPr>
            <w:rFonts w:ascii="Cambria Math" w:hAnsi="Cambria Math" w:cs="Times New Roman"/>
            <w:sz w:val="20"/>
            <w:szCs w:val="20"/>
          </w:rPr>
          <m:t>Max</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r>
          <w:rPr>
            <w:rFonts w:ascii="Cambria Math" w:eastAsiaTheme="minorEastAsia" w:hAnsi="Cambria Math" w:cs="Times New Roman"/>
            <w:sz w:val="20"/>
            <w:szCs w:val="20"/>
          </w:rPr>
          <m:t>=Min</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oMath>
      <w:r w:rsidR="006869A7">
        <w:rPr>
          <w:rFonts w:ascii="Times New Roman" w:eastAsiaTheme="minorEastAsia" w:hAnsi="Times New Roman" w:cs="Times New Roman"/>
          <w:sz w:val="20"/>
          <w:szCs w:val="20"/>
        </w:rPr>
        <w:t>. The parameter ‘color’ of the algorithm represents whether the player is the Max or Min player and will have a value of 1 or -1, respectively. Multiplying the heuristic value by the color allows the maximum score to always be taken.</w:t>
      </w:r>
    </w:p>
  </w:footnote>
  <w:footnote w:id="3">
    <w:p w14:paraId="1D45BF56" w14:textId="126E322C" w:rsidR="00291F7D" w:rsidRPr="00291F7D" w:rsidRDefault="00481C72" w:rsidP="00291F7D">
      <w:pPr>
        <w:pStyle w:val="FootnoteText"/>
        <w:rPr>
          <w:rFonts w:ascii="Times New Roman" w:hAnsi="Times New Roman" w:cs="Times New Roman"/>
          <w:sz w:val="20"/>
          <w:szCs w:val="20"/>
        </w:rPr>
      </w:pPr>
      <w:r>
        <w:rPr>
          <w:rStyle w:val="FootnoteReference"/>
        </w:rPr>
        <w:footnoteRef/>
      </w:r>
      <w:r>
        <w:t xml:space="preserve"> </w:t>
      </w:r>
      <w:r>
        <w:rPr>
          <w:rFonts w:ascii="Times New Roman" w:hAnsi="Times New Roman" w:cs="Times New Roman"/>
          <w:sz w:val="20"/>
          <w:szCs w:val="20"/>
        </w:rPr>
        <w:t>Pseudocode from courtesy of</w:t>
      </w:r>
      <w:r w:rsidR="00291F7D">
        <w:rPr>
          <w:rFonts w:ascii="Times New Roman" w:hAnsi="Times New Roman" w:cs="Times New Roman"/>
          <w:sz w:val="20"/>
          <w:szCs w:val="20"/>
        </w:rPr>
        <w:t xml:space="preserve"> Wikipedia and</w:t>
      </w:r>
      <w:r w:rsidR="00291F7D" w:rsidRPr="00291F7D">
        <w:rPr>
          <w:rFonts w:ascii="Times New Roman" w:hAnsi="Times New Roman" w:cs="Times New Roman"/>
          <w:sz w:val="20"/>
          <w:szCs w:val="20"/>
        </w:rPr>
        <w:t xml:space="preserve"> </w:t>
      </w:r>
      <w:r w:rsidR="00291F7D">
        <w:rPr>
          <w:rFonts w:ascii="Times New Roman" w:hAnsi="Times New Roman" w:cs="Times New Roman"/>
          <w:sz w:val="20"/>
          <w:szCs w:val="20"/>
        </w:rPr>
        <w:t xml:space="preserve">is </w:t>
      </w:r>
      <w:r w:rsidR="00291F7D" w:rsidRPr="00291F7D">
        <w:rPr>
          <w:rFonts w:ascii="Times New Roman" w:hAnsi="Times New Roman" w:cs="Times New Roman"/>
          <w:sz w:val="20"/>
          <w:szCs w:val="20"/>
        </w:rPr>
        <w:t>available under the Creative Commons Attribution-ShareAlike License</w:t>
      </w:r>
    </w:p>
    <w:p w14:paraId="4B92241F" w14:textId="1FABE5A3" w:rsidR="00481C72" w:rsidRPr="00481C72" w:rsidRDefault="00481C72">
      <w:pPr>
        <w:pStyle w:val="FootnoteText"/>
        <w:rPr>
          <w:rFonts w:ascii="Times New Roman" w:hAnsi="Times New Roman" w:cs="Times New Roman"/>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62"/>
    <w:rsid w:val="00062D6C"/>
    <w:rsid w:val="000970E6"/>
    <w:rsid w:val="000B19E7"/>
    <w:rsid w:val="000B6AC3"/>
    <w:rsid w:val="000F7975"/>
    <w:rsid w:val="00143054"/>
    <w:rsid w:val="001A723F"/>
    <w:rsid w:val="002837F4"/>
    <w:rsid w:val="00291F7D"/>
    <w:rsid w:val="00360A8C"/>
    <w:rsid w:val="003853AC"/>
    <w:rsid w:val="00407170"/>
    <w:rsid w:val="004246AA"/>
    <w:rsid w:val="00481C72"/>
    <w:rsid w:val="004D14C2"/>
    <w:rsid w:val="005B4126"/>
    <w:rsid w:val="005C7D87"/>
    <w:rsid w:val="00675BDF"/>
    <w:rsid w:val="006869A7"/>
    <w:rsid w:val="00717161"/>
    <w:rsid w:val="007A14BC"/>
    <w:rsid w:val="00867DB0"/>
    <w:rsid w:val="008D0519"/>
    <w:rsid w:val="00907B0C"/>
    <w:rsid w:val="00A0592F"/>
    <w:rsid w:val="00AE45CA"/>
    <w:rsid w:val="00B27268"/>
    <w:rsid w:val="00B86991"/>
    <w:rsid w:val="00BC5F1B"/>
    <w:rsid w:val="00BE7E2F"/>
    <w:rsid w:val="00C15034"/>
    <w:rsid w:val="00C17A02"/>
    <w:rsid w:val="00C541E6"/>
    <w:rsid w:val="00C64E35"/>
    <w:rsid w:val="00CE457B"/>
    <w:rsid w:val="00D264E3"/>
    <w:rsid w:val="00DD5959"/>
    <w:rsid w:val="00E13D75"/>
    <w:rsid w:val="00E60D18"/>
    <w:rsid w:val="00EA59A7"/>
    <w:rsid w:val="00EB3662"/>
    <w:rsid w:val="00F00ACC"/>
    <w:rsid w:val="00F133D6"/>
    <w:rsid w:val="00F24F5A"/>
    <w:rsid w:val="00F27920"/>
    <w:rsid w:val="00F60F85"/>
    <w:rsid w:val="00F6618A"/>
    <w:rsid w:val="00F72FAB"/>
    <w:rsid w:val="00FC26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1E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F7975"/>
  </w:style>
  <w:style w:type="character" w:customStyle="1" w:styleId="FootnoteTextChar">
    <w:name w:val="Footnote Text Char"/>
    <w:basedOn w:val="DefaultParagraphFont"/>
    <w:link w:val="FootnoteText"/>
    <w:uiPriority w:val="99"/>
    <w:rsid w:val="000F7975"/>
  </w:style>
  <w:style w:type="character" w:styleId="FootnoteReference">
    <w:name w:val="footnote reference"/>
    <w:basedOn w:val="DefaultParagraphFont"/>
    <w:uiPriority w:val="99"/>
    <w:unhideWhenUsed/>
    <w:rsid w:val="000F7975"/>
    <w:rPr>
      <w:vertAlign w:val="superscript"/>
    </w:rPr>
  </w:style>
  <w:style w:type="character" w:styleId="PlaceholderText">
    <w:name w:val="Placeholder Text"/>
    <w:basedOn w:val="DefaultParagraphFont"/>
    <w:uiPriority w:val="99"/>
    <w:semiHidden/>
    <w:rsid w:val="00B86991"/>
    <w:rPr>
      <w:color w:val="808080"/>
    </w:rPr>
  </w:style>
  <w:style w:type="paragraph" w:styleId="Caption">
    <w:name w:val="caption"/>
    <w:basedOn w:val="Normal"/>
    <w:next w:val="Normal"/>
    <w:uiPriority w:val="35"/>
    <w:unhideWhenUsed/>
    <w:qFormat/>
    <w:rsid w:val="00CE457B"/>
    <w:pPr>
      <w:spacing w:after="200"/>
    </w:pPr>
    <w:rPr>
      <w:i/>
      <w:iCs/>
      <w:color w:val="44546A" w:themeColor="text2"/>
      <w:sz w:val="18"/>
      <w:szCs w:val="18"/>
    </w:rPr>
  </w:style>
  <w:style w:type="character" w:styleId="Hyperlink">
    <w:name w:val="Hyperlink"/>
    <w:basedOn w:val="DefaultParagraphFont"/>
    <w:uiPriority w:val="99"/>
    <w:unhideWhenUsed/>
    <w:rsid w:val="00291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36402">
      <w:bodyDiv w:val="1"/>
      <w:marLeft w:val="0"/>
      <w:marRight w:val="0"/>
      <w:marTop w:val="0"/>
      <w:marBottom w:val="0"/>
      <w:divBdr>
        <w:top w:val="none" w:sz="0" w:space="0" w:color="auto"/>
        <w:left w:val="none" w:sz="0" w:space="0" w:color="auto"/>
        <w:bottom w:val="none" w:sz="0" w:space="0" w:color="auto"/>
        <w:right w:val="none" w:sz="0" w:space="0" w:color="auto"/>
      </w:divBdr>
    </w:div>
    <w:div w:id="724984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2052</Words>
  <Characters>11701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King-Fournier</dc:creator>
  <cp:keywords/>
  <dc:description/>
  <cp:lastModifiedBy>Parker King-Fournier</cp:lastModifiedBy>
  <cp:revision>11</cp:revision>
  <dcterms:created xsi:type="dcterms:W3CDTF">2017-04-11T16:39:00Z</dcterms:created>
  <dcterms:modified xsi:type="dcterms:W3CDTF">2017-04-12T00:47:00Z</dcterms:modified>
</cp:coreProperties>
</file>