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86C31" w14:textId="77777777" w:rsidR="003A363F" w:rsidRDefault="00C10E0B">
      <w:r>
        <w:t>Things to do:</w:t>
      </w:r>
    </w:p>
    <w:p w14:paraId="012B88C5" w14:textId="77777777" w:rsidR="00C10E0B" w:rsidRDefault="00C10E0B"/>
    <w:p w14:paraId="7E2A8F81" w14:textId="77777777" w:rsidR="00C10E0B" w:rsidRDefault="00C10E0B" w:rsidP="006A607B">
      <w:pPr>
        <w:pStyle w:val="ListParagraph"/>
        <w:numPr>
          <w:ilvl w:val="0"/>
          <w:numId w:val="1"/>
        </w:numPr>
      </w:pPr>
      <w:r>
        <w:t>Correlation matrix of the five cumulative displacement measures (</w:t>
      </w:r>
      <w:r w:rsidR="006A607B">
        <w:t xml:space="preserve">notice </w:t>
      </w:r>
      <w:r>
        <w:t>just need to use 2012).</w:t>
      </w:r>
    </w:p>
    <w:p w14:paraId="41D052EE" w14:textId="77777777" w:rsidR="00C10E0B" w:rsidRDefault="00C10E0B"/>
    <w:p w14:paraId="700A5EA2" w14:textId="77777777" w:rsidR="00C10E0B" w:rsidRDefault="00C10E0B" w:rsidP="006A607B">
      <w:pPr>
        <w:pStyle w:val="ListParagraph"/>
        <w:numPr>
          <w:ilvl w:val="0"/>
          <w:numId w:val="1"/>
        </w:numPr>
      </w:pPr>
      <w:r>
        <w:t>Year-by-year correlation matrices of the five displacement flows.</w:t>
      </w:r>
    </w:p>
    <w:p w14:paraId="58DD5573" w14:textId="77777777" w:rsidR="00C10E0B" w:rsidRDefault="00C10E0B"/>
    <w:p w14:paraId="3E240C7F" w14:textId="77777777" w:rsidR="00C10E0B" w:rsidRDefault="00C10E0B" w:rsidP="006A607B">
      <w:pPr>
        <w:pStyle w:val="ListParagraph"/>
        <w:numPr>
          <w:ilvl w:val="0"/>
          <w:numId w:val="1"/>
        </w:numPr>
      </w:pPr>
      <w:r>
        <w:t>Identify outliers in the displacement flows measures.</w:t>
      </w:r>
    </w:p>
    <w:p w14:paraId="08003750" w14:textId="77777777" w:rsidR="00C10E0B" w:rsidRDefault="00C10E0B"/>
    <w:p w14:paraId="0B569D01" w14:textId="77777777" w:rsidR="00C10E0B" w:rsidRDefault="00C10E0B" w:rsidP="006A607B">
      <w:pPr>
        <w:pStyle w:val="ListParagraph"/>
        <w:numPr>
          <w:ilvl w:val="0"/>
          <w:numId w:val="1"/>
        </w:numPr>
      </w:pPr>
      <w:r>
        <w:t>Cross-scatterplots of the five displacement flow measures year-by year, perhaps excluding outliers so that the scale of the axes makes the figures readable.</w:t>
      </w:r>
    </w:p>
    <w:p w14:paraId="14D1F7E6" w14:textId="77777777" w:rsidR="00C10E0B" w:rsidRDefault="00C10E0B"/>
    <w:p w14:paraId="561FDF70" w14:textId="77777777" w:rsidR="00C10E0B" w:rsidRDefault="00C10E0B" w:rsidP="006A607B">
      <w:pPr>
        <w:pStyle w:val="ListParagraph"/>
        <w:numPr>
          <w:ilvl w:val="0"/>
          <w:numId w:val="1"/>
        </w:numPr>
      </w:pPr>
      <w:r>
        <w:t xml:space="preserve">Find if there are instances in which </w:t>
      </w:r>
      <w:proofErr w:type="spellStart"/>
      <w:r>
        <w:t>v_t</w:t>
      </w:r>
      <w:proofErr w:type="spellEnd"/>
      <w:r>
        <w:t xml:space="preserve"> &gt;0, v_t+1=0, v_t+2 =0 and the corresponding </w:t>
      </w:r>
      <w:proofErr w:type="spellStart"/>
      <w:r>
        <w:t>d_t</w:t>
      </w:r>
      <w:proofErr w:type="spellEnd"/>
      <w:r>
        <w:t>=0 and d_t+1=0, and d_t+2&gt;0</w:t>
      </w:r>
      <w:r w:rsidR="005D3D96">
        <w:t>.</w:t>
      </w:r>
      <w:r>
        <w:t xml:space="preserve"> </w:t>
      </w:r>
    </w:p>
    <w:p w14:paraId="1FCB9DF6" w14:textId="77777777" w:rsidR="00C10E0B" w:rsidRDefault="00C10E0B" w:rsidP="001B71B1">
      <w:pPr>
        <w:ind w:left="720"/>
      </w:pPr>
      <w:r>
        <w:t>(i.e., how often do we observe that displacement reacts with more than 2 years of delay)</w:t>
      </w:r>
      <w:r w:rsidR="001B71B1">
        <w:t>.</w:t>
      </w:r>
      <w:r>
        <w:t xml:space="preserve"> </w:t>
      </w:r>
    </w:p>
    <w:p w14:paraId="6177AAC6" w14:textId="77777777" w:rsidR="00C10E0B" w:rsidRDefault="00C10E0B"/>
    <w:p w14:paraId="46DF67EA" w14:textId="77777777" w:rsidR="006A607B" w:rsidRDefault="006A607B" w:rsidP="006A607B">
      <w:pPr>
        <w:pStyle w:val="ListParagraph"/>
        <w:numPr>
          <w:ilvl w:val="0"/>
          <w:numId w:val="1"/>
        </w:numPr>
      </w:pPr>
      <w:r>
        <w:t>Compute the distribution (for each displacement measure) of number of years between a given increment in violence and a subsequent increase in displacement.</w:t>
      </w:r>
    </w:p>
    <w:p w14:paraId="03A24AC3" w14:textId="77777777" w:rsidR="006A607B" w:rsidRDefault="006A607B"/>
    <w:p w14:paraId="041ACAA6" w14:textId="77777777" w:rsidR="006A607B" w:rsidRDefault="006A607B" w:rsidP="006A607B">
      <w:pPr>
        <w:pStyle w:val="ListParagraph"/>
        <w:numPr>
          <w:ilvl w:val="0"/>
          <w:numId w:val="1"/>
        </w:numPr>
      </w:pPr>
      <w:r>
        <w:t xml:space="preserve">Generate figures of cumulative violence on cumulative displacements (per capita) over time, at time periods with violence increments. </w:t>
      </w:r>
    </w:p>
    <w:p w14:paraId="12DCF170" w14:textId="77777777" w:rsidR="00330A8C" w:rsidRDefault="00330A8C" w:rsidP="00330A8C">
      <w:pPr>
        <w:pStyle w:val="ListParagraph"/>
      </w:pPr>
    </w:p>
    <w:p w14:paraId="1EFE2591" w14:textId="54D07496" w:rsidR="00330A8C" w:rsidRDefault="00330A8C" w:rsidP="00330A8C">
      <w:pPr>
        <w:pStyle w:val="ListParagraph"/>
        <w:numPr>
          <w:ilvl w:val="0"/>
          <w:numId w:val="1"/>
        </w:numPr>
      </w:pPr>
      <w:r>
        <w:t>Find out how many instances there are in which one of the displacement measures records a zero, while the other four record positive numbers.</w:t>
      </w:r>
    </w:p>
    <w:p w14:paraId="3D885421" w14:textId="77777777" w:rsidR="00330A8C" w:rsidRDefault="00330A8C" w:rsidP="00330A8C">
      <w:pPr>
        <w:pStyle w:val="ListParagraph"/>
      </w:pPr>
    </w:p>
    <w:p w14:paraId="5759171B" w14:textId="05A40DC4" w:rsidR="001D608B" w:rsidRDefault="00330A8C" w:rsidP="001D608B">
      <w:pPr>
        <w:pStyle w:val="ListParagraph"/>
        <w:numPr>
          <w:ilvl w:val="0"/>
          <w:numId w:val="1"/>
        </w:numPr>
      </w:pPr>
      <w:r>
        <w:t xml:space="preserve">Find out how many instances there are in which two of the displacement measures records a zero, while the other </w:t>
      </w:r>
      <w:r w:rsidR="005C421A">
        <w:t>three</w:t>
      </w:r>
      <w:r>
        <w:t xml:space="preserve"> record positive numbers.</w:t>
      </w:r>
    </w:p>
    <w:p w14:paraId="667A88D8" w14:textId="77777777" w:rsidR="001D608B" w:rsidRDefault="001D608B" w:rsidP="001D608B">
      <w:pPr>
        <w:pStyle w:val="ListParagraph"/>
      </w:pPr>
      <w:bookmarkStart w:id="0" w:name="_GoBack"/>
      <w:bookmarkEnd w:id="0"/>
    </w:p>
    <w:p w14:paraId="58419193" w14:textId="43B50DAE" w:rsidR="001D608B" w:rsidRDefault="001D608B" w:rsidP="001D608B">
      <w:pPr>
        <w:pStyle w:val="ListParagraph"/>
        <w:numPr>
          <w:ilvl w:val="0"/>
          <w:numId w:val="1"/>
        </w:numPr>
      </w:pPr>
      <w:r>
        <w:t>Generate figures of flows of displacement (not per capita) over time over time for each municipality.</w:t>
      </w:r>
    </w:p>
    <w:p w14:paraId="7AE93A8A" w14:textId="77777777" w:rsidR="00B65249" w:rsidRDefault="00B65249" w:rsidP="00B65249">
      <w:pPr>
        <w:pStyle w:val="ListParagraph"/>
        <w:ind w:left="1440"/>
      </w:pPr>
      <w:r>
        <w:t xml:space="preserve">SEPARATE THESE PICTURES IN TWO GROUPS: </w:t>
      </w:r>
    </w:p>
    <w:p w14:paraId="48BED443" w14:textId="429F78C7" w:rsidR="00B65249" w:rsidRDefault="00B65249" w:rsidP="00B65249">
      <w:pPr>
        <w:pStyle w:val="ListParagraph"/>
        <w:ind w:left="1440"/>
      </w:pPr>
      <w:r>
        <w:t xml:space="preserve">GROUP 1: MUNICIPALITIES THAT HAD </w:t>
      </w:r>
      <w:proofErr w:type="spellStart"/>
      <w:r>
        <w:t>v_t</w:t>
      </w:r>
      <w:proofErr w:type="spellEnd"/>
      <w:r>
        <w:t xml:space="preserve">&gt;0 for some t. </w:t>
      </w:r>
    </w:p>
    <w:p w14:paraId="575A69F3" w14:textId="6551F06A" w:rsidR="00B65249" w:rsidRDefault="00B65249" w:rsidP="00B65249">
      <w:pPr>
        <w:pStyle w:val="ListParagraph"/>
        <w:ind w:left="1440"/>
      </w:pPr>
      <w:r>
        <w:t xml:space="preserve">GROUP 2: MUNICIPALITIES THAT HAD </w:t>
      </w:r>
      <w:proofErr w:type="spellStart"/>
      <w:r>
        <w:t>v_t</w:t>
      </w:r>
      <w:proofErr w:type="spellEnd"/>
      <w:r>
        <w:t>=0 for all t.</w:t>
      </w:r>
    </w:p>
    <w:p w14:paraId="13DAB783" w14:textId="77777777" w:rsidR="00B65249" w:rsidRDefault="00B65249" w:rsidP="00B65249"/>
    <w:p w14:paraId="70B33865" w14:textId="77777777" w:rsidR="005C421A" w:rsidRDefault="005C421A" w:rsidP="005C421A">
      <w:pPr>
        <w:pStyle w:val="ListParagraph"/>
      </w:pPr>
    </w:p>
    <w:p w14:paraId="0257786A" w14:textId="5F2E06D5" w:rsidR="005C421A" w:rsidRDefault="005C421A" w:rsidP="001D608B">
      <w:pPr>
        <w:pStyle w:val="ListParagraph"/>
        <w:numPr>
          <w:ilvl w:val="0"/>
          <w:numId w:val="1"/>
        </w:numPr>
      </w:pPr>
      <w:r>
        <w:t xml:space="preserve">Find out how many instances there are where v_1&gt;0  and </w:t>
      </w:r>
      <w:proofErr w:type="spellStart"/>
      <w:r>
        <w:t>d_t</w:t>
      </w:r>
      <w:proofErr w:type="spellEnd"/>
      <w:r>
        <w:t xml:space="preserve"> =0 for some of the measures (one or several).</w:t>
      </w:r>
    </w:p>
    <w:sectPr w:rsidR="005C421A" w:rsidSect="0071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1568"/>
    <w:multiLevelType w:val="hybridMultilevel"/>
    <w:tmpl w:val="C3A2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0B"/>
    <w:rsid w:val="001B71B1"/>
    <w:rsid w:val="001D608B"/>
    <w:rsid w:val="00330A8C"/>
    <w:rsid w:val="003A363F"/>
    <w:rsid w:val="003D6A78"/>
    <w:rsid w:val="004D57FB"/>
    <w:rsid w:val="005C421A"/>
    <w:rsid w:val="005D3D96"/>
    <w:rsid w:val="00653A0F"/>
    <w:rsid w:val="006A607B"/>
    <w:rsid w:val="00711CFF"/>
    <w:rsid w:val="00AE1B93"/>
    <w:rsid w:val="00B65249"/>
    <w:rsid w:val="00C10E0B"/>
    <w:rsid w:val="00D9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697"/>
  <w15:chartTrackingRefBased/>
  <w15:docId w15:val="{6D23FC5A-A051-9841-B21F-324523C6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Helen A. Burkhardt</cp:lastModifiedBy>
  <cp:revision>11</cp:revision>
  <dcterms:created xsi:type="dcterms:W3CDTF">2020-04-28T19:33:00Z</dcterms:created>
  <dcterms:modified xsi:type="dcterms:W3CDTF">2020-05-08T22:45:00Z</dcterms:modified>
</cp:coreProperties>
</file>