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5CCD7" w14:textId="18C1A3FD" w:rsidR="00384FDA" w:rsidRDefault="008B794D" w:rsidP="008B794D">
      <w:pPr>
        <w:jc w:val="center"/>
        <w:rPr>
          <w:sz w:val="40"/>
          <w:szCs w:val="40"/>
        </w:rPr>
      </w:pPr>
      <w:proofErr w:type="spellStart"/>
      <w:r>
        <w:rPr>
          <w:rFonts w:hint="eastAsia"/>
          <w:sz w:val="40"/>
          <w:szCs w:val="40"/>
        </w:rPr>
        <w:t>보안구축요구사항분석</w:t>
      </w:r>
      <w:proofErr w:type="spellEnd"/>
      <w:r>
        <w:rPr>
          <w:rFonts w:hint="eastAsia"/>
          <w:sz w:val="40"/>
          <w:szCs w:val="40"/>
        </w:rPr>
        <w:t xml:space="preserve"> 평가</w:t>
      </w:r>
    </w:p>
    <w:p w14:paraId="57BCE7DE" w14:textId="2CB83F9E" w:rsidR="008B794D" w:rsidRDefault="008B794D" w:rsidP="008B794D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336D6478" w14:textId="06B421CB" w:rsidR="008B794D" w:rsidRPr="008B794D" w:rsidRDefault="008B794D" w:rsidP="008B794D">
      <w:pPr>
        <w:jc w:val="right"/>
        <w:rPr>
          <w:rFonts w:asciiTheme="majorHAnsi" w:eastAsiaTheme="majorHAnsi" w:hAnsiTheme="majorHAnsi"/>
          <w:sz w:val="24"/>
          <w:szCs w:val="24"/>
        </w:rPr>
      </w:pPr>
    </w:p>
    <w:p w14:paraId="609BD389" w14:textId="550F0EAD" w:rsidR="0012511F" w:rsidRPr="0012511F" w:rsidRDefault="0012511F" w:rsidP="0012511F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 w:hint="eastAsia"/>
          <w:color w:val="212529"/>
          <w:kern w:val="0"/>
          <w:sz w:val="24"/>
          <w:szCs w:val="24"/>
        </w:rPr>
      </w:pPr>
      <w:r w:rsidRPr="0012511F">
        <w:rPr>
          <w:rFonts w:asciiTheme="majorHAnsi" w:eastAsiaTheme="majorHAnsi" w:hAnsiTheme="majorHAnsi" w:cs="Arial" w:hint="eastAsia"/>
          <w:color w:val="212529"/>
          <w:kern w:val="0"/>
          <w:sz w:val="24"/>
          <w:szCs w:val="24"/>
        </w:rPr>
        <w:t>1</w:t>
      </w:r>
      <w:r w:rsidRPr="0012511F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.</w:t>
      </w:r>
      <w:r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 </w:t>
      </w:r>
      <w:r w:rsidR="008B794D" w:rsidRPr="0012511F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아래의 보안요구사항에 대한 타당성 분석 및 결과 예시 화면에서 빈 칸에 적당한 내용을 </w:t>
      </w:r>
      <w:proofErr w:type="spellStart"/>
      <w:r w:rsidR="008B794D" w:rsidRPr="0012511F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서술하시오</w:t>
      </w:r>
      <w:proofErr w:type="spellEnd"/>
      <w:r w:rsidR="008B794D" w:rsidRPr="0012511F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.</w:t>
      </w:r>
    </w:p>
    <w:p w14:paraId="43FAAFB5" w14:textId="3363843C" w:rsidR="008B794D" w:rsidRDefault="008B794D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94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0FC19878" wp14:editId="201DE0DB">
            <wp:extent cx="5362575" cy="26384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FC81" w14:textId="110021F9" w:rsidR="0012511F" w:rsidRDefault="004215A8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>
        <w:rPr>
          <w:rFonts w:eastAsiaTheme="minorHAnsi" w:cs="굴림" w:hint="eastAsia"/>
          <w:kern w:val="0"/>
          <w:sz w:val="22"/>
        </w:rPr>
        <w:t xml:space="preserve">외부에서 </w:t>
      </w:r>
      <w:proofErr w:type="gramStart"/>
      <w:r>
        <w:rPr>
          <w:rFonts w:eastAsiaTheme="minorHAnsi" w:cs="굴림" w:hint="eastAsia"/>
          <w:kern w:val="0"/>
          <w:sz w:val="22"/>
        </w:rPr>
        <w:t>접근 할</w:t>
      </w:r>
      <w:proofErr w:type="gramEnd"/>
      <w:r>
        <w:rPr>
          <w:rFonts w:eastAsiaTheme="minorHAnsi" w:cs="굴림" w:hint="eastAsia"/>
          <w:kern w:val="0"/>
          <w:sz w:val="22"/>
        </w:rPr>
        <w:t xml:space="preserve"> 수 있는 웹페이지는 취약점이 없어야 </w:t>
      </w:r>
      <w:proofErr w:type="spellStart"/>
      <w:r>
        <w:rPr>
          <w:rFonts w:eastAsiaTheme="minorHAnsi" w:cs="굴림" w:hint="eastAsia"/>
          <w:kern w:val="0"/>
          <w:sz w:val="22"/>
        </w:rPr>
        <w:t>한다의</w:t>
      </w:r>
      <w:proofErr w:type="spellEnd"/>
      <w:r>
        <w:rPr>
          <w:rFonts w:eastAsiaTheme="minorHAnsi" w:cs="굴림" w:hint="eastAsia"/>
          <w:kern w:val="0"/>
          <w:sz w:val="22"/>
        </w:rPr>
        <w:t xml:space="preserve"> 타당성 분석 기준은</w:t>
      </w:r>
    </w:p>
    <w:p w14:paraId="6F7F9250" w14:textId="7C0009AA" w:rsidR="004215A8" w:rsidRDefault="004215A8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>
        <w:rPr>
          <w:rFonts w:eastAsiaTheme="minorHAnsi" w:cs="굴림"/>
          <w:kern w:val="0"/>
          <w:sz w:val="22"/>
        </w:rPr>
        <w:t>“</w:t>
      </w:r>
      <w:r>
        <w:rPr>
          <w:rFonts w:eastAsiaTheme="minorHAnsi" w:cs="굴림" w:hint="eastAsia"/>
          <w:kern w:val="0"/>
          <w:sz w:val="22"/>
        </w:rPr>
        <w:t>웹 취약점 점검의 모든 항목을 구현할 경우의 개발 일정 및 예산</w:t>
      </w:r>
      <w:r>
        <w:rPr>
          <w:rFonts w:eastAsiaTheme="minorHAnsi" w:cs="굴림"/>
          <w:kern w:val="0"/>
          <w:sz w:val="22"/>
        </w:rPr>
        <w:t>”</w:t>
      </w:r>
      <w:r>
        <w:rPr>
          <w:rFonts w:eastAsiaTheme="minorHAnsi" w:cs="굴림" w:hint="eastAsia"/>
          <w:kern w:val="0"/>
          <w:sz w:val="22"/>
        </w:rPr>
        <w:t>을 기입한다.</w:t>
      </w:r>
    </w:p>
    <w:p w14:paraId="38AF3CA6" w14:textId="35B6792F" w:rsidR="004215A8" w:rsidRPr="004215A8" w:rsidRDefault="004215A8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3453C17D" w14:textId="5D3432CC" w:rsidR="004215A8" w:rsidRPr="0012511F" w:rsidRDefault="004215A8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 w:val="22"/>
        </w:rPr>
      </w:pPr>
      <w:r>
        <w:rPr>
          <w:rFonts w:eastAsiaTheme="minorHAnsi" w:cs="굴림" w:hint="eastAsia"/>
          <w:kern w:val="0"/>
          <w:sz w:val="22"/>
        </w:rPr>
        <w:t xml:space="preserve">모바일에서 </w:t>
      </w:r>
      <w:proofErr w:type="spellStart"/>
      <w:r>
        <w:rPr>
          <w:rFonts w:eastAsiaTheme="minorHAnsi" w:cs="굴림" w:hint="eastAsia"/>
          <w:kern w:val="0"/>
          <w:sz w:val="22"/>
        </w:rPr>
        <w:t>내려받는</w:t>
      </w:r>
      <w:proofErr w:type="spellEnd"/>
      <w:r>
        <w:rPr>
          <w:rFonts w:eastAsiaTheme="minorHAnsi" w:cs="굴림" w:hint="eastAsia"/>
          <w:kern w:val="0"/>
          <w:sz w:val="22"/>
        </w:rPr>
        <w:t xml:space="preserve"> 앱은 무결성이 검증되어야 </w:t>
      </w:r>
      <w:proofErr w:type="spellStart"/>
      <w:r>
        <w:rPr>
          <w:rFonts w:eastAsiaTheme="minorHAnsi" w:cs="굴림" w:hint="eastAsia"/>
          <w:kern w:val="0"/>
          <w:sz w:val="22"/>
        </w:rPr>
        <w:t>한다의</w:t>
      </w:r>
      <w:proofErr w:type="spellEnd"/>
      <w:r>
        <w:rPr>
          <w:rFonts w:eastAsiaTheme="minorHAnsi" w:cs="굴림" w:hint="eastAsia"/>
          <w:kern w:val="0"/>
          <w:sz w:val="22"/>
        </w:rPr>
        <w:t xml:space="preserve"> 타당성 분석 결과는 </w:t>
      </w:r>
      <w:r>
        <w:rPr>
          <w:rFonts w:eastAsiaTheme="minorHAnsi" w:cs="굴림"/>
          <w:kern w:val="0"/>
          <w:sz w:val="22"/>
        </w:rPr>
        <w:t>“</w:t>
      </w:r>
      <w:r>
        <w:rPr>
          <w:rFonts w:eastAsiaTheme="minorHAnsi" w:cs="굴림" w:hint="eastAsia"/>
          <w:kern w:val="0"/>
          <w:sz w:val="22"/>
        </w:rPr>
        <w:t xml:space="preserve">법령 준수를 위한 휴대폰 관련 보안지침 마련에 약 </w:t>
      </w:r>
      <w:r>
        <w:rPr>
          <w:rFonts w:eastAsiaTheme="minorHAnsi" w:cs="굴림"/>
          <w:kern w:val="0"/>
          <w:sz w:val="22"/>
        </w:rPr>
        <w:t>1.5</w:t>
      </w:r>
      <w:r>
        <w:rPr>
          <w:rFonts w:eastAsiaTheme="minorHAnsi" w:cs="굴림" w:hint="eastAsia"/>
          <w:kern w:val="0"/>
          <w:sz w:val="22"/>
        </w:rPr>
        <w:t>개월 소요되므로 타당성 있음</w:t>
      </w:r>
      <w:r>
        <w:rPr>
          <w:rFonts w:eastAsiaTheme="minorHAnsi" w:cs="굴림"/>
          <w:kern w:val="0"/>
          <w:sz w:val="22"/>
        </w:rPr>
        <w:t>”</w:t>
      </w:r>
      <w:r>
        <w:rPr>
          <w:rFonts w:eastAsiaTheme="minorHAnsi" w:cs="굴림" w:hint="eastAsia"/>
          <w:kern w:val="0"/>
          <w:sz w:val="22"/>
        </w:rPr>
        <w:t>을 기입한다.</w:t>
      </w:r>
    </w:p>
    <w:p w14:paraId="0AD37529" w14:textId="41BF94A6" w:rsidR="0012511F" w:rsidRDefault="0012511F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DB680C4" w14:textId="0D76BE97" w:rsidR="003F68D7" w:rsidRDefault="003F68D7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F7A632D" w14:textId="353B714B" w:rsidR="003F68D7" w:rsidRDefault="003F68D7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47609B6" w14:textId="7F5F5F2F" w:rsidR="003F68D7" w:rsidRDefault="003F68D7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8D386A3" w14:textId="35E0D8BB" w:rsidR="003F68D7" w:rsidRDefault="003F68D7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DE75CA5" w14:textId="77777777" w:rsidR="003F68D7" w:rsidRDefault="003F68D7" w:rsidP="008B794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686CAC8C" w14:textId="5C161C89" w:rsidR="0012511F" w:rsidRPr="0012511F" w:rsidRDefault="0012511F" w:rsidP="00AD3F8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color w:val="212529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2</w:t>
      </w:r>
      <w:r w:rsidR="00AD3F8A" w:rsidRPr="00AD3F8A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.</w:t>
      </w:r>
      <w:r w:rsidR="00AD3F8A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 xml:space="preserve"> </w:t>
      </w:r>
      <w:r w:rsidR="00AD3F8A" w:rsidRPr="00AD3F8A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 xml:space="preserve">보안 침해 시나리오에 의해 웹서버/DBMS의 경우 DDoS공격과 SQL Injection공격에 대해 취약한 부분이 확인되었을 때 IT자원에 대한 중요도를 5점 척도로 나타내고 보안요구사항의 우선순위 설정 시 전화면접과 대면면접을 실시할 예정으로 이에 대한 장단점에 대해 </w:t>
      </w:r>
      <w:proofErr w:type="spellStart"/>
      <w:r w:rsidR="00AD3F8A" w:rsidRPr="00AD3F8A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="00AD3F8A" w:rsidRPr="00AD3F8A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511F" w14:paraId="1C655E28" w14:textId="77777777" w:rsidTr="0012511F">
        <w:tc>
          <w:tcPr>
            <w:tcW w:w="3005" w:type="dxa"/>
            <w:shd w:val="clear" w:color="auto" w:fill="E7E6E6" w:themeFill="background2"/>
            <w:vAlign w:val="center"/>
          </w:tcPr>
          <w:p w14:paraId="5D1EF005" w14:textId="01C65C9E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212529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  <w:lastRenderedPageBreak/>
              <w:t>I</w:t>
            </w:r>
            <w:r>
              <w:rPr>
                <w:rFonts w:asciiTheme="majorHAnsi" w:eastAsiaTheme="majorHAnsi" w:hAnsiTheme="majorHAnsi" w:cs="Arial"/>
                <w:b/>
                <w:bCs/>
                <w:color w:val="212529"/>
                <w:sz w:val="24"/>
                <w:szCs w:val="24"/>
                <w:shd w:val="clear" w:color="auto" w:fill="FFFFFF"/>
              </w:rPr>
              <w:t>T</w:t>
            </w:r>
            <w:r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  <w:t>자원</w:t>
            </w:r>
          </w:p>
        </w:tc>
        <w:tc>
          <w:tcPr>
            <w:tcW w:w="3005" w:type="dxa"/>
            <w:shd w:val="clear" w:color="auto" w:fill="E7E6E6" w:themeFill="background2"/>
            <w:vAlign w:val="center"/>
          </w:tcPr>
          <w:p w14:paraId="06EAC6A9" w14:textId="33FE8910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  <w:t>중요도(</w:t>
            </w:r>
            <w:r>
              <w:rPr>
                <w:rFonts w:asciiTheme="majorHAnsi" w:eastAsiaTheme="majorHAnsi" w:hAnsiTheme="majorHAnsi" w:cs="Arial"/>
                <w:b/>
                <w:bCs/>
                <w:color w:val="212529"/>
                <w:sz w:val="24"/>
                <w:szCs w:val="24"/>
                <w:shd w:val="clear" w:color="auto" w:fill="FFFFFF"/>
              </w:rPr>
              <w:t>5</w:t>
            </w:r>
            <w:r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  <w:t>점 척도)</w:t>
            </w:r>
          </w:p>
        </w:tc>
        <w:tc>
          <w:tcPr>
            <w:tcW w:w="3006" w:type="dxa"/>
            <w:shd w:val="clear" w:color="auto" w:fill="E7E6E6" w:themeFill="background2"/>
            <w:vAlign w:val="center"/>
          </w:tcPr>
          <w:p w14:paraId="77D408DF" w14:textId="6159816C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212529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eastAsiaTheme="majorHAnsi" w:hAnsiTheme="majorHAnsi" w:cs="Arial" w:hint="eastAsia"/>
                <w:b/>
                <w:bCs/>
                <w:color w:val="212529"/>
                <w:sz w:val="24"/>
                <w:szCs w:val="24"/>
                <w:shd w:val="clear" w:color="auto" w:fill="FFFFFF"/>
              </w:rPr>
              <w:t>이유</w:t>
            </w:r>
          </w:p>
        </w:tc>
      </w:tr>
      <w:tr w:rsidR="0012511F" w14:paraId="08EF83C1" w14:textId="77777777" w:rsidTr="0012511F">
        <w:tc>
          <w:tcPr>
            <w:tcW w:w="3005" w:type="dxa"/>
            <w:vAlign w:val="center"/>
          </w:tcPr>
          <w:p w14:paraId="77D9E3D8" w14:textId="51ED5A0F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웹서버</w:t>
            </w:r>
          </w:p>
        </w:tc>
        <w:tc>
          <w:tcPr>
            <w:tcW w:w="3005" w:type="dxa"/>
            <w:vAlign w:val="center"/>
          </w:tcPr>
          <w:p w14:paraId="7D06C1F6" w14:textId="202EF53D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5점</w:t>
            </w:r>
          </w:p>
        </w:tc>
        <w:tc>
          <w:tcPr>
            <w:tcW w:w="3006" w:type="dxa"/>
            <w:vAlign w:val="center"/>
          </w:tcPr>
          <w:p w14:paraId="074BFB2C" w14:textId="39829765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D</w:t>
            </w:r>
            <w:r w:rsidRPr="0012511F">
              <w:rPr>
                <w:rFonts w:eastAsiaTheme="minorHAnsi" w:cs="Arial"/>
                <w:color w:val="212529"/>
                <w:sz w:val="22"/>
                <w:shd w:val="clear" w:color="auto" w:fill="FFFFFF"/>
              </w:rPr>
              <w:t xml:space="preserve">DoS </w:t>
            </w: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공격 시 서비스가 마비될 수 있어,</w:t>
            </w:r>
            <w:r w:rsidRPr="0012511F">
              <w:rPr>
                <w:rFonts w:eastAsiaTheme="minorHAnsi" w:cs="Arial"/>
                <w:color w:val="212529"/>
                <w:sz w:val="22"/>
                <w:shd w:val="clear" w:color="auto" w:fill="FFFFFF"/>
              </w:rPr>
              <w:t xml:space="preserve"> </w:t>
            </w: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가용성에 매우 큰 영향을 미침</w:t>
            </w:r>
          </w:p>
        </w:tc>
      </w:tr>
      <w:tr w:rsidR="0012511F" w14:paraId="15C514CB" w14:textId="77777777" w:rsidTr="0012511F">
        <w:tc>
          <w:tcPr>
            <w:tcW w:w="3005" w:type="dxa"/>
            <w:vAlign w:val="center"/>
          </w:tcPr>
          <w:p w14:paraId="679E4280" w14:textId="1EBA2113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D</w:t>
            </w:r>
            <w:r w:rsidRPr="0012511F">
              <w:rPr>
                <w:rFonts w:eastAsiaTheme="minorHAnsi" w:cs="Arial"/>
                <w:color w:val="212529"/>
                <w:sz w:val="22"/>
                <w:shd w:val="clear" w:color="auto" w:fill="FFFFFF"/>
              </w:rPr>
              <w:t>BMS</w:t>
            </w:r>
          </w:p>
        </w:tc>
        <w:tc>
          <w:tcPr>
            <w:tcW w:w="3005" w:type="dxa"/>
            <w:vAlign w:val="center"/>
          </w:tcPr>
          <w:p w14:paraId="3D6A1BF7" w14:textId="316E9F3D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5점</w:t>
            </w:r>
          </w:p>
        </w:tc>
        <w:tc>
          <w:tcPr>
            <w:tcW w:w="3006" w:type="dxa"/>
            <w:vAlign w:val="center"/>
          </w:tcPr>
          <w:p w14:paraId="2ABFA90D" w14:textId="041D1D1B" w:rsidR="0012511F" w:rsidRPr="0012511F" w:rsidRDefault="0012511F" w:rsidP="0012511F">
            <w:pPr>
              <w:widowControl/>
              <w:wordWrap/>
              <w:autoSpaceDE/>
              <w:autoSpaceDN/>
              <w:jc w:val="center"/>
              <w:rPr>
                <w:rFonts w:eastAsiaTheme="minorHAnsi" w:cs="Arial"/>
                <w:color w:val="212529"/>
                <w:sz w:val="22"/>
                <w:shd w:val="clear" w:color="auto" w:fill="FFFFFF"/>
              </w:rPr>
            </w:pP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S</w:t>
            </w:r>
            <w:r w:rsidRPr="0012511F">
              <w:rPr>
                <w:rFonts w:eastAsiaTheme="minorHAnsi" w:cs="Arial"/>
                <w:color w:val="212529"/>
                <w:sz w:val="22"/>
                <w:shd w:val="clear" w:color="auto" w:fill="FFFFFF"/>
              </w:rPr>
              <w:t xml:space="preserve">QL Injection </w:t>
            </w: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공격 시 데이터 유출,</w:t>
            </w:r>
            <w:r w:rsidRPr="0012511F">
              <w:rPr>
                <w:rFonts w:eastAsiaTheme="minorHAnsi" w:cs="Arial"/>
                <w:color w:val="212529"/>
                <w:sz w:val="22"/>
                <w:shd w:val="clear" w:color="auto" w:fill="FFFFFF"/>
              </w:rPr>
              <w:t xml:space="preserve"> </w:t>
            </w:r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 xml:space="preserve">변조 등 </w:t>
            </w:r>
            <w:proofErr w:type="spellStart"/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>싱감한</w:t>
            </w:r>
            <w:proofErr w:type="spellEnd"/>
            <w:r w:rsidRPr="0012511F">
              <w:rPr>
                <w:rFonts w:eastAsiaTheme="minorHAnsi" w:cs="Arial" w:hint="eastAsia"/>
                <w:color w:val="212529"/>
                <w:sz w:val="22"/>
                <w:shd w:val="clear" w:color="auto" w:fill="FFFFFF"/>
              </w:rPr>
              <w:t xml:space="preserve"> 피해가 발생할 수 있음</w:t>
            </w:r>
          </w:p>
        </w:tc>
      </w:tr>
    </w:tbl>
    <w:p w14:paraId="5CF6C9DC" w14:textId="1D412D52" w:rsidR="00AD3F8A" w:rsidRDefault="00AD3F8A" w:rsidP="008B79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</w:pPr>
    </w:p>
    <w:p w14:paraId="1ED8595C" w14:textId="77777777" w:rsidR="0012511F" w:rsidRDefault="0012511F" w:rsidP="008B794D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 w:hint="eastAsia"/>
          <w:color w:val="212529"/>
          <w:sz w:val="24"/>
          <w:szCs w:val="24"/>
          <w:shd w:val="clear" w:color="auto" w:fill="FFFFFF"/>
        </w:rPr>
      </w:pPr>
    </w:p>
    <w:p w14:paraId="6F7F22B0" w14:textId="3E2DAD04" w:rsidR="00AD3F8A" w:rsidRPr="0012511F" w:rsidRDefault="0012511F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12511F">
        <w:rPr>
          <w:rFonts w:eastAsiaTheme="minorHAnsi" w:cs="굴림" w:hint="eastAsia"/>
          <w:kern w:val="0"/>
          <w:sz w:val="22"/>
        </w:rPr>
        <w:t>전화 면접은 이메일,</w:t>
      </w:r>
      <w:r w:rsidRPr="0012511F">
        <w:rPr>
          <w:rFonts w:eastAsiaTheme="minorHAnsi" w:cs="굴림"/>
          <w:kern w:val="0"/>
          <w:sz w:val="22"/>
        </w:rPr>
        <w:t xml:space="preserve"> </w:t>
      </w:r>
      <w:proofErr w:type="gramStart"/>
      <w:r w:rsidRPr="0012511F">
        <w:rPr>
          <w:rFonts w:eastAsiaTheme="minorHAnsi" w:cs="굴림" w:hint="eastAsia"/>
          <w:kern w:val="0"/>
          <w:sz w:val="22"/>
        </w:rPr>
        <w:t xml:space="preserve">문자 </w:t>
      </w:r>
      <w:r w:rsidRPr="0012511F">
        <w:rPr>
          <w:rFonts w:eastAsiaTheme="minorHAnsi" w:cs="굴림"/>
          <w:kern w:val="0"/>
          <w:sz w:val="22"/>
        </w:rPr>
        <w:t>,SNS</w:t>
      </w:r>
      <w:proofErr w:type="gramEnd"/>
      <w:r w:rsidRPr="0012511F">
        <w:rPr>
          <w:rFonts w:eastAsiaTheme="minorHAnsi" w:cs="굴림" w:hint="eastAsia"/>
          <w:kern w:val="0"/>
          <w:sz w:val="22"/>
        </w:rPr>
        <w:t>보다 상대의 주의를 집중시키는데 좀 더 유리하나,</w:t>
      </w:r>
      <w:r w:rsidRPr="0012511F">
        <w:rPr>
          <w:rFonts w:eastAsiaTheme="minorHAnsi" w:cs="굴림"/>
          <w:kern w:val="0"/>
          <w:sz w:val="22"/>
        </w:rPr>
        <w:t xml:space="preserve"> </w:t>
      </w:r>
      <w:r w:rsidRPr="0012511F">
        <w:rPr>
          <w:rFonts w:eastAsiaTheme="minorHAnsi" w:cs="굴림" w:hint="eastAsia"/>
          <w:kern w:val="0"/>
          <w:sz w:val="22"/>
        </w:rPr>
        <w:t>필요한 시기에 상대와의 통화가 되지 않는 경우가 종종 있음.</w:t>
      </w:r>
    </w:p>
    <w:p w14:paraId="795344A5" w14:textId="0A7D781D" w:rsidR="0012511F" w:rsidRPr="0012511F" w:rsidRDefault="0012511F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14:paraId="0A75A1EB" w14:textId="368DB4EF" w:rsidR="0012511F" w:rsidRDefault="0012511F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12511F">
        <w:rPr>
          <w:rFonts w:eastAsiaTheme="minorHAnsi" w:cs="굴림" w:hint="eastAsia"/>
          <w:kern w:val="0"/>
          <w:sz w:val="22"/>
        </w:rPr>
        <w:t>대면 면접은 상대의 표정,</w:t>
      </w:r>
      <w:r w:rsidRPr="0012511F">
        <w:rPr>
          <w:rFonts w:eastAsiaTheme="minorHAnsi" w:cs="굴림"/>
          <w:kern w:val="0"/>
          <w:sz w:val="22"/>
        </w:rPr>
        <w:t xml:space="preserve"> </w:t>
      </w:r>
      <w:r w:rsidRPr="0012511F">
        <w:rPr>
          <w:rFonts w:eastAsiaTheme="minorHAnsi" w:cs="굴림" w:hint="eastAsia"/>
          <w:kern w:val="0"/>
          <w:sz w:val="22"/>
        </w:rPr>
        <w:t>어투,</w:t>
      </w:r>
      <w:r w:rsidRPr="0012511F">
        <w:rPr>
          <w:rFonts w:eastAsiaTheme="minorHAnsi" w:cs="굴림"/>
          <w:kern w:val="0"/>
          <w:sz w:val="22"/>
        </w:rPr>
        <w:t xml:space="preserve"> </w:t>
      </w:r>
      <w:r w:rsidRPr="0012511F">
        <w:rPr>
          <w:rFonts w:eastAsiaTheme="minorHAnsi" w:cs="굴림" w:hint="eastAsia"/>
          <w:kern w:val="0"/>
          <w:sz w:val="22"/>
        </w:rPr>
        <w:t>표정 등을 통해 의도 파악이 상대적으로 용이한데 반면,</w:t>
      </w:r>
      <w:r w:rsidRPr="0012511F">
        <w:rPr>
          <w:rFonts w:eastAsiaTheme="minorHAnsi" w:cs="굴림"/>
          <w:kern w:val="0"/>
          <w:sz w:val="22"/>
        </w:rPr>
        <w:t xml:space="preserve"> </w:t>
      </w:r>
      <w:r w:rsidRPr="0012511F">
        <w:rPr>
          <w:rFonts w:eastAsiaTheme="minorHAnsi" w:cs="굴림" w:hint="eastAsia"/>
          <w:kern w:val="0"/>
          <w:sz w:val="22"/>
        </w:rPr>
        <w:t>대면 소통을 위한 시간과 준비에 상대적으로 많은 노력이 필요함.</w:t>
      </w:r>
    </w:p>
    <w:p w14:paraId="2F8AB515" w14:textId="7751A4D1" w:rsidR="008854D6" w:rsidRDefault="008854D6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 w:val="22"/>
        </w:rPr>
      </w:pPr>
    </w:p>
    <w:p w14:paraId="0B0F02FF" w14:textId="77777777" w:rsidR="008854D6" w:rsidRPr="008B794D" w:rsidRDefault="008854D6" w:rsidP="008B794D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 w:val="22"/>
        </w:rPr>
      </w:pPr>
    </w:p>
    <w:p w14:paraId="3918FBCC" w14:textId="575E74E8" w:rsidR="008B794D" w:rsidRDefault="004215A8" w:rsidP="004215A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</w:pPr>
      <w:r>
        <w:rPr>
          <w:rFonts w:ascii="Arial" w:hAnsi="Arial" w:cs="Arial" w:hint="eastAsia"/>
          <w:color w:val="212529"/>
          <w:sz w:val="22"/>
          <w:shd w:val="clear" w:color="auto" w:fill="FFFFFF"/>
        </w:rPr>
        <w:t>3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. </w:t>
      </w:r>
      <w:r w:rsidRPr="004215A8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 xml:space="preserve">위의 내용을 토대로 IT자원에 대한 보안요구사항의 우선순위 선정을 위해 영향도 분석 및 최신 기술 동향에 대해 알아보려고 한다. 이 때 최신 기술 동향을 파악하기 위한 방법에 대해 </w:t>
      </w:r>
      <w:proofErr w:type="spellStart"/>
      <w:r w:rsidRPr="004215A8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Pr="004215A8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.</w:t>
      </w:r>
      <w:r w:rsidR="008B794D" w:rsidRPr="008B794D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  </w:t>
      </w:r>
    </w:p>
    <w:p w14:paraId="5DB7D753" w14:textId="20ECB8F2" w:rsidR="004215A8" w:rsidRPr="008854D6" w:rsidRDefault="004215A8" w:rsidP="004215A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/>
          <w:color w:val="212529"/>
          <w:kern w:val="0"/>
          <w:sz w:val="22"/>
        </w:rPr>
      </w:pPr>
      <w:r w:rsidRPr="008854D6">
        <w:rPr>
          <w:sz w:val="22"/>
        </w:rPr>
        <w:t xml:space="preserve">보안 기술 마인드맵을 활용하여 최신 보안 기술의 조사 영역을 확인한다. IT 자원의 As-Is 현황 조사와 보안요구사항의 IT </w:t>
      </w:r>
      <w:proofErr w:type="spellStart"/>
      <w:r w:rsidRPr="008854D6">
        <w:rPr>
          <w:sz w:val="22"/>
        </w:rPr>
        <w:t>자원별</w:t>
      </w:r>
      <w:proofErr w:type="spellEnd"/>
      <w:r w:rsidRPr="008854D6">
        <w:rPr>
          <w:sz w:val="22"/>
        </w:rPr>
        <w:t xml:space="preserve"> 영향도를 분석한 결과를 바탕으로 어떠한 영역에서 최신 보안 기술을 조사할 것인지를 우선 규명해야 한다. 이를 위해서는 IT 자원의 As-Is 현황 조사와 IT </w:t>
      </w:r>
      <w:proofErr w:type="spellStart"/>
      <w:r w:rsidRPr="008854D6">
        <w:rPr>
          <w:sz w:val="22"/>
        </w:rPr>
        <w:t>자원별</w:t>
      </w:r>
      <w:proofErr w:type="spellEnd"/>
      <w:r w:rsidRPr="008854D6">
        <w:rPr>
          <w:sz w:val="22"/>
        </w:rPr>
        <w:t xml:space="preserve"> 영향도 분석 결과를 적용한 보안 기술 마인드맵의 분 류 영역을 도출하여야 한다.</w:t>
      </w:r>
    </w:p>
    <w:p w14:paraId="6D64E945" w14:textId="169B97FD" w:rsidR="004215A8" w:rsidRPr="008854D6" w:rsidRDefault="008854D6" w:rsidP="004215A8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sz w:val="22"/>
        </w:rPr>
      </w:pPr>
      <w:r w:rsidRPr="008854D6">
        <w:rPr>
          <w:sz w:val="22"/>
        </w:rPr>
        <w:t>최신 보안 기술을 조사한다. 보안 기술의 마인드맵을 작성하고 나면 해당 보안 기술에 대하여 다양한 방법으로 조사한다.</w:t>
      </w:r>
      <w:r w:rsidRPr="008854D6">
        <w:rPr>
          <w:sz w:val="22"/>
        </w:rPr>
        <w:t xml:space="preserve"> </w:t>
      </w:r>
    </w:p>
    <w:p w14:paraId="4D6BF7C8" w14:textId="6EBAC98A" w:rsidR="008854D6" w:rsidRPr="008854D6" w:rsidRDefault="008854D6" w:rsidP="008854D6">
      <w:pPr>
        <w:pStyle w:val="a4"/>
        <w:widowControl/>
        <w:numPr>
          <w:ilvl w:val="0"/>
          <w:numId w:val="4"/>
        </w:numPr>
        <w:shd w:val="clear" w:color="auto" w:fill="FFFFFF"/>
        <w:tabs>
          <w:tab w:val="left" w:pos="6705"/>
        </w:tabs>
        <w:wordWrap/>
        <w:autoSpaceDE/>
        <w:autoSpaceDN/>
        <w:spacing w:after="100" w:afterAutospacing="1" w:line="240" w:lineRule="auto"/>
        <w:ind w:leftChars="0"/>
        <w:jc w:val="left"/>
        <w:rPr>
          <w:sz w:val="22"/>
        </w:rPr>
      </w:pPr>
      <w:r w:rsidRPr="008854D6">
        <w:rPr>
          <w:sz w:val="22"/>
        </w:rPr>
        <w:t>HW 및 상용 SW 제조업체를 활용하는 방법으로 조사한</w:t>
      </w:r>
      <w:r w:rsidRPr="008854D6">
        <w:rPr>
          <w:rFonts w:hint="eastAsia"/>
          <w:sz w:val="22"/>
        </w:rPr>
        <w:t>다.</w:t>
      </w:r>
    </w:p>
    <w:p w14:paraId="0ED2972A" w14:textId="3BA8B057" w:rsidR="008854D6" w:rsidRPr="008854D6" w:rsidRDefault="008854D6" w:rsidP="008854D6">
      <w:pPr>
        <w:pStyle w:val="a4"/>
        <w:widowControl/>
        <w:numPr>
          <w:ilvl w:val="0"/>
          <w:numId w:val="4"/>
        </w:numPr>
        <w:shd w:val="clear" w:color="auto" w:fill="FFFFFF"/>
        <w:tabs>
          <w:tab w:val="left" w:pos="6705"/>
        </w:tabs>
        <w:wordWrap/>
        <w:autoSpaceDE/>
        <w:autoSpaceDN/>
        <w:spacing w:after="100" w:afterAutospacing="1" w:line="240" w:lineRule="auto"/>
        <w:ind w:leftChars="0"/>
        <w:jc w:val="left"/>
        <w:rPr>
          <w:sz w:val="22"/>
        </w:rPr>
      </w:pPr>
      <w:r w:rsidRPr="008854D6">
        <w:rPr>
          <w:sz w:val="22"/>
        </w:rPr>
        <w:t>세미나 혹은 별도 교육 강좌를 활용하는 방법으로 조사한다.</w:t>
      </w:r>
    </w:p>
    <w:p w14:paraId="5181D8EA" w14:textId="0990B1E3" w:rsidR="008854D6" w:rsidRPr="008854D6" w:rsidRDefault="008854D6" w:rsidP="008854D6">
      <w:pPr>
        <w:pStyle w:val="a4"/>
        <w:widowControl/>
        <w:numPr>
          <w:ilvl w:val="0"/>
          <w:numId w:val="4"/>
        </w:numPr>
        <w:shd w:val="clear" w:color="auto" w:fill="FFFFFF"/>
        <w:tabs>
          <w:tab w:val="left" w:pos="6705"/>
        </w:tabs>
        <w:wordWrap/>
        <w:autoSpaceDE/>
        <w:autoSpaceDN/>
        <w:spacing w:after="100" w:afterAutospacing="1" w:line="240" w:lineRule="auto"/>
        <w:ind w:leftChars="0"/>
        <w:jc w:val="left"/>
        <w:rPr>
          <w:rFonts w:hint="eastAsia"/>
          <w:sz w:val="22"/>
        </w:rPr>
      </w:pPr>
      <w:r w:rsidRPr="008854D6">
        <w:rPr>
          <w:sz w:val="22"/>
        </w:rPr>
        <w:t>인터넷 등을 활용하여 조사한다.</w:t>
      </w:r>
    </w:p>
    <w:p w14:paraId="780ADB5D" w14:textId="7FD9F031" w:rsidR="008854D6" w:rsidRDefault="008854D6" w:rsidP="008B794D">
      <w:pPr>
        <w:jc w:val="left"/>
        <w:rPr>
          <w:rFonts w:hint="eastAsia"/>
          <w:sz w:val="22"/>
        </w:rPr>
      </w:pPr>
      <w:r w:rsidRPr="008854D6">
        <w:rPr>
          <w:sz w:val="22"/>
        </w:rPr>
        <w:t>최신 보안 기술 조사 결과를 보안 기술 마인드맵에 반영한다.</w:t>
      </w:r>
    </w:p>
    <w:p w14:paraId="31271F91" w14:textId="058562F2" w:rsidR="008854D6" w:rsidRPr="008854D6" w:rsidRDefault="008854D6" w:rsidP="008854D6">
      <w:pPr>
        <w:pStyle w:val="a3"/>
        <w:shd w:val="clear" w:color="auto" w:fill="FFFFFF"/>
        <w:spacing w:before="0" w:beforeAutospacing="0"/>
        <w:rPr>
          <w:rFonts w:asciiTheme="majorHAnsi" w:eastAsiaTheme="majorHAnsi" w:hAnsiTheme="majorHAnsi" w:cs="Arial"/>
          <w:color w:val="212529"/>
        </w:rPr>
      </w:pPr>
      <w:r>
        <w:rPr>
          <w:rFonts w:asciiTheme="majorHAnsi" w:eastAsiaTheme="majorHAnsi" w:hAnsiTheme="majorHAnsi"/>
        </w:rPr>
        <w:lastRenderedPageBreak/>
        <w:t xml:space="preserve">4. </w:t>
      </w:r>
      <w:r w:rsidRPr="008854D6">
        <w:rPr>
          <w:rFonts w:asciiTheme="majorHAnsi" w:eastAsiaTheme="majorHAnsi" w:hAnsiTheme="majorHAnsi" w:cs="Arial"/>
          <w:color w:val="212529"/>
        </w:rPr>
        <w:t xml:space="preserve">아래 문서는 보안요구사항 명세 항목의 일부분으로 취약점 점검 시 확인한 DDoS, SQL Injection공격에 대한 명세 항목을 추가하여 </w:t>
      </w:r>
      <w:proofErr w:type="spellStart"/>
      <w:r w:rsidRPr="008854D6">
        <w:rPr>
          <w:rFonts w:asciiTheme="majorHAnsi" w:eastAsiaTheme="majorHAnsi" w:hAnsiTheme="majorHAnsi" w:cs="Arial"/>
          <w:color w:val="212529"/>
        </w:rPr>
        <w:t>작성하시오</w:t>
      </w:r>
      <w:proofErr w:type="spellEnd"/>
      <w:r w:rsidRPr="008854D6">
        <w:rPr>
          <w:rFonts w:asciiTheme="majorHAnsi" w:eastAsiaTheme="majorHAnsi" w:hAnsiTheme="majorHAnsi" w:cs="Arial"/>
          <w:color w:val="212529"/>
        </w:rPr>
        <w:t>.</w:t>
      </w:r>
    </w:p>
    <w:p w14:paraId="1BC0E2A5" w14:textId="43BD972D" w:rsidR="008854D6" w:rsidRPr="008854D6" w:rsidRDefault="008854D6" w:rsidP="008854D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8854D6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607B7E8" wp14:editId="00CFEB8A">
            <wp:extent cx="5353050" cy="27813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542F" w14:textId="3A224ED3" w:rsidR="008854D6" w:rsidRDefault="008854D6" w:rsidP="008854D6">
      <w:pPr>
        <w:tabs>
          <w:tab w:val="left" w:pos="2460"/>
        </w:tabs>
        <w:rPr>
          <w:sz w:val="22"/>
        </w:rPr>
      </w:pPr>
      <w:r>
        <w:rPr>
          <w:rFonts w:hint="eastAsia"/>
          <w:sz w:val="22"/>
        </w:rPr>
        <w:t xml:space="preserve">네트워크 장비 항목에 </w:t>
      </w:r>
      <w:r>
        <w:rPr>
          <w:sz w:val="22"/>
        </w:rPr>
        <w:t xml:space="preserve">DDoS </w:t>
      </w:r>
      <w:r>
        <w:rPr>
          <w:rFonts w:hint="eastAsia"/>
          <w:sz w:val="22"/>
        </w:rPr>
        <w:t>공격 대응(트래픽, 모니터링,</w:t>
      </w:r>
      <w:r>
        <w:rPr>
          <w:sz w:val="22"/>
        </w:rPr>
        <w:t xml:space="preserve"> </w:t>
      </w:r>
      <w:r>
        <w:rPr>
          <w:rFonts w:hint="eastAsia"/>
          <w:sz w:val="22"/>
        </w:rPr>
        <w:t>필터링)를 추가함.</w:t>
      </w:r>
    </w:p>
    <w:p w14:paraId="4B8CD69B" w14:textId="1F7877FC" w:rsidR="008854D6" w:rsidRDefault="008854D6" w:rsidP="008854D6">
      <w:pPr>
        <w:tabs>
          <w:tab w:val="left" w:pos="2460"/>
        </w:tabs>
        <w:rPr>
          <w:sz w:val="22"/>
        </w:rPr>
      </w:pPr>
      <w:r>
        <w:rPr>
          <w:rFonts w:hint="eastAsia"/>
          <w:sz w:val="22"/>
        </w:rPr>
        <w:t>D</w:t>
      </w:r>
      <w:r>
        <w:rPr>
          <w:sz w:val="22"/>
        </w:rPr>
        <w:t>B</w:t>
      </w:r>
      <w:r>
        <w:rPr>
          <w:rFonts w:hint="eastAsia"/>
          <w:sz w:val="22"/>
        </w:rPr>
        <w:t xml:space="preserve">서버 항목에 </w:t>
      </w:r>
      <w:r>
        <w:rPr>
          <w:sz w:val="22"/>
        </w:rPr>
        <w:t xml:space="preserve">SQL Injection </w:t>
      </w:r>
      <w:r>
        <w:rPr>
          <w:rFonts w:hint="eastAsia"/>
          <w:sz w:val="22"/>
        </w:rPr>
        <w:t xml:space="preserve">방지 </w:t>
      </w:r>
      <w:r>
        <w:rPr>
          <w:sz w:val="22"/>
        </w:rPr>
        <w:t>(</w:t>
      </w:r>
      <w:r>
        <w:rPr>
          <w:rFonts w:hint="eastAsia"/>
          <w:sz w:val="22"/>
        </w:rPr>
        <w:t>입력 검증 및 쿼리 보안 강화)를 추가함.</w:t>
      </w:r>
    </w:p>
    <w:p w14:paraId="6B9FD10A" w14:textId="6D236C4F" w:rsidR="008854D6" w:rsidRDefault="008854D6" w:rsidP="008854D6">
      <w:pPr>
        <w:tabs>
          <w:tab w:val="left" w:pos="2460"/>
        </w:tabs>
        <w:rPr>
          <w:sz w:val="22"/>
        </w:rPr>
      </w:pPr>
    </w:p>
    <w:p w14:paraId="4ED6FFCC" w14:textId="2BE610B8" w:rsidR="003F68D7" w:rsidRDefault="008854D6" w:rsidP="008854D6">
      <w:pPr>
        <w:tabs>
          <w:tab w:val="left" w:pos="2460"/>
        </w:tabs>
        <w:rPr>
          <w:rFonts w:asciiTheme="majorHAnsi" w:eastAsiaTheme="majorHAnsi" w:hAnsiTheme="majorHAnsi" w:cs="Arial" w:hint="eastAsia"/>
          <w:color w:val="212529"/>
          <w:sz w:val="24"/>
          <w:szCs w:val="24"/>
          <w:shd w:val="clear" w:color="auto" w:fill="FFFFFF"/>
        </w:rPr>
      </w:pPr>
      <w:r>
        <w:rPr>
          <w:rFonts w:hint="eastAsia"/>
          <w:sz w:val="22"/>
        </w:rPr>
        <w:t>5</w:t>
      </w:r>
      <w:r>
        <w:rPr>
          <w:sz w:val="22"/>
        </w:rPr>
        <w:t xml:space="preserve">. </w:t>
      </w:r>
      <w:r w:rsidRPr="008854D6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 xml:space="preserve">보안요구사항의 오류를 검증하기 위한 검증기준 정의 시 보안요구사항 명세서의 최신 버전 확인에 대한 3가지 항목에 대해 </w:t>
      </w:r>
      <w:proofErr w:type="spellStart"/>
      <w:r w:rsidRPr="008854D6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서술하시오</w:t>
      </w:r>
      <w:proofErr w:type="spellEnd"/>
      <w:r w:rsidRPr="008854D6">
        <w:rPr>
          <w:rFonts w:asciiTheme="majorHAnsi" w:eastAsiaTheme="majorHAnsi" w:hAnsiTheme="majorHAnsi" w:cs="Arial"/>
          <w:color w:val="212529"/>
          <w:sz w:val="24"/>
          <w:szCs w:val="24"/>
          <w:shd w:val="clear" w:color="auto" w:fill="FFFFFF"/>
        </w:rPr>
        <w:t>.</w:t>
      </w:r>
    </w:p>
    <w:p w14:paraId="344DCF03" w14:textId="280B67BB" w:rsidR="003F68D7" w:rsidRPr="003F68D7" w:rsidRDefault="003F68D7" w:rsidP="003F68D7">
      <w:pPr>
        <w:pStyle w:val="a4"/>
        <w:numPr>
          <w:ilvl w:val="0"/>
          <w:numId w:val="5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t xml:space="preserve">보안요구사항 명세서의 근거 자료를 확인한다. </w:t>
      </w:r>
    </w:p>
    <w:p w14:paraId="0A444C9A" w14:textId="196E3757" w:rsidR="003F68D7" w:rsidRPr="003F68D7" w:rsidRDefault="003F68D7" w:rsidP="003F68D7">
      <w:pPr>
        <w:pStyle w:val="a4"/>
        <w:numPr>
          <w:ilvl w:val="0"/>
          <w:numId w:val="6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t xml:space="preserve">IT 자원 분류 체계, 보안 취약점 진단과 영향도 평가, 최신 기술에 대한 마인드맵 작성, 보 안 관련 법적 근거 등을 반영한 보안요구사항 명세서인지 먼저 확인해야 한다. 이는 </w:t>
      </w:r>
      <w:proofErr w:type="spellStart"/>
      <w:r w:rsidRPr="003F68D7">
        <w:rPr>
          <w:sz w:val="22"/>
        </w:rPr>
        <w:t>보안요</w:t>
      </w:r>
      <w:proofErr w:type="spellEnd"/>
      <w:r w:rsidRPr="003F68D7">
        <w:rPr>
          <w:sz w:val="22"/>
        </w:rPr>
        <w:t xml:space="preserve"> 구사항의 검증 대상을 명확히 인식하고, 관련된 오류를 효율적으로 검증하기 위한 최소한의 기준점이 된다. </w:t>
      </w:r>
    </w:p>
    <w:p w14:paraId="4BD9A1C5" w14:textId="771FE1B9" w:rsidR="003F68D7" w:rsidRPr="003F68D7" w:rsidRDefault="003F68D7" w:rsidP="003F68D7">
      <w:pPr>
        <w:pStyle w:val="a4"/>
        <w:numPr>
          <w:ilvl w:val="0"/>
          <w:numId w:val="5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t xml:space="preserve">보안요구사항 명세서의 작성자를 확인한다. </w:t>
      </w:r>
    </w:p>
    <w:p w14:paraId="74DB097E" w14:textId="183F34CF" w:rsidR="003F68D7" w:rsidRPr="003F68D7" w:rsidRDefault="003F68D7" w:rsidP="003F68D7">
      <w:pPr>
        <w:pStyle w:val="a4"/>
        <w:numPr>
          <w:ilvl w:val="0"/>
          <w:numId w:val="6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t xml:space="preserve">보안요구사항 명세서를 여러 사람이 작성하는 경우 보안요구사항의 최종 내용이 아닌 중간 버전의 내용이 수정되지 않고 반영되는 경우가 가끔 있으므로 반드시 명세서 작성자를 확 인하고 최종 버전인지를 확인하여야 한다. </w:t>
      </w:r>
    </w:p>
    <w:p w14:paraId="380391C2" w14:textId="7BFB99B0" w:rsidR="003F68D7" w:rsidRPr="003F68D7" w:rsidRDefault="003F68D7" w:rsidP="003F68D7">
      <w:pPr>
        <w:pStyle w:val="a4"/>
        <w:numPr>
          <w:ilvl w:val="0"/>
          <w:numId w:val="5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lastRenderedPageBreak/>
        <w:t xml:space="preserve">관련 법적 근거의 시행 날짜를 확인한다. </w:t>
      </w:r>
    </w:p>
    <w:p w14:paraId="4E157002" w14:textId="5EAC1A13" w:rsidR="003F68D7" w:rsidRDefault="003F68D7" w:rsidP="003F68D7">
      <w:pPr>
        <w:pStyle w:val="a4"/>
        <w:numPr>
          <w:ilvl w:val="0"/>
          <w:numId w:val="6"/>
        </w:numPr>
        <w:tabs>
          <w:tab w:val="left" w:pos="2460"/>
        </w:tabs>
        <w:ind w:leftChars="0"/>
        <w:rPr>
          <w:sz w:val="22"/>
        </w:rPr>
      </w:pPr>
      <w:r w:rsidRPr="003F68D7">
        <w:rPr>
          <w:sz w:val="22"/>
        </w:rPr>
        <w:t>관련 법적 근거가 가장 최근의 시행 날짜를 반영한 가이드라인인지를 확인해야 한다. 대부 분 법령의 큰 흐름은 바뀌지 않기 때문에 심각한 이슈는 없으나 점검 항목의 조정, 점검 대 상의 축소 또는 확대 등의 이슈가 있을 수 있으므로, 보안 엔지니어링을 구축하여 사용하는 시점 기준으로 가장 최근의 법적 기준을 확인할 수 있어야 한다.</w:t>
      </w:r>
    </w:p>
    <w:p w14:paraId="0B7135D4" w14:textId="54EB2204" w:rsidR="003F68D7" w:rsidRDefault="003F68D7" w:rsidP="003F68D7">
      <w:pPr>
        <w:tabs>
          <w:tab w:val="left" w:pos="2460"/>
        </w:tabs>
        <w:rPr>
          <w:sz w:val="22"/>
        </w:rPr>
      </w:pPr>
    </w:p>
    <w:p w14:paraId="4E9968B8" w14:textId="28BBE341" w:rsidR="003F68D7" w:rsidRPr="003F68D7" w:rsidRDefault="003F68D7" w:rsidP="003F68D7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Theme="majorHAnsi" w:eastAsiaTheme="majorHAnsi" w:hAnsiTheme="majorHAnsi" w:cs="Arial" w:hint="eastAsia"/>
          <w:color w:val="212529"/>
          <w:kern w:val="0"/>
          <w:sz w:val="24"/>
          <w:szCs w:val="24"/>
        </w:rPr>
      </w:pPr>
      <w:r w:rsidRPr="003F68D7">
        <w:rPr>
          <w:rFonts w:asciiTheme="majorHAnsi" w:eastAsiaTheme="majorHAnsi" w:hAnsiTheme="majorHAnsi" w:cs="Arial" w:hint="eastAsia"/>
          <w:color w:val="212529"/>
          <w:kern w:val="0"/>
          <w:sz w:val="24"/>
          <w:szCs w:val="24"/>
        </w:rPr>
        <w:t>6</w:t>
      </w:r>
      <w:r w:rsidRPr="003F68D7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. </w:t>
      </w:r>
      <w:r w:rsidRPr="003F68D7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 xml:space="preserve">아래 그림은 보안 요구사항 명세서 수정 전/후를 도식화한 것으로 앞서 확인한 취약점(DDoS/SQL Injection)에 대한 요구사항 세부내용을 </w:t>
      </w:r>
      <w:proofErr w:type="spellStart"/>
      <w:r w:rsidRPr="003F68D7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작성하시오</w:t>
      </w:r>
      <w:proofErr w:type="spellEnd"/>
      <w:r w:rsidRPr="003F68D7">
        <w:rPr>
          <w:rFonts w:asciiTheme="majorHAnsi" w:eastAsiaTheme="majorHAnsi" w:hAnsiTheme="majorHAnsi" w:cs="Arial"/>
          <w:color w:val="212529"/>
          <w:kern w:val="0"/>
          <w:sz w:val="24"/>
          <w:szCs w:val="24"/>
        </w:rPr>
        <w:t>.</w:t>
      </w:r>
    </w:p>
    <w:p w14:paraId="6E534A09" w14:textId="6C6720B9" w:rsidR="003F68D7" w:rsidRPr="003F68D7" w:rsidRDefault="003F68D7" w:rsidP="003F68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68D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6C22C50" wp14:editId="762B0B8D">
            <wp:extent cx="5334000" cy="30003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2A64" w14:textId="4891087E" w:rsidR="003F68D7" w:rsidRDefault="000F3F9B" w:rsidP="003F68D7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eastAsiaTheme="minorHAnsi" w:cs="Arial"/>
          <w:color w:val="212529"/>
          <w:kern w:val="0"/>
          <w:sz w:val="22"/>
        </w:rPr>
      </w:pPr>
      <w:r>
        <w:rPr>
          <w:rFonts w:eastAsiaTheme="minorHAnsi" w:cs="Arial" w:hint="eastAsia"/>
          <w:color w:val="212529"/>
          <w:kern w:val="0"/>
          <w:sz w:val="22"/>
        </w:rPr>
        <w:t>네트워크 트래픽 모니터링 및 비정상 트래픽 필터링 구현</w:t>
      </w:r>
    </w:p>
    <w:p w14:paraId="7EFF9B4B" w14:textId="1D19BB80" w:rsidR="000F3F9B" w:rsidRPr="003F68D7" w:rsidRDefault="000F3F9B" w:rsidP="003F68D7">
      <w:pPr>
        <w:widowControl/>
        <w:shd w:val="clear" w:color="auto" w:fill="FFFFFF"/>
        <w:wordWrap/>
        <w:autoSpaceDE/>
        <w:autoSpaceDN/>
        <w:spacing w:after="100" w:afterAutospacing="1" w:line="240" w:lineRule="auto"/>
        <w:rPr>
          <w:rFonts w:eastAsiaTheme="minorHAnsi" w:cs="Arial" w:hint="eastAsia"/>
          <w:color w:val="212529"/>
          <w:kern w:val="0"/>
          <w:sz w:val="22"/>
        </w:rPr>
      </w:pPr>
      <w:proofErr w:type="spellStart"/>
      <w:r>
        <w:rPr>
          <w:rFonts w:eastAsiaTheme="minorHAnsi" w:cs="Arial" w:hint="eastAsia"/>
          <w:color w:val="212529"/>
          <w:kern w:val="0"/>
          <w:sz w:val="22"/>
        </w:rPr>
        <w:t>입력값</w:t>
      </w:r>
      <w:proofErr w:type="spellEnd"/>
      <w:r>
        <w:rPr>
          <w:rFonts w:eastAsiaTheme="minorHAnsi" w:cs="Arial" w:hint="eastAsia"/>
          <w:color w:val="212529"/>
          <w:kern w:val="0"/>
          <w:sz w:val="22"/>
        </w:rPr>
        <w:t xml:space="preserve"> 검증 강화 및 쿼리 파라미터 바인딩 적용을 통한 </w:t>
      </w:r>
      <w:r>
        <w:rPr>
          <w:rFonts w:eastAsiaTheme="minorHAnsi" w:cs="Arial"/>
          <w:color w:val="212529"/>
          <w:kern w:val="0"/>
          <w:sz w:val="22"/>
        </w:rPr>
        <w:t xml:space="preserve">SQL Injection </w:t>
      </w:r>
      <w:r>
        <w:rPr>
          <w:rFonts w:eastAsiaTheme="minorHAnsi" w:cs="Arial" w:hint="eastAsia"/>
          <w:color w:val="212529"/>
          <w:kern w:val="0"/>
          <w:sz w:val="22"/>
        </w:rPr>
        <w:t>방지</w:t>
      </w:r>
    </w:p>
    <w:p w14:paraId="5B84D575" w14:textId="77777777" w:rsidR="003F68D7" w:rsidRPr="000F3F9B" w:rsidRDefault="003F68D7" w:rsidP="003F68D7">
      <w:pPr>
        <w:tabs>
          <w:tab w:val="left" w:pos="2460"/>
        </w:tabs>
        <w:rPr>
          <w:rFonts w:hint="eastAsia"/>
          <w:sz w:val="22"/>
        </w:rPr>
      </w:pPr>
    </w:p>
    <w:sectPr w:rsidR="003F68D7" w:rsidRPr="000F3F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D59A2"/>
    <w:multiLevelType w:val="hybridMultilevel"/>
    <w:tmpl w:val="038AFD38"/>
    <w:lvl w:ilvl="0" w:tplc="4A260C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AD354F"/>
    <w:multiLevelType w:val="hybridMultilevel"/>
    <w:tmpl w:val="A120F362"/>
    <w:lvl w:ilvl="0" w:tplc="6FF0C3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8963A08"/>
    <w:multiLevelType w:val="hybridMultilevel"/>
    <w:tmpl w:val="1F28BF7C"/>
    <w:lvl w:ilvl="0" w:tplc="D56080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A214B13"/>
    <w:multiLevelType w:val="hybridMultilevel"/>
    <w:tmpl w:val="D70803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DE2A14"/>
    <w:multiLevelType w:val="hybridMultilevel"/>
    <w:tmpl w:val="1D9AEF6C"/>
    <w:lvl w:ilvl="0" w:tplc="911420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0FF40AA"/>
    <w:multiLevelType w:val="hybridMultilevel"/>
    <w:tmpl w:val="3F1440D4"/>
    <w:lvl w:ilvl="0" w:tplc="84148232">
      <w:start w:val="3"/>
      <w:numFmt w:val="bullet"/>
      <w:lvlText w:val="-"/>
      <w:lvlJc w:val="left"/>
      <w:pPr>
        <w:ind w:left="156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4D"/>
    <w:rsid w:val="000B5C9C"/>
    <w:rsid w:val="000F3F9B"/>
    <w:rsid w:val="0012511F"/>
    <w:rsid w:val="00384FDA"/>
    <w:rsid w:val="003F68D7"/>
    <w:rsid w:val="004215A8"/>
    <w:rsid w:val="006529A0"/>
    <w:rsid w:val="008854D6"/>
    <w:rsid w:val="008B794D"/>
    <w:rsid w:val="00AD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ED09"/>
  <w15:chartTrackingRefBased/>
  <w15:docId w15:val="{D82CE1D4-F1CD-4D85-8F80-F23CB453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79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8B794D"/>
    <w:pPr>
      <w:ind w:leftChars="400" w:left="800"/>
    </w:pPr>
  </w:style>
  <w:style w:type="table" w:styleId="a5">
    <w:name w:val="Table Grid"/>
    <w:basedOn w:val="a1"/>
    <w:uiPriority w:val="39"/>
    <w:rsid w:val="00125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2025-11-03T00:49:00Z</dcterms:created>
  <dcterms:modified xsi:type="dcterms:W3CDTF">2025-11-03T02:29:00Z</dcterms:modified>
</cp:coreProperties>
</file>