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/>
          <w:b/>
          <w:color w:val="0A4DA2"/>
          <w:sz w:val="40"/>
        </w:rPr>
        <w:t>엠배서더호텔 — IA·사이트맵·핵심 플로우 v1</w:t>
      </w:r>
    </w:p>
    <w:p>
      <w:r>
        <w:rPr>
          <w:rFonts w:ascii="Malgun Gothic" w:hAnsi="Malgun Gothic"/>
          <w:b w:val="0"/>
          <w:color w:val="5A6473"/>
          <w:sz w:val="18"/>
        </w:rPr>
        <w:t>Claude-native DOCX · SSOT: PROJECT/*.md</w:t>
      </w:r>
    </w:p>
    <w:p>
      <w:r>
        <w:rPr>
          <w:rFonts w:ascii="Malgun Gothic" w:hAnsi="Malgun Gothic"/>
          <w:b/>
          <w:color w:val="0A4DA2"/>
          <w:sz w:val="34"/>
        </w:rPr>
        <w:t>IA · 사이트맵 · 핵심 플로우 — 엠배서더호텔 (과제 #2)</w:t>
      </w:r>
    </w:p>
    <w:p>
      <w:r>
        <w:rPr>
          <w:rFonts w:ascii="Malgun Gothic" w:hAnsi="Malgun Gothic"/>
          <w:b w:val="0"/>
          <w:i/>
          <w:color w:val="5A6473"/>
          <w:sz w:val="19"/>
        </w:rPr>
        <w:t>⚠ 대외비 · 담당: 나기획 · skill: ia-flow-design · P2 설계 산출물</w:t>
      </w:r>
    </w:p>
    <w:p>
      <w:r>
        <w:rPr>
          <w:rFonts w:ascii="Malgun Gothic" w:hAnsi="Malgun Gothic"/>
          <w:b/>
          <w:color w:val="0A4DA2"/>
          <w:sz w:val="28"/>
        </w:rPr>
        <w:t>1. 사이트맵 (정보구조)</w:t>
      </w:r>
    </w:p>
    <w:p>
      <w:r>
        <w:rPr>
          <w:rFonts w:ascii="Consolas" w:hAnsi="Consolas"/>
          <w:color w:val="5A6473"/>
          <w:sz w:val="18"/>
        </w:rPr>
        <w:t>엠배서더 홈</w:t>
      </w:r>
    </w:p>
    <w:p>
      <w:r>
        <w:rPr>
          <w:rFonts w:ascii="Consolas" w:hAnsi="Consolas"/>
          <w:color w:val="5A6473"/>
          <w:sz w:val="18"/>
        </w:rPr>
        <w:t>├─ 홈(메인) — 배너/프로모션·추천 숙소·빠른 검색·최근 본</w:t>
      </w:r>
    </w:p>
    <w:p>
      <w:r>
        <w:rPr>
          <w:rFonts w:ascii="Consolas" w:hAnsi="Consolas"/>
          <w:color w:val="5A6473"/>
          <w:sz w:val="18"/>
        </w:rPr>
        <w:t>├─ 검색/리스트 — 키워드·필터·정렬·지도뷰·찜</w:t>
      </w:r>
    </w:p>
    <w:p>
      <w:r>
        <w:rPr>
          <w:rFonts w:ascii="Consolas" w:hAnsi="Consolas"/>
          <w:color w:val="5A6473"/>
          <w:sz w:val="18"/>
        </w:rPr>
        <w:t>│   └─ 숙소 상세 — 사진·편의시설·리뷰·Sticky 예약 CTA</w:t>
      </w:r>
    </w:p>
    <w:p>
      <w:r>
        <w:rPr>
          <w:rFonts w:ascii="Consolas" w:hAnsi="Consolas"/>
          <w:color w:val="5A6473"/>
          <w:sz w:val="18"/>
        </w:rPr>
        <w:t>│       └─ 예약/결제 — 정보입력 → 결제(간편결제) → 완료/알림</w:t>
      </w:r>
    </w:p>
    <w:p>
      <w:r>
        <w:rPr>
          <w:rFonts w:ascii="Consolas" w:hAnsi="Consolas"/>
          <w:color w:val="5A6473"/>
          <w:sz w:val="18"/>
        </w:rPr>
        <w:t>├─ 다이닝 — 레스토랑 목록 → 좌석 예약/확인</w:t>
      </w:r>
    </w:p>
    <w:p>
      <w:r>
        <w:rPr>
          <w:rFonts w:ascii="Consolas" w:hAnsi="Consolas"/>
          <w:color w:val="5A6473"/>
          <w:sz w:val="18"/>
        </w:rPr>
        <w:t>├─ 멤버십 — 등급·혜택·회원가·가입</w:t>
      </w:r>
    </w:p>
    <w:p>
      <w:r>
        <w:rPr>
          <w:rFonts w:ascii="Consolas" w:hAnsi="Consolas"/>
          <w:color w:val="5A6473"/>
          <w:sz w:val="18"/>
        </w:rPr>
        <w:t>├─ E-Shop — 상품 목록 → 상세 → 구매/예약 → 리뷰</w:t>
      </w:r>
    </w:p>
    <w:p>
      <w:r>
        <w:rPr>
          <w:rFonts w:ascii="Consolas" w:hAnsi="Consolas"/>
          <w:color w:val="5A6473"/>
          <w:sz w:val="18"/>
        </w:rPr>
        <w:t>├─ 프로모션/이벤트 — 스페셜 오퍼·응모(DB수집)</w:t>
      </w:r>
    </w:p>
    <w:p>
      <w:r>
        <w:rPr>
          <w:rFonts w:ascii="Consolas" w:hAnsi="Consolas"/>
          <w:color w:val="5A6473"/>
          <w:sz w:val="18"/>
        </w:rPr>
        <w:t>├─ 마이페이지 — 예약내역·찜·쿠폰/포인트·리뷰·바우처</w:t>
      </w:r>
    </w:p>
    <w:p>
      <w:r>
        <w:rPr>
          <w:rFonts w:ascii="Consolas" w:hAnsi="Consolas"/>
          <w:color w:val="5A6473"/>
          <w:sz w:val="18"/>
        </w:rPr>
        <w:t>└─ (관리자) — 대시보드·회원·숙소·예약·쿠폰·CMS·상품권·E-Shop</w:t>
      </w:r>
    </w:p>
    <w:p>
      <w:r>
        <w:rPr>
          <w:rFonts w:ascii="Malgun Gothic" w:hAnsi="Malgun Gothic"/>
          <w:b/>
          <w:color w:val="0A4DA2"/>
          <w:sz w:val="28"/>
        </w:rPr>
        <w:t>2. 글로벌 내비게이션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상단: 로고 · 객실 · 다이닝 · 멤버십 · 프로모션 · E-Shop · (KR/EN) · 로그인 · 멤버 가입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모바일 탭바: 홈 · 검색 · 찜 · 멤버십 · MY</w:t>
      </w:r>
    </w:p>
    <w:p>
      <w:r>
        <w:rPr>
          <w:rFonts w:ascii="Malgun Gothic" w:hAnsi="Malgun Gothic"/>
          <w:b/>
          <w:color w:val="0A4DA2"/>
          <w:sz w:val="28"/>
        </w:rPr>
        <w:t>3. 핵심 플로우</w:t>
      </w:r>
    </w:p>
    <w:p>
      <w:r>
        <w:rPr>
          <w:rFonts w:ascii="Malgun Gothic" w:hAnsi="Malgun Gothic"/>
          <w:b/>
          <w:color w:val="1A1F2B"/>
          <w:sz w:val="24"/>
        </w:rPr>
        <w:t>Flow 1 — 직접 예약 (전환 핵심)</w:t>
      </w:r>
    </w:p>
    <w:p>
      <w:r>
        <w:rPr>
          <w:rFonts w:ascii="Consolas" w:hAnsi="Consolas"/>
          <w:color w:val="5A6473"/>
          <w:sz w:val="18"/>
        </w:rPr>
        <w:t>홈/검색 → [빠른검색: 지점·날짜·인원] → 검색결과(필터·지도) → 숙소 상세</w:t>
      </w:r>
    </w:p>
    <w:p>
      <w:r>
        <w:rPr>
          <w:rFonts w:ascii="Consolas" w:hAnsi="Consolas"/>
          <w:color w:val="5A6473"/>
          <w:sz w:val="18"/>
        </w:rPr>
        <w:t xml:space="preserve"> → 예약 신청(날짜·인원 확인, Step 최소화) → [로그인?] </w:t>
      </w:r>
    </w:p>
    <w:p>
      <w:r>
        <w:rPr>
          <w:rFonts w:ascii="Consolas" w:hAnsi="Consolas"/>
          <w:color w:val="5A6473"/>
          <w:sz w:val="18"/>
        </w:rPr>
        <w:t xml:space="preserve">     ├ 회원 → 회원가·쿠폰/포인트 적용 → 결제(간편결제) → 완료(이메일/푸시)</w:t>
      </w:r>
    </w:p>
    <w:p>
      <w:r>
        <w:rPr>
          <w:rFonts w:ascii="Consolas" w:hAnsi="Consolas"/>
          <w:color w:val="5A6473"/>
          <w:sz w:val="18"/>
        </w:rPr>
        <w:t xml:space="preserve">     └ 비회원 → 게스트 체크아웃 → 결제 → 완료 + 가입 유도</w:t>
      </w:r>
    </w:p>
    <w:p>
      <w:r>
        <w:rPr>
          <w:rFonts w:ascii="Consolas" w:hAnsi="Consolas"/>
          <w:color w:val="5A6473"/>
          <w:sz w:val="18"/>
        </w:rPr>
        <w:t xml:space="preserve">   [예외] 실시간 가용 없음 → 대체 날짜 추천 / 결제 실패 → 재시도</w:t>
      </w:r>
    </w:p>
    <w:p>
      <w:r>
        <w:rPr>
          <w:rFonts w:ascii="Malgun Gothic" w:hAnsi="Malgun Gothic"/>
          <w:b/>
          <w:color w:val="1A1F2B"/>
          <w:sz w:val="24"/>
        </w:rPr>
        <w:t>Flow 2 — 멤버십 전환·로열티</w:t>
      </w:r>
    </w:p>
    <w:p>
      <w:r>
        <w:rPr>
          <w:rFonts w:ascii="Consolas" w:hAnsi="Consolas"/>
          <w:color w:val="5A6473"/>
          <w:sz w:val="18"/>
        </w:rPr>
        <w:t>비회원 예약 완료 → 가입 유도(혜택 미리보기) → 가입 → 등급/포인트 부여</w:t>
      </w:r>
    </w:p>
    <w:p>
      <w:r>
        <w:rPr>
          <w:rFonts w:ascii="Consolas" w:hAnsi="Consolas"/>
          <w:color w:val="5A6473"/>
          <w:sz w:val="18"/>
        </w:rPr>
        <w:t xml:space="preserve"> → 마이페이지(포인트·바우처·소멸 알림) → 회원가 재예약(재방문)</w:t>
      </w:r>
    </w:p>
    <w:p>
      <w:r>
        <w:rPr>
          <w:rFonts w:ascii="Malgun Gothic" w:hAnsi="Malgun Gothic"/>
          <w:b/>
          <w:color w:val="1A1F2B"/>
          <w:sz w:val="24"/>
        </w:rPr>
        <w:t>Flow 3 — 바우처/무료숙박권 사용</w:t>
      </w:r>
    </w:p>
    <w:p>
      <w:r>
        <w:rPr>
          <w:rFonts w:ascii="Consolas" w:hAnsi="Consolas"/>
          <w:color w:val="5A6473"/>
          <w:sz w:val="18"/>
        </w:rPr>
        <w:t>마이페이지 바우처 '사용하기' → 가용 캘린더(불가일 비활성) → 예약 적용 → 완료</w:t>
      </w:r>
    </w:p>
    <w:p>
      <w:r>
        <w:rPr>
          <w:rFonts w:ascii="Consolas" w:hAnsi="Consolas"/>
          <w:color w:val="5A6473"/>
          <w:sz w:val="18"/>
        </w:rPr>
        <w:t xml:space="preserve">   [예외] 적용 조건 불충족 → 사유 안내</w:t>
      </w:r>
    </w:p>
    <w:p>
      <w:r>
        <w:rPr>
          <w:rFonts w:ascii="Malgun Gothic" w:hAnsi="Malgun Gothic"/>
          <w:b/>
          <w:color w:val="1A1F2B"/>
          <w:sz w:val="24"/>
        </w:rPr>
        <w:t>Flow 4 — 다이닝 예약</w:t>
      </w:r>
    </w:p>
    <w:p>
      <w:r>
        <w:rPr>
          <w:rFonts w:ascii="Consolas" w:hAnsi="Consolas"/>
          <w:color w:val="5A6473"/>
          <w:sz w:val="18"/>
        </w:rPr>
        <w:t>다이닝 목록 → 레스토랑 → 날짜·시간·인원 → 좌석 예약(외부 API) → 확정/리마인더</w:t>
      </w:r>
    </w:p>
    <w:p>
      <w:r>
        <w:rPr>
          <w:rFonts w:ascii="Consolas" w:hAnsi="Consolas"/>
          <w:color w:val="5A6473"/>
          <w:sz w:val="18"/>
        </w:rPr>
        <w:t xml:space="preserve">   [예외] 가용 슬롯 없음 / 외부 API 오류 → 재시도</w:t>
      </w:r>
    </w:p>
    <w:p>
      <w:r>
        <w:rPr>
          <w:rFonts w:ascii="Malgun Gothic" w:hAnsi="Malgun Gothic"/>
          <w:b/>
          <w:color w:val="0A4DA2"/>
          <w:sz w:val="28"/>
        </w:rPr>
        <w:t>4. 상태 원칙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모든 목록·검색·예약 화면: 빈/로딩(스켈레톤)/오류(재시도)/권한(로그인 유도) 정의.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전환 지점(검색→상세→예약→결제) 이탈 최소화: Step 축소·Sticky CTA·진행 표시.</w:t>
      </w:r>
    </w:p>
    <w:p>
      <w:r>
        <w:rPr>
          <w:rFonts w:ascii="Malgun Gothic" w:hAnsi="Malgun Gothic"/>
          <w:b/>
          <w:color w:val="0A4DA2"/>
          <w:sz w:val="28"/>
        </w:rPr>
        <w:t>핸드오프 → 차도안(시안)·아이온(API/트랜잭션) · 고지표(전환 퍼널 트래킹)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