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C2330" w:sz="14" w:space="6"/>
        </w:pBdr>
        <w:spacing w:after="160"/>
      </w:pPr>
      <w:r>
        <w:rPr>
          <w:rFonts w:ascii="맑은 고딕" w:cs="맑은 고딕" w:eastAsia="맑은 고딕" w:hAnsi="맑은 고딕"/>
          <w:b/>
          <w:bCs/>
          <w:color w:val="1C2330"/>
          <w:sz w:val="40"/>
          <w:szCs w:val="40"/>
        </w:rPr>
        <w:t xml:space="preserve">전 유닛 점검 보고 — 2026-10-03 (완결된 하루)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작성 2026. 10. 4. 오전 2:25:07 KST · 총괄 5번 · 사장님 지시 2026-09-03 「매일 23시」 · 2026-09-29 「22시로 조정」</w:t>
      </w:r>
    </w:p>
    <w:p>
      <w:pPr>
        <w:pBdr>
          <w:left w:val="single" w:color="6B7F9E" w:sz="18" w:space="8"/>
        </w:pBdr>
        <w:spacing w:after="60" w:before="60"/>
        <w:ind w:left="360"/>
      </w:pPr>
      <w:r>
        <w:rPr>
          <w:rFonts w:ascii="맑은 고딕" w:cs="맑은 고딕" w:eastAsia="맑은 고딕" w:hAnsi="맑은 고딕"/>
          <w:b w:val="false"/>
          <w:bCs w:val="false"/>
          <w:color w:val="3A4A63"/>
          <w:sz w:val="22"/>
          <w:szCs w:val="22"/>
        </w:rPr>
        <w:t xml:space="preserve">이 보고는 각 유닛의 자기 실적 보고(16시)와 다른 것입니다 — </w:t>
      </w:r>
      <w:r>
        <w:rPr>
          <w:rFonts w:ascii="맑은 고딕" w:cs="맑은 고딕" w:eastAsia="맑은 고딕" w:hAnsi="맑은 고딕"/>
          <w:b/>
          <w:bCs/>
          <w:color w:val="3A4A63"/>
          <w:sz w:val="22"/>
          <w:szCs w:val="22"/>
        </w:rPr>
        <w:t xml:space="preserve">총괄이 전 유닛을 재서 점검한 결과</w:t>
      </w:r>
      <w:r>
        <w:rPr>
          <w:rFonts w:ascii="맑은 고딕" w:cs="맑은 고딕" w:eastAsia="맑은 고딕" w:hAnsi="맑은 고딕"/>
          <w:b w:val="false"/>
          <w:bCs w:val="false"/>
          <w:color w:val="3A4A63"/>
          <w:sz w:val="22"/>
          <w:szCs w:val="22"/>
        </w:rPr>
        <w:t xml:space="preserve">입니다.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1. 공격형 콘텐트 — 어제 «발행된» 것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1-1. 유닛별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3696"/>
        <w:gridCol w:w="936"/>
        <w:gridCol w:w="1904"/>
        <w:gridCol w:w="952"/>
        <w:gridCol w:w="936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369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발행 편수</w:t>
            </w:r>
          </w:p>
        </w:tc>
        <w:tc>
          <w:tcPr>
            <w:tcW w:type="dxa" w:w="190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이슈화</w:t>
            </w:r>
          </w:p>
        </w:tc>
        <w:tc>
          <w:tcPr>
            <w:tcW w:type="dxa" w:w="95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이슈를 만듦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어제 커밋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369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모든 사이트 콘텐트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19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(해당 없음 1장)</w:t>
            </w:r>
          </w:p>
        </w:tc>
        <w:tc>
          <w:tcPr>
            <w:tcW w:type="dxa" w:w="9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369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 · SeoulMarkets 개발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90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5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</w:t>
            </w:r>
          </w:p>
        </w:tc>
        <w:tc>
          <w:tcPr>
            <w:tcW w:type="dxa" w:w="369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총괄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9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83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합계 — 발행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1편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이슈 반응 0 · 이슈 생성 0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「—」와 「0」은 다릅니다 —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0 은 잰 결과 없다는 뜻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이고, 「—」는 그 자리를 재는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잣대가 아직 없다는 뜻입니다. 5번(총괄)은 감수·개발이 몫이라 편수로 재지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⛔ 재는 칸이 비면 그 자리는 노는 자리로 읽힙니다. 「—」가 보이면 그 자리의 몫을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정의하는 것이 먼저입니다(사장님 2026-09-18 「2번은 그럼 놀잖아」).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「이슈화」는 바깥 이슈가 뜨고 6시간 안에 받았나이고, 「이슈생성」(방문이 평균보다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많은가)은 시계가 없어도 GA4 지면열림으로 잽니다.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2026-09-19 부터 보고에 담는 자리는 1번·2번·5번 셋입니다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(사장님 지시).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3번·4번·6번은 표에서 뺐습니다 — 일을 접은 것이 아니라 보고 범위가 좁아진 것입니다.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1-2. 하루 몫 세 줄 — </w:t>
      </w: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사이트마다 텍스트 6 · 영상 1 · 기타 1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몫은 «유닛당»이 아니라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«사이트당»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 — 사장님 2026-09-19 「1번은 세 유닛*6=18편 제작」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2번은 s마켓츠 개발을 함께 분담하므로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당분간 3분의 1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 — 텍스트 2편 (사장님 2026-09-18)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1"/>
        <w:gridCol w:w="2103"/>
        <w:gridCol w:w="2103"/>
        <w:gridCol w:w="2103"/>
      </w:tblGrid>
      <w:tr>
        <w:trPr>
          <w:cantSplit/>
          <w:tblHeader/>
        </w:trPr>
        <w:tc>
          <w:tcPr>
            <w:tcW w:type="dxa" w:w="305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텍스트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영상</w:t>
            </w:r>
          </w:p>
        </w:tc>
        <w:tc>
          <w:tcPr>
            <w:tcW w:type="dxa" w:w="210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기타·카드</w:t>
            </w:r>
          </w:p>
        </w:tc>
      </w:tr>
      <w:tr>
        <w:trPr>
          <w:cantSplit/>
        </w:trPr>
        <w:tc>
          <w:tcPr>
            <w:tcW w:type="dxa" w:w="305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 모든 사이트 콘텐트 (사이트 4곳 × 6편)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 / 24 🔴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/ 4 🔴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 / 4 🔴</w:t>
            </w:r>
          </w:p>
        </w:tc>
      </w:tr>
      <w:tr>
        <w:trPr>
          <w:cantSplit/>
        </w:trPr>
        <w:tc>
          <w:tcPr>
            <w:tcW w:type="dxa" w:w="305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 KLifeMap · SeoulMarkets 개발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  <w:tc>
          <w:tcPr>
            <w:tcW w:type="dxa" w:w="210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분담</w:t>
            </w:r>
          </w:p>
        </w:tc>
      </w:tr>
      <w:tr>
        <w:trPr>
          <w:cantSplit/>
        </w:trPr>
        <w:tc>
          <w:tcPr>
            <w:tcW w:type="dxa" w:w="305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 총괄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  <w:tc>
          <w:tcPr>
            <w:tcW w:type="dxa" w:w="21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 개발 · 감수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셋을 따로 셉니다.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텍스트를 일곱 편 내고 영상을 안 냈으면 그날 몫은 못 채운 것입니다.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파일 «시각»이 아니라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git 이 그날 새로 들인 파일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을 셉니다 — 손대기만 해도 바뀌는 수를 쓰지 않습니다.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1-3. ⛔ 커밋 수는 콘텐트가 아닙니다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두 칸을 나란히 둔 까닭입니다. 커밋에는 로그·보고·수집이 다 섞여 있어, 커밋만 세면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일한 것처럼 보입니다.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오른쪽 「발행 편수」가 손님에게 실제로 나간 것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1-4. 「공격형」을 우리가 어떻게 갈랐나 — 규칙을 그대로 적습니다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이것은 판정이 아니라 대리 지표입니다.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자동으로 잴 수 있는 것만 셌습니다.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이슈화    자료 기준일(dataAsOf)이 발행일에서 7일 안 — 살아 있는 일에 붙었다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이슈를 만듦    제목에 우리가 잰 «수»가 있다 — 남이 낸 이야기를 옮긴 것이 아니다</w:t>
      </w:r>
    </w:p>
    <w:p>
      <w:pPr>
        <w:spacing w:after="8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🔴 첫 판은 「이슈를 만듦」을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pages: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앞말로 쟀는데, 재 보니 그 칸은 KCW 142편 전부에 있고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SeoulMarkets 111편에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하나도 없었습니다.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그러면 6번은 규칙상 언제나 0 이 됩니다.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두 사이트에 다 걸리는 것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으로 바꿨습니다. 헛도는 자는 없는 자보다 나쁩니다.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한 편이 둘 다일 수 있고 둘 다 아닐 수 있어 겹쳐 셉니다.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「기사가 실제로 이슈를 일으켰나」는 이 자로 못 잽니다 — 그것은 3의 외부 반응에서 봅니다.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1-5. 어제 나간 글 한 편씩 — 무엇이고, 어느 갈래인가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581"/>
        <w:gridCol w:w="3971"/>
        <w:gridCol w:w="936"/>
        <w:gridCol w:w="936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58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39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무엇을 말한 글인가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반응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만듦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258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서울대 세계 순위 56위, 국내 1위 — 같은 대학을 QS는 38위로 매겼습니다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Times Higher Education(THE) 세계대학순위 2027(2026-09-30 발표)에서 서울대는 세계 …위로 국내 1위입니다. 그런데 같은 서울대를 QS 세계대학순위 2027(2026-06-18 발표)은 …위로 매겼습니다. 같은 대학을 두 기관이 …계단…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3A4A63"/>
          <w:sz w:val="22"/>
          <w:szCs w:val="22"/>
        </w:rPr>
        <w:t xml:space="preserve">왜 그 갈래로 갈렸나 — 근거를 그대로 냅니다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"/>
        <w:gridCol w:w="4261"/>
        <w:gridCol w:w="1114"/>
        <w:gridCol w:w="1226"/>
        <w:gridCol w:w="780"/>
        <w:gridCol w:w="669"/>
        <w:gridCol w:w="655"/>
      </w:tblGrid>
      <w:tr>
        <w:trPr>
          <w:cantSplit/>
          <w:tblHeader/>
        </w:trPr>
        <w:tc>
          <w:tcPr>
            <w:tcW w:type="dxa" w:w="65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426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제목</w:t>
            </w:r>
          </w:p>
        </w:tc>
        <w:tc>
          <w:tcPr>
            <w:tcW w:type="dxa" w:w="111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바깥 자료 시각</w:t>
            </w:r>
          </w:p>
        </w:tc>
        <w:tc>
          <w:tcPr>
            <w:tcW w:type="dxa" w:w="122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우리 배포 시각 기준</w:t>
            </w:r>
          </w:p>
        </w:tc>
        <w:tc>
          <w:tcPr>
            <w:tcW w:type="dxa" w:w="780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시차</w:t>
            </w:r>
          </w:p>
        </w:tc>
        <w:tc>
          <w:tcPr>
            <w:tcW w:type="dxa" w:w="669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지면열림</w:t>
            </w:r>
          </w:p>
        </w:tc>
        <w:tc>
          <w:tcPr>
            <w:tcW w:type="dxa" w:w="65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평균 넘나</w:t>
            </w:r>
          </w:p>
        </w:tc>
      </w:tr>
      <w:tr>
        <w:trPr>
          <w:cantSplit/>
        </w:trPr>
        <w:tc>
          <w:tcPr>
            <w:tcW w:type="dxa" w:w="65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426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서울대 세계 순위 56위, 국내 1위 — 같은 대학을 QS는 38위로 …</w:t>
            </w:r>
          </w:p>
        </w:tc>
        <w:tc>
          <w:tcPr>
            <w:tcW w:type="dxa" w:w="11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2026-10-01</w:t>
            </w:r>
          </w:p>
        </w:tc>
        <w:tc>
          <w:tcPr>
            <w:tcW w:type="dxa" w:w="12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배포 도장</w:t>
            </w:r>
          </w:p>
        </w:tc>
        <w:tc>
          <w:tcPr>
            <w:tcW w:type="dxa" w:w="78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 해당 없음</w:t>
            </w:r>
          </w:p>
        </w:tc>
        <w:tc>
          <w:tcPr>
            <w:tcW w:type="dxa" w:w="66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⬜ 못 쟀다</w:t>
            </w:r>
          </w:p>
        </w:tc>
        <w:tc>
          <w:tcPr>
            <w:tcW w:type="dxa" w:w="65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못 쟀다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사장님이 2026-09-03 에 고치신 기준 그대로입니다.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이슈화   바깥 콘텐트 발행 시각에서 **6시간 안**에 우리가 냈나.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             우리 쪽 시계는 **배포**다(「배포 도장」 커밋). 발행일이 아닙니다.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이슈 메이킹   1. 제목이 관심을 확 끄나(**판단**) 2. 그래서 방문이 **평균보다 많나**(**잰 수**)</w:t>
      </w:r>
    </w:p>
    <w:p>
      <w:pPr>
        <w:shd w:fill="F5F7FA" w:val="clear"/>
        <w:spacing w:after="0" w:before="0"/>
      </w:pPr>
      <w:r>
        <w:rPr>
          <w:rFonts w:ascii="Consolas" w:cs="Consolas" w:eastAsia="Consolas" w:hAnsi="Consolas"/>
          <w:color w:val="24406B"/>
          <w:sz w:val="18"/>
          <w:szCs w:val="18"/>
        </w:rPr>
        <w:t xml:space="preserve">             평균은 우리 기사 지면 78개의 지면열림 평균 = 2</w:t>
      </w:r>
    </w:p>
    <w:p>
      <w:pPr>
        <w:spacing w:after="8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2.를 못 잰 지면은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0 이 아니라 ⬜(못 쟀다)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입니다 — GA4 에 줄이 없으면 수를 지어내지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🔴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다만 이 ⬜ 를 「모르겠다」로 읽지 마십시오.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GA4 는 열림이 0 인 지면에는 줄 자체를 안 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그러니 지면이 살아 있는데 줄이 없다는 것은, 대개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아무도 안 열었다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는 뜻입니다.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⚠ 그래도 0 으로 안 적는 까닭 — 어제 낸 지면은 창(28일 · 어제까지) 안에 하루도 채 못 있었고,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GA4 는 마지막 하루치가 덜 들어와 있습니다.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「0 이다」와 「0 인 듯하다」를 가릅니다.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⇒ 며칠 뒤 같은 자로 다시 재면 그때는 0 인지 아닌지가 갈립니다. 그 재기를 거르지 않습니다.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1.은 제가 «읽고 매긴 판단»입니다. 제목을 위 표에 그대로 실어 두었으니 뒤집으실 수 있습니다.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2. SEO·GEO 맞춤 — 라이브에서 잰 것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잰 시각 2026. 10. 4. 오전 2:25:07 KST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2505"/>
        <w:gridCol w:w="1927"/>
        <w:gridCol w:w="1514"/>
        <w:gridCol w:w="2478"/>
      </w:tblGrid>
      <w:tr>
        <w:trPr>
          <w:cantSplit/>
          <w:tblHeader/>
        </w:trPr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250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</w:t>
            </w:r>
          </w:p>
        </w:tc>
        <w:tc>
          <w:tcPr>
            <w:tcW w:type="dxa" w:w="1927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llms.txt (GEO)</w:t>
            </w:r>
          </w:p>
        </w:tc>
        <w:tc>
          <w:tcPr>
            <w:tcW w:type="dxa" w:w="151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robots.txt</w:t>
            </w:r>
          </w:p>
        </w:tc>
        <w:tc>
          <w:tcPr>
            <w:tcW w:type="dxa" w:w="247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sitemap.xml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25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www.kculturewire.com</w:t>
            </w:r>
          </w:p>
        </w:tc>
        <w:tc>
          <w:tcPr>
            <w:tcW w:type="dxa" w:w="19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197줄</w:t>
            </w:r>
          </w:p>
        </w:tc>
        <w:tc>
          <w:tcPr>
            <w:tcW w:type="dxa" w:w="15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11줄</w:t>
            </w:r>
          </w:p>
        </w:tc>
        <w:tc>
          <w:tcPr>
            <w:tcW w:type="dxa" w:w="247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28609줄</w:t>
            </w:r>
          </w:p>
        </w:tc>
      </w:tr>
      <w:tr>
        <w:trPr>
          <w:cantSplit/>
        </w:trPr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250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klifemap.ai</w:t>
            </w:r>
          </w:p>
        </w:tc>
        <w:tc>
          <w:tcPr>
            <w:tcW w:type="dxa" w:w="1927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42줄</w:t>
            </w:r>
          </w:p>
        </w:tc>
        <w:tc>
          <w:tcPr>
            <w:tcW w:type="dxa" w:w="151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38줄</w:t>
            </w:r>
          </w:p>
        </w:tc>
        <w:tc>
          <w:tcPr>
            <w:tcW w:type="dxa" w:w="247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✅ 200 · 29098줄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</w:t>
            </w:r>
          </w:p>
        </w:tc>
        <w:tc>
          <w:tcPr>
            <w:tcW w:type="dxa" w:w="250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총괄</w:t>
            </w:r>
          </w:p>
        </w:tc>
        <w:tc>
          <w:tcPr>
            <w:tcW w:type="dxa" w:w="192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51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247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사이트가 없는 몫이다(유입 담당)</w:t>
            </w:r>
          </w:p>
        </w:tc>
      </w:tr>
    </w:tbl>
    <w:p>
      <w:pPr>
        <w:spacing w:after="120"/>
      </w:pP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3. 외부 반응 — 사람이 실제로 왔나 (GA4 · 28일)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2"/>
        <w:gridCol w:w="936"/>
        <w:gridCol w:w="1154"/>
        <w:gridCol w:w="936"/>
        <w:gridCol w:w="936"/>
        <w:gridCol w:w="936"/>
      </w:tblGrid>
      <w:tr>
        <w:trPr>
          <w:cantSplit/>
          <w:tblHeader/>
        </w:trPr>
        <w:tc>
          <w:tcPr>
            <w:tcW w:type="dxa" w:w="446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사이트(호스트)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1154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순방문자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방문 횟수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지면 열림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하루 몇 명꼴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klifemap.ai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2번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1,154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1,427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3,092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41.2명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100yearmap.com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403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479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774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14.4명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www.kculturewire.com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280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372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519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10.0명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seoulmarkets.com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160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639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1,042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5.7명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www.seoulmarkets.com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25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28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0.9명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127.0.0.1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17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68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508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0.6명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localhost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4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17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103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kculturewire.com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1번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port-0-web-ms8nmh0n689e433f.sel3.cloudtype.app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0.1명</w:t>
            </w:r>
          </w:p>
        </w:tc>
      </w:tr>
      <w:tr>
        <w:trPr>
          <w:cantSplit/>
        </w:trPr>
        <w:tc>
          <w:tcPr>
            <w:tcW w:type="dxa" w:w="446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www.100yearmap.com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—</w:t>
            </w:r>
          </w:p>
        </w:tc>
        <w:tc>
          <w:tcPr>
            <w:tcW w:type="dxa" w:w="115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0.0명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열이 무슨 뜻인가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이름만 보고 헷갈리지 않게 적습니다.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8"/>
        <w:gridCol w:w="5242"/>
        <w:gridCol w:w="3120"/>
      </w:tblGrid>
      <w:tr>
        <w:trPr>
          <w:cantSplit/>
          <w:tblHeader/>
        </w:trPr>
        <w:tc>
          <w:tcPr>
            <w:tcW w:type="dxa" w:w="99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열</w:t>
            </w:r>
          </w:p>
        </w:tc>
        <w:tc>
          <w:tcPr>
            <w:tcW w:type="dxa" w:w="5242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헷갈리기 쉬운 것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사이트(호스트)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방문이 일어난 «주소». 같은 사이트라도 www 유무·임시주소가 따로 잡힙니다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같은 사이트가 두 줄로 나뉠 수 있습니다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유닛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그 호스트를 맡은 유닛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임시주소·localhost 는 임자가 없습니다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순방문자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28일 동안 «서로 다른 사람» 수 (GA4 totalUsers)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같은 사람이 열 번 와도 1 입니다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 횟수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그 사람들이 «몇 번» 왔나 (sessions)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사람 수보다 큽니다</w:t>
            </w:r>
          </w:p>
        </w:tc>
      </w:tr>
      <w:tr>
        <w:trPr>
          <w:cantSplit/>
        </w:trPr>
        <w:tc>
          <w:tcPr>
            <w:tcW w:type="dxa" w:w="99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 열림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지면이 «몇 번» 열렸나 (screenPageViews)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방문 횟수보다 큽니다</w:t>
            </w:r>
          </w:p>
        </w:tc>
      </w:tr>
      <w:tr>
        <w:trPr>
          <w:cantSplit/>
        </w:trPr>
        <w:tc>
          <w:tcPr>
            <w:tcW w:type="dxa" w:w="99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하루 몇 명꼴</w:t>
            </w:r>
          </w:p>
        </w:tc>
        <w:tc>
          <w:tcPr>
            <w:tcW w:type="dxa" w:w="5242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순방문자 ÷ 28일</w:t>
            </w:r>
          </w:p>
        </w:tc>
        <w:tc>
          <w:tcPr>
            <w:tcW w:type="dxa" w:w="3120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어제 하루 수가 아닙니다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localhost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127.0.0.1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port-0-…cloudtype.app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손님이 아닙니다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우리가 만들며 연 것과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임시 주소입니다.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parkintaek2-gif.github.io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는 백업 경로입니다. 셋을 손님 수에 넣지 않습니다.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3-1. 🔴 그 가운데 «진짜 손님»은 몇인가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검색·AI 답변·소셜을 타고 들어온 사람만 셉니다. 주소를 바로 친 것(Direct)과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갈래를 모르는 것(Unassigned)은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우리가 라이브를 확인한 것일 수 있어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갈라 둡니다.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8"/>
        <w:gridCol w:w="945"/>
        <w:gridCol w:w="936"/>
        <w:gridCol w:w="3971"/>
      </w:tblGrid>
      <w:tr>
        <w:trPr>
          <w:cantSplit/>
          <w:tblHeader/>
        </w:trPr>
        <w:tc>
          <w:tcPr>
            <w:tcW w:type="dxa" w:w="3508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유닛</w:t>
            </w:r>
          </w:p>
        </w:tc>
        <w:tc>
          <w:tcPr>
            <w:tcW w:type="dxa" w:w="945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진짜 손님(28일)</w:t>
            </w:r>
          </w:p>
        </w:tc>
        <w:tc>
          <w:tcPr>
            <w:tcW w:type="dxa" w:w="93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하루평균</w:t>
            </w:r>
          </w:p>
        </w:tc>
        <w:tc>
          <w:tcPr>
            <w:tcW w:type="dxa" w:w="39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어디서 왔나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1·4번 KLifeMap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54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1.9명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Organic Search 57 · Organic Social 2 · AI Assistant 1</w:t>
            </w:r>
          </w:p>
        </w:tc>
      </w:tr>
      <w:tr>
        <w:trPr>
          <w:cantSplit/>
        </w:trPr>
        <w:tc>
          <w:tcPr>
            <w:tcW w:type="dxa" w:w="350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6번 SeoulMarkets</w:t>
            </w:r>
          </w:p>
        </w:tc>
        <w:tc>
          <w:tcPr>
            <w:tcW w:type="dxa" w:w="94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63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2.3명</w:t>
            </w:r>
          </w:p>
        </w:tc>
        <w:tc>
          <w:tcPr>
            <w:tcW w:type="dxa" w:w="39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AI Assistant 41 · Organic Search 31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3번 100yearmap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230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8.2명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Organic Search 172 · AI Assistant 71</w:t>
            </w:r>
          </w:p>
        </w:tc>
      </w:tr>
      <w:tr>
        <w:trPr>
          <w:cantSplit/>
        </w:trPr>
        <w:tc>
          <w:tcPr>
            <w:tcW w:type="dxa" w:w="3508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5번 K Culture Wire</w:t>
            </w:r>
          </w:p>
        </w:tc>
        <w:tc>
          <w:tcPr>
            <w:tcW w:type="dxa" w:w="945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172</w:t>
            </w:r>
          </w:p>
        </w:tc>
        <w:tc>
          <w:tcPr>
            <w:tcW w:type="dxa" w:w="93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6.1명</w:t>
            </w:r>
          </w:p>
        </w:tc>
        <w:tc>
          <w:tcPr>
            <w:tcW w:type="dxa" w:w="39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AI Assistant 159 · Organic Social 25 · Organic Search 17</w:t>
            </w:r>
          </w:p>
        </w:tc>
      </w:tr>
      <w:tr>
        <w:trPr>
          <w:cantSplit/>
        </w:trPr>
        <w:tc>
          <w:tcPr>
            <w:tcW w:type="dxa" w:w="35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(모름) port-0-web-ms8nmh0n689e433f.sel3.cloudtype.app</w:t>
            </w:r>
          </w:p>
        </w:tc>
        <w:tc>
          <w:tcPr>
            <w:tcW w:type="dxa" w:w="945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0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0.0명</w:t>
            </w:r>
          </w:p>
        </w:tc>
        <w:tc>
          <w:tcPr>
            <w:tcW w:type="dxa" w:w="39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잰 날 2026-10-03. 위 표(전체 유입)와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같은 창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⛔ 위 표의 큰 수를 「방문자」라고 읽지 않습니다. 이 표가 목표(하루 1,000명)와 견줄 수 있는 수입니다.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GA4 는 광고차단·쿠키거부로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덜 세는 쪽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입니다. 바닥값으로 읽습니다.</w:t>
      </w:r>
    </w:p>
    <w:p>
      <w:pPr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4. 앞서 「못 쟀다」던 셋 — </w:t>
      </w: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해결했습니다</w:t>
      </w:r>
      <w:r>
        <w:rPr>
          <w:rFonts w:ascii="맑은 고딕" w:cs="맑은 고딕" w:eastAsia="맑은 고딕" w:hAnsi="맑은 고딕"/>
          <w:b/>
          <w:bCs/>
          <w:color w:val="0F2F5F"/>
          <w:sz w:val="29"/>
          <w:szCs w:val="29"/>
        </w:rPr>
        <w:t xml:space="preserve"> (사장님 2026-09-03 「해결해」)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1"/>
        <w:gridCol w:w="2273"/>
        <w:gridCol w:w="5616"/>
      </w:tblGrid>
      <w:tr>
        <w:trPr>
          <w:cantSplit/>
          <w:tblHeader/>
        </w:trPr>
        <w:tc>
          <w:tcPr>
            <w:tcW w:type="dxa" w:w="1471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무엇</w:t>
            </w:r>
          </w:p>
        </w:tc>
        <w:tc>
          <w:tcPr>
            <w:tcW w:type="dxa" w:w="2273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전에는</w:t>
            </w:r>
          </w:p>
        </w:tc>
        <w:tc>
          <w:tcPr>
            <w:tcW w:type="dxa" w:w="5616"/>
            <w:shd w:fill="1C233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지금은 어떻게 재나</w:t>
            </w:r>
          </w:p>
        </w:tc>
      </w:tr>
      <w:tr>
        <w:trPr>
          <w:cantSplit/>
        </w:trPr>
        <w:tc>
          <w:tcPr>
            <w:tcW w:type="dxa" w:w="14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영상 편수</w:t>
            </w:r>
          </w:p>
        </w:tc>
        <w:tc>
          <w:tcPr>
            <w:tcW w:type="dxa" w:w="227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사이트마다 자리가 달라 못 셈</w:t>
            </w:r>
          </w:p>
        </w:tc>
        <w:tc>
          <w:tcPr>
            <w:tcW w:type="dxa" w:w="561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유닛마다 «영상 두는 자리»를 목록에 적었습니다.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(6번)·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public/wikitip/video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(5번)·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public/100y/video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(3번). git 이 그날 새로 들인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.mp4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를 셉니다</w:t>
            </w:r>
          </w:p>
        </w:tc>
      </w:tr>
      <w:tr>
        <w:trPr>
          <w:cantSplit/>
        </w:trPr>
        <w:tc>
          <w:tcPr>
            <w:tcW w:type="dxa" w:w="1471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기사가 일으킨 반응</w:t>
            </w:r>
          </w:p>
        </w:tc>
        <w:tc>
          <w:tcPr>
            <w:tcW w:type="dxa" w:w="227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세는 길이 없음</w:t>
            </w:r>
          </w:p>
        </w:tc>
        <w:tc>
          <w:tcPr>
            <w:tcW w:type="dxa" w:w="561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GA4 «지면열림»을 지면 하나하나까지 받아(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A4A63"/>
                <w:sz w:val="19"/>
                <w:szCs w:val="19"/>
              </w:rPr>
              <w:t xml:space="preserve">--지면전부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) 그 글의 수를 붙였습니다. 위 1-5 표의 「지면열림」 칸입니다</w:t>
            </w:r>
          </w:p>
        </w:tc>
      </w:tr>
      <w:tr>
        <w:trPr>
          <w:cantSplit/>
        </w:trPr>
        <w:tc>
          <w:tcPr>
            <w:tcW w:type="dxa" w:w="1471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klifemap 발행</w:t>
            </w:r>
          </w:p>
        </w:tc>
        <w:tc>
          <w:tcPr>
            <w:tcW w:type="dxa" w:w="227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지면이 마크다운이 아니라 못 셈</w:t>
            </w:r>
          </w:p>
        </w:tc>
        <w:tc>
          <w:tcPr>
            <w:tcW w:type="dxa" w:w="561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마크다운을 세는 대신 </w:t>
            </w:r>
            <w:r>
              <w:rPr>
                <w:rFonts w:ascii="맑은 고딕" w:cs="맑은 고딕" w:eastAsia="맑은 고딕" w:hAnsi="맑은 고딕"/>
                <w:b/>
                <w:bCs/>
                <w:color w:val="1C2330"/>
                <w:sz w:val="19"/>
                <w:szCs w:val="19"/>
              </w:rPr>
              <w:t xml:space="preserve">git 이 그날 손댄 public/ 의 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2330"/>
                <w:sz w:val="19"/>
                <w:szCs w:val="19"/>
              </w:rPr>
              <w:t xml:space="preserve"> 을 셉니다 — 손님에게 나가는 지면이 그것입니다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1번 klifemap — 2026-10-03 에 손댄 지면(.html): 41개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public/404.html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public/about.html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public/ai-coach.html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public/ai-intelligence.html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public/ai-report.html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public/api.html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public/astro-synastry.html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public/astro.html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public/cards.html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public/checkout.html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public/child-career.html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public/coaching.html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… 그 밖 29개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⚠ 「손댄 것」은 「새로 낸 것」과 다릅니다. klifemap 은 지면을 고쳐 쓰는 사이트라 새로 들인 것만 세면</w:t>
      </w:r>
    </w:p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  거의 늘 0 이 됩니다. 그래서 </w:t>
      </w: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고친 것까지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셉니다 — 그 사실을 감추지 않고 이렇게 적습니다.</w:t>
      </w:r>
    </w:p>
    <w:p>
      <w:pPr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24406B"/>
          <w:sz w:val="24"/>
          <w:szCs w:val="24"/>
        </w:rPr>
        <w:t xml:space="preserve">아직도 못 재는 것 — 0 으로 채우지 않습니다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남이 우리를 인용했나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AI 답변·기사에서의 인용을 세는 길이 아직 없습니다. 4번이 </w:t>
      </w:r>
      <w:r>
        <w:rPr>
          <w:rFonts w:ascii="Consolas" w:cs="Consolas" w:eastAsia="Consolas" w:hAnsi="Consolas"/>
          <w:b w:val="false"/>
          <w:bCs w:val="false"/>
          <w:color w:val="3A4A63"/>
          <w:sz w:val="22"/>
          <w:szCs w:val="22"/>
        </w:rPr>
        <w:t xml:space="preserve">measure-ai-citations.mjs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로 첫 기록을 시작했습니다.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1C2330"/>
          <w:sz w:val="22"/>
          <w:szCs w:val="22"/>
        </w:rPr>
        <w:t xml:space="preserve">제목이 관심을 끄는가</w:t>
      </w:r>
      <w:r>
        <w:rPr>
          <w:rFonts w:ascii="맑은 고딕" w:cs="맑은 고딕" w:eastAsia="맑은 고딕" w:hAnsi="맑은 고딕"/>
          <w:b w:val="false"/>
          <w:bCs w:val="false"/>
          <w:color w:val="1C2330"/>
          <w:sz w:val="22"/>
          <w:szCs w:val="22"/>
        </w:rPr>
        <w:t xml:space="preserve"> — 이것은 잰 수가 아니라 «판단»입니다. 제목을 표에 그대로 실어 뒤집으실 수 있게 했습니다.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2026-10-03T17:25:11.819Z</dcterms:created>
  <dcterms:modified xsi:type="dcterms:W3CDTF">2026-10-03T17:25:11.821Z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