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2026-10-26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27.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744"/>
        <w:gridCol w:w="936"/>
        <w:gridCol w:w="1872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74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187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 (해당 없음 6장)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374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87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374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87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18편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2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18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 / 4 ✅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81"/>
        <w:gridCol w:w="3971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58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말한 글인가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반응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만듦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csat-applicants-by-province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2027학년도 수능(2026년 11월 19일) 지원자 …명을 평가원 원표 그대로 17개 시도로 갈랐습니다. 전년보다 늘어난 곳은 … …곳이고 …곳은 줄었습니다.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csat-inquiry-subject-count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2027학년도 수능 사회·과학탐구 17과목 지원자 수를 평가원 원표로 실었습니다. 가장 많은 과목은 … …명, 가장 많이 준 과목은 …(…명)·…(…명)입니다.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csat-korean-choice-by-province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2027학년도 수능에서 국어를 고른 지원자 가운데 화법과 작문 …명, 언어와 매체 …명(…%)입니다. 언어와 매체 몫은 … …%에서 … …%까지 시도마다 다릅니다.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csat-math-choice-by-province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2027학년도 수능 지원자 …명 가운데 확률과 통계 …명, 미적분 …명, 기하 …명입니다. 미적분은 전년보다 …명 줄었고…. 미적분 몫은 … …%에서 … …%까지입니다.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csat-second-language-count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2027학년도 수능 지원자 …명 가운데 …명(…%)이 제2외국어/한문을 골랐습니다. … …명, … …명 순이고 아랍어Ⅰ은 …명입니다. 9과목과 17개 시도를 모두 실었습니다.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csat-vocational-inquiry-by-province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2027학년도 수능에서 직업탐구를 고른 지원자는 …명(전년 …명)입니다. … …명, … …명, 제주 …명 순입니다. 제주는 전국 지원자의 …%인데 직업탐구 지원자의 …%입니다.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All of Us Are Dead Season 2: Season 1 Charted in All 93 Netflix Count…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Netflix brought the All of Us Are Dead cast back at its Korea 10th-anniversary event, with no release date. Of 401 Korean series on Netflix's weekly 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Dplus Kia First Into Worlds 2026 Quarter-Finals at 3-0. The Last Two 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Dplus Kia beat Movistar KOI 2-0 on 26 October (KST) to qualify first. Riot's records for 2024 and 2025 show the first team in went out in a quarter-f…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Gen.G Beat LYON 2-1 to Reach the Worlds 2026 Quarter-Finals. The LCK 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Gen.G lost game 1 to LYON, then won the next two on 26 October (KST) to finish the Swiss Stage 3-0, after Dplus Kia. In 2024 and 2025 the first two t…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Hanwha Life Fall to 1-2 at Worlds 2026. Of 12 Teams at 1-2 in 2024 an…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Invictus Gaming beat Hanwha Life 29 kills to 9 on 26 October (KST), and G2 also fell to 1-2. In Riot's records for the last two Swiss Stages, 12 team…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Song Hye-kyo and Gong Yoo Before Tantara: The Glory Reached 91 Netfli…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Song Hye-kyo and Gong Yoo lead Tantara, due on Netflix in December 2026. On Netflix's weekly top 10 since 2021, Song's widest title is The Glory (91 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Worlds 2026 on Wikipedia: Chinese Readers 18,717, English 10,246. Kor…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Over the first two Swiss days, the Chinese article on Worlds 2026 drew 1.8 times the English one. Gen.G's Korean page drew 5 of 2,056 reads. CTBC Fly…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Kia's two latest target prices are 165,000 and 260,000 won. Hyundai M…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Kia and Hyundai Mobis report Q3 results on 30 October 2026. In our broker list, Kia's two October targets are 95,000 won apart. Mobis got three repor…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 Korean companies report Q3 results on 26–30 October. Eight of them…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Korea's earnings week runs from IBK and BNK on Monday to Kia and Hyundai Mobis on Friday. Our list of 710 broker reports holds 46 company reports on 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 Korean company reports in a month put the exchange rate in their t…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Of 313 company reports Korean brokers published from 28 September to 23 October 2026, 17 named the exchange rate or a currency hedge in the title. Fo…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Which Korean brokers cut target prices and which held them? One month…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Across 710 Korean broker reports dated 28 September to 23 October 2026, 281 company reports carried a target. Daishin cut 10 of the 16 it could compa…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KOSPI sidecar and circuit breaker: what triggers them, and how often 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 Korean sidecar pauses program orders for 5 minutes when KOSPI 200 futures move 5%; a circuit breaker halts trading for 20 minutes when the KOSPI fa…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Samsung Electro-Mechanics drew more broker reports than SK hynix befo…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Samsung Electro-Mechanics reports Q3 results on 28 October 2026. It drew six company reports in our broker list from 29 September to 20 October, the 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왜 그 갈래로 갈렸나 — 근거를 그대로 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3329"/>
        <w:gridCol w:w="2364"/>
        <w:gridCol w:w="1040"/>
        <w:gridCol w:w="662"/>
        <w:gridCol w:w="655"/>
        <w:gridCol w:w="655"/>
      </w:tblGrid>
      <w:tr>
        <w:trPr>
          <w:cantSplit/>
          <w:tblHeader/>
        </w:trPr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32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2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바깥 자료 시각</w:t>
            </w:r>
          </w:p>
        </w:tc>
        <w:tc>
          <w:tcPr>
            <w:tcW w:type="dxa" w:w="104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배포 시각 기준</w:t>
            </w:r>
          </w:p>
        </w:tc>
        <w:tc>
          <w:tcPr>
            <w:tcW w:type="dxa" w:w="6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지면열림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넘나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csat-applicants-by-province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2026-10-26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csat-inquiry-subject-count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2026-10-26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csat-korean-choice-by-province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2026-10-26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csat-math-choice-by-province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2026-10-26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csat-second-language-count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2026-10-26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csat-vocational-inquiry-by-province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2026-10-26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All of Us Are Dead Season 2: Season 1 C…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2026-10-06T03:59:00+09:00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484.2시간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Dplus Kia First Into Worlds 2026 Quarte…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2026-10-26T08:25:00+09:00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-0.3시간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Gen.G Beat LYON 2-1 to Reach the Worlds…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2026-10-26T08:25:00+09:00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Hanwha Life Fall to 1-2 at Worlds 2026.…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2026-10-26T08:25:00+09:00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-0.3시간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Song Hye-kyo and Gong Yoo Before Tantar…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2026-10-06T03:59:00+09:00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484.2시간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Worlds 2026 on Wikipedia: Chinese Reade…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2026-10-26T06:20:00+09:00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1.8시간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Kia's two latest target prices are 165,…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2026-10-24T07:23:00+09:00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48.8시간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 Korean companies report Q3 results o…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2026-10-24T07:23:00+09:00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48.8시간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 Korean company reports in a month pu…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2026-10-24T07:23:00+09:00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48.8시간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Which Korean brokers cut target prices 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2026-10-24T07:23:00+09:00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48.8시간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KOSPI sidecar and circuit breaker: what…</w:t>
            </w:r>
          </w:p>
        </w:tc>
        <w:tc>
          <w:tcPr>
            <w:tcW w:type="dxa" w:w="2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2026-10-22T00:00:00+09:00</w:t>
            </w:r>
          </w:p>
        </w:tc>
        <w:tc>
          <w:tcPr>
            <w:tcW w:type="dxa" w:w="104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104.1시간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2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Samsung Electro-Mechanics drew more bro…</w:t>
            </w:r>
          </w:p>
        </w:tc>
        <w:tc>
          <w:tcPr>
            <w:tcW w:type="dxa" w:w="2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2026-10-24T07:23:00+09:00</w:t>
            </w:r>
          </w:p>
        </w:tc>
        <w:tc>
          <w:tcPr>
            <w:tcW w:type="dxa" w:w="104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48.8시간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사장님이 2026-09-03 에 고치신 기준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바깥 콘텐트 발행 시각에서 **6시간 안**에 우리가 냈나.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우리 쪽 시계는 **배포**다(「배포 도장」 커밋). 발행일이 아닙니다.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 메이킹   1. 제목이 관심을 확 끄나(**판단**) 2. 그래서 방문이 **평균보다 많나**(**잰 수**)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평균은 우리 기사 지면 474개의 지면열림 평균 = 2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2.를 못 잰 지면은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이 아니라 ⬜(못 쟀다)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입니다 — GA4 에 줄이 없으면 수를 지어내지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다만 이 ⬜ 를 「모르겠다」로 읽지 마십시오.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는 열림이 0 인 지면에는 줄 자체를 안 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그러니 지면이 살아 있는데 줄이 없다는 것은, 대개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아무도 안 열었다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⚠ 그래도 0 으로 안 적는 까닭 — 어제 낸 지면은 창(28일 · 어제까지) 안에 하루도 채 못 있었고,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GA4 는 마지막 하루치가 덜 들어와 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「0 이다」와 「0 인 듯하다」를 가릅니다.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며칠 뒤 같은 자로 다시 재면 그때는 0 인지 아닌지가 갈립니다. 그 재기를 거르지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1.은 제가 «읽고 매긴 판단»입니다. 제목을 위 표에 그대로 실어 두었으니 뒤집으실 수 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27.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30074줄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85줄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136줄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31653줄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6"/>
        <w:gridCol w:w="936"/>
        <w:gridCol w:w="1276"/>
        <w:gridCol w:w="936"/>
        <w:gridCol w:w="936"/>
      </w:tblGrid>
      <w:tr>
        <w:trPr>
          <w:cantSplit/>
          <w:tblHeader/>
        </w:trPr>
        <w:tc>
          <w:tcPr>
            <w:tcW w:type="dxa" w:w="527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27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</w:tr>
      <w:tr>
        <w:trPr>
          <w:cantSplit/>
        </w:trPr>
        <w:tc>
          <w:tcPr>
            <w:tcW w:type="dxa" w:w="5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1,692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1,956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8,420</w:t>
            </w:r>
          </w:p>
        </w:tc>
      </w:tr>
      <w:tr>
        <w:trPr>
          <w:cantSplit/>
        </w:trPr>
        <w:tc>
          <w:tcPr>
            <w:tcW w:type="dxa" w:w="5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1,510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1,544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1,621</w:t>
            </w:r>
          </w:p>
        </w:tc>
      </w:tr>
      <w:tr>
        <w:trPr>
          <w:cantSplit/>
        </w:trPr>
        <w:tc>
          <w:tcPr>
            <w:tcW w:type="dxa" w:w="5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1,184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1,591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1,801</w:t>
            </w:r>
          </w:p>
        </w:tc>
      </w:tr>
      <w:tr>
        <w:trPr>
          <w:cantSplit/>
        </w:trPr>
        <w:tc>
          <w:tcPr>
            <w:tcW w:type="dxa" w:w="5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813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831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1,150</w:t>
            </w:r>
          </w:p>
        </w:tc>
      </w:tr>
      <w:tr>
        <w:trPr>
          <w:cantSplit/>
        </w:trPr>
        <w:tc>
          <w:tcPr>
            <w:tcW w:type="dxa" w:w="5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5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5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parkintaek2-gif.github.io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5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27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「하루 몇 명꼴」 칸은 없앴습니다 — 28일을 28로 나눈 수는 사장님이 금하셨습니다(2026-10-16).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하루 수는 바로 아래 3-1 에 «어제 실측»으로 적습니다.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어제(2026-10-26)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하루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수입니다. 28일 합도, 나눗셈 평균도 쓰지 않습니다.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5"/>
        <w:gridCol w:w="936"/>
        <w:gridCol w:w="1466"/>
        <w:gridCol w:w="4703"/>
      </w:tblGrid>
      <w:tr>
        <w:trPr>
          <w:cantSplit/>
          <w:tblHeader/>
        </w:trPr>
        <w:tc>
          <w:tcPr>
            <w:tcW w:type="dxa" w:w="22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하루 손님</w:t>
            </w:r>
          </w:p>
        </w:tc>
        <w:tc>
          <w:tcPr>
            <w:tcW w:type="dxa" w:w="146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목표(1,000명) 대비</w:t>
            </w:r>
          </w:p>
        </w:tc>
        <w:tc>
          <w:tcPr>
            <w:tcW w:type="dxa" w:w="47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22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74명</w:t>
            </w:r>
          </w:p>
        </w:tc>
        <w:tc>
          <w:tcPr>
            <w:tcW w:type="dxa" w:w="14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7.4%</w:t>
            </w:r>
          </w:p>
        </w:tc>
        <w:tc>
          <w:tcPr>
            <w:tcW w:type="dxa" w:w="47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70 · AI Assistant 3 · Direct 1</w:t>
            </w:r>
          </w:p>
        </w:tc>
      </w:tr>
      <w:tr>
        <w:trPr>
          <w:cantSplit/>
        </w:trPr>
        <w:tc>
          <w:tcPr>
            <w:tcW w:type="dxa" w:w="22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54명</w:t>
            </w:r>
          </w:p>
        </w:tc>
        <w:tc>
          <w:tcPr>
            <w:tcW w:type="dxa" w:w="146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5.4%</w:t>
            </w:r>
          </w:p>
        </w:tc>
        <w:tc>
          <w:tcPr>
            <w:tcW w:type="dxa" w:w="47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Direct 44 · Organic Search 4 · AI Assistant 3 · Referral 2 · Unassigned 1</w:t>
            </w:r>
          </w:p>
        </w:tc>
      </w:tr>
      <w:tr>
        <w:trPr>
          <w:cantSplit/>
        </w:trPr>
        <w:tc>
          <w:tcPr>
            <w:tcW w:type="dxa" w:w="22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17명</w:t>
            </w:r>
          </w:p>
        </w:tc>
        <w:tc>
          <w:tcPr>
            <w:tcW w:type="dxa" w:w="146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1.7%</w:t>
            </w:r>
          </w:p>
        </w:tc>
        <w:tc>
          <w:tcPr>
            <w:tcW w:type="dxa" w:w="47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Direct 9 · AI Assistant 8</w:t>
            </w:r>
          </w:p>
        </w:tc>
      </w:tr>
      <w:tr>
        <w:trPr>
          <w:cantSplit/>
        </w:trPr>
        <w:tc>
          <w:tcPr>
            <w:tcW w:type="dxa" w:w="22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3명</w:t>
            </w:r>
          </w:p>
        </w:tc>
        <w:tc>
          <w:tcPr>
            <w:tcW w:type="dxa" w:w="146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0.3%</w:t>
            </w:r>
          </w:p>
        </w:tc>
        <w:tc>
          <w:tcPr>
            <w:tcW w:type="dxa" w:w="47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Direct 3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하나만 보는 수입니다.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한글 사이트는 네이버 애널리틱스도 함께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봐야 합니다 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두 자는 세는 법이 달라 수가 갈립니다(2026-10-25 KLifeMap: GA4 45명 · 네이버 22명).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2026-10-26 에 손댄 지면(.html): 24개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public/checkout.html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public/saju.html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public/coaching.html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public/privacy.html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public/terms.html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public/mingli-gunghap.html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public/mingli-taekil.html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public/astro.html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public/self-saju/19-sipsin-saenggeuk.html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public/self-saju/index.html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public/videos.html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12개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2026-10-27T13:50:18.133Z</dcterms:created>
  <dcterms:modified xsi:type="dcterms:W3CDTF">2026-10-27T13:50:18.134Z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