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FiPLSim (Fire Protection Pipe Line Simulator) — 프로그램 개요</w:t>
      </w:r>
    </w:p>
    <w:p>
      <w:pPr>
        <w:spacing w:before="80" w:after="80"/>
        <w:ind w:left="567"/>
      </w:pPr>
      <w:r>
        <w:rPr>
          <w:b/>
          <w:i/>
          <w:color w:val="555555"/>
        </w:rPr>
        <w:t>v3.0</w:t>
      </w:r>
      <w:r>
        <w:rPr>
          <w:i/>
          <w:color w:val="555555"/>
        </w:rPr>
        <w:t xml:space="preserve"> | 최종 업데이트: </w:t>
      </w:r>
      <w:r>
        <w:rPr>
          <w:b/>
          <w:i/>
          <w:color w:val="555555"/>
        </w:rPr>
        <w:t>2026-03-18</w:t>
      </w:r>
      <w:r>
        <w:rPr>
          <w:i/>
          <w:color w:val="555555"/>
        </w:rPr>
        <w:t xml:space="preserve"> | 작성자: Claude Code</w:t>
      </w:r>
    </w:p>
    <w:p>
      <w:pPr>
        <w:pStyle w:val="Heading2"/>
      </w:pPr>
      <w:r>
        <w:t>변경 이력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val="clear" w:color="auto" w:fill="D9E2F3"/>
          </w:tcPr>
          <w:p>
            <w:pPr>
              <w:spacing w:before="40" w:after="4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버전</w:t>
            </w:r>
          </w:p>
        </w:tc>
        <w:tc>
          <w:tcPr>
            <w:tcW w:type="dxa" w:w="3024"/>
            <w:shd w:val="clear" w:color="auto" w:fill="D9E2F3"/>
          </w:tcPr>
          <w:p>
            <w:pPr>
              <w:spacing w:before="40" w:after="4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일시</w:t>
            </w:r>
          </w:p>
        </w:tc>
        <w:tc>
          <w:tcPr>
            <w:tcW w:type="dxa" w:w="3024"/>
            <w:shd w:val="clear" w:color="auto" w:fill="D9E2F3"/>
          </w:tcPr>
          <w:p>
            <w:pPr>
              <w:spacing w:before="40" w:after="4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주요 변경</w:t>
            </w:r>
          </w:p>
        </w:tc>
      </w:tr>
      <w:tr>
        <w:tc>
          <w:tcPr>
            <w:tcW w:type="dxa" w:w="3024"/>
          </w:tcPr>
          <w:p>
            <w:pPr>
              <w:spacing w:before="40" w:after="40"/>
            </w:pPr>
            <w:r/>
            <w:r>
              <w:t>v3.0</w:t>
            </w:r>
          </w:p>
        </w:tc>
        <w:tc>
          <w:tcPr>
            <w:tcW w:type="dxa" w:w="3024"/>
          </w:tcPr>
          <w:p>
            <w:pPr>
              <w:spacing w:before="40" w:after="40"/>
            </w:pPr>
            <w:r/>
            <w:r>
              <w:t>2026-03-18</w:t>
            </w:r>
          </w:p>
        </w:tc>
        <w:tc>
          <w:tcPr>
            <w:tcW w:type="dxa" w:w="3024"/>
          </w:tcPr>
          <w:p>
            <w:pPr>
              <w:spacing w:before="40" w:after="40"/>
            </w:pPr>
            <w:r/>
            <w:r>
              <w:t>WeldBead 제거, 레듀서 Crane TP-410 추가, K2 토글, P_ref 역산 반영</w:t>
            </w:r>
          </w:p>
        </w:tc>
      </w:tr>
      <w:tr>
        <w:tc>
          <w:tcPr>
            <w:tcW w:type="dxa" w:w="3024"/>
          </w:tcPr>
          <w:p>
            <w:pPr>
              <w:spacing w:before="40" w:after="40"/>
            </w:pPr>
            <w:r/>
            <w:r>
              <w:t>v2.0</w:t>
            </w:r>
          </w:p>
        </w:tc>
        <w:tc>
          <w:tcPr>
            <w:tcW w:type="dxa" w:w="3024"/>
          </w:tcPr>
          <w:p>
            <w:pPr>
              <w:spacing w:before="40" w:after="40"/>
            </w:pPr>
            <w:r/>
            <w:r>
              <w:t>2026-03-10</w:t>
            </w:r>
          </w:p>
        </w:tc>
        <w:tc>
          <w:tcPr>
            <w:tcW w:type="dxa" w:w="3024"/>
          </w:tcPr>
          <w:p>
            <w:pPr>
              <w:spacing w:before="40" w:after="40"/>
            </w:pPr>
            <w:r/>
            <w:r>
              <w:t>NFTC 103 반영, 비균일 비드 모델 포함</w:t>
            </w:r>
          </w:p>
        </w:tc>
      </w:tr>
      <w:tr>
        <w:tc>
          <w:tcPr>
            <w:tcW w:type="dxa" w:w="3024"/>
          </w:tcPr>
          <w:p>
            <w:pPr>
              <w:spacing w:before="40" w:after="40"/>
            </w:pPr>
            <w:r/>
            <w:r>
              <w:t>v1.0</w:t>
            </w:r>
          </w:p>
        </w:tc>
        <w:tc>
          <w:tcPr>
            <w:tcW w:type="dxa" w:w="3024"/>
          </w:tcPr>
          <w:p>
            <w:pPr>
              <w:spacing w:before="40" w:after="40"/>
            </w:pPr>
            <w:r/>
            <w:r>
              <w:t>2026-03-06</w:t>
            </w:r>
          </w:p>
        </w:tc>
        <w:tc>
          <w:tcPr>
            <w:tcW w:type="dxa" w:w="3024"/>
          </w:tcPr>
          <w:p>
            <w:pPr>
              <w:spacing w:before="40" w:after="40"/>
            </w:pPr>
            <w:r/>
            <w:r>
              <w:t>초기 작성</w:t>
            </w:r>
          </w:p>
        </w:tc>
      </w:tr>
    </w:tbl>
    <w:p/>
    <w:p>
      <w:pPr>
        <w:pStyle w:val="Heading2"/>
      </w:pPr>
      <w:r>
        <w:t>1. 프로그램 목적</w:t>
      </w:r>
    </w:p>
    <w:p>
      <w:r>
        <w:t xml:space="preserve">FiPLSim은 </w:t>
      </w:r>
      <w:r>
        <w:rPr>
          <w:b/>
        </w:rPr>
        <w:t>소화배관 시스템의 수리계산 및 통계 분석</w:t>
      </w:r>
      <w:r>
        <w:t xml:space="preserve"> 시뮬레이터입니다.</w:t>
      </w:r>
    </w:p>
    <w:p>
      <w:r>
        <w:rPr>
          <w:b/>
        </w:rPr>
        <w:t>핵심 비교 대상:</w:t>
      </w:r>
    </w:p>
    <w:p>
      <w:pPr>
        <w:spacing w:before="20" w:after="20"/>
        <w:ind w:left="283"/>
      </w:pPr>
      <w:r>
        <w:t xml:space="preserve">• </w:t>
      </w:r>
      <w:r>
        <w:rPr>
          <w:b/>
        </w:rPr>
        <w:t>Case A (기존 기술)</w:t>
      </w:r>
      <w:r>
        <w:t>: 용접 이음쇠에 내면 비드(돌출)가 존재 → 추가 압력 손실 발생</w:t>
      </w:r>
    </w:p>
    <w:p>
      <w:pPr>
        <w:spacing w:before="20" w:after="20"/>
        <w:ind w:left="283"/>
      </w:pPr>
      <w:r>
        <w:t xml:space="preserve">• </w:t>
      </w:r>
      <w:r>
        <w:rPr>
          <w:b/>
        </w:rPr>
        <w:t>Case B (형상제어 신기술)</w:t>
      </w:r>
      <w:r>
        <w:t>: 비드를 제거/제어 → 기본 손실만 발생</w:t>
      </w:r>
    </w:p>
    <w:p>
      <w:r>
        <w:rPr>
          <w:b/>
        </w:rPr>
        <w:t>핵심 질문:</w:t>
      </w:r>
    </w:p>
    <w:p>
      <w:pPr>
        <w:spacing w:before="80" w:after="80"/>
        <w:ind w:left="567"/>
      </w:pPr>
      <w:r>
        <w:rPr>
          <w:i/>
          <w:color w:val="555555"/>
        </w:rPr>
        <w:t>"용접 비드가 소화배관의 말단 방수압에 얼마나 영향을 미치는가?"</w:t>
      </w:r>
    </w:p>
    <w:p>
      <w:pPr>
        <w:spacing w:before="80" w:after="80"/>
        <w:ind w:left="567"/>
      </w:pPr>
      <w:r>
        <w:rPr>
          <w:i/>
          <w:color w:val="555555"/>
        </w:rPr>
        <w:t>"어떤 조건에서 비드로 인해 법적 기준(0.1 MPa)을 만족하지 못하는가?"</w:t>
      </w:r>
    </w:p>
    <w:p>
      <w:pPr>
        <w:pStyle w:val="Heading2"/>
      </w:pPr>
      <w:r>
        <w:t>2. 이론적 근거 및 수식</w:t>
      </w:r>
    </w:p>
    <w:p>
      <w:pPr>
        <w:pStyle w:val="Heading3"/>
      </w:pPr>
      <w:r>
        <w:t>2.1 주손실 — Darcy-Weisbach 방정식</w:t>
      </w:r>
    </w:p>
    <w:p>
      <w:r>
        <w:t>배관 내 유체가 직관을 흐를 때 발생하는 마찰 손실:</w:t>
      </w:r>
    </w:p>
    <w:p>
      <w:pPr>
        <w:spacing w:before="20" w:after="20"/>
        <w:ind w:left="567"/>
      </w:pPr>
      <w:r>
        <w:rPr>
          <w:rFonts w:ascii="Consolas" w:hAnsi="Consolas"/>
          <w:color w:val="333333"/>
          <w:sz w:val="17"/>
        </w:rPr>
        <w:t>h_f = f × (L / D) × (V² / 2g)   [m]</w:t>
      </w:r>
    </w:p>
    <w:p>
      <w:pPr>
        <w:spacing w:before="20" w:after="20"/>
        <w:ind w:left="567"/>
      </w:pPr>
      <w:r>
        <w:rPr>
          <w:rFonts w:ascii="Consolas" w:hAnsi="Consolas"/>
          <w:color w:val="333333"/>
          <w:sz w:val="17"/>
        </w:rPr>
        <w:t>ΔP = ρ × g × h_f / 10⁶          [MPa]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val="clear" w:color="auto" w:fill="D9E2F3"/>
          </w:tcPr>
          <w:p>
            <w:pPr>
              <w:spacing w:before="40" w:after="4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기호</w:t>
            </w:r>
          </w:p>
        </w:tc>
        <w:tc>
          <w:tcPr>
            <w:tcW w:type="dxa" w:w="3024"/>
            <w:shd w:val="clear" w:color="auto" w:fill="D9E2F3"/>
          </w:tcPr>
          <w:p>
            <w:pPr>
              <w:spacing w:before="40" w:after="4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의미</w:t>
            </w:r>
          </w:p>
        </w:tc>
        <w:tc>
          <w:tcPr>
            <w:tcW w:type="dxa" w:w="3024"/>
            <w:shd w:val="clear" w:color="auto" w:fill="D9E2F3"/>
          </w:tcPr>
          <w:p>
            <w:pPr>
              <w:spacing w:before="40" w:after="4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단위</w:t>
            </w:r>
          </w:p>
        </w:tc>
      </w:tr>
      <w:tr>
        <w:tc>
          <w:tcPr>
            <w:tcW w:type="dxa" w:w="3024"/>
          </w:tcPr>
          <w:p>
            <w:pPr>
              <w:spacing w:before="40" w:after="40"/>
            </w:pPr>
            <w:r/>
            <w:r>
              <w:t>f</w:t>
            </w:r>
          </w:p>
        </w:tc>
        <w:tc>
          <w:tcPr>
            <w:tcW w:type="dxa" w:w="3024"/>
          </w:tcPr>
          <w:p>
            <w:pPr>
              <w:spacing w:before="40" w:after="40"/>
            </w:pPr>
            <w:r/>
            <w:r>
              <w:t>Darcy 마찰계수 (무차원)</w:t>
            </w:r>
          </w:p>
        </w:tc>
        <w:tc>
          <w:tcPr>
            <w:tcW w:type="dxa" w:w="3024"/>
          </w:tcPr>
          <w:p>
            <w:pPr>
              <w:spacing w:before="40" w:after="40"/>
            </w:pPr>
            <w:r/>
            <w:r>
              <w:t>-</w:t>
            </w:r>
          </w:p>
        </w:tc>
      </w:tr>
      <w:tr>
        <w:tc>
          <w:tcPr>
            <w:tcW w:type="dxa" w:w="3024"/>
          </w:tcPr>
          <w:p>
            <w:pPr>
              <w:spacing w:before="40" w:after="40"/>
            </w:pPr>
            <w:r/>
            <w:r>
              <w:t>L</w:t>
            </w:r>
          </w:p>
        </w:tc>
        <w:tc>
          <w:tcPr>
            <w:tcW w:type="dxa" w:w="3024"/>
          </w:tcPr>
          <w:p>
            <w:pPr>
              <w:spacing w:before="40" w:after="40"/>
            </w:pPr>
            <w:r/>
            <w:r>
              <w:t>배관 길이</w:t>
            </w:r>
          </w:p>
        </w:tc>
        <w:tc>
          <w:tcPr>
            <w:tcW w:type="dxa" w:w="3024"/>
          </w:tcPr>
          <w:p>
            <w:pPr>
              <w:spacing w:before="40" w:after="40"/>
            </w:pPr>
            <w:r/>
            <w:r>
              <w:t>m</w:t>
            </w:r>
          </w:p>
        </w:tc>
      </w:tr>
      <w:tr>
        <w:tc>
          <w:tcPr>
            <w:tcW w:type="dxa" w:w="3024"/>
          </w:tcPr>
          <w:p>
            <w:pPr>
              <w:spacing w:before="40" w:after="40"/>
            </w:pPr>
            <w:r/>
            <w:r>
              <w:t>D</w:t>
            </w:r>
          </w:p>
        </w:tc>
        <w:tc>
          <w:tcPr>
            <w:tcW w:type="dxa" w:w="3024"/>
          </w:tcPr>
          <w:p>
            <w:pPr>
              <w:spacing w:before="40" w:after="40"/>
            </w:pPr>
            <w:r/>
            <w:r>
              <w:t>배관 내경</w:t>
            </w:r>
          </w:p>
        </w:tc>
        <w:tc>
          <w:tcPr>
            <w:tcW w:type="dxa" w:w="3024"/>
          </w:tcPr>
          <w:p>
            <w:pPr>
              <w:spacing w:before="40" w:after="40"/>
            </w:pPr>
            <w:r/>
            <w:r>
              <w:t>m</w:t>
            </w:r>
          </w:p>
        </w:tc>
      </w:tr>
      <w:tr>
        <w:tc>
          <w:tcPr>
            <w:tcW w:type="dxa" w:w="3024"/>
          </w:tcPr>
          <w:p>
            <w:pPr>
              <w:spacing w:before="40" w:after="40"/>
            </w:pPr>
            <w:r/>
            <w:r>
              <w:t>V</w:t>
            </w:r>
          </w:p>
        </w:tc>
        <w:tc>
          <w:tcPr>
            <w:tcW w:type="dxa" w:w="3024"/>
          </w:tcPr>
          <w:p>
            <w:pPr>
              <w:spacing w:before="40" w:after="40"/>
            </w:pPr>
            <w:r/>
            <w:r>
              <w:t>유속</w:t>
            </w:r>
          </w:p>
        </w:tc>
        <w:tc>
          <w:tcPr>
            <w:tcW w:type="dxa" w:w="3024"/>
          </w:tcPr>
          <w:p>
            <w:pPr>
              <w:spacing w:before="40" w:after="40"/>
            </w:pPr>
            <w:r/>
            <w:r>
              <w:t>m/s</w:t>
            </w:r>
          </w:p>
        </w:tc>
      </w:tr>
      <w:tr>
        <w:tc>
          <w:tcPr>
            <w:tcW w:type="dxa" w:w="3024"/>
          </w:tcPr>
          <w:p>
            <w:pPr>
              <w:spacing w:before="40" w:after="40"/>
            </w:pPr>
            <w:r/>
            <w:r>
              <w:t>g</w:t>
            </w:r>
          </w:p>
        </w:tc>
        <w:tc>
          <w:tcPr>
            <w:tcW w:type="dxa" w:w="3024"/>
          </w:tcPr>
          <w:p>
            <w:pPr>
              <w:spacing w:before="40" w:after="40"/>
            </w:pPr>
            <w:r/>
            <w:r>
              <w:t>중력가속도 (9.81)</w:t>
            </w:r>
          </w:p>
        </w:tc>
        <w:tc>
          <w:tcPr>
            <w:tcW w:type="dxa" w:w="3024"/>
          </w:tcPr>
          <w:p>
            <w:pPr>
              <w:spacing w:before="40" w:after="40"/>
            </w:pPr>
            <w:r/>
            <w:r>
              <w:t>m/s²</w:t>
            </w:r>
          </w:p>
        </w:tc>
      </w:tr>
      <w:tr>
        <w:tc>
          <w:tcPr>
            <w:tcW w:type="dxa" w:w="3024"/>
          </w:tcPr>
          <w:p>
            <w:pPr>
              <w:spacing w:before="40" w:after="40"/>
            </w:pPr>
            <w:r/>
            <w:r>
              <w:t>ρ</w:t>
            </w:r>
          </w:p>
        </w:tc>
        <w:tc>
          <w:tcPr>
            <w:tcW w:type="dxa" w:w="3024"/>
          </w:tcPr>
          <w:p>
            <w:pPr>
              <w:spacing w:before="40" w:after="40"/>
            </w:pPr>
            <w:r/>
            <w:r>
              <w:t>유체 밀도</w:t>
            </w:r>
          </w:p>
        </w:tc>
        <w:tc>
          <w:tcPr>
            <w:tcW w:type="dxa" w:w="3024"/>
          </w:tcPr>
          <w:p>
            <w:pPr>
              <w:spacing w:before="40" w:after="40"/>
            </w:pPr>
            <w:r/>
            <w:r>
              <w:t>kg/m³</w:t>
            </w:r>
          </w:p>
        </w:tc>
      </w:tr>
    </w:tbl>
    <w:p/>
    <w:p>
      <w:pPr>
        <w:pStyle w:val="Heading3"/>
      </w:pPr>
      <w:r>
        <w:t>2.2 마찰계수 — Colebrook-White 방정식</w:t>
      </w:r>
    </w:p>
    <w:p>
      <w:r>
        <w:t>난류(Re ≥ 2300) 조건에서 마찰계수를 구하는 반복 수렴식:</w:t>
      </w:r>
    </w:p>
    <w:p>
      <w:pPr>
        <w:spacing w:before="20" w:after="20"/>
        <w:ind w:left="567"/>
      </w:pPr>
      <w:r>
        <w:rPr>
          <w:rFonts w:ascii="Consolas" w:hAnsi="Consolas"/>
          <w:color w:val="333333"/>
          <w:sz w:val="17"/>
        </w:rPr>
        <w:t>1/√f = -2.0 × log₁₀[ (ε/D)/3.7 + 2.51/(Re × √f) ]</w:t>
      </w:r>
    </w:p>
    <w:p>
      <w:pPr>
        <w:spacing w:before="20" w:after="20"/>
        <w:ind w:left="283"/>
      </w:pPr>
      <w:r>
        <w:t xml:space="preserve">• </w:t>
      </w:r>
      <w:r>
        <w:rPr>
          <w:b/>
        </w:rPr>
        <w:t>층류</w:t>
      </w:r>
      <w:r>
        <w:t xml:space="preserve"> (Re &lt; 2300): f = 64 / Re</w:t>
      </w:r>
    </w:p>
    <w:p>
      <w:pPr>
        <w:spacing w:before="20" w:after="20"/>
        <w:ind w:left="283"/>
      </w:pPr>
      <w:r>
        <w:t xml:space="preserve">• </w:t>
      </w:r>
      <w:r>
        <w:rPr>
          <w:b/>
        </w:rPr>
        <w:t>Re</w:t>
      </w:r>
      <w:r>
        <w:t xml:space="preserve"> = V × D / ν (레이놀즈 수)</w:t>
      </w:r>
    </w:p>
    <w:p>
      <w:pPr>
        <w:spacing w:before="20" w:after="20"/>
        <w:ind w:left="283"/>
      </w:pPr>
      <w:r>
        <w:t xml:space="preserve">• </w:t>
      </w:r>
      <w:r>
        <w:rPr>
          <w:b/>
        </w:rPr>
        <w:t>ε</w:t>
      </w:r>
      <w:r>
        <w:t xml:space="preserve"> = 0.045mm (탄소강 절대조도, 기본값)</w:t>
      </w:r>
    </w:p>
    <w:p>
      <w:pPr>
        <w:spacing w:before="20" w:after="20"/>
        <w:ind w:left="283"/>
      </w:pPr>
      <w:r>
        <w:t xml:space="preserve">• </w:t>
      </w:r>
      <w:r>
        <w:t>초기 추정: Swamee-Jain 근사식, 최대 10회 반복 수렴</w:t>
      </w:r>
    </w:p>
    <w:p>
      <w:pPr>
        <w:pStyle w:val="Heading3"/>
      </w:pPr>
      <w:r>
        <w:t>2.3 부차손실 (국부 손실)</w:t>
      </w:r>
    </w:p>
    <w:p>
      <w:r>
        <w:t>배관 이음쇠, 밸브, 분기점 등에서 발생하는 국부적 손실:</w:t>
      </w:r>
    </w:p>
    <w:p>
      <w:pPr>
        <w:spacing w:before="20" w:after="20"/>
        <w:ind w:left="567"/>
      </w:pPr>
      <w:r>
        <w:rPr>
          <w:rFonts w:ascii="Consolas" w:hAnsi="Consolas"/>
          <w:color w:val="333333"/>
          <w:sz w:val="17"/>
        </w:rPr>
        <w:t>h_m = K × (V² / 2g)   [m]</w:t>
      </w:r>
    </w:p>
    <w:p>
      <w:r>
        <w:t>K값은 부속류 종류에 따라 결정: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val="clear" w:color="auto" w:fill="D9E2F3"/>
          </w:tcPr>
          <w:p>
            <w:pPr>
              <w:spacing w:before="40" w:after="4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부속류</w:t>
            </w:r>
          </w:p>
        </w:tc>
        <w:tc>
          <w:tcPr>
            <w:tcW w:type="dxa" w:w="3024"/>
            <w:shd w:val="clear" w:color="auto" w:fill="D9E2F3"/>
          </w:tcPr>
          <w:p>
            <w:pPr>
              <w:spacing w:before="40" w:after="4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K값</w:t>
            </w:r>
          </w:p>
        </w:tc>
        <w:tc>
          <w:tcPr>
            <w:tcW w:type="dxa" w:w="3024"/>
            <w:shd w:val="clear" w:color="auto" w:fill="D9E2F3"/>
          </w:tcPr>
          <w:p>
            <w:pPr>
              <w:spacing w:before="40" w:after="4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비고</w:t>
            </w:r>
          </w:p>
        </w:tc>
      </w:tr>
      <w:tr>
        <w:tc>
          <w:tcPr>
            <w:tcW w:type="dxa" w:w="3024"/>
          </w:tcPr>
          <w:p>
            <w:pPr>
              <w:spacing w:before="40" w:after="40"/>
            </w:pPr>
            <w:r/>
            <w:r>
              <w:t>K1 (배관이음쇠)</w:t>
            </w:r>
          </w:p>
        </w:tc>
        <w:tc>
          <w:tcPr>
            <w:tcW w:type="dxa" w:w="3024"/>
          </w:tcPr>
          <w:p>
            <w:pPr>
              <w:spacing w:before="40" w:after="40"/>
            </w:pPr>
            <w:r/>
            <w:r>
              <w:t>0.5 (기본)</w:t>
            </w:r>
          </w:p>
        </w:tc>
        <w:tc>
          <w:tcPr>
            <w:tcW w:type="dxa" w:w="3024"/>
          </w:tcPr>
          <w:p>
            <w:pPr>
              <w:spacing w:before="40" w:after="40"/>
            </w:pPr>
            <w:r/>
            <w:r>
              <w:t>비드 0mm 기준</w:t>
            </w:r>
          </w:p>
        </w:tc>
      </w:tr>
      <w:tr>
        <w:tc>
          <w:tcPr>
            <w:tcW w:type="dxa" w:w="3024"/>
          </w:tcPr>
          <w:p>
            <w:pPr>
              <w:spacing w:before="40" w:after="40"/>
            </w:pPr>
            <w:r/>
            <w:r>
              <w:t>K2 (헤드이음쇠)</w:t>
            </w:r>
          </w:p>
        </w:tc>
        <w:tc>
          <w:tcPr>
            <w:tcW w:type="dxa" w:w="3024"/>
          </w:tcPr>
          <w:p>
            <w:pPr>
              <w:spacing w:before="40" w:after="40"/>
            </w:pPr>
            <w:r/>
            <w:r>
              <w:t>2.5 / 1.4</w:t>
            </w:r>
          </w:p>
        </w:tc>
        <w:tc>
          <w:tcPr>
            <w:tcW w:type="dxa" w:w="3024"/>
          </w:tcPr>
          <w:p>
            <w:pPr>
              <w:spacing w:before="40" w:after="40"/>
            </w:pPr>
            <w:r/>
            <w:r>
              <w:t>헤드이음쇠 있음(2.5) / 없음(1.4) — 토글</w:t>
            </w:r>
          </w:p>
        </w:tc>
      </w:tr>
      <w:tr>
        <w:tc>
          <w:tcPr>
            <w:tcW w:type="dxa" w:w="3024"/>
          </w:tcPr>
          <w:p>
            <w:pPr>
              <w:spacing w:before="40" w:after="40"/>
            </w:pPr>
            <w:r/>
            <w:r>
              <w:t>K3 (분기 입구)</w:t>
            </w:r>
          </w:p>
        </w:tc>
        <w:tc>
          <w:tcPr>
            <w:tcW w:type="dxa" w:w="3024"/>
          </w:tcPr>
          <w:p>
            <w:pPr>
              <w:spacing w:before="40" w:after="40"/>
            </w:pPr>
            <w:r/>
            <w:r>
              <w:t>1.0</w:t>
            </w:r>
          </w:p>
        </w:tc>
        <w:tc>
          <w:tcPr>
            <w:tcW w:type="dxa" w:w="3024"/>
          </w:tcPr>
          <w:p>
            <w:pPr>
              <w:spacing w:before="40" w:after="40"/>
            </w:pPr>
            <w:r/>
            <w:r>
              <w:t>Tee-Branch 분기</w:t>
            </w:r>
          </w:p>
        </w:tc>
      </w:tr>
      <w:tr>
        <w:tc>
          <w:tcPr>
            <w:tcW w:type="dxa" w:w="3024"/>
          </w:tcPr>
          <w:p>
            <w:pPr>
              <w:spacing w:before="40" w:after="40"/>
            </w:pPr>
            <w:r/>
            <w:r>
              <w:t>K_TEE_RUN</w:t>
            </w:r>
          </w:p>
        </w:tc>
        <w:tc>
          <w:tcPr>
            <w:tcW w:type="dxa" w:w="3024"/>
          </w:tcPr>
          <w:p>
            <w:pPr>
              <w:spacing w:before="40" w:after="40"/>
            </w:pPr>
            <w:r/>
            <w:r>
              <w:t>0.3</w:t>
            </w:r>
          </w:p>
        </w:tc>
        <w:tc>
          <w:tcPr>
            <w:tcW w:type="dxa" w:w="3024"/>
          </w:tcPr>
          <w:p>
            <w:pPr>
              <w:spacing w:before="40" w:after="40"/>
            </w:pPr>
            <w:r/>
            <w:r>
              <w:t>교차배관 직진</w:t>
            </w:r>
          </w:p>
        </w:tc>
      </w:tr>
      <w:tr>
        <w:tc>
          <w:tcPr>
            <w:tcW w:type="dxa" w:w="3024"/>
          </w:tcPr>
          <w:p>
            <w:pPr>
              <w:spacing w:before="40" w:after="40"/>
            </w:pPr>
            <w:r/>
            <w:r>
              <w:t>알람밸브</w:t>
            </w:r>
          </w:p>
        </w:tc>
        <w:tc>
          <w:tcPr>
            <w:tcW w:type="dxa" w:w="3024"/>
          </w:tcPr>
          <w:p>
            <w:pPr>
              <w:spacing w:before="40" w:after="40"/>
            </w:pPr>
            <w:r/>
            <w:r>
              <w:t>2.0</w:t>
            </w:r>
          </w:p>
        </w:tc>
        <w:tc>
          <w:tcPr>
            <w:tcW w:type="dxa" w:w="3024"/>
          </w:tcPr>
          <w:p>
            <w:pPr>
              <w:spacing w:before="40" w:after="40"/>
            </w:pPr>
            <w:r/>
            <w:r>
              <w:t>습식</w:t>
            </w:r>
          </w:p>
        </w:tc>
      </w:tr>
      <w:tr>
        <w:tc>
          <w:tcPr>
            <w:tcW w:type="dxa" w:w="3024"/>
          </w:tcPr>
          <w:p>
            <w:pPr>
              <w:spacing w:before="40" w:after="40"/>
            </w:pPr>
            <w:r/>
            <w:r>
              <w:t>체크밸브</w:t>
            </w:r>
          </w:p>
        </w:tc>
        <w:tc>
          <w:tcPr>
            <w:tcW w:type="dxa" w:w="3024"/>
          </w:tcPr>
          <w:p>
            <w:pPr>
              <w:spacing w:before="40" w:after="40"/>
            </w:pPr>
            <w:r/>
            <w:r>
              <w:t>2.0</w:t>
            </w:r>
          </w:p>
        </w:tc>
        <w:tc>
          <w:tcPr>
            <w:tcW w:type="dxa" w:w="3024"/>
          </w:tcPr>
          <w:p>
            <w:pPr>
              <w:spacing w:before="40" w:after="40"/>
            </w:pPr>
            <w:r/>
            <w:r>
              <w:t>스윙형</w:t>
            </w:r>
          </w:p>
        </w:tc>
      </w:tr>
      <w:tr>
        <w:tc>
          <w:tcPr>
            <w:tcW w:type="dxa" w:w="3024"/>
          </w:tcPr>
          <w:p>
            <w:pPr>
              <w:spacing w:before="40" w:after="40"/>
            </w:pPr>
            <w:r/>
            <w:r>
              <w:t>게이트밸브</w:t>
            </w:r>
          </w:p>
        </w:tc>
        <w:tc>
          <w:tcPr>
            <w:tcW w:type="dxa" w:w="3024"/>
          </w:tcPr>
          <w:p>
            <w:pPr>
              <w:spacing w:before="40" w:after="40"/>
            </w:pPr>
            <w:r/>
            <w:r>
              <w:t>0.15</w:t>
            </w:r>
          </w:p>
        </w:tc>
        <w:tc>
          <w:tcPr>
            <w:tcW w:type="dxa" w:w="3024"/>
          </w:tcPr>
          <w:p>
            <w:pPr>
              <w:spacing w:before="40" w:after="40"/>
            </w:pPr>
            <w:r/>
            <w:r>
              <w:t>전개</w:t>
            </w:r>
          </w:p>
        </w:tc>
      </w:tr>
    </w:tbl>
    <w:p/>
    <w:p>
      <w:pPr>
        <w:pStyle w:val="Heading3"/>
      </w:pPr>
      <w:r>
        <w:t>2.4 비드 손실 모델 — K_eff 수식</w:t>
      </w:r>
    </w:p>
    <w:p>
      <w:r>
        <w:rPr>
          <w:b/>
        </w:rPr>
        <w:t>핵심 수식:</w:t>
      </w:r>
    </w:p>
    <w:p>
      <w:pPr>
        <w:spacing w:before="20" w:after="20"/>
        <w:ind w:left="567"/>
      </w:pPr>
      <w:r>
        <w:rPr>
          <w:rFonts w:ascii="Consolas" w:hAnsi="Consolas"/>
          <w:color w:val="333333"/>
          <w:sz w:val="17"/>
        </w:rPr>
        <w:t>K_eff = K_base × (D / D_eff)⁴</w:t>
      </w:r>
    </w:p>
    <w:p>
      <w:pPr>
        <w:spacing w:before="20" w:after="20"/>
        <w:ind w:left="567"/>
      </w:pPr>
      <w:r>
        <w:rPr>
          <w:rFonts w:ascii="Consolas" w:hAnsi="Consolas"/>
          <w:color w:val="333333"/>
          <w:sz w:val="17"/>
        </w:rPr>
        <w:t>D_eff = D - 2 × h_b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val="clear" w:color="auto" w:fill="D9E2F3"/>
          </w:tcPr>
          <w:p>
            <w:pPr>
              <w:spacing w:before="40" w:after="4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기호</w:t>
            </w:r>
          </w:p>
        </w:tc>
        <w:tc>
          <w:tcPr>
            <w:tcW w:type="dxa" w:w="4536"/>
            <w:shd w:val="clear" w:color="auto" w:fill="D9E2F3"/>
          </w:tcPr>
          <w:p>
            <w:pPr>
              <w:spacing w:before="40" w:after="4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의미</w:t>
            </w:r>
          </w:p>
        </w:tc>
      </w:tr>
      <w:tr>
        <w:tc>
          <w:tcPr>
            <w:tcW w:type="dxa" w:w="4536"/>
          </w:tcPr>
          <w:p>
            <w:pPr>
              <w:spacing w:before="40" w:after="40"/>
            </w:pPr>
            <w:r/>
            <w:r>
              <w:t>K_base</w:t>
            </w:r>
          </w:p>
        </w:tc>
        <w:tc>
          <w:tcPr>
            <w:tcW w:type="dxa" w:w="4536"/>
          </w:tcPr>
          <w:p>
            <w:pPr>
              <w:spacing w:before="40" w:after="40"/>
            </w:pPr>
            <w:r/>
            <w:r>
              <w:t>비드 없을 때의 기본 K값 (0.5)</w:t>
            </w:r>
          </w:p>
        </w:tc>
      </w:tr>
      <w:tr>
        <w:tc>
          <w:tcPr>
            <w:tcW w:type="dxa" w:w="4536"/>
          </w:tcPr>
          <w:p>
            <w:pPr>
              <w:spacing w:before="40" w:after="40"/>
            </w:pPr>
            <w:r/>
            <w:r>
              <w:t>D</w:t>
            </w:r>
          </w:p>
        </w:tc>
        <w:tc>
          <w:tcPr>
            <w:tcW w:type="dxa" w:w="4536"/>
          </w:tcPr>
          <w:p>
            <w:pPr>
              <w:spacing w:before="40" w:after="40"/>
            </w:pPr>
            <w:r/>
            <w:r>
              <w:t>원래 배관 내경 (mm)</w:t>
            </w:r>
          </w:p>
        </w:tc>
      </w:tr>
      <w:tr>
        <w:tc>
          <w:tcPr>
            <w:tcW w:type="dxa" w:w="4536"/>
          </w:tcPr>
          <w:p>
            <w:pPr>
              <w:spacing w:before="40" w:after="40"/>
            </w:pPr>
            <w:r/>
            <w:r>
              <w:t>D_eff</w:t>
            </w:r>
          </w:p>
        </w:tc>
        <w:tc>
          <w:tcPr>
            <w:tcW w:type="dxa" w:w="4536"/>
          </w:tcPr>
          <w:p>
            <w:pPr>
              <w:spacing w:before="40" w:after="40"/>
            </w:pPr>
            <w:r/>
            <w:r>
              <w:t>비드로 축소된 유효 내경 (mm)</w:t>
            </w:r>
          </w:p>
        </w:tc>
      </w:tr>
      <w:tr>
        <w:tc>
          <w:tcPr>
            <w:tcW w:type="dxa" w:w="4536"/>
          </w:tcPr>
          <w:p>
            <w:pPr>
              <w:spacing w:before="40" w:after="40"/>
            </w:pPr>
            <w:r/>
            <w:r>
              <w:t>h_b</w:t>
            </w:r>
          </w:p>
        </w:tc>
        <w:tc>
          <w:tcPr>
            <w:tcW w:type="dxa" w:w="4536"/>
          </w:tcPr>
          <w:p>
            <w:pPr>
              <w:spacing w:before="40" w:after="40"/>
            </w:pPr>
            <w:r/>
            <w:r>
              <w:t>비드 높이 (mm)</w:t>
            </w:r>
          </w:p>
        </w:tc>
      </w:tr>
    </w:tbl>
    <w:p/>
    <w:p>
      <w:r>
        <w:rPr>
          <w:b/>
        </w:rPr>
        <w:t>이론적 근거:</w:t>
      </w:r>
    </w:p>
    <w:p>
      <w:pPr>
        <w:spacing w:before="20" w:after="20"/>
        <w:ind w:left="283"/>
      </w:pPr>
      <w:r>
        <w:t xml:space="preserve">• </w:t>
      </w:r>
      <w:r>
        <w:t>연속 방정식: Q = A × V → V ∝ 1/D² (내경 축소 시 유속 증가)</w:t>
      </w:r>
    </w:p>
    <w:p>
      <w:pPr>
        <w:spacing w:before="20" w:after="20"/>
        <w:ind w:left="283"/>
      </w:pPr>
      <w:r>
        <w:t xml:space="preserve">• </w:t>
      </w:r>
      <w:r>
        <w:t>손실 ∝ V² → 손실 ∝ 1/D⁴</w:t>
      </w:r>
    </w:p>
    <w:p>
      <w:pPr>
        <w:spacing w:before="20" w:after="20"/>
        <w:ind w:left="283"/>
      </w:pPr>
      <w:r>
        <w:t xml:space="preserve">• </w:t>
      </w:r>
      <w:r>
        <w:rPr>
          <w:b/>
        </w:rPr>
        <w:t>Borda-Carnot 급축소 이론</w:t>
      </w:r>
      <w:r>
        <w:t>과 일치 (면적비의 제곱 = 직경비의 4제곱)</w:t>
      </w:r>
    </w:p>
    <w:p>
      <w:pPr>
        <w:spacing w:before="20" w:after="20"/>
        <w:ind w:left="283"/>
      </w:pPr>
      <w:r>
        <w:t xml:space="preserve">• </w:t>
      </w:r>
      <w:r>
        <w:rPr>
          <w:b/>
        </w:rPr>
        <w:t>Idelchik</w:t>
      </w:r>
      <w:r>
        <w:t xml:space="preserve"> "Handbook of Hydraulic Resistance" 내부 돌출물 손실과 일치</w:t>
      </w:r>
    </w:p>
    <w:p>
      <w:pPr>
        <w:spacing w:before="20" w:after="20"/>
        <w:ind w:left="283"/>
      </w:pPr>
      <w:r>
        <w:t xml:space="preserve">• </w:t>
      </w:r>
      <w:r>
        <w:t xml:space="preserve">K_base = 0.5는 </w:t>
      </w:r>
      <w:r>
        <w:rPr>
          <w:b/>
        </w:rPr>
        <w:t>CRANE TP-410</w:t>
      </w:r>
      <w:r>
        <w:t xml:space="preserve"> 용접이음쇠 표준값</w:t>
      </w:r>
    </w:p>
    <w:p>
      <w:r>
        <w:rPr>
          <w:b/>
        </w:rPr>
        <w:t>비균일 모델 (v2.0 추가):</w:t>
      </w:r>
    </w:p>
    <w:p>
      <w:pPr>
        <w:spacing w:before="20" w:after="20"/>
        <w:ind w:left="283"/>
      </w:pPr>
      <w:r>
        <w:t xml:space="preserve">• </w:t>
      </w:r>
      <w:r>
        <w:t>균일 모델: 모든 비드 동일 높이 (예: 전부 1.5mm)</w:t>
      </w:r>
    </w:p>
    <w:p>
      <w:pPr>
        <w:spacing w:before="20" w:after="20"/>
        <w:ind w:left="283"/>
      </w:pPr>
      <w:r>
        <w:t xml:space="preserve">• </w:t>
      </w:r>
      <w:r>
        <w:t>비균일 모델: 각 접합부마다 정규분포 N(μ, σ²)로 높이 변동</w:t>
      </w:r>
    </w:p>
    <w:p>
      <w:pPr>
        <w:spacing w:before="20" w:after="20"/>
        <w:ind w:left="283"/>
      </w:pPr>
      <w:r>
        <w:t xml:space="preserve">• </w:t>
      </w:r>
      <w:r>
        <w:t>4제곱 비선형 수식으로 인해 비균일 시 평균 손실 증가 (젠센 부등식)</w:t>
      </w:r>
    </w:p>
    <w:p>
      <w:pPr>
        <w:pStyle w:val="Heading3"/>
      </w:pPr>
      <w:r>
        <w:t>2.5 K2 헤드이음쇠 토글 (v3.0 추가)</w:t>
      </w:r>
    </w:p>
    <w:p>
      <w:r>
        <w:t>스프링클러 헤드 연결 구조에 따라 K2값을 선택합니다: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  <w:shd w:val="clear" w:color="auto" w:fill="D9E2F3"/>
          </w:tcPr>
          <w:p>
            <w:pPr>
              <w:spacing w:before="40" w:after="4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모드</w:t>
            </w:r>
          </w:p>
        </w:tc>
        <w:tc>
          <w:tcPr>
            <w:tcW w:type="dxa" w:w="2268"/>
            <w:shd w:val="clear" w:color="auto" w:fill="D9E2F3"/>
          </w:tcPr>
          <w:p>
            <w:pPr>
              <w:spacing w:before="40" w:after="4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K2 값</w:t>
            </w:r>
          </w:p>
        </w:tc>
        <w:tc>
          <w:tcPr>
            <w:tcW w:type="dxa" w:w="2268"/>
            <w:shd w:val="clear" w:color="auto" w:fill="D9E2F3"/>
          </w:tcPr>
          <w:p>
            <w:pPr>
              <w:spacing w:before="40" w:after="4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구조</w:t>
            </w:r>
          </w:p>
        </w:tc>
        <w:tc>
          <w:tcPr>
            <w:tcW w:type="dxa" w:w="2268"/>
            <w:shd w:val="clear" w:color="auto" w:fill="D9E2F3"/>
          </w:tcPr>
          <w:p>
            <w:pPr>
              <w:spacing w:before="40" w:after="4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근거</w:t>
            </w:r>
          </w:p>
        </w:tc>
      </w:tr>
      <w:tr>
        <w:tc>
          <w:tcPr>
            <w:tcW w:type="dxa" w:w="2268"/>
          </w:tcPr>
          <w:p>
            <w:pPr>
              <w:spacing w:before="40" w:after="40"/>
            </w:pPr>
            <w:r/>
            <w:r>
              <w:t>헤드이음쇠 있음 (기본)</w:t>
            </w:r>
          </w:p>
        </w:tc>
        <w:tc>
          <w:tcPr>
            <w:tcW w:type="dxa" w:w="2268"/>
          </w:tcPr>
          <w:p>
            <w:pPr>
              <w:spacing w:before="40" w:after="40"/>
            </w:pPr>
            <w:r/>
            <w:r>
              <w:t>2.5</w:t>
            </w:r>
          </w:p>
        </w:tc>
        <w:tc>
          <w:tcPr>
            <w:tcW w:type="dxa" w:w="2268"/>
          </w:tcPr>
          <w:p>
            <w:pPr>
              <w:spacing w:before="40" w:after="40"/>
            </w:pPr>
            <w:r/>
            <w:r>
              <w:t>배관이음쇠 + 헤드이음쇠 + 헤드</w:t>
            </w:r>
          </w:p>
        </w:tc>
        <w:tc>
          <w:tcPr>
            <w:tcW w:type="dxa" w:w="2268"/>
          </w:tcPr>
          <w:p>
            <w:pPr>
              <w:spacing w:before="40" w:after="40"/>
            </w:pPr>
            <w:r/>
            <w:r>
              <w:t>T분기 1.4 + 헤드이음쇠 고유 저항 1.1</w:t>
            </w:r>
          </w:p>
        </w:tc>
      </w:tr>
      <w:tr>
        <w:tc>
          <w:tcPr>
            <w:tcW w:type="dxa" w:w="2268"/>
          </w:tcPr>
          <w:p>
            <w:pPr>
              <w:spacing w:before="40" w:after="40"/>
            </w:pPr>
            <w:r/>
            <w:r>
              <w:t>헤드이음쇠 없음</w:t>
            </w:r>
          </w:p>
        </w:tc>
        <w:tc>
          <w:tcPr>
            <w:tcW w:type="dxa" w:w="2268"/>
          </w:tcPr>
          <w:p>
            <w:pPr>
              <w:spacing w:before="40" w:after="40"/>
            </w:pPr>
            <w:r/>
            <w:r>
              <w:t>1.4</w:t>
            </w:r>
          </w:p>
        </w:tc>
        <w:tc>
          <w:tcPr>
            <w:tcW w:type="dxa" w:w="2268"/>
          </w:tcPr>
          <w:p>
            <w:pPr>
              <w:spacing w:before="40" w:after="40"/>
            </w:pPr>
            <w:r/>
            <w:r>
              <w:t>배관이음쇠 + 헤드 직접 연결</w:t>
            </w:r>
          </w:p>
        </w:tc>
        <w:tc>
          <w:tcPr>
            <w:tcW w:type="dxa" w:w="2268"/>
          </w:tcPr>
          <w:p>
            <w:pPr>
              <w:spacing w:before="40" w:after="40"/>
            </w:pPr>
            <w:r/>
            <w:r>
              <w:t>Crane TP-410 (K = 60×fT, Tee branch)</w:t>
            </w:r>
          </w:p>
        </w:tc>
      </w:tr>
    </w:tbl>
    <w:p/>
    <w:p>
      <w:pPr>
        <w:pStyle w:val="Heading3"/>
      </w:pPr>
      <w:r>
        <w:t>2.6 레듀서 국부 손실 — Crane TP-410 (v3.0 추가)</w:t>
      </w:r>
    </w:p>
    <w:p>
      <w:r>
        <w:t>가지배관 관경 전환점(65A→50A, 50A→40A 등)의 동심 레듀서 K값:</w:t>
      </w:r>
    </w:p>
    <w:p>
      <w:pPr>
        <w:spacing w:before="20" w:after="20"/>
        <w:ind w:left="567"/>
      </w:pPr>
      <w:r>
        <w:rPr>
          <w:rFonts w:ascii="Consolas" w:hAnsi="Consolas"/>
          <w:color w:val="333333"/>
          <w:sz w:val="17"/>
        </w:rPr>
        <w:t>Crane TP-410 점진축소 (θ &lt; 45°):</w:t>
      </w:r>
    </w:p>
    <w:p>
      <w:pPr>
        <w:spacing w:before="20" w:after="20"/>
        <w:ind w:left="567"/>
      </w:pPr>
      <w:r>
        <w:rPr>
          <w:rFonts w:ascii="Consolas" w:hAnsi="Consolas"/>
          <w:color w:val="333333"/>
          <w:sz w:val="17"/>
        </w:rPr>
        <w:t xml:space="preserve">  K = 0.8 × sin(θ/2) × (1 - β²)</w:t>
      </w:r>
    </w:p>
    <w:p>
      <w:pPr>
        <w:spacing w:before="20" w:after="20"/>
        <w:ind w:left="567"/>
      </w:pPr>
      <w:r>
        <w:rPr>
          <w:rFonts w:ascii="Consolas" w:hAnsi="Consolas"/>
          <w:color w:val="333333"/>
          <w:sz w:val="17"/>
        </w:rPr>
      </w:r>
    </w:p>
    <w:p>
      <w:pPr>
        <w:spacing w:before="20" w:after="20"/>
        <w:ind w:left="567"/>
      </w:pPr>
      <w:r>
        <w:rPr>
          <w:rFonts w:ascii="Consolas" w:hAnsi="Consolas"/>
          <w:color w:val="333333"/>
          <w:sz w:val="17"/>
        </w:rPr>
        <w:t>급축소 이론식:</w:t>
      </w:r>
    </w:p>
    <w:p>
      <w:pPr>
        <w:spacing w:before="20" w:after="20"/>
        <w:ind w:left="567"/>
      </w:pPr>
      <w:r>
        <w:rPr>
          <w:rFonts w:ascii="Consolas" w:hAnsi="Consolas"/>
          <w:color w:val="333333"/>
          <w:sz w:val="17"/>
        </w:rPr>
        <w:t xml:space="preserve">  K = 0.5 × (1 - β²)</w:t>
      </w:r>
    </w:p>
    <w:p>
      <w:pPr>
        <w:spacing w:before="20" w:after="20"/>
        <w:ind w:left="567"/>
      </w:pPr>
      <w:r>
        <w:rPr>
          <w:rFonts w:ascii="Consolas" w:hAnsi="Consolas"/>
          <w:color w:val="333333"/>
          <w:sz w:val="17"/>
        </w:rPr>
      </w:r>
    </w:p>
    <w:p>
      <w:pPr>
        <w:spacing w:before="20" w:after="20"/>
        <w:ind w:left="567"/>
      </w:pPr>
      <w:r>
        <w:rPr>
          <w:rFonts w:ascii="Consolas" w:hAnsi="Consolas"/>
          <w:color w:val="333333"/>
          <w:sz w:val="17"/>
        </w:rPr>
        <w:t xml:space="preserve">  θ = 레듀서 원뿔 축소 각도 (ASME B16.9 치수 기준)</w:t>
      </w:r>
    </w:p>
    <w:p>
      <w:pPr>
        <w:spacing w:before="20" w:after="20"/>
        <w:ind w:left="567"/>
      </w:pPr>
      <w:r>
        <w:rPr>
          <w:rFonts w:ascii="Consolas" w:hAnsi="Consolas"/>
          <w:color w:val="333333"/>
          <w:sz w:val="17"/>
        </w:rPr>
        <w:t xml:space="preserve">  β = d2/d1 (하류/상류 직경비)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  <w:shd w:val="clear" w:color="auto" w:fill="D9E2F3"/>
          </w:tcPr>
          <w:p>
            <w:pPr>
              <w:spacing w:before="40" w:after="4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구간</w:t>
            </w:r>
          </w:p>
        </w:tc>
        <w:tc>
          <w:tcPr>
            <w:tcW w:type="dxa" w:w="2268"/>
            <w:shd w:val="clear" w:color="auto" w:fill="D9E2F3"/>
          </w:tcPr>
          <w:p>
            <w:pPr>
              <w:spacing w:before="40" w:after="4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β</w:t>
            </w:r>
          </w:p>
        </w:tc>
        <w:tc>
          <w:tcPr>
            <w:tcW w:type="dxa" w:w="2268"/>
            <w:shd w:val="clear" w:color="auto" w:fill="D9E2F3"/>
          </w:tcPr>
          <w:p>
            <w:pPr>
              <w:spacing w:before="40" w:after="4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θ (도)</w:t>
            </w:r>
          </w:p>
        </w:tc>
        <w:tc>
          <w:tcPr>
            <w:tcW w:type="dxa" w:w="2268"/>
            <w:shd w:val="clear" w:color="auto" w:fill="D9E2F3"/>
          </w:tcPr>
          <w:p>
            <w:pPr>
              <w:spacing w:before="40" w:after="4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K (Crane)</w:t>
            </w:r>
          </w:p>
        </w:tc>
      </w:tr>
      <w:tr>
        <w:tc>
          <w:tcPr>
            <w:tcW w:type="dxa" w:w="2268"/>
          </w:tcPr>
          <w:p>
            <w:pPr>
              <w:spacing w:before="40" w:after="40"/>
            </w:pPr>
            <w:r/>
            <w:r>
              <w:t>65A→50A</w:t>
            </w:r>
          </w:p>
        </w:tc>
        <w:tc>
          <w:tcPr>
            <w:tcW w:type="dxa" w:w="2268"/>
          </w:tcPr>
          <w:p>
            <w:pPr>
              <w:spacing w:before="40" w:after="40"/>
            </w:pPr>
            <w:r/>
            <w:r>
              <w:t>0.837</w:t>
            </w:r>
          </w:p>
        </w:tc>
        <w:tc>
          <w:tcPr>
            <w:tcW w:type="dxa" w:w="2268"/>
          </w:tcPr>
          <w:p>
            <w:pPr>
              <w:spacing w:before="40" w:after="40"/>
            </w:pPr>
            <w:r/>
            <w:r>
              <w:t>8.1</w:t>
            </w:r>
          </w:p>
        </w:tc>
        <w:tc>
          <w:tcPr>
            <w:tcW w:type="dxa" w:w="2268"/>
          </w:tcPr>
          <w:p>
            <w:pPr>
              <w:spacing w:before="40" w:after="40"/>
            </w:pPr>
            <w:r/>
            <w:r>
              <w:t>0.017</w:t>
            </w:r>
          </w:p>
        </w:tc>
      </w:tr>
      <w:tr>
        <w:tc>
          <w:tcPr>
            <w:tcW w:type="dxa" w:w="2268"/>
          </w:tcPr>
          <w:p>
            <w:pPr>
              <w:spacing w:before="40" w:after="40"/>
            </w:pPr>
            <w:r/>
            <w:r>
              <w:t>50A→40A</w:t>
            </w:r>
          </w:p>
        </w:tc>
        <w:tc>
          <w:tcPr>
            <w:tcW w:type="dxa" w:w="2268"/>
          </w:tcPr>
          <w:p>
            <w:pPr>
              <w:spacing w:before="40" w:after="40"/>
            </w:pPr>
            <w:r/>
            <w:r>
              <w:t>0.779</w:t>
            </w:r>
          </w:p>
        </w:tc>
        <w:tc>
          <w:tcPr>
            <w:tcW w:type="dxa" w:w="2268"/>
          </w:tcPr>
          <w:p>
            <w:pPr>
              <w:spacing w:before="40" w:after="40"/>
            </w:pPr>
            <w:r/>
            <w:r>
              <w:t>9.0</w:t>
            </w:r>
          </w:p>
        </w:tc>
        <w:tc>
          <w:tcPr>
            <w:tcW w:type="dxa" w:w="2268"/>
          </w:tcPr>
          <w:p>
            <w:pPr>
              <w:spacing w:before="40" w:after="40"/>
            </w:pPr>
            <w:r/>
            <w:r>
              <w:t>0.025</w:t>
            </w:r>
          </w:p>
        </w:tc>
      </w:tr>
      <w:tr>
        <w:tc>
          <w:tcPr>
            <w:tcW w:type="dxa" w:w="2268"/>
          </w:tcPr>
          <w:p>
            <w:pPr>
              <w:spacing w:before="40" w:after="40"/>
            </w:pPr>
            <w:r/>
            <w:r>
              <w:t>40A→32A</w:t>
            </w:r>
          </w:p>
        </w:tc>
        <w:tc>
          <w:tcPr>
            <w:tcW w:type="dxa" w:w="2268"/>
          </w:tcPr>
          <w:p>
            <w:pPr>
              <w:spacing w:before="40" w:after="40"/>
            </w:pPr>
            <w:r/>
            <w:r>
              <w:t>0.857</w:t>
            </w:r>
          </w:p>
        </w:tc>
        <w:tc>
          <w:tcPr>
            <w:tcW w:type="dxa" w:w="2268"/>
          </w:tcPr>
          <w:p>
            <w:pPr>
              <w:spacing w:before="40" w:after="40"/>
            </w:pPr>
            <w:r/>
            <w:r>
              <w:t>5.5</w:t>
            </w:r>
          </w:p>
        </w:tc>
        <w:tc>
          <w:tcPr>
            <w:tcW w:type="dxa" w:w="2268"/>
          </w:tcPr>
          <w:p>
            <w:pPr>
              <w:spacing w:before="40" w:after="40"/>
            </w:pPr>
            <w:r/>
            <w:r>
              <w:t>0.010</w:t>
            </w:r>
          </w:p>
        </w:tc>
      </w:tr>
      <w:tr>
        <w:tc>
          <w:tcPr>
            <w:tcW w:type="dxa" w:w="2268"/>
          </w:tcPr>
          <w:p>
            <w:pPr>
              <w:spacing w:before="40" w:after="40"/>
            </w:pPr>
            <w:r/>
            <w:r>
              <w:t>32A→25A</w:t>
            </w:r>
          </w:p>
        </w:tc>
        <w:tc>
          <w:tcPr>
            <w:tcW w:type="dxa" w:w="2268"/>
          </w:tcPr>
          <w:p>
            <w:pPr>
              <w:spacing w:before="40" w:after="40"/>
            </w:pPr>
            <w:r/>
            <w:r>
              <w:t>0.760</w:t>
            </w:r>
          </w:p>
        </w:tc>
        <w:tc>
          <w:tcPr>
            <w:tcW w:type="dxa" w:w="2268"/>
          </w:tcPr>
          <w:p>
            <w:pPr>
              <w:spacing w:before="40" w:after="40"/>
            </w:pPr>
            <w:r/>
            <w:r>
              <w:t>9.8</w:t>
            </w:r>
          </w:p>
        </w:tc>
        <w:tc>
          <w:tcPr>
            <w:tcW w:type="dxa" w:w="2268"/>
          </w:tcPr>
          <w:p>
            <w:pPr>
              <w:spacing w:before="40" w:after="40"/>
            </w:pPr>
            <w:r/>
            <w:r>
              <w:t>0.029</w:t>
            </w:r>
          </w:p>
        </w:tc>
      </w:tr>
      <w:tr>
        <w:tc>
          <w:tcPr>
            <w:tcW w:type="dxa" w:w="2268"/>
          </w:tcPr>
          <w:p>
            <w:pPr>
              <w:spacing w:before="40" w:after="40"/>
            </w:pPr>
            <w:r/>
            <w:r>
              <w:rPr>
                <w:b/>
              </w:rPr>
              <w:t>합계</w:t>
            </w:r>
          </w:p>
        </w:tc>
        <w:tc>
          <w:tcPr>
            <w:tcW w:type="dxa" w:w="2268"/>
          </w:tcPr>
          <w:p>
            <w:pPr>
              <w:spacing w:before="40" w:after="40"/>
            </w:pPr>
            <w:r/>
            <w:r>
              <w:rPr>
                <w:b/>
              </w:rPr>
              <w:t>0.081</w:t>
            </w:r>
          </w:p>
        </w:tc>
        <w:tc>
          <w:tcPr>
            <w:tcW w:type="dxa" w:w="2268"/>
          </w:tcPr>
          <w:p>
            <w:pPr>
              <w:spacing w:before="40" w:after="40"/>
            </w:pPr>
            <w:r/>
          </w:p>
        </w:tc>
        <w:tc>
          <w:tcPr>
            <w:tcW w:type="dxa" w:w="2268"/>
          </w:tcPr>
          <w:p>
            <w:pPr>
              <w:spacing w:before="40" w:after="40"/>
            </w:pPr>
            <w:r/>
          </w:p>
        </w:tc>
      </w:tr>
    </w:tbl>
    <w:p/>
    <w:p>
      <w:r>
        <w:rPr>
          <w:b/>
        </w:rPr>
        <w:t>4가지 모드</w:t>
      </w:r>
      <w:r>
        <w:t xml:space="preserve">: </w:t>
      </w:r>
      <w:r>
        <w:rPr>
          <w:rFonts w:ascii="Consolas" w:hAnsi="Consolas"/>
          <w:color w:val="C7254E"/>
          <w:sz w:val="18"/>
        </w:rPr>
        <w:t>crane</w:t>
      </w:r>
      <w:r>
        <w:t xml:space="preserve">(기본), </w:t>
      </w:r>
      <w:r>
        <w:rPr>
          <w:rFonts w:ascii="Consolas" w:hAnsi="Consolas"/>
          <w:color w:val="C7254E"/>
          <w:sz w:val="18"/>
        </w:rPr>
        <w:t>sudden</w:t>
      </w:r>
      <w:r>
        <w:t xml:space="preserve">(급축소), </w:t>
      </w:r>
      <w:r>
        <w:rPr>
          <w:rFonts w:ascii="Consolas" w:hAnsi="Consolas"/>
          <w:color w:val="C7254E"/>
          <w:sz w:val="18"/>
        </w:rPr>
        <w:t>fixed</w:t>
      </w:r>
      <w:r>
        <w:t xml:space="preserve">(고정값), </w:t>
      </w:r>
      <w:r>
        <w:rPr>
          <w:rFonts w:ascii="Consolas" w:hAnsi="Consolas"/>
          <w:color w:val="C7254E"/>
          <w:sz w:val="18"/>
        </w:rPr>
        <w:t>none</w:t>
      </w:r>
      <w:r>
        <w:t>(무시)</w:t>
      </w:r>
    </w:p>
    <w:p>
      <w:pPr>
        <w:pStyle w:val="Heading3"/>
      </w:pPr>
      <w:r>
        <w:t>2.7 P_ref 기준압력 — NFPC 103 역산 (v3.0 추가)</w:t>
      </w:r>
    </w:p>
    <w:p>
      <w:r>
        <w:t>시스템 입구 기준압력을 법적 근거에 따라 역산합니다:</w:t>
      </w:r>
    </w:p>
    <w:p>
      <w:pPr>
        <w:spacing w:before="20" w:after="20"/>
        <w:ind w:left="567"/>
      </w:pPr>
      <w:r>
        <w:rPr>
          <w:rFonts w:ascii="Consolas" w:hAnsi="Consolas"/>
          <w:color w:val="333333"/>
          <w:sz w:val="17"/>
        </w:rPr>
        <w:t>P_ref = P_terminal_min + ΔP_system_B</w:t>
      </w:r>
    </w:p>
    <w:p>
      <w:pPr>
        <w:spacing w:before="20" w:after="20"/>
        <w:ind w:left="567"/>
      </w:pPr>
      <w:r>
        <w:rPr>
          <w:rFonts w:ascii="Consolas" w:hAnsi="Consolas"/>
          <w:color w:val="333333"/>
          <w:sz w:val="17"/>
        </w:rPr>
        <w:t xml:space="preserve">      = 0.1 + 0.4314</w:t>
      </w:r>
    </w:p>
    <w:p>
      <w:pPr>
        <w:spacing w:before="20" w:after="20"/>
        <w:ind w:left="567"/>
      </w:pPr>
      <w:r>
        <w:rPr>
          <w:rFonts w:ascii="Consolas" w:hAnsi="Consolas"/>
          <w:color w:val="333333"/>
          <w:sz w:val="17"/>
        </w:rPr>
        <w:t xml:space="preserve">      = 0.5314 MPa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val="clear" w:color="auto" w:fill="D9E2F3"/>
          </w:tcPr>
          <w:p>
            <w:pPr>
              <w:spacing w:before="40" w:after="4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항목</w:t>
            </w:r>
          </w:p>
        </w:tc>
        <w:tc>
          <w:tcPr>
            <w:tcW w:type="dxa" w:w="3024"/>
            <w:shd w:val="clear" w:color="auto" w:fill="D9E2F3"/>
          </w:tcPr>
          <w:p>
            <w:pPr>
              <w:spacing w:before="40" w:after="4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값</w:t>
            </w:r>
          </w:p>
        </w:tc>
        <w:tc>
          <w:tcPr>
            <w:tcW w:type="dxa" w:w="3024"/>
            <w:shd w:val="clear" w:color="auto" w:fill="D9E2F3"/>
          </w:tcPr>
          <w:p>
            <w:pPr>
              <w:spacing w:before="40" w:after="4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근거</w:t>
            </w:r>
          </w:p>
        </w:tc>
      </w:tr>
      <w:tr>
        <w:tc>
          <w:tcPr>
            <w:tcW w:type="dxa" w:w="3024"/>
          </w:tcPr>
          <w:p>
            <w:pPr>
              <w:spacing w:before="40" w:after="40"/>
            </w:pPr>
            <w:r/>
            <w:r>
              <w:t>말단 최소 방수압</w:t>
            </w:r>
          </w:p>
        </w:tc>
        <w:tc>
          <w:tcPr>
            <w:tcW w:type="dxa" w:w="3024"/>
          </w:tcPr>
          <w:p>
            <w:pPr>
              <w:spacing w:before="40" w:after="40"/>
            </w:pPr>
            <w:r/>
            <w:r>
              <w:t>0.1 MPa</w:t>
            </w:r>
          </w:p>
        </w:tc>
        <w:tc>
          <w:tcPr>
            <w:tcW w:type="dxa" w:w="3024"/>
          </w:tcPr>
          <w:p>
            <w:pPr>
              <w:spacing w:before="40" w:after="40"/>
            </w:pPr>
            <w:r/>
            <w:r>
              <w:t>NFPC 103 규정</w:t>
            </w:r>
          </w:p>
        </w:tc>
      </w:tr>
      <w:tr>
        <w:tc>
          <w:tcPr>
            <w:tcW w:type="dxa" w:w="3024"/>
          </w:tcPr>
          <w:p>
            <w:pPr>
              <w:spacing w:before="40" w:after="40"/>
            </w:pPr>
            <w:r/>
            <w:r>
              <w:t>Case B 시스템 손실</w:t>
            </w:r>
          </w:p>
        </w:tc>
        <w:tc>
          <w:tcPr>
            <w:tcW w:type="dxa" w:w="3024"/>
          </w:tcPr>
          <w:p>
            <w:pPr>
              <w:spacing w:before="40" w:after="40"/>
            </w:pPr>
            <w:r/>
            <w:r>
              <w:t>0.4314 MPa</w:t>
            </w:r>
          </w:p>
        </w:tc>
        <w:tc>
          <w:tcPr>
            <w:tcW w:type="dxa" w:w="3024"/>
          </w:tcPr>
          <w:p>
            <w:pPr>
              <w:spacing w:before="40" w:after="40"/>
            </w:pPr>
            <w:r/>
            <w:r>
              <w:t>수리계산 역산 (80A-65A, head_spacing=2.1m)</w:t>
            </w:r>
          </w:p>
        </w:tc>
      </w:tr>
      <w:tr>
        <w:tc>
          <w:tcPr>
            <w:tcW w:type="dxa" w:w="3024"/>
          </w:tcPr>
          <w:p>
            <w:pPr>
              <w:spacing w:before="40" w:after="40"/>
            </w:pPr>
            <w:r/>
            <w:r>
              <w:rPr>
                <w:b/>
              </w:rPr>
              <w:t>P_ref</w:t>
            </w:r>
          </w:p>
        </w:tc>
        <w:tc>
          <w:tcPr>
            <w:tcW w:type="dxa" w:w="3024"/>
          </w:tcPr>
          <w:p>
            <w:pPr>
              <w:spacing w:before="40" w:after="40"/>
            </w:pPr>
            <w:r/>
            <w:r>
              <w:rPr>
                <w:b/>
              </w:rPr>
              <w:t>0.5314 MPa</w:t>
            </w:r>
          </w:p>
        </w:tc>
        <w:tc>
          <w:tcPr>
            <w:tcW w:type="dxa" w:w="3024"/>
          </w:tcPr>
          <w:p>
            <w:pPr>
              <w:spacing w:before="40" w:after="40"/>
            </w:pPr>
            <w:r/>
            <w:r>
              <w:t>신기술이 정확히 0.1 MPa 말단 충족</w:t>
            </w:r>
          </w:p>
        </w:tc>
      </w:tr>
    </w:tbl>
    <w:p/>
    <w:p>
      <w:r>
        <w:t xml:space="preserve">이중 검증: 수리계산과 시뮬레이션 교차 오차 = </w:t>
      </w:r>
      <w:r>
        <w:rPr>
          <w:b/>
        </w:rPr>
        <w:t>0.0%</w:t>
      </w:r>
    </w:p>
    <w:p>
      <w:pPr>
        <w:pStyle w:val="Heading3"/>
      </w:pPr>
      <w:r>
        <w:t>2.8 Hardy-Cross 반복법 (Full Grid 배관망)</w:t>
      </w:r>
    </w:p>
    <w:p>
      <w:r>
        <w:t>교차배관 2개(TOP/BOT)가 평행 배치된 격자형 배관망에서 루프별 유량 균형 수렴:</w:t>
      </w:r>
    </w:p>
    <w:p>
      <w:pPr>
        <w:spacing w:before="20" w:after="20"/>
        <w:ind w:left="567"/>
      </w:pPr>
      <w:r>
        <w:rPr>
          <w:rFonts w:ascii="Consolas" w:hAnsi="Consolas"/>
          <w:color w:val="333333"/>
          <w:sz w:val="17"/>
        </w:rPr>
        <w:t>보정 유량: ΔQ = -Σ(h_i) / Σ(2|h_i|/Q_i)</w:t>
      </w:r>
    </w:p>
    <w:p>
      <w:pPr>
        <w:spacing w:before="20" w:after="20"/>
        <w:ind w:left="567"/>
      </w:pPr>
      <w:r>
        <w:rPr>
          <w:rFonts w:ascii="Consolas" w:hAnsi="Consolas"/>
          <w:color w:val="333333"/>
          <w:sz w:val="17"/>
        </w:rPr>
        <w:t>수렴 조건: 각 루프의 수두 불균형 &lt; 0.001 m</w:t>
      </w:r>
    </w:p>
    <w:p>
      <w:pPr>
        <w:spacing w:before="20" w:after="20"/>
        <w:ind w:left="567"/>
      </w:pPr>
      <w:r>
        <w:rPr>
          <w:rFonts w:ascii="Consolas" w:hAnsi="Consolas"/>
          <w:color w:val="333333"/>
          <w:sz w:val="17"/>
        </w:rPr>
        <w:t>이완 계수: 0.5 (기본), 0.1~1.0 조절 가능</w:t>
      </w:r>
    </w:p>
    <w:p>
      <w:pPr>
        <w:pStyle w:val="Heading2"/>
      </w:pPr>
      <w:r>
        <w:t>3. 입력 변수</w:t>
      </w:r>
    </w:p>
    <w:p>
      <w:pPr>
        <w:pStyle w:val="Heading3"/>
      </w:pPr>
      <w:r>
        <w:t>3.1 배관망 구조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  <w:shd w:val="clear" w:color="auto" w:fill="D9E2F3"/>
          </w:tcPr>
          <w:p>
            <w:pPr>
              <w:spacing w:before="40" w:after="4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변수명</w:t>
            </w:r>
          </w:p>
        </w:tc>
        <w:tc>
          <w:tcPr>
            <w:tcW w:type="dxa" w:w="2268"/>
            <w:shd w:val="clear" w:color="auto" w:fill="D9E2F3"/>
          </w:tcPr>
          <w:p>
            <w:pPr>
              <w:spacing w:before="40" w:after="4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기본값</w:t>
            </w:r>
          </w:p>
        </w:tc>
        <w:tc>
          <w:tcPr>
            <w:tcW w:type="dxa" w:w="2268"/>
            <w:shd w:val="clear" w:color="auto" w:fill="D9E2F3"/>
          </w:tcPr>
          <w:p>
            <w:pPr>
              <w:spacing w:before="40" w:after="4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범위</w:t>
            </w:r>
          </w:p>
        </w:tc>
        <w:tc>
          <w:tcPr>
            <w:tcW w:type="dxa" w:w="2268"/>
            <w:shd w:val="clear" w:color="auto" w:fill="D9E2F3"/>
          </w:tcPr>
          <w:p>
            <w:pPr>
              <w:spacing w:before="40" w:after="4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설명</w:t>
            </w:r>
          </w:p>
        </w:tc>
      </w:tr>
      <w:tr>
        <w:tc>
          <w:tcPr>
            <w:tcW w:type="dxa" w:w="2268"/>
          </w:tcPr>
          <w:p>
            <w:pPr>
              <w:spacing w:before="40" w:after="40"/>
            </w:pPr>
            <w:r/>
            <w:r>
              <w:t>num_branches</w:t>
            </w:r>
          </w:p>
        </w:tc>
        <w:tc>
          <w:tcPr>
            <w:tcW w:type="dxa" w:w="2268"/>
          </w:tcPr>
          <w:p>
            <w:pPr>
              <w:spacing w:before="40" w:after="40"/>
            </w:pPr>
            <w:r/>
            <w:r>
              <w:t>4</w:t>
            </w:r>
          </w:p>
        </w:tc>
        <w:tc>
          <w:tcPr>
            <w:tcW w:type="dxa" w:w="2268"/>
          </w:tcPr>
          <w:p>
            <w:pPr>
              <w:spacing w:before="40" w:after="40"/>
            </w:pPr>
            <w:r/>
            <w:r>
              <w:t>1~200</w:t>
            </w:r>
          </w:p>
        </w:tc>
        <w:tc>
          <w:tcPr>
            <w:tcW w:type="dxa" w:w="2268"/>
          </w:tcPr>
          <w:p>
            <w:pPr>
              <w:spacing w:before="40" w:after="40"/>
            </w:pPr>
            <w:r/>
            <w:r>
              <w:t>양방향 가지배관 총 개수</w:t>
            </w:r>
          </w:p>
        </w:tc>
      </w:tr>
      <w:tr>
        <w:tc>
          <w:tcPr>
            <w:tcW w:type="dxa" w:w="2268"/>
          </w:tcPr>
          <w:p>
            <w:pPr>
              <w:spacing w:before="40" w:after="40"/>
            </w:pPr>
            <w:r/>
            <w:r>
              <w:t>heads_per_branch</w:t>
            </w:r>
          </w:p>
        </w:tc>
        <w:tc>
          <w:tcPr>
            <w:tcW w:type="dxa" w:w="2268"/>
          </w:tcPr>
          <w:p>
            <w:pPr>
              <w:spacing w:before="40" w:after="40"/>
            </w:pPr>
            <w:r/>
            <w:r>
              <w:t>8</w:t>
            </w:r>
          </w:p>
        </w:tc>
        <w:tc>
          <w:tcPr>
            <w:tcW w:type="dxa" w:w="2268"/>
          </w:tcPr>
          <w:p>
            <w:pPr>
              <w:spacing w:before="40" w:after="40"/>
            </w:pPr>
            <w:r/>
            <w:r>
              <w:t>1~50</w:t>
            </w:r>
          </w:p>
        </w:tc>
        <w:tc>
          <w:tcPr>
            <w:tcW w:type="dxa" w:w="2268"/>
          </w:tcPr>
          <w:p>
            <w:pPr>
              <w:spacing w:before="40" w:after="40"/>
            </w:pPr>
            <w:r/>
            <w:r>
              <w:t>가지배관당 스프링클러 헤드 수</w:t>
            </w:r>
          </w:p>
        </w:tc>
      </w:tr>
      <w:tr>
        <w:tc>
          <w:tcPr>
            <w:tcW w:type="dxa" w:w="2268"/>
          </w:tcPr>
          <w:p>
            <w:pPr>
              <w:spacing w:before="40" w:after="40"/>
            </w:pPr>
            <w:r/>
            <w:r>
              <w:t>branch_spacing_m</w:t>
            </w:r>
          </w:p>
        </w:tc>
        <w:tc>
          <w:tcPr>
            <w:tcW w:type="dxa" w:w="2268"/>
          </w:tcPr>
          <w:p>
            <w:pPr>
              <w:spacing w:before="40" w:after="40"/>
            </w:pPr>
            <w:r/>
            <w:r>
              <w:t>3.5</w:t>
            </w:r>
          </w:p>
        </w:tc>
        <w:tc>
          <w:tcPr>
            <w:tcW w:type="dxa" w:w="2268"/>
          </w:tcPr>
          <w:p>
            <w:pPr>
              <w:spacing w:before="40" w:after="40"/>
            </w:pPr>
            <w:r/>
            <w:r>
              <w:t>1.0~10.0</w:t>
            </w:r>
          </w:p>
        </w:tc>
        <w:tc>
          <w:tcPr>
            <w:tcW w:type="dxa" w:w="2268"/>
          </w:tcPr>
          <w:p>
            <w:pPr>
              <w:spacing w:before="40" w:after="40"/>
            </w:pPr>
            <w:r/>
            <w:r>
              <w:t>교차배관 위 가지배관 분기점 간격 (m)</w:t>
            </w:r>
          </w:p>
        </w:tc>
      </w:tr>
      <w:tr>
        <w:tc>
          <w:tcPr>
            <w:tcW w:type="dxa" w:w="2268"/>
          </w:tcPr>
          <w:p>
            <w:pPr>
              <w:spacing w:before="40" w:after="40"/>
            </w:pPr>
            <w:r/>
            <w:r>
              <w:t>head_spacing_m</w:t>
            </w:r>
          </w:p>
        </w:tc>
        <w:tc>
          <w:tcPr>
            <w:tcW w:type="dxa" w:w="2268"/>
          </w:tcPr>
          <w:p>
            <w:pPr>
              <w:spacing w:before="40" w:after="40"/>
            </w:pPr>
            <w:r/>
            <w:r>
              <w:t>2.3</w:t>
            </w:r>
          </w:p>
        </w:tc>
        <w:tc>
          <w:tcPr>
            <w:tcW w:type="dxa" w:w="2268"/>
          </w:tcPr>
          <w:p>
            <w:pPr>
              <w:spacing w:before="40" w:after="40"/>
            </w:pPr>
            <w:r/>
            <w:r>
              <w:t>선택: 1.7/2.1/2.3/2.5/3.2</w:t>
            </w:r>
          </w:p>
        </w:tc>
        <w:tc>
          <w:tcPr>
            <w:tcW w:type="dxa" w:w="2268"/>
          </w:tcPr>
          <w:p>
            <w:pPr>
              <w:spacing w:before="40" w:after="40"/>
            </w:pPr>
            <w:r/>
            <w:r>
              <w:t>가지배관 위 헤드 간격 (m)</w:t>
            </w:r>
          </w:p>
        </w:tc>
      </w:tr>
      <w:tr>
        <w:tc>
          <w:tcPr>
            <w:tcW w:type="dxa" w:w="2268"/>
          </w:tcPr>
          <w:p>
            <w:pPr>
              <w:spacing w:before="40" w:after="40"/>
            </w:pPr>
            <w:r/>
            <w:r>
              <w:t>topology</w:t>
            </w:r>
          </w:p>
        </w:tc>
        <w:tc>
          <w:tcPr>
            <w:tcW w:type="dxa" w:w="2268"/>
          </w:tcPr>
          <w:p>
            <w:pPr>
              <w:spacing w:before="40" w:after="40"/>
            </w:pPr>
            <w:r/>
            <w:r>
              <w:t>"tree"</w:t>
            </w:r>
          </w:p>
        </w:tc>
        <w:tc>
          <w:tcPr>
            <w:tcW w:type="dxa" w:w="2268"/>
          </w:tcPr>
          <w:p>
            <w:pPr>
              <w:spacing w:before="40" w:after="40"/>
            </w:pPr>
            <w:r/>
            <w:r>
              <w:t>tree / grid</w:t>
            </w:r>
          </w:p>
        </w:tc>
        <w:tc>
          <w:tcPr>
            <w:tcW w:type="dxa" w:w="2268"/>
          </w:tcPr>
          <w:p>
            <w:pPr>
              <w:spacing w:before="40" w:after="40"/>
            </w:pPr>
            <w:r/>
            <w:r>
              <w:t>배관망 형태</w:t>
            </w:r>
          </w:p>
        </w:tc>
      </w:tr>
      <w:tr>
        <w:tc>
          <w:tcPr>
            <w:tcW w:type="dxa" w:w="2268"/>
          </w:tcPr>
          <w:p>
            <w:pPr>
              <w:spacing w:before="40" w:after="40"/>
            </w:pPr>
            <w:r/>
            <w:r>
              <w:t>branch_inlet_config</w:t>
            </w:r>
          </w:p>
        </w:tc>
        <w:tc>
          <w:tcPr>
            <w:tcW w:type="dxa" w:w="2268"/>
          </w:tcPr>
          <w:p>
            <w:pPr>
              <w:spacing w:before="40" w:after="40"/>
            </w:pPr>
            <w:r/>
            <w:r>
              <w:t>"80A-50A"</w:t>
            </w:r>
          </w:p>
        </w:tc>
        <w:tc>
          <w:tcPr>
            <w:tcW w:type="dxa" w:w="2268"/>
          </w:tcPr>
          <w:p>
            <w:pPr>
              <w:spacing w:before="40" w:after="40"/>
            </w:pPr>
            <w:r/>
            <w:r>
              <w:t>80A-50A / 80A-65A / 65A-65A</w:t>
            </w:r>
          </w:p>
        </w:tc>
        <w:tc>
          <w:tcPr>
            <w:tcW w:type="dxa" w:w="2268"/>
          </w:tcPr>
          <w:p>
            <w:pPr>
              <w:spacing w:before="40" w:after="40"/>
            </w:pPr>
            <w:r/>
            <w:r>
              <w:t>분기Tee 입구관 구성</w:t>
            </w:r>
          </w:p>
        </w:tc>
      </w:tr>
    </w:tbl>
    <w:p/>
    <w:p>
      <w:pPr>
        <w:pStyle w:val="Heading3"/>
      </w:pPr>
      <w:r>
        <w:t>3.2 운전 조건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  <w:shd w:val="clear" w:color="auto" w:fill="D9E2F3"/>
          </w:tcPr>
          <w:p>
            <w:pPr>
              <w:spacing w:before="40" w:after="4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변수명</w:t>
            </w:r>
          </w:p>
        </w:tc>
        <w:tc>
          <w:tcPr>
            <w:tcW w:type="dxa" w:w="2268"/>
            <w:shd w:val="clear" w:color="auto" w:fill="D9E2F3"/>
          </w:tcPr>
          <w:p>
            <w:pPr>
              <w:spacing w:before="40" w:after="4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기본값</w:t>
            </w:r>
          </w:p>
        </w:tc>
        <w:tc>
          <w:tcPr>
            <w:tcW w:type="dxa" w:w="2268"/>
            <w:shd w:val="clear" w:color="auto" w:fill="D9E2F3"/>
          </w:tcPr>
          <w:p>
            <w:pPr>
              <w:spacing w:before="40" w:after="4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범위</w:t>
            </w:r>
          </w:p>
        </w:tc>
        <w:tc>
          <w:tcPr>
            <w:tcW w:type="dxa" w:w="2268"/>
            <w:shd w:val="clear" w:color="auto" w:fill="D9E2F3"/>
          </w:tcPr>
          <w:p>
            <w:pPr>
              <w:spacing w:before="40" w:after="4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설명</w:t>
            </w:r>
          </w:p>
        </w:tc>
      </w:tr>
      <w:tr>
        <w:tc>
          <w:tcPr>
            <w:tcW w:type="dxa" w:w="2268"/>
          </w:tcPr>
          <w:p>
            <w:pPr>
              <w:spacing w:before="40" w:after="40"/>
            </w:pPr>
            <w:r/>
            <w:r>
              <w:t>inlet_pressure_mpa</w:t>
            </w:r>
          </w:p>
        </w:tc>
        <w:tc>
          <w:tcPr>
            <w:tcW w:type="dxa" w:w="2268"/>
          </w:tcPr>
          <w:p>
            <w:pPr>
              <w:spacing w:before="40" w:after="40"/>
            </w:pPr>
            <w:r/>
            <w:r>
              <w:t>P_ref (0.5314)</w:t>
            </w:r>
          </w:p>
        </w:tc>
        <w:tc>
          <w:tcPr>
            <w:tcW w:type="dxa" w:w="2268"/>
          </w:tcPr>
          <w:p>
            <w:pPr>
              <w:spacing w:before="40" w:after="40"/>
            </w:pPr>
            <w:r/>
            <w:r>
              <w:t>0.1~2.0</w:t>
            </w:r>
          </w:p>
        </w:tc>
        <w:tc>
          <w:tcPr>
            <w:tcW w:type="dxa" w:w="2268"/>
          </w:tcPr>
          <w:p>
            <w:pPr>
              <w:spacing w:before="40" w:after="40"/>
            </w:pPr>
            <w:r/>
            <w:r>
              <w:t>교차배관 입구 압력 (MPa) — NFPC 103 역산 기준</w:t>
            </w:r>
          </w:p>
        </w:tc>
      </w:tr>
      <w:tr>
        <w:tc>
          <w:tcPr>
            <w:tcW w:type="dxa" w:w="2268"/>
          </w:tcPr>
          <w:p>
            <w:pPr>
              <w:spacing w:before="40" w:after="40"/>
            </w:pPr>
            <w:r/>
            <w:r>
              <w:t>active_heads (N_act)</w:t>
            </w:r>
          </w:p>
        </w:tc>
        <w:tc>
          <w:tcPr>
            <w:tcW w:type="dxa" w:w="2268"/>
          </w:tcPr>
          <w:p>
            <w:pPr>
              <w:spacing w:before="40" w:after="40"/>
            </w:pPr>
            <w:r/>
            <w:r>
              <w:t>heads_per_branch</w:t>
            </w:r>
          </w:p>
        </w:tc>
        <w:tc>
          <w:tcPr>
            <w:tcW w:type="dxa" w:w="2268"/>
          </w:tcPr>
          <w:p>
            <w:pPr>
              <w:spacing w:before="40" w:after="40"/>
            </w:pPr>
            <w:r/>
            <w:r>
              <w:t>1~total_heads</w:t>
            </w:r>
          </w:p>
        </w:tc>
        <w:tc>
          <w:tcPr>
            <w:tcW w:type="dxa" w:w="2268"/>
          </w:tcPr>
          <w:p>
            <w:pPr>
              <w:spacing w:before="40" w:after="40"/>
            </w:pPr>
            <w:r/>
            <w:r>
              <w:t>동시 작동 헤드 수</w:t>
            </w:r>
          </w:p>
        </w:tc>
      </w:tr>
      <w:tr>
        <w:tc>
          <w:tcPr>
            <w:tcW w:type="dxa" w:w="2268"/>
          </w:tcPr>
          <w:p>
            <w:pPr>
              <w:spacing w:before="40" w:after="40"/>
            </w:pPr>
            <w:r/>
            <w:r>
              <w:t>design_flow (자동)</w:t>
            </w:r>
          </w:p>
        </w:tc>
        <w:tc>
          <w:tcPr>
            <w:tcW w:type="dxa" w:w="2268"/>
          </w:tcPr>
          <w:p>
            <w:pPr>
              <w:spacing w:before="40" w:after="40"/>
            </w:pPr>
            <w:r/>
            <w:r>
              <w:t>N_act × 80</w:t>
            </w:r>
          </w:p>
        </w:tc>
        <w:tc>
          <w:tcPr>
            <w:tcW w:type="dxa" w:w="2268"/>
          </w:tcPr>
          <w:p>
            <w:pPr>
              <w:spacing w:before="40" w:after="40"/>
            </w:pPr>
            <w:r/>
            <w:r>
              <w:t>100~5000</w:t>
            </w:r>
          </w:p>
        </w:tc>
        <w:tc>
          <w:tcPr>
            <w:tcW w:type="dxa" w:w="2268"/>
          </w:tcPr>
          <w:p>
            <w:pPr>
              <w:spacing w:before="40" w:after="40"/>
            </w:pPr>
            <w:r/>
            <w:r>
              <w:t>설계 유량 (LPM)</w:t>
            </w:r>
          </w:p>
        </w:tc>
      </w:tr>
    </w:tbl>
    <w:p/>
    <w:p>
      <w:pPr>
        <w:pStyle w:val="Heading3"/>
      </w:pPr>
      <w:r>
        <w:t>3.3 이음쇠 비드 (Fitting Bead)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  <w:shd w:val="clear" w:color="auto" w:fill="D9E2F3"/>
          </w:tcPr>
          <w:p>
            <w:pPr>
              <w:spacing w:before="40" w:after="4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변수명</w:t>
            </w:r>
          </w:p>
        </w:tc>
        <w:tc>
          <w:tcPr>
            <w:tcW w:type="dxa" w:w="2268"/>
            <w:shd w:val="clear" w:color="auto" w:fill="D9E2F3"/>
          </w:tcPr>
          <w:p>
            <w:pPr>
              <w:spacing w:before="40" w:after="4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기본값</w:t>
            </w:r>
          </w:p>
        </w:tc>
        <w:tc>
          <w:tcPr>
            <w:tcW w:type="dxa" w:w="2268"/>
            <w:shd w:val="clear" w:color="auto" w:fill="D9E2F3"/>
          </w:tcPr>
          <w:p>
            <w:pPr>
              <w:spacing w:before="40" w:after="4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범위</w:t>
            </w:r>
          </w:p>
        </w:tc>
        <w:tc>
          <w:tcPr>
            <w:tcW w:type="dxa" w:w="2268"/>
            <w:shd w:val="clear" w:color="auto" w:fill="D9E2F3"/>
          </w:tcPr>
          <w:p>
            <w:pPr>
              <w:spacing w:before="40" w:after="4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설명</w:t>
            </w:r>
          </w:p>
        </w:tc>
      </w:tr>
      <w:tr>
        <w:tc>
          <w:tcPr>
            <w:tcW w:type="dxa" w:w="2268"/>
          </w:tcPr>
          <w:p>
            <w:pPr>
              <w:spacing w:before="40" w:after="40"/>
            </w:pPr>
            <w:r/>
            <w:r>
              <w:t>bead_height_mm</w:t>
            </w:r>
          </w:p>
        </w:tc>
        <w:tc>
          <w:tcPr>
            <w:tcW w:type="dxa" w:w="2268"/>
          </w:tcPr>
          <w:p>
            <w:pPr>
              <w:spacing w:before="40" w:after="40"/>
            </w:pPr>
            <w:r/>
            <w:r>
              <w:t>1.5</w:t>
            </w:r>
          </w:p>
        </w:tc>
        <w:tc>
          <w:tcPr>
            <w:tcW w:type="dxa" w:w="2268"/>
          </w:tcPr>
          <w:p>
            <w:pPr>
              <w:spacing w:before="40" w:after="40"/>
            </w:pPr>
            <w:r/>
            <w:r>
              <w:t>0.1~5.0</w:t>
            </w:r>
          </w:p>
        </w:tc>
        <w:tc>
          <w:tcPr>
            <w:tcW w:type="dxa" w:w="2268"/>
          </w:tcPr>
          <w:p>
            <w:pPr>
              <w:spacing w:before="40" w:after="40"/>
            </w:pPr>
            <w:r/>
            <w:r>
              <w:t>기존 기술 비드 돌출 높이 (mm)</w:t>
            </w:r>
          </w:p>
        </w:tc>
      </w:tr>
      <w:tr>
        <w:tc>
          <w:tcPr>
            <w:tcW w:type="dxa" w:w="2268"/>
          </w:tcPr>
          <w:p>
            <w:pPr>
              <w:spacing w:before="40" w:after="40"/>
            </w:pPr>
            <w:r/>
            <w:r>
              <w:t>bead_height_std_mm</w:t>
            </w:r>
          </w:p>
        </w:tc>
        <w:tc>
          <w:tcPr>
            <w:tcW w:type="dxa" w:w="2268"/>
          </w:tcPr>
          <w:p>
            <w:pPr>
              <w:spacing w:before="40" w:after="40"/>
            </w:pPr>
            <w:r/>
            <w:r>
              <w:t>0.0</w:t>
            </w:r>
          </w:p>
        </w:tc>
        <w:tc>
          <w:tcPr>
            <w:tcW w:type="dxa" w:w="2268"/>
          </w:tcPr>
          <w:p>
            <w:pPr>
              <w:spacing w:before="40" w:after="40"/>
            </w:pPr>
            <w:r/>
            <w:r>
              <w:t>0.0~2.0</w:t>
            </w:r>
          </w:p>
        </w:tc>
        <w:tc>
          <w:tcPr>
            <w:tcW w:type="dxa" w:w="2268"/>
          </w:tcPr>
          <w:p>
            <w:pPr>
              <w:spacing w:before="40" w:after="40"/>
            </w:pPr>
            <w:r/>
            <w:r>
              <w:t>비드 높이 표준편차 — 비균일 모델 (mm)</w:t>
            </w:r>
          </w:p>
        </w:tc>
      </w:tr>
      <w:tr>
        <w:tc>
          <w:tcPr>
            <w:tcW w:type="dxa" w:w="2268"/>
          </w:tcPr>
          <w:p>
            <w:pPr>
              <w:spacing w:before="40" w:after="40"/>
            </w:pPr>
            <w:r/>
            <w:r>
              <w:t>use_head_fitting</w:t>
            </w:r>
          </w:p>
        </w:tc>
        <w:tc>
          <w:tcPr>
            <w:tcW w:type="dxa" w:w="2268"/>
          </w:tcPr>
          <w:p>
            <w:pPr>
              <w:spacing w:before="40" w:after="40"/>
            </w:pPr>
            <w:r/>
            <w:r>
              <w:t>True</w:t>
            </w:r>
          </w:p>
        </w:tc>
        <w:tc>
          <w:tcPr>
            <w:tcW w:type="dxa" w:w="2268"/>
          </w:tcPr>
          <w:p>
            <w:pPr>
              <w:spacing w:before="40" w:after="40"/>
            </w:pPr>
            <w:r/>
            <w:r>
              <w:t>True/False</w:t>
            </w:r>
          </w:p>
        </w:tc>
        <w:tc>
          <w:tcPr>
            <w:tcW w:type="dxa" w:w="2268"/>
          </w:tcPr>
          <w:p>
            <w:pPr>
              <w:spacing w:before="40" w:after="40"/>
            </w:pPr>
            <w:r/>
            <w:r>
              <w:t>헤드이음쇠 사용 여부 (K2=2.5 / 1.4)</w:t>
            </w:r>
          </w:p>
        </w:tc>
      </w:tr>
      <w:tr>
        <w:tc>
          <w:tcPr>
            <w:tcW w:type="dxa" w:w="2268"/>
          </w:tcPr>
          <w:p>
            <w:pPr>
              <w:spacing w:before="40" w:after="40"/>
            </w:pPr>
            <w:r/>
            <w:r>
              <w:t>reducer_mode</w:t>
            </w:r>
          </w:p>
        </w:tc>
        <w:tc>
          <w:tcPr>
            <w:tcW w:type="dxa" w:w="2268"/>
          </w:tcPr>
          <w:p>
            <w:pPr>
              <w:spacing w:before="40" w:after="40"/>
            </w:pPr>
            <w:r/>
            <w:r>
              <w:t>"crane"</w:t>
            </w:r>
          </w:p>
        </w:tc>
        <w:tc>
          <w:tcPr>
            <w:tcW w:type="dxa" w:w="2268"/>
          </w:tcPr>
          <w:p>
            <w:pPr>
              <w:spacing w:before="40" w:after="40"/>
            </w:pPr>
            <w:r/>
            <w:r>
              <w:t>crane/sudden/fixed/none</w:t>
            </w:r>
          </w:p>
        </w:tc>
        <w:tc>
          <w:tcPr>
            <w:tcW w:type="dxa" w:w="2268"/>
          </w:tcPr>
          <w:p>
            <w:pPr>
              <w:spacing w:before="40" w:after="40"/>
            </w:pPr>
            <w:r/>
            <w:r>
              <w:t>레듀서 손실 모드 (Crane TP-410 기본)</w:t>
            </w:r>
          </w:p>
        </w:tc>
      </w:tr>
    </w:tbl>
    <w:p/>
    <w:p>
      <w:pPr>
        <w:pStyle w:val="Heading3"/>
      </w:pPr>
      <w:r>
        <w:t>3.4 몬테카를로 시뮬레이션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  <w:shd w:val="clear" w:color="auto" w:fill="D9E2F3"/>
          </w:tcPr>
          <w:p>
            <w:pPr>
              <w:spacing w:before="40" w:after="4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변수명</w:t>
            </w:r>
          </w:p>
        </w:tc>
        <w:tc>
          <w:tcPr>
            <w:tcW w:type="dxa" w:w="2268"/>
            <w:shd w:val="clear" w:color="auto" w:fill="D9E2F3"/>
          </w:tcPr>
          <w:p>
            <w:pPr>
              <w:spacing w:before="40" w:after="4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기본값</w:t>
            </w:r>
          </w:p>
        </w:tc>
        <w:tc>
          <w:tcPr>
            <w:tcW w:type="dxa" w:w="2268"/>
            <w:shd w:val="clear" w:color="auto" w:fill="D9E2F3"/>
          </w:tcPr>
          <w:p>
            <w:pPr>
              <w:spacing w:before="40" w:after="4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범위</w:t>
            </w:r>
          </w:p>
        </w:tc>
        <w:tc>
          <w:tcPr>
            <w:tcW w:type="dxa" w:w="2268"/>
            <w:shd w:val="clear" w:color="auto" w:fill="D9E2F3"/>
          </w:tcPr>
          <w:p>
            <w:pPr>
              <w:spacing w:before="40" w:after="4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설명</w:t>
            </w:r>
          </w:p>
        </w:tc>
      </w:tr>
      <w:tr>
        <w:tc>
          <w:tcPr>
            <w:tcW w:type="dxa" w:w="2268"/>
          </w:tcPr>
          <w:p>
            <w:pPr>
              <w:spacing w:before="40" w:after="40"/>
            </w:pPr>
            <w:r/>
            <w:r>
              <w:t>mc_iterations</w:t>
            </w:r>
          </w:p>
        </w:tc>
        <w:tc>
          <w:tcPr>
            <w:tcW w:type="dxa" w:w="2268"/>
          </w:tcPr>
          <w:p>
            <w:pPr>
              <w:spacing w:before="40" w:after="40"/>
            </w:pPr>
            <w:r/>
            <w:r>
              <w:t>100</w:t>
            </w:r>
          </w:p>
        </w:tc>
        <w:tc>
          <w:tcPr>
            <w:tcW w:type="dxa" w:w="2268"/>
          </w:tcPr>
          <w:p>
            <w:pPr>
              <w:spacing w:before="40" w:after="40"/>
            </w:pPr>
            <w:r/>
            <w:r>
              <w:t>10~100,000</w:t>
            </w:r>
          </w:p>
        </w:tc>
        <w:tc>
          <w:tcPr>
            <w:tcW w:type="dxa" w:w="2268"/>
          </w:tcPr>
          <w:p>
            <w:pPr>
              <w:spacing w:before="40" w:after="40"/>
            </w:pPr>
            <w:r/>
            <w:r>
              <w:t>MC 반복 횟수</w:t>
            </w:r>
          </w:p>
        </w:tc>
      </w:tr>
      <w:tr>
        <w:tc>
          <w:tcPr>
            <w:tcW w:type="dxa" w:w="2268"/>
          </w:tcPr>
          <w:p>
            <w:pPr>
              <w:spacing w:before="40" w:after="40"/>
            </w:pPr>
            <w:r/>
            <w:r>
              <w:t>min_defects</w:t>
            </w:r>
          </w:p>
        </w:tc>
        <w:tc>
          <w:tcPr>
            <w:tcW w:type="dxa" w:w="2268"/>
          </w:tcPr>
          <w:p>
            <w:pPr>
              <w:spacing w:before="40" w:after="40"/>
            </w:pPr>
            <w:r/>
            <w:r>
              <w:t>1</w:t>
            </w:r>
          </w:p>
        </w:tc>
        <w:tc>
          <w:tcPr>
            <w:tcW w:type="dxa" w:w="2268"/>
          </w:tcPr>
          <w:p>
            <w:pPr>
              <w:spacing w:before="40" w:after="40"/>
            </w:pPr>
            <w:r/>
            <w:r>
              <w:t>0~total</w:t>
            </w:r>
          </w:p>
        </w:tc>
        <w:tc>
          <w:tcPr>
            <w:tcW w:type="dxa" w:w="2268"/>
          </w:tcPr>
          <w:p>
            <w:pPr>
              <w:spacing w:before="40" w:after="40"/>
            </w:pPr>
            <w:r/>
            <w:r>
              <w:t>최소 결함 수 (기존 MC)</w:t>
            </w:r>
          </w:p>
        </w:tc>
      </w:tr>
      <w:tr>
        <w:tc>
          <w:tcPr>
            <w:tcW w:type="dxa" w:w="2268"/>
          </w:tcPr>
          <w:p>
            <w:pPr>
              <w:spacing w:before="40" w:after="40"/>
            </w:pPr>
            <w:r/>
            <w:r>
              <w:t>max_defects</w:t>
            </w:r>
          </w:p>
        </w:tc>
        <w:tc>
          <w:tcPr>
            <w:tcW w:type="dxa" w:w="2268"/>
          </w:tcPr>
          <w:p>
            <w:pPr>
              <w:spacing w:before="40" w:after="40"/>
            </w:pPr>
            <w:r/>
            <w:r>
              <w:t>3</w:t>
            </w:r>
          </w:p>
        </w:tc>
        <w:tc>
          <w:tcPr>
            <w:tcW w:type="dxa" w:w="2268"/>
          </w:tcPr>
          <w:p>
            <w:pPr>
              <w:spacing w:before="40" w:after="40"/>
            </w:pPr>
            <w:r/>
            <w:r>
              <w:t>min~total</w:t>
            </w:r>
          </w:p>
        </w:tc>
        <w:tc>
          <w:tcPr>
            <w:tcW w:type="dxa" w:w="2268"/>
          </w:tcPr>
          <w:p>
            <w:pPr>
              <w:spacing w:before="40" w:after="40"/>
            </w:pPr>
            <w:r/>
            <w:r>
              <w:t>최대 결함 수 (기존 MC)</w:t>
            </w:r>
          </w:p>
        </w:tc>
      </w:tr>
      <w:tr>
        <w:tc>
          <w:tcPr>
            <w:tcW w:type="dxa" w:w="2268"/>
          </w:tcPr>
          <w:p>
            <w:pPr>
              <w:spacing w:before="40" w:after="40"/>
            </w:pPr>
            <w:r/>
            <w:r>
              <w:t>p_bead</w:t>
            </w:r>
          </w:p>
        </w:tc>
        <w:tc>
          <w:tcPr>
            <w:tcW w:type="dxa" w:w="2268"/>
          </w:tcPr>
          <w:p>
            <w:pPr>
              <w:spacing w:before="40" w:after="40"/>
            </w:pPr>
            <w:r/>
            <w:r>
              <w:t>0.5</w:t>
            </w:r>
          </w:p>
        </w:tc>
        <w:tc>
          <w:tcPr>
            <w:tcW w:type="dxa" w:w="2268"/>
          </w:tcPr>
          <w:p>
            <w:pPr>
              <w:spacing w:before="40" w:after="40"/>
            </w:pPr>
            <w:r/>
            <w:r>
              <w:t>0.01~0.99</w:t>
            </w:r>
          </w:p>
        </w:tc>
        <w:tc>
          <w:tcPr>
            <w:tcW w:type="dxa" w:w="2268"/>
          </w:tcPr>
          <w:p>
            <w:pPr>
              <w:spacing w:before="40" w:after="40"/>
            </w:pPr>
            <w:r/>
            <w:r>
              <w:t>각 접합부 비드 존재 확률 (베르누이 MC)</w:t>
            </w:r>
          </w:p>
        </w:tc>
      </w:tr>
    </w:tbl>
    <w:p/>
    <w:p>
      <w:pPr>
        <w:pStyle w:val="Heading3"/>
      </w:pPr>
      <w:r>
        <w:t>3.5 물성치 (constants.py 기본값)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val="clear" w:color="auto" w:fill="D9E2F3"/>
          </w:tcPr>
          <w:p>
            <w:pPr>
              <w:spacing w:before="40" w:after="4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변수명</w:t>
            </w:r>
          </w:p>
        </w:tc>
        <w:tc>
          <w:tcPr>
            <w:tcW w:type="dxa" w:w="3024"/>
            <w:shd w:val="clear" w:color="auto" w:fill="D9E2F3"/>
          </w:tcPr>
          <w:p>
            <w:pPr>
              <w:spacing w:before="40" w:after="4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기본값</w:t>
            </w:r>
          </w:p>
        </w:tc>
        <w:tc>
          <w:tcPr>
            <w:tcW w:type="dxa" w:w="3024"/>
            <w:shd w:val="clear" w:color="auto" w:fill="D9E2F3"/>
          </w:tcPr>
          <w:p>
            <w:pPr>
              <w:spacing w:before="40" w:after="4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설명</w:t>
            </w:r>
          </w:p>
        </w:tc>
      </w:tr>
      <w:tr>
        <w:tc>
          <w:tcPr>
            <w:tcW w:type="dxa" w:w="3024"/>
          </w:tcPr>
          <w:p>
            <w:pPr>
              <w:spacing w:before="40" w:after="40"/>
            </w:pPr>
            <w:r/>
            <w:r>
              <w:t>RHO</w:t>
            </w:r>
          </w:p>
        </w:tc>
        <w:tc>
          <w:tcPr>
            <w:tcW w:type="dxa" w:w="3024"/>
          </w:tcPr>
          <w:p>
            <w:pPr>
              <w:spacing w:before="40" w:after="40"/>
            </w:pPr>
            <w:r/>
            <w:r>
              <w:t>998 kg/m³</w:t>
            </w:r>
          </w:p>
        </w:tc>
        <w:tc>
          <w:tcPr>
            <w:tcW w:type="dxa" w:w="3024"/>
          </w:tcPr>
          <w:p>
            <w:pPr>
              <w:spacing w:before="40" w:after="40"/>
            </w:pPr>
            <w:r/>
            <w:r>
              <w:t>물의 밀도 (20°C)</w:t>
            </w:r>
          </w:p>
        </w:tc>
      </w:tr>
      <w:tr>
        <w:tc>
          <w:tcPr>
            <w:tcW w:type="dxa" w:w="3024"/>
          </w:tcPr>
          <w:p>
            <w:pPr>
              <w:spacing w:before="40" w:after="40"/>
            </w:pPr>
            <w:r/>
            <w:r>
              <w:t>MU</w:t>
            </w:r>
          </w:p>
        </w:tc>
        <w:tc>
          <w:tcPr>
            <w:tcW w:type="dxa" w:w="3024"/>
          </w:tcPr>
          <w:p>
            <w:pPr>
              <w:spacing w:before="40" w:after="40"/>
            </w:pPr>
            <w:r/>
            <w:r>
              <w:t>1.002×10⁻³ Pa·s</w:t>
            </w:r>
          </w:p>
        </w:tc>
        <w:tc>
          <w:tcPr>
            <w:tcW w:type="dxa" w:w="3024"/>
          </w:tcPr>
          <w:p>
            <w:pPr>
              <w:spacing w:before="40" w:after="40"/>
            </w:pPr>
            <w:r/>
            <w:r>
              <w:t>동점성계수</w:t>
            </w:r>
          </w:p>
        </w:tc>
      </w:tr>
      <w:tr>
        <w:tc>
          <w:tcPr>
            <w:tcW w:type="dxa" w:w="3024"/>
          </w:tcPr>
          <w:p>
            <w:pPr>
              <w:spacing w:before="40" w:after="40"/>
            </w:pPr>
            <w:r/>
            <w:r>
              <w:t>NU</w:t>
            </w:r>
          </w:p>
        </w:tc>
        <w:tc>
          <w:tcPr>
            <w:tcW w:type="dxa" w:w="3024"/>
          </w:tcPr>
          <w:p>
            <w:pPr>
              <w:spacing w:before="40" w:after="40"/>
            </w:pPr>
            <w:r/>
            <w:r>
              <w:t>1.004×10⁻⁶ m²/s</w:t>
            </w:r>
          </w:p>
        </w:tc>
        <w:tc>
          <w:tcPr>
            <w:tcW w:type="dxa" w:w="3024"/>
          </w:tcPr>
          <w:p>
            <w:pPr>
              <w:spacing w:before="40" w:after="40"/>
            </w:pPr>
            <w:r/>
            <w:r>
              <w:t>운동점성계수</w:t>
            </w:r>
          </w:p>
        </w:tc>
      </w:tr>
      <w:tr>
        <w:tc>
          <w:tcPr>
            <w:tcW w:type="dxa" w:w="3024"/>
          </w:tcPr>
          <w:p>
            <w:pPr>
              <w:spacing w:before="40" w:after="40"/>
            </w:pPr>
            <w:r/>
            <w:r>
              <w:t>EPSILON_MM</w:t>
            </w:r>
          </w:p>
        </w:tc>
        <w:tc>
          <w:tcPr>
            <w:tcW w:type="dxa" w:w="3024"/>
          </w:tcPr>
          <w:p>
            <w:pPr>
              <w:spacing w:before="40" w:after="40"/>
            </w:pPr>
            <w:r/>
            <w:r>
              <w:t>0.045 mm</w:t>
            </w:r>
          </w:p>
        </w:tc>
        <w:tc>
          <w:tcPr>
            <w:tcW w:type="dxa" w:w="3024"/>
          </w:tcPr>
          <w:p>
            <w:pPr>
              <w:spacing w:before="40" w:after="40"/>
            </w:pPr>
            <w:r/>
            <w:r>
              <w:t>탄소강 절대조도</w:t>
            </w:r>
          </w:p>
        </w:tc>
      </w:tr>
      <w:tr>
        <w:tc>
          <w:tcPr>
            <w:tcW w:type="dxa" w:w="3024"/>
          </w:tcPr>
          <w:p>
            <w:pPr>
              <w:spacing w:before="40" w:after="40"/>
            </w:pPr>
            <w:r/>
            <w:r>
              <w:t>G</w:t>
            </w:r>
          </w:p>
        </w:tc>
        <w:tc>
          <w:tcPr>
            <w:tcW w:type="dxa" w:w="3024"/>
          </w:tcPr>
          <w:p>
            <w:pPr>
              <w:spacing w:before="40" w:after="40"/>
            </w:pPr>
            <w:r/>
            <w:r>
              <w:t>9.81 m/s²</w:t>
            </w:r>
          </w:p>
        </w:tc>
        <w:tc>
          <w:tcPr>
            <w:tcW w:type="dxa" w:w="3024"/>
          </w:tcPr>
          <w:p>
            <w:pPr>
              <w:spacing w:before="40" w:after="40"/>
            </w:pPr>
            <w:r/>
            <w:r>
              <w:t>중력가속도</w:t>
            </w:r>
          </w:p>
        </w:tc>
      </w:tr>
    </w:tbl>
    <w:p/>
    <w:p>
      <w:pPr>
        <w:pStyle w:val="Heading3"/>
      </w:pPr>
      <w:r>
        <w:t>3.6 배관 치수 (JIS/KS Schedule 40)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  <w:shd w:val="clear" w:color="auto" w:fill="D9E2F3"/>
          </w:tcPr>
          <w:p>
            <w:pPr>
              <w:spacing w:before="40" w:after="4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호칭 구경</w:t>
            </w:r>
          </w:p>
        </w:tc>
        <w:tc>
          <w:tcPr>
            <w:tcW w:type="dxa" w:w="2268"/>
            <w:shd w:val="clear" w:color="auto" w:fill="D9E2F3"/>
          </w:tcPr>
          <w:p>
            <w:pPr>
              <w:spacing w:before="40" w:after="4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외경 (mm)</w:t>
            </w:r>
          </w:p>
        </w:tc>
        <w:tc>
          <w:tcPr>
            <w:tcW w:type="dxa" w:w="2268"/>
            <w:shd w:val="clear" w:color="auto" w:fill="D9E2F3"/>
          </w:tcPr>
          <w:p>
            <w:pPr>
              <w:spacing w:before="40" w:after="4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벽두께 (mm)</w:t>
            </w:r>
          </w:p>
        </w:tc>
        <w:tc>
          <w:tcPr>
            <w:tcW w:type="dxa" w:w="2268"/>
            <w:shd w:val="clear" w:color="auto" w:fill="D9E2F3"/>
          </w:tcPr>
          <w:p>
            <w:pPr>
              <w:spacing w:before="40" w:after="4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내경 (mm)</w:t>
            </w:r>
          </w:p>
        </w:tc>
      </w:tr>
      <w:tr>
        <w:tc>
          <w:tcPr>
            <w:tcW w:type="dxa" w:w="2268"/>
          </w:tcPr>
          <w:p>
            <w:pPr>
              <w:spacing w:before="40" w:after="40"/>
            </w:pPr>
            <w:r/>
            <w:r>
              <w:t>25A</w:t>
            </w:r>
          </w:p>
        </w:tc>
        <w:tc>
          <w:tcPr>
            <w:tcW w:type="dxa" w:w="2268"/>
          </w:tcPr>
          <w:p>
            <w:pPr>
              <w:spacing w:before="40" w:after="40"/>
            </w:pPr>
            <w:r/>
            <w:r>
              <w:t>33.40</w:t>
            </w:r>
          </w:p>
        </w:tc>
        <w:tc>
          <w:tcPr>
            <w:tcW w:type="dxa" w:w="2268"/>
          </w:tcPr>
          <w:p>
            <w:pPr>
              <w:spacing w:before="40" w:after="40"/>
            </w:pPr>
            <w:r/>
            <w:r>
              <w:t>3.38</w:t>
            </w:r>
          </w:p>
        </w:tc>
        <w:tc>
          <w:tcPr>
            <w:tcW w:type="dxa" w:w="2268"/>
          </w:tcPr>
          <w:p>
            <w:pPr>
              <w:spacing w:before="40" w:after="40"/>
            </w:pPr>
            <w:r/>
            <w:r>
              <w:t>26.64</w:t>
            </w:r>
          </w:p>
        </w:tc>
      </w:tr>
      <w:tr>
        <w:tc>
          <w:tcPr>
            <w:tcW w:type="dxa" w:w="2268"/>
          </w:tcPr>
          <w:p>
            <w:pPr>
              <w:spacing w:before="40" w:after="40"/>
            </w:pPr>
            <w:r/>
            <w:r>
              <w:t>32A</w:t>
            </w:r>
          </w:p>
        </w:tc>
        <w:tc>
          <w:tcPr>
            <w:tcW w:type="dxa" w:w="2268"/>
          </w:tcPr>
          <w:p>
            <w:pPr>
              <w:spacing w:before="40" w:after="40"/>
            </w:pPr>
            <w:r/>
            <w:r>
              <w:t>42.16</w:t>
            </w:r>
          </w:p>
        </w:tc>
        <w:tc>
          <w:tcPr>
            <w:tcW w:type="dxa" w:w="2268"/>
          </w:tcPr>
          <w:p>
            <w:pPr>
              <w:spacing w:before="40" w:after="40"/>
            </w:pPr>
            <w:r/>
            <w:r>
              <w:t>3.56</w:t>
            </w:r>
          </w:p>
        </w:tc>
        <w:tc>
          <w:tcPr>
            <w:tcW w:type="dxa" w:w="2268"/>
          </w:tcPr>
          <w:p>
            <w:pPr>
              <w:spacing w:before="40" w:after="40"/>
            </w:pPr>
            <w:r/>
            <w:r>
              <w:t>35.04</w:t>
            </w:r>
          </w:p>
        </w:tc>
      </w:tr>
      <w:tr>
        <w:tc>
          <w:tcPr>
            <w:tcW w:type="dxa" w:w="2268"/>
          </w:tcPr>
          <w:p>
            <w:pPr>
              <w:spacing w:before="40" w:after="40"/>
            </w:pPr>
            <w:r/>
            <w:r>
              <w:t>40A</w:t>
            </w:r>
          </w:p>
        </w:tc>
        <w:tc>
          <w:tcPr>
            <w:tcW w:type="dxa" w:w="2268"/>
          </w:tcPr>
          <w:p>
            <w:pPr>
              <w:spacing w:before="40" w:after="40"/>
            </w:pPr>
            <w:r/>
            <w:r>
              <w:t>48.26</w:t>
            </w:r>
          </w:p>
        </w:tc>
        <w:tc>
          <w:tcPr>
            <w:tcW w:type="dxa" w:w="2268"/>
          </w:tcPr>
          <w:p>
            <w:pPr>
              <w:spacing w:before="40" w:after="40"/>
            </w:pPr>
            <w:r/>
            <w:r>
              <w:t>3.68</w:t>
            </w:r>
          </w:p>
        </w:tc>
        <w:tc>
          <w:tcPr>
            <w:tcW w:type="dxa" w:w="2268"/>
          </w:tcPr>
          <w:p>
            <w:pPr>
              <w:spacing w:before="40" w:after="40"/>
            </w:pPr>
            <w:r/>
            <w:r>
              <w:t>40.90</w:t>
            </w:r>
          </w:p>
        </w:tc>
      </w:tr>
      <w:tr>
        <w:tc>
          <w:tcPr>
            <w:tcW w:type="dxa" w:w="2268"/>
          </w:tcPr>
          <w:p>
            <w:pPr>
              <w:spacing w:before="40" w:after="40"/>
            </w:pPr>
            <w:r/>
            <w:r>
              <w:t>50A</w:t>
            </w:r>
          </w:p>
        </w:tc>
        <w:tc>
          <w:tcPr>
            <w:tcW w:type="dxa" w:w="2268"/>
          </w:tcPr>
          <w:p>
            <w:pPr>
              <w:spacing w:before="40" w:after="40"/>
            </w:pPr>
            <w:r/>
            <w:r>
              <w:t>60.33</w:t>
            </w:r>
          </w:p>
        </w:tc>
        <w:tc>
          <w:tcPr>
            <w:tcW w:type="dxa" w:w="2268"/>
          </w:tcPr>
          <w:p>
            <w:pPr>
              <w:spacing w:before="40" w:after="40"/>
            </w:pPr>
            <w:r/>
            <w:r>
              <w:t>3.91</w:t>
            </w:r>
          </w:p>
        </w:tc>
        <w:tc>
          <w:tcPr>
            <w:tcW w:type="dxa" w:w="2268"/>
          </w:tcPr>
          <w:p>
            <w:pPr>
              <w:spacing w:before="40" w:after="40"/>
            </w:pPr>
            <w:r/>
            <w:r>
              <w:t>52.51</w:t>
            </w:r>
          </w:p>
        </w:tc>
      </w:tr>
      <w:tr>
        <w:tc>
          <w:tcPr>
            <w:tcW w:type="dxa" w:w="2268"/>
          </w:tcPr>
          <w:p>
            <w:pPr>
              <w:spacing w:before="40" w:after="40"/>
            </w:pPr>
            <w:r/>
            <w:r>
              <w:t>65A</w:t>
            </w:r>
          </w:p>
        </w:tc>
        <w:tc>
          <w:tcPr>
            <w:tcW w:type="dxa" w:w="2268"/>
          </w:tcPr>
          <w:p>
            <w:pPr>
              <w:spacing w:before="40" w:after="40"/>
            </w:pPr>
            <w:r/>
            <w:r>
              <w:t>73.03</w:t>
            </w:r>
          </w:p>
        </w:tc>
        <w:tc>
          <w:tcPr>
            <w:tcW w:type="dxa" w:w="2268"/>
          </w:tcPr>
          <w:p>
            <w:pPr>
              <w:spacing w:before="40" w:after="40"/>
            </w:pPr>
            <w:r/>
            <w:r>
              <w:t>5.16</w:t>
            </w:r>
          </w:p>
        </w:tc>
        <w:tc>
          <w:tcPr>
            <w:tcW w:type="dxa" w:w="2268"/>
          </w:tcPr>
          <w:p>
            <w:pPr>
              <w:spacing w:before="40" w:after="40"/>
            </w:pPr>
            <w:r/>
            <w:r>
              <w:t>62.71</w:t>
            </w:r>
          </w:p>
        </w:tc>
      </w:tr>
      <w:tr>
        <w:tc>
          <w:tcPr>
            <w:tcW w:type="dxa" w:w="2268"/>
          </w:tcPr>
          <w:p>
            <w:pPr>
              <w:spacing w:before="40" w:after="40"/>
            </w:pPr>
            <w:r/>
            <w:r>
              <w:t>80A</w:t>
            </w:r>
          </w:p>
        </w:tc>
        <w:tc>
          <w:tcPr>
            <w:tcW w:type="dxa" w:w="2268"/>
          </w:tcPr>
          <w:p>
            <w:pPr>
              <w:spacing w:before="40" w:after="40"/>
            </w:pPr>
            <w:r/>
            <w:r>
              <w:t>88.90</w:t>
            </w:r>
          </w:p>
        </w:tc>
        <w:tc>
          <w:tcPr>
            <w:tcW w:type="dxa" w:w="2268"/>
          </w:tcPr>
          <w:p>
            <w:pPr>
              <w:spacing w:before="40" w:after="40"/>
            </w:pPr>
            <w:r/>
            <w:r>
              <w:t>5.49</w:t>
            </w:r>
          </w:p>
        </w:tc>
        <w:tc>
          <w:tcPr>
            <w:tcW w:type="dxa" w:w="2268"/>
          </w:tcPr>
          <w:p>
            <w:pPr>
              <w:spacing w:before="40" w:after="40"/>
            </w:pPr>
            <w:r/>
            <w:r>
              <w:t>77.92</w:t>
            </w:r>
          </w:p>
        </w:tc>
      </w:tr>
      <w:tr>
        <w:tc>
          <w:tcPr>
            <w:tcW w:type="dxa" w:w="2268"/>
          </w:tcPr>
          <w:p>
            <w:pPr>
              <w:spacing w:before="40" w:after="40"/>
            </w:pPr>
            <w:r/>
            <w:r>
              <w:t>100A</w:t>
            </w:r>
          </w:p>
        </w:tc>
        <w:tc>
          <w:tcPr>
            <w:tcW w:type="dxa" w:w="2268"/>
          </w:tcPr>
          <w:p>
            <w:pPr>
              <w:spacing w:before="40" w:after="40"/>
            </w:pPr>
            <w:r/>
            <w:r>
              <w:t>114.30</w:t>
            </w:r>
          </w:p>
        </w:tc>
        <w:tc>
          <w:tcPr>
            <w:tcW w:type="dxa" w:w="2268"/>
          </w:tcPr>
          <w:p>
            <w:pPr>
              <w:spacing w:before="40" w:after="40"/>
            </w:pPr>
            <w:r/>
            <w:r>
              <w:t>6.02</w:t>
            </w:r>
          </w:p>
        </w:tc>
        <w:tc>
          <w:tcPr>
            <w:tcW w:type="dxa" w:w="2268"/>
          </w:tcPr>
          <w:p>
            <w:pPr>
              <w:spacing w:before="40" w:after="40"/>
            </w:pPr>
            <w:r/>
            <w:r>
              <w:t>102.26</w:t>
            </w:r>
          </w:p>
        </w:tc>
      </w:tr>
    </w:tbl>
    <w:p/>
    <w:p>
      <w:pPr>
        <w:pStyle w:val="Heading2"/>
      </w:pPr>
      <w:r>
        <w:t>4. 출력 변수</w:t>
      </w:r>
    </w:p>
    <w:p>
      <w:pPr>
        <w:pStyle w:val="Heading3"/>
      </w:pPr>
      <w:r>
        <w:t>4.1 정적 비교 (Case A vs B)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14"/>
        <w:gridCol w:w="1814"/>
        <w:gridCol w:w="1814"/>
        <w:gridCol w:w="1814"/>
        <w:gridCol w:w="1814"/>
      </w:tblGrid>
      <w:tr>
        <w:tc>
          <w:tcPr>
            <w:tcW w:type="dxa" w:w="1814"/>
            <w:shd w:val="clear" w:color="auto" w:fill="D9E2F3"/>
          </w:tcPr>
          <w:p>
            <w:pPr>
              <w:spacing w:before="40" w:after="4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출력</w:t>
            </w:r>
          </w:p>
        </w:tc>
        <w:tc>
          <w:tcPr>
            <w:tcW w:type="dxa" w:w="1814"/>
            <w:shd w:val="clear" w:color="auto" w:fill="D9E2F3"/>
          </w:tcPr>
          <w:p>
            <w:pPr>
              <w:spacing w:before="40" w:after="4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단위</w:t>
            </w:r>
          </w:p>
        </w:tc>
        <w:tc>
          <w:tcPr>
            <w:tcW w:type="dxa" w:w="1814"/>
            <w:shd w:val="clear" w:color="auto" w:fill="D9E2F3"/>
          </w:tcPr>
          <w:p>
            <w:pPr>
              <w:spacing w:before="40" w:after="4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설명</w:t>
            </w:r>
          </w:p>
        </w:tc>
        <w:tc>
          <w:tcPr>
            <w:tcW w:type="dxa" w:w="1814"/>
            <w:shd w:val="clear" w:color="auto" w:fill="D9E2F3"/>
          </w:tcPr>
          <w:p>
            <w:pPr>
              <w:spacing w:before="40" w:after="40"/>
            </w:pPr>
            <w:r>
              <w:rPr>
                <w:b/>
                <w:sz w:val="18"/>
              </w:rPr>
            </w:r>
          </w:p>
        </w:tc>
        <w:tc>
          <w:tcPr>
            <w:tcW w:type="dxa" w:w="1814"/>
            <w:shd w:val="clear" w:color="auto" w:fill="D9E2F3"/>
          </w:tcPr>
          <w:p>
            <w:pPr>
              <w:spacing w:before="40" w:after="40"/>
            </w:pPr>
            <w:r>
              <w:rPr>
                <w:b/>
                <w:sz w:val="18"/>
              </w:rPr>
            </w:r>
          </w:p>
        </w:tc>
      </w:tr>
      <w:tr>
        <w:tc>
          <w:tcPr>
            <w:tcW w:type="dxa" w:w="1814"/>
          </w:tcPr>
          <w:p>
            <w:pPr>
              <w:spacing w:before="40" w:after="40"/>
            </w:pPr>
            <w:r/>
            <w:r>
              <w:t>terminal_A_mpa</w:t>
            </w:r>
          </w:p>
        </w:tc>
        <w:tc>
          <w:tcPr>
            <w:tcW w:type="dxa" w:w="1814"/>
          </w:tcPr>
          <w:p>
            <w:pPr>
              <w:spacing w:before="40" w:after="40"/>
            </w:pPr>
            <w:r/>
            <w:r>
              <w:t>MPa</w:t>
            </w:r>
          </w:p>
        </w:tc>
        <w:tc>
          <w:tcPr>
            <w:tcW w:type="dxa" w:w="1814"/>
          </w:tcPr>
          <w:p>
            <w:pPr>
              <w:spacing w:before="40" w:after="40"/>
            </w:pPr>
            <w:r/>
            <w:r>
              <w:t>기존 기술(A) 최악 말단 압력</w:t>
            </w:r>
          </w:p>
        </w:tc>
        <w:tc>
          <w:tcPr>
            <w:tcW w:type="dxa" w:w="1814"/>
          </w:tcPr>
          <w:p>
            <w:pPr>
              <w:spacing w:before="40" w:after="40"/>
            </w:pPr>
            <w:r/>
          </w:p>
        </w:tc>
        <w:tc>
          <w:tcPr>
            <w:tcW w:type="dxa" w:w="1814"/>
          </w:tcPr>
          <w:p>
            <w:pPr>
              <w:spacing w:before="40" w:after="40"/>
            </w:pPr>
            <w:r/>
          </w:p>
        </w:tc>
      </w:tr>
      <w:tr>
        <w:tc>
          <w:tcPr>
            <w:tcW w:type="dxa" w:w="1814"/>
          </w:tcPr>
          <w:p>
            <w:pPr>
              <w:spacing w:before="40" w:after="40"/>
            </w:pPr>
            <w:r/>
            <w:r>
              <w:t>terminal_B_mpa</w:t>
            </w:r>
          </w:p>
        </w:tc>
        <w:tc>
          <w:tcPr>
            <w:tcW w:type="dxa" w:w="1814"/>
          </w:tcPr>
          <w:p>
            <w:pPr>
              <w:spacing w:before="40" w:after="40"/>
            </w:pPr>
            <w:r/>
            <w:r>
              <w:t>MPa</w:t>
            </w:r>
          </w:p>
        </w:tc>
        <w:tc>
          <w:tcPr>
            <w:tcW w:type="dxa" w:w="1814"/>
          </w:tcPr>
          <w:p>
            <w:pPr>
              <w:spacing w:before="40" w:after="40"/>
            </w:pPr>
            <w:r/>
            <w:r>
              <w:t>신기술(B) 최악 말단 압력</w:t>
            </w:r>
          </w:p>
        </w:tc>
        <w:tc>
          <w:tcPr>
            <w:tcW w:type="dxa" w:w="1814"/>
          </w:tcPr>
          <w:p>
            <w:pPr>
              <w:spacing w:before="40" w:after="40"/>
            </w:pPr>
            <w:r/>
          </w:p>
        </w:tc>
        <w:tc>
          <w:tcPr>
            <w:tcW w:type="dxa" w:w="1814"/>
          </w:tcPr>
          <w:p>
            <w:pPr>
              <w:spacing w:before="40" w:after="40"/>
            </w:pPr>
            <w:r/>
          </w:p>
        </w:tc>
      </w:tr>
      <w:tr>
        <w:tc>
          <w:tcPr>
            <w:tcW w:type="dxa" w:w="1814"/>
          </w:tcPr>
          <w:p>
            <w:pPr>
              <w:spacing w:before="40" w:after="40"/>
            </w:pPr>
            <w:r/>
            <w:r>
              <w:t>improvement_pct</w:t>
            </w:r>
          </w:p>
        </w:tc>
        <w:tc>
          <w:tcPr>
            <w:tcW w:type="dxa" w:w="1814"/>
          </w:tcPr>
          <w:p>
            <w:pPr>
              <w:spacing w:before="40" w:after="40"/>
            </w:pPr>
            <w:r/>
            <w:r>
              <w:t>%</w:t>
            </w:r>
          </w:p>
        </w:tc>
        <w:tc>
          <w:tcPr>
            <w:tcW w:type="dxa" w:w="1814"/>
          </w:tcPr>
          <w:p>
            <w:pPr>
              <w:spacing w:before="40" w:after="40"/>
            </w:pPr>
            <w:r/>
            <w:r>
              <w:t>개선율 = (B-A)/</w:t>
            </w:r>
          </w:p>
        </w:tc>
        <w:tc>
          <w:tcPr>
            <w:tcW w:type="dxa" w:w="1814"/>
          </w:tcPr>
          <w:p>
            <w:pPr>
              <w:spacing w:before="40" w:after="40"/>
            </w:pPr>
            <w:r/>
            <w:r>
              <w:t>A</w:t>
            </w:r>
          </w:p>
        </w:tc>
        <w:tc>
          <w:tcPr>
            <w:tcW w:type="dxa" w:w="1814"/>
          </w:tcPr>
          <w:p>
            <w:pPr>
              <w:spacing w:before="40" w:after="40"/>
            </w:pPr>
            <w:r/>
            <w:r>
              <w:t>× 100</w:t>
            </w:r>
          </w:p>
        </w:tc>
      </w:tr>
      <w:tr>
        <w:tc>
          <w:tcPr>
            <w:tcW w:type="dxa" w:w="1814"/>
          </w:tcPr>
          <w:p>
            <w:pPr>
              <w:spacing w:before="40" w:after="40"/>
            </w:pPr>
            <w:r/>
            <w:r>
              <w:t>pass_fail_A / pass_fail_B</w:t>
            </w:r>
          </w:p>
        </w:tc>
        <w:tc>
          <w:tcPr>
            <w:tcW w:type="dxa" w:w="1814"/>
          </w:tcPr>
          <w:p>
            <w:pPr>
              <w:spacing w:before="40" w:after="40"/>
            </w:pPr>
            <w:r/>
            <w:r>
              <w:t>PASS/FAIL</w:t>
            </w:r>
          </w:p>
        </w:tc>
        <w:tc>
          <w:tcPr>
            <w:tcW w:type="dxa" w:w="1814"/>
          </w:tcPr>
          <w:p>
            <w:pPr>
              <w:spacing w:before="40" w:after="40"/>
            </w:pPr>
            <w:r/>
            <w:r>
              <w:t>0.1 MPa 기준 판정</w:t>
            </w:r>
          </w:p>
        </w:tc>
        <w:tc>
          <w:tcPr>
            <w:tcW w:type="dxa" w:w="1814"/>
          </w:tcPr>
          <w:p>
            <w:pPr>
              <w:spacing w:before="40" w:after="40"/>
            </w:pPr>
            <w:r/>
          </w:p>
        </w:tc>
        <w:tc>
          <w:tcPr>
            <w:tcW w:type="dxa" w:w="1814"/>
          </w:tcPr>
          <w:p>
            <w:pPr>
              <w:spacing w:before="40" w:after="40"/>
            </w:pPr>
            <w:r/>
          </w:p>
        </w:tc>
      </w:tr>
      <w:tr>
        <w:tc>
          <w:tcPr>
            <w:tcW w:type="dxa" w:w="1814"/>
          </w:tcPr>
          <w:p>
            <w:pPr>
              <w:spacing w:before="40" w:after="40"/>
            </w:pPr>
            <w:r/>
            <w:r>
              <w:t>worst_branch_index</w:t>
            </w:r>
          </w:p>
        </w:tc>
        <w:tc>
          <w:tcPr>
            <w:tcW w:type="dxa" w:w="1814"/>
          </w:tcPr>
          <w:p>
            <w:pPr>
              <w:spacing w:before="40" w:after="40"/>
            </w:pPr>
            <w:r/>
            <w:r>
              <w:t>int</w:t>
            </w:r>
          </w:p>
        </w:tc>
        <w:tc>
          <w:tcPr>
            <w:tcW w:type="dxa" w:w="1814"/>
          </w:tcPr>
          <w:p>
            <w:pPr>
              <w:spacing w:before="40" w:after="40"/>
            </w:pPr>
            <w:r/>
            <w:r>
              <w:t>최악 가지배관 인덱스</w:t>
            </w:r>
          </w:p>
        </w:tc>
        <w:tc>
          <w:tcPr>
            <w:tcW w:type="dxa" w:w="1814"/>
          </w:tcPr>
          <w:p>
            <w:pPr>
              <w:spacing w:before="40" w:after="40"/>
            </w:pPr>
            <w:r/>
          </w:p>
        </w:tc>
        <w:tc>
          <w:tcPr>
            <w:tcW w:type="dxa" w:w="1814"/>
          </w:tcPr>
          <w:p>
            <w:pPr>
              <w:spacing w:before="40" w:after="40"/>
            </w:pPr>
            <w:r/>
          </w:p>
        </w:tc>
      </w:tr>
      <w:tr>
        <w:tc>
          <w:tcPr>
            <w:tcW w:type="dxa" w:w="1814"/>
          </w:tcPr>
          <w:p>
            <w:pPr>
              <w:spacing w:before="40" w:after="40"/>
            </w:pPr>
            <w:r/>
            <w:r>
              <w:t>loss_pipe_mpa</w:t>
            </w:r>
          </w:p>
        </w:tc>
        <w:tc>
          <w:tcPr>
            <w:tcW w:type="dxa" w:w="1814"/>
          </w:tcPr>
          <w:p>
            <w:pPr>
              <w:spacing w:before="40" w:after="40"/>
            </w:pPr>
            <w:r/>
            <w:r>
              <w:t>MPa</w:t>
            </w:r>
          </w:p>
        </w:tc>
        <w:tc>
          <w:tcPr>
            <w:tcW w:type="dxa" w:w="1814"/>
          </w:tcPr>
          <w:p>
            <w:pPr>
              <w:spacing w:before="40" w:after="40"/>
            </w:pPr>
            <w:r/>
            <w:r>
              <w:t>배관 마찰 손실 합계</w:t>
            </w:r>
          </w:p>
        </w:tc>
        <w:tc>
          <w:tcPr>
            <w:tcW w:type="dxa" w:w="1814"/>
          </w:tcPr>
          <w:p>
            <w:pPr>
              <w:spacing w:before="40" w:after="40"/>
            </w:pPr>
            <w:r/>
          </w:p>
        </w:tc>
        <w:tc>
          <w:tcPr>
            <w:tcW w:type="dxa" w:w="1814"/>
          </w:tcPr>
          <w:p>
            <w:pPr>
              <w:spacing w:before="40" w:after="40"/>
            </w:pPr>
            <w:r/>
          </w:p>
        </w:tc>
      </w:tr>
      <w:tr>
        <w:tc>
          <w:tcPr>
            <w:tcW w:type="dxa" w:w="1814"/>
          </w:tcPr>
          <w:p>
            <w:pPr>
              <w:spacing w:before="40" w:after="40"/>
            </w:pPr>
            <w:r/>
            <w:r>
              <w:t>loss_fitting_mpa</w:t>
            </w:r>
          </w:p>
        </w:tc>
        <w:tc>
          <w:tcPr>
            <w:tcW w:type="dxa" w:w="1814"/>
          </w:tcPr>
          <w:p>
            <w:pPr>
              <w:spacing w:before="40" w:after="40"/>
            </w:pPr>
            <w:r/>
            <w:r>
              <w:t>MPa</w:t>
            </w:r>
          </w:p>
        </w:tc>
        <w:tc>
          <w:tcPr>
            <w:tcW w:type="dxa" w:w="1814"/>
          </w:tcPr>
          <w:p>
            <w:pPr>
              <w:spacing w:before="40" w:after="40"/>
            </w:pPr>
            <w:r/>
            <w:r>
              <w:t>이음쇠 기본 손실 합계</w:t>
            </w:r>
          </w:p>
        </w:tc>
        <w:tc>
          <w:tcPr>
            <w:tcW w:type="dxa" w:w="1814"/>
          </w:tcPr>
          <w:p>
            <w:pPr>
              <w:spacing w:before="40" w:after="40"/>
            </w:pPr>
            <w:r/>
          </w:p>
        </w:tc>
        <w:tc>
          <w:tcPr>
            <w:tcW w:type="dxa" w:w="1814"/>
          </w:tcPr>
          <w:p>
            <w:pPr>
              <w:spacing w:before="40" w:after="40"/>
            </w:pPr>
            <w:r/>
          </w:p>
        </w:tc>
      </w:tr>
      <w:tr>
        <w:tc>
          <w:tcPr>
            <w:tcW w:type="dxa" w:w="1814"/>
          </w:tcPr>
          <w:p>
            <w:pPr>
              <w:spacing w:before="40" w:after="40"/>
            </w:pPr>
            <w:r/>
            <w:r>
              <w:t>loss_bead_mpa</w:t>
            </w:r>
          </w:p>
        </w:tc>
        <w:tc>
          <w:tcPr>
            <w:tcW w:type="dxa" w:w="1814"/>
          </w:tcPr>
          <w:p>
            <w:pPr>
              <w:spacing w:before="40" w:after="40"/>
            </w:pPr>
            <w:r/>
            <w:r>
              <w:t>MPa</w:t>
            </w:r>
          </w:p>
        </w:tc>
        <w:tc>
          <w:tcPr>
            <w:tcW w:type="dxa" w:w="1814"/>
          </w:tcPr>
          <w:p>
            <w:pPr>
              <w:spacing w:before="40" w:after="40"/>
            </w:pPr>
            <w:r/>
            <w:r>
              <w:t>비드 추가 손실 합계</w:t>
            </w:r>
          </w:p>
        </w:tc>
        <w:tc>
          <w:tcPr>
            <w:tcW w:type="dxa" w:w="1814"/>
          </w:tcPr>
          <w:p>
            <w:pPr>
              <w:spacing w:before="40" w:after="40"/>
            </w:pPr>
            <w:r/>
          </w:p>
        </w:tc>
        <w:tc>
          <w:tcPr>
            <w:tcW w:type="dxa" w:w="1814"/>
          </w:tcPr>
          <w:p>
            <w:pPr>
              <w:spacing w:before="40" w:after="40"/>
            </w:pPr>
            <w:r/>
          </w:p>
        </w:tc>
      </w:tr>
    </w:tbl>
    <w:p/>
    <w:p>
      <w:pPr>
        <w:pStyle w:val="Heading3"/>
      </w:pPr>
      <w:r>
        <w:t>4.2 몬테카를로 결과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val="clear" w:color="auto" w:fill="D9E2F3"/>
          </w:tcPr>
          <w:p>
            <w:pPr>
              <w:spacing w:before="40" w:after="4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출력</w:t>
            </w:r>
          </w:p>
        </w:tc>
        <w:tc>
          <w:tcPr>
            <w:tcW w:type="dxa" w:w="3024"/>
            <w:shd w:val="clear" w:color="auto" w:fill="D9E2F3"/>
          </w:tcPr>
          <w:p>
            <w:pPr>
              <w:spacing w:before="40" w:after="4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단위</w:t>
            </w:r>
          </w:p>
        </w:tc>
        <w:tc>
          <w:tcPr>
            <w:tcW w:type="dxa" w:w="3024"/>
            <w:shd w:val="clear" w:color="auto" w:fill="D9E2F3"/>
          </w:tcPr>
          <w:p>
            <w:pPr>
              <w:spacing w:before="40" w:after="4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설명</w:t>
            </w:r>
          </w:p>
        </w:tc>
      </w:tr>
      <w:tr>
        <w:tc>
          <w:tcPr>
            <w:tcW w:type="dxa" w:w="3024"/>
          </w:tcPr>
          <w:p>
            <w:pPr>
              <w:spacing w:before="40" w:after="40"/>
            </w:pPr>
            <w:r/>
            <w:r>
              <w:t>terminal_pressures</w:t>
            </w:r>
          </w:p>
        </w:tc>
        <w:tc>
          <w:tcPr>
            <w:tcW w:type="dxa" w:w="3024"/>
          </w:tcPr>
          <w:p>
            <w:pPr>
              <w:spacing w:before="40" w:after="40"/>
            </w:pPr>
            <w:r/>
            <w:r>
              <w:t>MPa[]</w:t>
            </w:r>
          </w:p>
        </w:tc>
        <w:tc>
          <w:tcPr>
            <w:tcW w:type="dxa" w:w="3024"/>
          </w:tcPr>
          <w:p>
            <w:pPr>
              <w:spacing w:before="40" w:after="40"/>
            </w:pPr>
            <w:r/>
            <w:r>
              <w:t>각 시행의 최악 말단 압력 배열</w:t>
            </w:r>
          </w:p>
        </w:tc>
      </w:tr>
      <w:tr>
        <w:tc>
          <w:tcPr>
            <w:tcW w:type="dxa" w:w="3024"/>
          </w:tcPr>
          <w:p>
            <w:pPr>
              <w:spacing w:before="40" w:after="40"/>
            </w:pPr>
            <w:r/>
            <w:r>
              <w:t>mean_pressure</w:t>
            </w:r>
          </w:p>
        </w:tc>
        <w:tc>
          <w:tcPr>
            <w:tcW w:type="dxa" w:w="3024"/>
          </w:tcPr>
          <w:p>
            <w:pPr>
              <w:spacing w:before="40" w:after="40"/>
            </w:pPr>
            <w:r/>
            <w:r>
              <w:t>MPa</w:t>
            </w:r>
          </w:p>
        </w:tc>
        <w:tc>
          <w:tcPr>
            <w:tcW w:type="dxa" w:w="3024"/>
          </w:tcPr>
          <w:p>
            <w:pPr>
              <w:spacing w:before="40" w:after="40"/>
            </w:pPr>
            <w:r/>
            <w:r>
              <w:t>평균 말단 압력</w:t>
            </w:r>
          </w:p>
        </w:tc>
      </w:tr>
      <w:tr>
        <w:tc>
          <w:tcPr>
            <w:tcW w:type="dxa" w:w="3024"/>
          </w:tcPr>
          <w:p>
            <w:pPr>
              <w:spacing w:before="40" w:after="40"/>
            </w:pPr>
            <w:r/>
            <w:r>
              <w:t>std_pressure</w:t>
            </w:r>
          </w:p>
        </w:tc>
        <w:tc>
          <w:tcPr>
            <w:tcW w:type="dxa" w:w="3024"/>
          </w:tcPr>
          <w:p>
            <w:pPr>
              <w:spacing w:before="40" w:after="40"/>
            </w:pPr>
            <w:r/>
            <w:r>
              <w:t>MPa</w:t>
            </w:r>
          </w:p>
        </w:tc>
        <w:tc>
          <w:tcPr>
            <w:tcW w:type="dxa" w:w="3024"/>
          </w:tcPr>
          <w:p>
            <w:pPr>
              <w:spacing w:before="40" w:after="40"/>
            </w:pPr>
            <w:r/>
            <w:r>
              <w:t>표준편차</w:t>
            </w:r>
          </w:p>
        </w:tc>
      </w:tr>
      <w:tr>
        <w:tc>
          <w:tcPr>
            <w:tcW w:type="dxa" w:w="3024"/>
          </w:tcPr>
          <w:p>
            <w:pPr>
              <w:spacing w:before="40" w:after="40"/>
            </w:pPr>
            <w:r/>
            <w:r>
              <w:t>min/max_pressure</w:t>
            </w:r>
          </w:p>
        </w:tc>
        <w:tc>
          <w:tcPr>
            <w:tcW w:type="dxa" w:w="3024"/>
          </w:tcPr>
          <w:p>
            <w:pPr>
              <w:spacing w:before="40" w:after="40"/>
            </w:pPr>
            <w:r/>
            <w:r>
              <w:t>MPa</w:t>
            </w:r>
          </w:p>
        </w:tc>
        <w:tc>
          <w:tcPr>
            <w:tcW w:type="dxa" w:w="3024"/>
          </w:tcPr>
          <w:p>
            <w:pPr>
              <w:spacing w:before="40" w:after="40"/>
            </w:pPr>
            <w:r/>
            <w:r>
              <w:t>최소/최대값</w:t>
            </w:r>
          </w:p>
        </w:tc>
      </w:tr>
      <w:tr>
        <w:tc>
          <w:tcPr>
            <w:tcW w:type="dxa" w:w="3024"/>
          </w:tcPr>
          <w:p>
            <w:pPr>
              <w:spacing w:before="40" w:after="40"/>
            </w:pPr>
            <w:r/>
            <w:r>
              <w:t>p_below_threshold (Pf)</w:t>
            </w:r>
          </w:p>
        </w:tc>
        <w:tc>
          <w:tcPr>
            <w:tcW w:type="dxa" w:w="3024"/>
          </w:tcPr>
          <w:p>
            <w:pPr>
              <w:spacing w:before="40" w:after="40"/>
            </w:pPr>
            <w:r/>
            <w:r>
              <w:t>0~1</w:t>
            </w:r>
          </w:p>
        </w:tc>
        <w:tc>
          <w:tcPr>
            <w:tcW w:type="dxa" w:w="3024"/>
          </w:tcPr>
          <w:p>
            <w:pPr>
              <w:spacing w:before="40" w:after="40"/>
            </w:pPr>
            <w:r/>
            <w:r>
              <w:t>기준 미달 확률 (0.1 MPa 기준)</w:t>
            </w:r>
          </w:p>
        </w:tc>
      </w:tr>
      <w:tr>
        <w:tc>
          <w:tcPr>
            <w:tcW w:type="dxa" w:w="3024"/>
          </w:tcPr>
          <w:p>
            <w:pPr>
              <w:spacing w:before="40" w:after="40"/>
            </w:pPr>
            <w:r/>
            <w:r>
              <w:t>defect_frequency_2d</w:t>
            </w:r>
          </w:p>
        </w:tc>
        <w:tc>
          <w:tcPr>
            <w:tcW w:type="dxa" w:w="3024"/>
          </w:tcPr>
          <w:p>
            <w:pPr>
              <w:spacing w:before="40" w:after="40"/>
            </w:pPr>
            <w:r/>
            <w:r>
              <w:t>2D 배열</w:t>
            </w:r>
          </w:p>
        </w:tc>
        <w:tc>
          <w:tcPr>
            <w:tcW w:type="dxa" w:w="3024"/>
          </w:tcPr>
          <w:p>
            <w:pPr>
              <w:spacing w:before="40" w:after="40"/>
            </w:pPr>
            <w:r/>
            <w:r>
              <w:t>각 위치별 결함 빈도 히트맵</w:t>
            </w:r>
          </w:p>
        </w:tc>
      </w:tr>
    </w:tbl>
    <w:p/>
    <w:p>
      <w:pPr>
        <w:pStyle w:val="Heading3"/>
      </w:pPr>
      <w:r>
        <w:t>4.3 민감도 분석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val="clear" w:color="auto" w:fill="D9E2F3"/>
          </w:tcPr>
          <w:p>
            <w:pPr>
              <w:spacing w:before="40" w:after="4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출력</w:t>
            </w:r>
          </w:p>
        </w:tc>
        <w:tc>
          <w:tcPr>
            <w:tcW w:type="dxa" w:w="3024"/>
            <w:shd w:val="clear" w:color="auto" w:fill="D9E2F3"/>
          </w:tcPr>
          <w:p>
            <w:pPr>
              <w:spacing w:before="40" w:after="4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단위</w:t>
            </w:r>
          </w:p>
        </w:tc>
        <w:tc>
          <w:tcPr>
            <w:tcW w:type="dxa" w:w="3024"/>
            <w:shd w:val="clear" w:color="auto" w:fill="D9E2F3"/>
          </w:tcPr>
          <w:p>
            <w:pPr>
              <w:spacing w:before="40" w:after="4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설명</w:t>
            </w:r>
          </w:p>
        </w:tc>
      </w:tr>
      <w:tr>
        <w:tc>
          <w:tcPr>
            <w:tcW w:type="dxa" w:w="3024"/>
          </w:tcPr>
          <w:p>
            <w:pPr>
              <w:spacing w:before="40" w:after="40"/>
            </w:pPr>
            <w:r/>
            <w:r>
              <w:t>baseline_pressure</w:t>
            </w:r>
          </w:p>
        </w:tc>
        <w:tc>
          <w:tcPr>
            <w:tcW w:type="dxa" w:w="3024"/>
          </w:tcPr>
          <w:p>
            <w:pPr>
              <w:spacing w:before="40" w:after="40"/>
            </w:pPr>
            <w:r/>
            <w:r>
              <w:t>MPa</w:t>
            </w:r>
          </w:p>
        </w:tc>
        <w:tc>
          <w:tcPr>
            <w:tcW w:type="dxa" w:w="3024"/>
          </w:tcPr>
          <w:p>
            <w:pPr>
              <w:spacing w:before="40" w:after="40"/>
            </w:pPr>
            <w:r/>
            <w:r>
              <w:t>비드 없는 기준선 압력</w:t>
            </w:r>
          </w:p>
        </w:tc>
      </w:tr>
      <w:tr>
        <w:tc>
          <w:tcPr>
            <w:tcW w:type="dxa" w:w="3024"/>
          </w:tcPr>
          <w:p>
            <w:pPr>
              <w:spacing w:before="40" w:after="40"/>
            </w:pPr>
            <w:r/>
            <w:r>
              <w:t>single_bead_pressures</w:t>
            </w:r>
          </w:p>
        </w:tc>
        <w:tc>
          <w:tcPr>
            <w:tcW w:type="dxa" w:w="3024"/>
          </w:tcPr>
          <w:p>
            <w:pPr>
              <w:spacing w:before="40" w:after="40"/>
            </w:pPr>
            <w:r/>
            <w:r>
              <w:t>MPa[]</w:t>
            </w:r>
          </w:p>
        </w:tc>
        <w:tc>
          <w:tcPr>
            <w:tcW w:type="dxa" w:w="3024"/>
          </w:tcPr>
          <w:p>
            <w:pPr>
              <w:spacing w:before="40" w:after="40"/>
            </w:pPr>
            <w:r/>
            <w:r>
              <w:t>각 위치 단독 비드 시 압력</w:t>
            </w:r>
          </w:p>
        </w:tc>
      </w:tr>
      <w:tr>
        <w:tc>
          <w:tcPr>
            <w:tcW w:type="dxa" w:w="3024"/>
          </w:tcPr>
          <w:p>
            <w:pPr>
              <w:spacing w:before="40" w:after="40"/>
            </w:pPr>
            <w:r/>
            <w:r>
              <w:t>deltas</w:t>
            </w:r>
          </w:p>
        </w:tc>
        <w:tc>
          <w:tcPr>
            <w:tcW w:type="dxa" w:w="3024"/>
          </w:tcPr>
          <w:p>
            <w:pPr>
              <w:spacing w:before="40" w:after="40"/>
            </w:pPr>
            <w:r/>
            <w:r>
              <w:t>MPa[]</w:t>
            </w:r>
          </w:p>
        </w:tc>
        <w:tc>
          <w:tcPr>
            <w:tcW w:type="dxa" w:w="3024"/>
          </w:tcPr>
          <w:p>
            <w:pPr>
              <w:spacing w:before="40" w:after="40"/>
            </w:pPr>
            <w:r/>
            <w:r>
              <w:t>각 위치별 압력 강하량</w:t>
            </w:r>
          </w:p>
        </w:tc>
      </w:tr>
      <w:tr>
        <w:tc>
          <w:tcPr>
            <w:tcW w:type="dxa" w:w="3024"/>
          </w:tcPr>
          <w:p>
            <w:pPr>
              <w:spacing w:before="40" w:after="40"/>
            </w:pPr>
            <w:r/>
            <w:r>
              <w:t>ranking</w:t>
            </w:r>
          </w:p>
        </w:tc>
        <w:tc>
          <w:tcPr>
            <w:tcW w:type="dxa" w:w="3024"/>
          </w:tcPr>
          <w:p>
            <w:pPr>
              <w:spacing w:before="40" w:after="40"/>
            </w:pPr>
            <w:r/>
            <w:r>
              <w:t>int[]</w:t>
            </w:r>
          </w:p>
        </w:tc>
        <w:tc>
          <w:tcPr>
            <w:tcW w:type="dxa" w:w="3024"/>
          </w:tcPr>
          <w:p>
            <w:pPr>
              <w:spacing w:before="40" w:after="40"/>
            </w:pPr>
            <w:r/>
            <w:r>
              <w:t>영향도 순위 (1위 = 가장 치명적)</w:t>
            </w:r>
          </w:p>
        </w:tc>
      </w:tr>
    </w:tbl>
    <w:p/>
    <w:p>
      <w:pPr>
        <w:pStyle w:val="Heading3"/>
      </w:pPr>
      <w:r>
        <w:t>4.4 펌프 운전점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val="clear" w:color="auto" w:fill="D9E2F3"/>
          </w:tcPr>
          <w:p>
            <w:pPr>
              <w:spacing w:before="40" w:after="4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출력</w:t>
            </w:r>
          </w:p>
        </w:tc>
        <w:tc>
          <w:tcPr>
            <w:tcW w:type="dxa" w:w="3024"/>
            <w:shd w:val="clear" w:color="auto" w:fill="D9E2F3"/>
          </w:tcPr>
          <w:p>
            <w:pPr>
              <w:spacing w:before="40" w:after="4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단위</w:t>
            </w:r>
          </w:p>
        </w:tc>
        <w:tc>
          <w:tcPr>
            <w:tcW w:type="dxa" w:w="3024"/>
            <w:shd w:val="clear" w:color="auto" w:fill="D9E2F3"/>
          </w:tcPr>
          <w:p>
            <w:pPr>
              <w:spacing w:before="40" w:after="4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설명</w:t>
            </w:r>
          </w:p>
        </w:tc>
      </w:tr>
      <w:tr>
        <w:tc>
          <w:tcPr>
            <w:tcW w:type="dxa" w:w="3024"/>
          </w:tcPr>
          <w:p>
            <w:pPr>
              <w:spacing w:before="40" w:after="40"/>
            </w:pPr>
            <w:r/>
            <w:r>
              <w:t>operating_flow_lpm</w:t>
            </w:r>
          </w:p>
        </w:tc>
        <w:tc>
          <w:tcPr>
            <w:tcW w:type="dxa" w:w="3024"/>
          </w:tcPr>
          <w:p>
            <w:pPr>
              <w:spacing w:before="40" w:after="40"/>
            </w:pPr>
            <w:r/>
            <w:r>
              <w:t>LPM</w:t>
            </w:r>
          </w:p>
        </w:tc>
        <w:tc>
          <w:tcPr>
            <w:tcW w:type="dxa" w:w="3024"/>
          </w:tcPr>
          <w:p>
            <w:pPr>
              <w:spacing w:before="40" w:after="40"/>
            </w:pPr>
            <w:r/>
            <w:r>
              <w:t>운전 유량</w:t>
            </w:r>
          </w:p>
        </w:tc>
      </w:tr>
      <w:tr>
        <w:tc>
          <w:tcPr>
            <w:tcW w:type="dxa" w:w="3024"/>
          </w:tcPr>
          <w:p>
            <w:pPr>
              <w:spacing w:before="40" w:after="40"/>
            </w:pPr>
            <w:r/>
            <w:r>
              <w:t>operating_head_m</w:t>
            </w:r>
          </w:p>
        </w:tc>
        <w:tc>
          <w:tcPr>
            <w:tcW w:type="dxa" w:w="3024"/>
          </w:tcPr>
          <w:p>
            <w:pPr>
              <w:spacing w:before="40" w:after="40"/>
            </w:pPr>
            <w:r/>
            <w:r>
              <w:t>m</w:t>
            </w:r>
          </w:p>
        </w:tc>
        <w:tc>
          <w:tcPr>
            <w:tcW w:type="dxa" w:w="3024"/>
          </w:tcPr>
          <w:p>
            <w:pPr>
              <w:spacing w:before="40" w:after="40"/>
            </w:pPr>
            <w:r/>
            <w:r>
              <w:t>운전 양정</w:t>
            </w:r>
          </w:p>
        </w:tc>
      </w:tr>
      <w:tr>
        <w:tc>
          <w:tcPr>
            <w:tcW w:type="dxa" w:w="3024"/>
          </w:tcPr>
          <w:p>
            <w:pPr>
              <w:spacing w:before="40" w:after="40"/>
            </w:pPr>
            <w:r/>
            <w:r>
              <w:t>power_kw</w:t>
            </w:r>
          </w:p>
        </w:tc>
        <w:tc>
          <w:tcPr>
            <w:tcW w:type="dxa" w:w="3024"/>
          </w:tcPr>
          <w:p>
            <w:pPr>
              <w:spacing w:before="40" w:after="40"/>
            </w:pPr>
            <w:r/>
            <w:r>
              <w:t>kW</w:t>
            </w:r>
          </w:p>
        </w:tc>
        <w:tc>
          <w:tcPr>
            <w:tcW w:type="dxa" w:w="3024"/>
          </w:tcPr>
          <w:p>
            <w:pPr>
              <w:spacing w:before="40" w:after="40"/>
            </w:pPr>
            <w:r/>
            <w:r>
              <w:t>소비전력</w:t>
            </w:r>
          </w:p>
        </w:tc>
      </w:tr>
      <w:tr>
        <w:tc>
          <w:tcPr>
            <w:tcW w:type="dxa" w:w="3024"/>
          </w:tcPr>
          <w:p>
            <w:pPr>
              <w:spacing w:before="40" w:after="40"/>
            </w:pPr>
            <w:r/>
            <w:r>
              <w:t>annual_savings_krw</w:t>
            </w:r>
          </w:p>
        </w:tc>
        <w:tc>
          <w:tcPr>
            <w:tcW w:type="dxa" w:w="3024"/>
          </w:tcPr>
          <w:p>
            <w:pPr>
              <w:spacing w:before="40" w:after="40"/>
            </w:pPr>
            <w:r/>
            <w:r>
              <w:t>KRW</w:t>
            </w:r>
          </w:p>
        </w:tc>
        <w:tc>
          <w:tcPr>
            <w:tcW w:type="dxa" w:w="3024"/>
          </w:tcPr>
          <w:p>
            <w:pPr>
              <w:spacing w:before="40" w:after="40"/>
            </w:pPr>
            <w:r/>
            <w:r>
              <w:t>연간 에너지 비용 절감</w:t>
            </w:r>
          </w:p>
        </w:tc>
      </w:tr>
    </w:tbl>
    <w:p/>
    <w:p>
      <w:pPr>
        <w:pStyle w:val="Heading2"/>
      </w:pPr>
      <w:r>
        <w:t>5. 시뮬레이션 가능 항목</w:t>
      </w:r>
    </w:p>
    <w:p>
      <w:pPr>
        <w:pStyle w:val="Heading3"/>
      </w:pPr>
      <w:r>
        <w:t>5.1 기본 분석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val="clear" w:color="auto" w:fill="D9E2F3"/>
          </w:tcPr>
          <w:p>
            <w:pPr>
              <w:spacing w:before="40" w:after="4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기능</w:t>
            </w:r>
          </w:p>
        </w:tc>
        <w:tc>
          <w:tcPr>
            <w:tcW w:type="dxa" w:w="3024"/>
            <w:shd w:val="clear" w:color="auto" w:fill="D9E2F3"/>
          </w:tcPr>
          <w:p>
            <w:pPr>
              <w:spacing w:before="40" w:after="4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설명</w:t>
            </w:r>
          </w:p>
        </w:tc>
        <w:tc>
          <w:tcPr>
            <w:tcW w:type="dxa" w:w="3024"/>
            <w:shd w:val="clear" w:color="auto" w:fill="D9E2F3"/>
          </w:tcPr>
          <w:p>
            <w:pPr>
              <w:spacing w:before="40" w:after="4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UI 탭</w:t>
            </w:r>
          </w:p>
        </w:tc>
      </w:tr>
      <w:tr>
        <w:tc>
          <w:tcPr>
            <w:tcW w:type="dxa" w:w="3024"/>
          </w:tcPr>
          <w:p>
            <w:pPr>
              <w:spacing w:before="40" w:after="40"/>
            </w:pPr>
            <w:r/>
            <w:r>
              <w:rPr>
                <w:b/>
              </w:rPr>
              <w:t>Case A vs B 비교</w:t>
            </w:r>
          </w:p>
        </w:tc>
        <w:tc>
          <w:tcPr>
            <w:tcW w:type="dxa" w:w="3024"/>
          </w:tcPr>
          <w:p>
            <w:pPr>
              <w:spacing w:before="40" w:after="40"/>
            </w:pPr>
            <w:r/>
            <w:r>
              <w:t>기존 기술 vs 신기술의 말단 압력 비교</w:t>
            </w:r>
          </w:p>
        </w:tc>
        <w:tc>
          <w:tcPr>
            <w:tcW w:type="dxa" w:w="3024"/>
          </w:tcPr>
          <w:p>
            <w:pPr>
              <w:spacing w:before="40" w:after="40"/>
            </w:pPr>
            <w:r/>
            <w:r>
              <w:t>Tab 1</w:t>
            </w:r>
          </w:p>
        </w:tc>
      </w:tr>
      <w:tr>
        <w:tc>
          <w:tcPr>
            <w:tcW w:type="dxa" w:w="3024"/>
          </w:tcPr>
          <w:p>
            <w:pPr>
              <w:spacing w:before="40" w:after="40"/>
            </w:pPr>
            <w:r/>
            <w:r>
              <w:rPr>
                <w:b/>
              </w:rPr>
              <w:t>압력 프로파일</w:t>
            </w:r>
          </w:p>
        </w:tc>
        <w:tc>
          <w:tcPr>
            <w:tcW w:type="dxa" w:w="3024"/>
          </w:tcPr>
          <w:p>
            <w:pPr>
              <w:spacing w:before="40" w:after="40"/>
            </w:pPr>
            <w:r/>
            <w:r>
              <w:t>최악 가지배관의 구간별 누적 압력 그래프</w:t>
            </w:r>
          </w:p>
        </w:tc>
        <w:tc>
          <w:tcPr>
            <w:tcW w:type="dxa" w:w="3024"/>
          </w:tcPr>
          <w:p>
            <w:pPr>
              <w:spacing w:before="40" w:after="40"/>
            </w:pPr>
            <w:r/>
            <w:r>
              <w:t>Tab 1</w:t>
            </w:r>
          </w:p>
        </w:tc>
      </w:tr>
      <w:tr>
        <w:tc>
          <w:tcPr>
            <w:tcW w:type="dxa" w:w="3024"/>
          </w:tcPr>
          <w:p>
            <w:pPr>
              <w:spacing w:before="40" w:after="40"/>
            </w:pPr>
            <w:r/>
            <w:r>
              <w:rPr>
                <w:b/>
              </w:rPr>
              <w:t>3항 손실 분리</w:t>
            </w:r>
          </w:p>
        </w:tc>
        <w:tc>
          <w:tcPr>
            <w:tcW w:type="dxa" w:w="3024"/>
          </w:tcPr>
          <w:p>
            <w:pPr>
              <w:spacing w:before="40" w:after="40"/>
            </w:pPr>
            <w:r/>
            <w:r>
              <w:t>배관마찰 / 이음쇠 / 비드 손실 분리 막대그래프</w:t>
            </w:r>
          </w:p>
        </w:tc>
        <w:tc>
          <w:tcPr>
            <w:tcW w:type="dxa" w:w="3024"/>
          </w:tcPr>
          <w:p>
            <w:pPr>
              <w:spacing w:before="40" w:after="40"/>
            </w:pPr>
            <w:r/>
            <w:r>
              <w:t>Tab 1</w:t>
            </w:r>
          </w:p>
        </w:tc>
      </w:tr>
      <w:tr>
        <w:tc>
          <w:tcPr>
            <w:tcW w:type="dxa" w:w="3024"/>
          </w:tcPr>
          <w:p>
            <w:pPr>
              <w:spacing w:before="40" w:after="40"/>
            </w:pPr>
            <w:r/>
            <w:r>
              <w:rPr>
                <w:b/>
              </w:rPr>
              <w:t>NFPC 규정 판정</w:t>
            </w:r>
          </w:p>
        </w:tc>
        <w:tc>
          <w:tcPr>
            <w:tcW w:type="dxa" w:w="3024"/>
          </w:tcPr>
          <w:p>
            <w:pPr>
              <w:spacing w:before="40" w:after="40"/>
            </w:pPr>
            <w:r/>
            <w:r>
              <w:t>유속 제한 + 방수압 기준 자동 검사</w:t>
            </w:r>
          </w:p>
        </w:tc>
        <w:tc>
          <w:tcPr>
            <w:tcW w:type="dxa" w:w="3024"/>
          </w:tcPr>
          <w:p>
            <w:pPr>
              <w:spacing w:before="40" w:after="40"/>
            </w:pPr>
            <w:r/>
            <w:r>
              <w:t>Tab 1</w:t>
            </w:r>
          </w:p>
        </w:tc>
      </w:tr>
      <w:tr>
        <w:tc>
          <w:tcPr>
            <w:tcW w:type="dxa" w:w="3024"/>
          </w:tcPr>
          <w:p>
            <w:pPr>
              <w:spacing w:before="40" w:after="40"/>
            </w:pPr>
            <w:r/>
            <w:r>
              <w:rPr>
                <w:b/>
              </w:rPr>
              <w:t>P-Q 곡선 분석</w:t>
            </w:r>
          </w:p>
        </w:tc>
        <w:tc>
          <w:tcPr>
            <w:tcW w:type="dxa" w:w="3024"/>
          </w:tcPr>
          <w:p>
            <w:pPr>
              <w:spacing w:before="40" w:after="40"/>
            </w:pPr>
            <w:r/>
            <w:r>
              <w:t>펌프 성능곡선과 시스템 저항곡선의 교점 계산</w:t>
            </w:r>
          </w:p>
        </w:tc>
        <w:tc>
          <w:tcPr>
            <w:tcW w:type="dxa" w:w="3024"/>
          </w:tcPr>
          <w:p>
            <w:pPr>
              <w:spacing w:before="40" w:after="40"/>
            </w:pPr>
            <w:r/>
            <w:r>
              <w:t>Tab 2</w:t>
            </w:r>
          </w:p>
        </w:tc>
      </w:tr>
      <w:tr>
        <w:tc>
          <w:tcPr>
            <w:tcW w:type="dxa" w:w="3024"/>
          </w:tcPr>
          <w:p>
            <w:pPr>
              <w:spacing w:before="40" w:after="40"/>
            </w:pPr>
            <w:r/>
            <w:r>
              <w:rPr>
                <w:b/>
              </w:rPr>
              <w:t>에너지 절감 산출</w:t>
            </w:r>
          </w:p>
        </w:tc>
        <w:tc>
          <w:tcPr>
            <w:tcW w:type="dxa" w:w="3024"/>
          </w:tcPr>
          <w:p>
            <w:pPr>
              <w:spacing w:before="40" w:after="40"/>
            </w:pPr>
            <w:r/>
            <w:r>
              <w:t>A/B 운전점 비교 → 소비전력 차이, 연간 절감액</w:t>
            </w:r>
          </w:p>
        </w:tc>
        <w:tc>
          <w:tcPr>
            <w:tcW w:type="dxa" w:w="3024"/>
          </w:tcPr>
          <w:p>
            <w:pPr>
              <w:spacing w:before="40" w:after="40"/>
            </w:pPr>
            <w:r/>
            <w:r>
              <w:t>Tab 2</w:t>
            </w:r>
          </w:p>
        </w:tc>
      </w:tr>
    </w:tbl>
    <w:p/>
    <w:p>
      <w:pPr>
        <w:pStyle w:val="Heading3"/>
      </w:pPr>
      <w:r>
        <w:t>5.2 확률론적 분석 (몬테카를로)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val="clear" w:color="auto" w:fill="D9E2F3"/>
          </w:tcPr>
          <w:p>
            <w:pPr>
              <w:spacing w:before="40" w:after="4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기능</w:t>
            </w:r>
          </w:p>
        </w:tc>
        <w:tc>
          <w:tcPr>
            <w:tcW w:type="dxa" w:w="3024"/>
            <w:shd w:val="clear" w:color="auto" w:fill="D9E2F3"/>
          </w:tcPr>
          <w:p>
            <w:pPr>
              <w:spacing w:before="40" w:after="4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설명</w:t>
            </w:r>
          </w:p>
        </w:tc>
        <w:tc>
          <w:tcPr>
            <w:tcW w:type="dxa" w:w="3024"/>
            <w:shd w:val="clear" w:color="auto" w:fill="D9E2F3"/>
          </w:tcPr>
          <w:p>
            <w:pPr>
              <w:spacing w:before="40" w:after="4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UI 탭</w:t>
            </w:r>
          </w:p>
        </w:tc>
      </w:tr>
      <w:tr>
        <w:tc>
          <w:tcPr>
            <w:tcW w:type="dxa" w:w="3024"/>
          </w:tcPr>
          <w:p>
            <w:pPr>
              <w:spacing w:before="40" w:after="40"/>
            </w:pPr>
            <w:r/>
            <w:r>
              <w:rPr>
                <w:b/>
              </w:rPr>
              <w:t>기존 MC</w:t>
            </w:r>
          </w:p>
        </w:tc>
        <w:tc>
          <w:tcPr>
            <w:tcW w:type="dxa" w:w="3024"/>
          </w:tcPr>
          <w:p>
            <w:pPr>
              <w:spacing w:before="40" w:after="40"/>
            </w:pPr>
            <w:r/>
            <w:r>
              <w:t>이음쇠 결함 1~3개 무작위 배치 + 비드 높이 적용</w:t>
            </w:r>
          </w:p>
        </w:tc>
        <w:tc>
          <w:tcPr>
            <w:tcW w:type="dxa" w:w="3024"/>
          </w:tcPr>
          <w:p>
            <w:pPr>
              <w:spacing w:before="40" w:after="40"/>
            </w:pPr>
            <w:r/>
            <w:r>
              <w:t>Tab 3</w:t>
            </w:r>
          </w:p>
        </w:tc>
      </w:tr>
      <w:tr>
        <w:tc>
          <w:tcPr>
            <w:tcW w:type="dxa" w:w="3024"/>
          </w:tcPr>
          <w:p>
            <w:pPr>
              <w:spacing w:before="40" w:after="40"/>
            </w:pPr>
            <w:r/>
            <w:r>
              <w:rPr>
                <w:b/>
              </w:rPr>
              <w:t>베르누이 MC</w:t>
            </w:r>
          </w:p>
        </w:tc>
        <w:tc>
          <w:tcPr>
            <w:tcW w:type="dxa" w:w="3024"/>
          </w:tcPr>
          <w:p>
            <w:pPr>
              <w:spacing w:before="40" w:after="40"/>
            </w:pPr>
            <w:r/>
            <w:r>
              <w:t>각 접합부 독립 확률 p로 비드 존재 결정</w:t>
            </w:r>
          </w:p>
        </w:tc>
        <w:tc>
          <w:tcPr>
            <w:tcW w:type="dxa" w:w="3024"/>
          </w:tcPr>
          <w:p>
            <w:pPr>
              <w:spacing w:before="40" w:after="40"/>
            </w:pPr>
            <w:r/>
            <w:r>
              <w:t>Tab 7</w:t>
            </w:r>
          </w:p>
        </w:tc>
      </w:tr>
      <w:tr>
        <w:tc>
          <w:tcPr>
            <w:tcW w:type="dxa" w:w="3024"/>
          </w:tcPr>
          <w:p>
            <w:pPr>
              <w:spacing w:before="40" w:after="40"/>
            </w:pPr>
            <w:r/>
            <w:r>
              <w:rPr>
                <w:b/>
              </w:rPr>
              <w:t>비균일 비드</w:t>
            </w:r>
          </w:p>
        </w:tc>
        <w:tc>
          <w:tcPr>
            <w:tcW w:type="dxa" w:w="3024"/>
          </w:tcPr>
          <w:p>
            <w:pPr>
              <w:spacing w:before="40" w:after="40"/>
            </w:pPr>
            <w:r/>
            <w:r>
              <w:t>비드 높이를 정규분포 N(μ,σ²)로 변동 (MC 전용)</w:t>
            </w:r>
          </w:p>
        </w:tc>
        <w:tc>
          <w:tcPr>
            <w:tcW w:type="dxa" w:w="3024"/>
          </w:tcPr>
          <w:p>
            <w:pPr>
              <w:spacing w:before="40" w:after="40"/>
            </w:pPr>
            <w:r/>
            <w:r>
              <w:t>사이드바 설정</w:t>
            </w:r>
          </w:p>
        </w:tc>
      </w:tr>
      <w:tr>
        <w:tc>
          <w:tcPr>
            <w:tcW w:type="dxa" w:w="3024"/>
          </w:tcPr>
          <w:p>
            <w:pPr>
              <w:spacing w:before="40" w:after="40"/>
            </w:pPr>
            <w:r/>
            <w:r>
              <w:rPr>
                <w:b/>
              </w:rPr>
              <w:t>실패 확률 (Pf)</w:t>
            </w:r>
          </w:p>
        </w:tc>
        <w:tc>
          <w:tcPr>
            <w:tcW w:type="dxa" w:w="3024"/>
          </w:tcPr>
          <w:p>
            <w:pPr>
              <w:spacing w:before="40" w:after="40"/>
            </w:pPr>
            <w:r/>
            <w:r>
              <w:t>P(말단 압력 &lt; 0.1 MPa) 산출</w:t>
            </w:r>
          </w:p>
        </w:tc>
        <w:tc>
          <w:tcPr>
            <w:tcW w:type="dxa" w:w="3024"/>
          </w:tcPr>
          <w:p>
            <w:pPr>
              <w:spacing w:before="40" w:after="40"/>
            </w:pPr>
            <w:r/>
            <w:r>
              <w:t>Tab 3, 7</w:t>
            </w:r>
          </w:p>
        </w:tc>
      </w:tr>
      <w:tr>
        <w:tc>
          <w:tcPr>
            <w:tcW w:type="dxa" w:w="3024"/>
          </w:tcPr>
          <w:p>
            <w:pPr>
              <w:spacing w:before="40" w:after="40"/>
            </w:pPr>
            <w:r/>
            <w:r>
              <w:rPr>
                <w:b/>
              </w:rPr>
              <w:t>결함 빈도 히트맵</w:t>
            </w:r>
          </w:p>
        </w:tc>
        <w:tc>
          <w:tcPr>
            <w:tcW w:type="dxa" w:w="3024"/>
          </w:tcPr>
          <w:p>
            <w:pPr>
              <w:spacing w:before="40" w:after="40"/>
            </w:pPr>
            <w:r/>
            <w:r>
              <w:t>각 위치별 결함 발생 빈도 시각화</w:t>
            </w:r>
          </w:p>
        </w:tc>
        <w:tc>
          <w:tcPr>
            <w:tcW w:type="dxa" w:w="3024"/>
          </w:tcPr>
          <w:p>
            <w:pPr>
              <w:spacing w:before="40" w:after="40"/>
            </w:pPr>
            <w:r/>
            <w:r>
              <w:t>Tab 3</w:t>
            </w:r>
          </w:p>
        </w:tc>
      </w:tr>
    </w:tbl>
    <w:p/>
    <w:p>
      <w:pPr>
        <w:pStyle w:val="Heading3"/>
      </w:pPr>
      <w:r>
        <w:t>5.3 민감도 / 파라미터 스캐닝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val="clear" w:color="auto" w:fill="D9E2F3"/>
          </w:tcPr>
          <w:p>
            <w:pPr>
              <w:spacing w:before="40" w:after="4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기능</w:t>
            </w:r>
          </w:p>
        </w:tc>
        <w:tc>
          <w:tcPr>
            <w:tcW w:type="dxa" w:w="3024"/>
            <w:shd w:val="clear" w:color="auto" w:fill="D9E2F3"/>
          </w:tcPr>
          <w:p>
            <w:pPr>
              <w:spacing w:before="40" w:after="4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설명</w:t>
            </w:r>
          </w:p>
        </w:tc>
        <w:tc>
          <w:tcPr>
            <w:tcW w:type="dxa" w:w="3024"/>
            <w:shd w:val="clear" w:color="auto" w:fill="D9E2F3"/>
          </w:tcPr>
          <w:p>
            <w:pPr>
              <w:spacing w:before="40" w:after="4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UI 탭</w:t>
            </w:r>
          </w:p>
        </w:tc>
      </w:tr>
      <w:tr>
        <w:tc>
          <w:tcPr>
            <w:tcW w:type="dxa" w:w="3024"/>
          </w:tcPr>
          <w:p>
            <w:pPr>
              <w:spacing w:before="40" w:after="40"/>
            </w:pPr>
            <w:r/>
            <w:r>
              <w:rPr>
                <w:b/>
              </w:rPr>
              <w:t>단일 비드 민감도</w:t>
            </w:r>
          </w:p>
        </w:tc>
        <w:tc>
          <w:tcPr>
            <w:tcW w:type="dxa" w:w="3024"/>
          </w:tcPr>
          <w:p>
            <w:pPr>
              <w:spacing w:before="40" w:after="40"/>
            </w:pPr>
            <w:r/>
            <w:r>
              <w:t>최악 가지배관의 각 헤드 위치별 영향도 순위</w:t>
            </w:r>
          </w:p>
        </w:tc>
        <w:tc>
          <w:tcPr>
            <w:tcW w:type="dxa" w:w="3024"/>
          </w:tcPr>
          <w:p>
            <w:pPr>
              <w:spacing w:before="40" w:after="40"/>
            </w:pPr>
            <w:r/>
            <w:r>
              <w:t>Tab 4</w:t>
            </w:r>
          </w:p>
        </w:tc>
      </w:tr>
      <w:tr>
        <w:tc>
          <w:tcPr>
            <w:tcW w:type="dxa" w:w="3024"/>
          </w:tcPr>
          <w:p>
            <w:pPr>
              <w:spacing w:before="40" w:after="40"/>
            </w:pPr>
            <w:r/>
            <w:r>
              <w:rPr>
                <w:b/>
              </w:rPr>
              <w:t>연속변수 스캐닝</w:t>
            </w:r>
          </w:p>
        </w:tc>
        <w:tc>
          <w:tcPr>
            <w:tcW w:type="dxa" w:w="3024"/>
          </w:tcPr>
          <w:p>
            <w:pPr>
              <w:spacing w:before="40" w:after="40"/>
            </w:pPr>
            <w:r/>
            <w:r>
              <w:t>입구압력, 유량, 비드높이, K_base 등 연속 변화</w:t>
            </w:r>
          </w:p>
        </w:tc>
        <w:tc>
          <w:tcPr>
            <w:tcW w:type="dxa" w:w="3024"/>
          </w:tcPr>
          <w:p>
            <w:pPr>
              <w:spacing w:before="40" w:after="40"/>
            </w:pPr>
            <w:r/>
            <w:r>
              <w:t>Tab 6</w:t>
            </w:r>
          </w:p>
        </w:tc>
      </w:tr>
      <w:tr>
        <w:tc>
          <w:tcPr>
            <w:tcW w:type="dxa" w:w="3024"/>
          </w:tcPr>
          <w:p>
            <w:pPr>
              <w:spacing w:before="40" w:after="40"/>
            </w:pPr>
            <w:r/>
            <w:r>
              <w:rPr>
                <w:b/>
              </w:rPr>
              <w:t>베르누이 p 스캐닝</w:t>
            </w:r>
          </w:p>
        </w:tc>
        <w:tc>
          <w:tcPr>
            <w:tcW w:type="dxa" w:w="3024"/>
          </w:tcPr>
          <w:p>
            <w:pPr>
              <w:spacing w:before="40" w:after="40"/>
            </w:pPr>
            <w:r/>
            <w:r>
              <w:t>p_bead 값 변화에 따른 Pf, 평균압력 곡선</w:t>
            </w:r>
          </w:p>
        </w:tc>
        <w:tc>
          <w:tcPr>
            <w:tcW w:type="dxa" w:w="3024"/>
          </w:tcPr>
          <w:p>
            <w:pPr>
              <w:spacing w:before="40" w:after="40"/>
            </w:pPr>
            <w:r/>
            <w:r>
              <w:t>Tab 6</w:t>
            </w:r>
          </w:p>
        </w:tc>
      </w:tr>
      <w:tr>
        <w:tc>
          <w:tcPr>
            <w:tcW w:type="dxa" w:w="3024"/>
          </w:tcPr>
          <w:p>
            <w:pPr>
              <w:spacing w:before="40" w:after="40"/>
            </w:pPr>
            <w:r/>
            <w:r>
              <w:rPr>
                <w:b/>
              </w:rPr>
              <w:t>MC 반복횟수 스캐닝</w:t>
            </w:r>
          </w:p>
        </w:tc>
        <w:tc>
          <w:tcPr>
            <w:tcW w:type="dxa" w:w="3024"/>
          </w:tcPr>
          <w:p>
            <w:pPr>
              <w:spacing w:before="40" w:after="40"/>
            </w:pPr>
            <w:r/>
            <w:r>
              <w:t>수렴성 확인 (N 변화에 따른 통계 안정성)</w:t>
            </w:r>
          </w:p>
        </w:tc>
        <w:tc>
          <w:tcPr>
            <w:tcW w:type="dxa" w:w="3024"/>
          </w:tcPr>
          <w:p>
            <w:pPr>
              <w:spacing w:before="40" w:after="40"/>
            </w:pPr>
            <w:r/>
            <w:r>
              <w:t>Tab 6</w:t>
            </w:r>
          </w:p>
        </w:tc>
      </w:tr>
      <w:tr>
        <w:tc>
          <w:tcPr>
            <w:tcW w:type="dxa" w:w="3024"/>
          </w:tcPr>
          <w:p>
            <w:pPr>
              <w:spacing w:before="40" w:after="40"/>
            </w:pPr>
            <w:r/>
            <w:r>
              <w:rPr>
                <w:b/>
              </w:rPr>
              <w:t>2인자 실험계획법</w:t>
            </w:r>
          </w:p>
        </w:tc>
        <w:tc>
          <w:tcPr>
            <w:tcW w:type="dxa" w:w="3024"/>
          </w:tcPr>
          <w:p>
            <w:pPr>
              <w:spacing w:before="40" w:after="40"/>
            </w:pPr>
            <w:r/>
            <w:r>
              <w:t>p_bead × h_b → Pf(%) 2D 히트맵</w:t>
            </w:r>
          </w:p>
        </w:tc>
        <w:tc>
          <w:tcPr>
            <w:tcW w:type="dxa" w:w="3024"/>
          </w:tcPr>
          <w:p>
            <w:pPr>
              <w:spacing w:before="40" w:after="40"/>
            </w:pPr>
            <w:r/>
            <w:r>
              <w:t>Tab 8</w:t>
            </w:r>
          </w:p>
        </w:tc>
      </w:tr>
    </w:tbl>
    <w:p/>
    <w:p>
      <w:pPr>
        <w:pStyle w:val="Heading3"/>
      </w:pPr>
      <w:r>
        <w:t>5.4 배관망 토폴로지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val="clear" w:color="auto" w:fill="D9E2F3"/>
          </w:tcPr>
          <w:p>
            <w:pPr>
              <w:spacing w:before="40" w:after="4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기능</w:t>
            </w:r>
          </w:p>
        </w:tc>
        <w:tc>
          <w:tcPr>
            <w:tcW w:type="dxa" w:w="4536"/>
            <w:shd w:val="clear" w:color="auto" w:fill="D9E2F3"/>
          </w:tcPr>
          <w:p>
            <w:pPr>
              <w:spacing w:before="40" w:after="4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설명</w:t>
            </w:r>
          </w:p>
        </w:tc>
      </w:tr>
      <w:tr>
        <w:tc>
          <w:tcPr>
            <w:tcW w:type="dxa" w:w="4536"/>
          </w:tcPr>
          <w:p>
            <w:pPr>
              <w:spacing w:before="40" w:after="40"/>
            </w:pPr>
            <w:r/>
            <w:r>
              <w:rPr>
                <w:b/>
              </w:rPr>
              <w:t>Tree (트리)</w:t>
            </w:r>
          </w:p>
        </w:tc>
        <w:tc>
          <w:tcPr>
            <w:tcW w:type="dxa" w:w="4536"/>
          </w:tcPr>
          <w:p>
            <w:pPr>
              <w:spacing w:before="40" w:after="40"/>
            </w:pPr>
            <w:r/>
            <w:r>
              <w:t>교차배관 1개 → 가지배관 일방향 분배 (기본)</w:t>
            </w:r>
          </w:p>
        </w:tc>
      </w:tr>
      <w:tr>
        <w:tc>
          <w:tcPr>
            <w:tcW w:type="dxa" w:w="4536"/>
          </w:tcPr>
          <w:p>
            <w:pPr>
              <w:spacing w:before="40" w:after="40"/>
            </w:pPr>
            <w:r/>
            <w:r>
              <w:rPr>
                <w:b/>
              </w:rPr>
              <w:t>Full Grid (격자)</w:t>
            </w:r>
          </w:p>
        </w:tc>
        <w:tc>
          <w:tcPr>
            <w:tcW w:type="dxa" w:w="4536"/>
          </w:tcPr>
          <w:p>
            <w:pPr>
              <w:spacing w:before="40" w:after="40"/>
            </w:pPr>
            <w:r/>
            <w:r>
              <w:t>교차배관 2개(TOP/BOT) 평행 → Hardy-Cross 유량 균형</w:t>
            </w:r>
          </w:p>
        </w:tc>
      </w:tr>
    </w:tbl>
    <w:p/>
    <w:p>
      <w:pPr>
        <w:pStyle w:val="Heading2"/>
      </w:pPr>
      <w:r>
        <w:t>6. 법적 기준 (NFPC 103 + NFTC 103)</w:t>
      </w:r>
    </w:p>
    <w:p>
      <w:pPr>
        <w:pStyle w:val="Heading3"/>
      </w:pPr>
      <w:r>
        <w:t>6.1 성능기준 (NFPC 103)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val="clear" w:color="auto" w:fill="D9E2F3"/>
          </w:tcPr>
          <w:p>
            <w:pPr>
              <w:spacing w:before="40" w:after="4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항목</w:t>
            </w:r>
          </w:p>
        </w:tc>
        <w:tc>
          <w:tcPr>
            <w:tcW w:type="dxa" w:w="3024"/>
            <w:shd w:val="clear" w:color="auto" w:fill="D9E2F3"/>
          </w:tcPr>
          <w:p>
            <w:pPr>
              <w:spacing w:before="40" w:after="4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기준값</w:t>
            </w:r>
          </w:p>
        </w:tc>
        <w:tc>
          <w:tcPr>
            <w:tcW w:type="dxa" w:w="3024"/>
            <w:shd w:val="clear" w:color="auto" w:fill="D9E2F3"/>
          </w:tcPr>
          <w:p>
            <w:pPr>
              <w:spacing w:before="40" w:after="4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프로그램 상수</w:t>
            </w:r>
          </w:p>
        </w:tc>
      </w:tr>
      <w:tr>
        <w:tc>
          <w:tcPr>
            <w:tcW w:type="dxa" w:w="3024"/>
          </w:tcPr>
          <w:p>
            <w:pPr>
              <w:spacing w:before="40" w:after="40"/>
            </w:pPr>
            <w:r/>
            <w:r>
              <w:t>최소 방수압</w:t>
            </w:r>
          </w:p>
        </w:tc>
        <w:tc>
          <w:tcPr>
            <w:tcW w:type="dxa" w:w="3024"/>
          </w:tcPr>
          <w:p>
            <w:pPr>
              <w:spacing w:before="40" w:after="40"/>
            </w:pPr>
            <w:r/>
            <w:r>
              <w:t>0.1 MPa</w:t>
            </w:r>
          </w:p>
        </w:tc>
        <w:tc>
          <w:tcPr>
            <w:tcW w:type="dxa" w:w="3024"/>
          </w:tcPr>
          <w:p>
            <w:pPr>
              <w:spacing w:before="40" w:after="40"/>
            </w:pPr>
            <w:r/>
            <w:r>
              <w:t>MIN_TERMINAL_PRESSURE_MPA</w:t>
            </w:r>
          </w:p>
        </w:tc>
      </w:tr>
      <w:tr>
        <w:tc>
          <w:tcPr>
            <w:tcW w:type="dxa" w:w="3024"/>
          </w:tcPr>
          <w:p>
            <w:pPr>
              <w:spacing w:before="40" w:after="40"/>
            </w:pPr>
            <w:r/>
            <w:r>
              <w:t>최대 방수압</w:t>
            </w:r>
          </w:p>
        </w:tc>
        <w:tc>
          <w:tcPr>
            <w:tcW w:type="dxa" w:w="3024"/>
          </w:tcPr>
          <w:p>
            <w:pPr>
              <w:spacing w:before="40" w:after="40"/>
            </w:pPr>
            <w:r/>
            <w:r>
              <w:t>1.2 MPa</w:t>
            </w:r>
          </w:p>
        </w:tc>
        <w:tc>
          <w:tcPr>
            <w:tcW w:type="dxa" w:w="3024"/>
          </w:tcPr>
          <w:p>
            <w:pPr>
              <w:spacing w:before="40" w:after="40"/>
            </w:pPr>
            <w:r/>
            <w:r>
              <w:t>MAX_TERMINAL_PRESSURE_MPA</w:t>
            </w:r>
          </w:p>
        </w:tc>
      </w:tr>
      <w:tr>
        <w:tc>
          <w:tcPr>
            <w:tcW w:type="dxa" w:w="3024"/>
          </w:tcPr>
          <w:p>
            <w:pPr>
              <w:spacing w:before="40" w:after="40"/>
            </w:pPr>
            <w:r/>
            <w:r>
              <w:t>헤드당 최소 방수량</w:t>
            </w:r>
          </w:p>
        </w:tc>
        <w:tc>
          <w:tcPr>
            <w:tcW w:type="dxa" w:w="3024"/>
          </w:tcPr>
          <w:p>
            <w:pPr>
              <w:spacing w:before="40" w:after="40"/>
            </w:pPr>
            <w:r/>
            <w:r>
              <w:t>80 L/min</w:t>
            </w:r>
          </w:p>
        </w:tc>
        <w:tc>
          <w:tcPr>
            <w:tcW w:type="dxa" w:w="3024"/>
          </w:tcPr>
          <w:p>
            <w:pPr>
              <w:spacing w:before="40" w:after="40"/>
            </w:pPr>
            <w:r/>
            <w:r>
              <w:t>MIN_HEAD_FLOW_LPM</w:t>
            </w:r>
          </w:p>
        </w:tc>
      </w:tr>
    </w:tbl>
    <w:p/>
    <w:p>
      <w:pPr>
        <w:pStyle w:val="Heading3"/>
      </w:pPr>
      <w:r>
        <w:t>6.2 기술기준 (NFTC 103)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val="clear" w:color="auto" w:fill="D9E2F3"/>
          </w:tcPr>
          <w:p>
            <w:pPr>
              <w:spacing w:before="40" w:after="4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항목</w:t>
            </w:r>
          </w:p>
        </w:tc>
        <w:tc>
          <w:tcPr>
            <w:tcW w:type="dxa" w:w="3024"/>
            <w:shd w:val="clear" w:color="auto" w:fill="D9E2F3"/>
          </w:tcPr>
          <w:p>
            <w:pPr>
              <w:spacing w:before="40" w:after="4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기준값</w:t>
            </w:r>
          </w:p>
        </w:tc>
        <w:tc>
          <w:tcPr>
            <w:tcW w:type="dxa" w:w="3024"/>
            <w:shd w:val="clear" w:color="auto" w:fill="D9E2F3"/>
          </w:tcPr>
          <w:p>
            <w:pPr>
              <w:spacing w:before="40" w:after="4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프로그램 함수</w:t>
            </w:r>
          </w:p>
        </w:tc>
      </w:tr>
      <w:tr>
        <w:tc>
          <w:tcPr>
            <w:tcW w:type="dxa" w:w="3024"/>
          </w:tcPr>
          <w:p>
            <w:pPr>
              <w:spacing w:before="40" w:after="40"/>
            </w:pPr>
            <w:r/>
            <w:r>
              <w:t>가지배관 최대 유속</w:t>
            </w:r>
          </w:p>
        </w:tc>
        <w:tc>
          <w:tcPr>
            <w:tcW w:type="dxa" w:w="3024"/>
          </w:tcPr>
          <w:p>
            <w:pPr>
              <w:spacing w:before="40" w:after="40"/>
            </w:pPr>
            <w:r/>
            <w:r>
              <w:t>6 m/s</w:t>
            </w:r>
          </w:p>
        </w:tc>
        <w:tc>
          <w:tcPr>
            <w:tcW w:type="dxa" w:w="3024"/>
          </w:tcPr>
          <w:p>
            <w:pPr>
              <w:spacing w:before="40" w:after="40"/>
            </w:pPr>
            <w:r/>
            <w:r>
              <w:t>MAX_VELOCITY_BRANCH_MS</w:t>
            </w:r>
          </w:p>
        </w:tc>
      </w:tr>
      <w:tr>
        <w:tc>
          <w:tcPr>
            <w:tcW w:type="dxa" w:w="3024"/>
          </w:tcPr>
          <w:p>
            <w:pPr>
              <w:spacing w:before="40" w:after="40"/>
            </w:pPr>
            <w:r/>
            <w:r>
              <w:t>교차배관/기타 최대 유속</w:t>
            </w:r>
          </w:p>
        </w:tc>
        <w:tc>
          <w:tcPr>
            <w:tcW w:type="dxa" w:w="3024"/>
          </w:tcPr>
          <w:p>
            <w:pPr>
              <w:spacing w:before="40" w:after="40"/>
            </w:pPr>
            <w:r/>
            <w:r>
              <w:t>10 m/s</w:t>
            </w:r>
          </w:p>
        </w:tc>
        <w:tc>
          <w:tcPr>
            <w:tcW w:type="dxa" w:w="3024"/>
          </w:tcPr>
          <w:p>
            <w:pPr>
              <w:spacing w:before="40" w:after="40"/>
            </w:pPr>
            <w:r/>
            <w:r>
              <w:t>MAX_VELOCITY_OTHER_MS</w:t>
            </w:r>
          </w:p>
        </w:tc>
      </w:tr>
      <w:tr>
        <w:tc>
          <w:tcPr>
            <w:tcW w:type="dxa" w:w="3024"/>
          </w:tcPr>
          <w:p>
            <w:pPr>
              <w:spacing w:before="40" w:after="40"/>
            </w:pPr>
            <w:r/>
            <w:r>
              <w:t>가지배관 구경 선정</w:t>
            </w:r>
          </w:p>
        </w:tc>
        <w:tc>
          <w:tcPr>
            <w:tcW w:type="dxa" w:w="3024"/>
          </w:tcPr>
          <w:p>
            <w:pPr>
              <w:spacing w:before="40" w:after="40"/>
            </w:pPr>
            <w:r/>
            <w:r>
              <w:t>하류 헤드 수 기준</w:t>
            </w:r>
          </w:p>
        </w:tc>
        <w:tc>
          <w:tcPr>
            <w:tcW w:type="dxa" w:w="3024"/>
          </w:tcPr>
          <w:p>
            <w:pPr>
              <w:spacing w:before="40" w:after="40"/>
            </w:pPr>
            <w:r/>
            <w:r>
              <w:t>auto_pipe_size()</w:t>
            </w:r>
          </w:p>
        </w:tc>
      </w:tr>
      <w:tr>
        <w:tc>
          <w:tcPr>
            <w:tcW w:type="dxa" w:w="3024"/>
          </w:tcPr>
          <w:p>
            <w:pPr>
              <w:spacing w:before="40" w:after="40"/>
            </w:pPr>
            <w:r/>
            <w:r>
              <w:t>교차배관 구경 선정</w:t>
            </w:r>
          </w:p>
        </w:tc>
        <w:tc>
          <w:tcPr>
            <w:tcW w:type="dxa" w:w="3024"/>
          </w:tcPr>
          <w:p>
            <w:pPr>
              <w:spacing w:before="40" w:after="40"/>
            </w:pPr>
            <w:r/>
            <w:r>
              <w:t>전체 헤드 수 기준</w:t>
            </w:r>
          </w:p>
        </w:tc>
        <w:tc>
          <w:tcPr>
            <w:tcW w:type="dxa" w:w="3024"/>
          </w:tcPr>
          <w:p>
            <w:pPr>
              <w:spacing w:before="40" w:after="40"/>
            </w:pPr>
            <w:r/>
            <w:r>
              <w:t>auto_cross_main_size()</w:t>
            </w:r>
          </w:p>
        </w:tc>
      </w:tr>
    </w:tbl>
    <w:p/>
    <w:p>
      <w:pPr>
        <w:pStyle w:val="Heading3"/>
      </w:pPr>
      <w:r>
        <w:t>6.3 관경 자동 선정 테이블 (NFTC 103 표 2.5.3.3)</w:t>
      </w:r>
    </w:p>
    <w:p>
      <w:r>
        <w:rPr>
          <w:b/>
        </w:rPr>
        <w:t>가지배관: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val="clear" w:color="auto" w:fill="D9E2F3"/>
          </w:tcPr>
          <w:p>
            <w:pPr>
              <w:spacing w:before="40" w:after="4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하류 헤드 수</w:t>
            </w:r>
          </w:p>
        </w:tc>
        <w:tc>
          <w:tcPr>
            <w:tcW w:type="dxa" w:w="4536"/>
            <w:shd w:val="clear" w:color="auto" w:fill="D9E2F3"/>
          </w:tcPr>
          <w:p>
            <w:pPr>
              <w:spacing w:before="40" w:after="4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구경</w:t>
            </w:r>
          </w:p>
        </w:tc>
      </w:tr>
      <w:tr>
        <w:tc>
          <w:tcPr>
            <w:tcW w:type="dxa" w:w="4536"/>
          </w:tcPr>
          <w:p>
            <w:pPr>
              <w:spacing w:before="40" w:after="40"/>
            </w:pPr>
            <w:r/>
            <w:r>
              <w:t>1~2개</w:t>
            </w:r>
          </w:p>
        </w:tc>
        <w:tc>
          <w:tcPr>
            <w:tcW w:type="dxa" w:w="4536"/>
          </w:tcPr>
          <w:p>
            <w:pPr>
              <w:spacing w:before="40" w:after="40"/>
            </w:pPr>
            <w:r/>
            <w:r>
              <w:t>25A</w:t>
            </w:r>
          </w:p>
        </w:tc>
      </w:tr>
      <w:tr>
        <w:tc>
          <w:tcPr>
            <w:tcW w:type="dxa" w:w="4536"/>
          </w:tcPr>
          <w:p>
            <w:pPr>
              <w:spacing w:before="40" w:after="40"/>
            </w:pPr>
            <w:r/>
            <w:r>
              <w:t>3개</w:t>
            </w:r>
          </w:p>
        </w:tc>
        <w:tc>
          <w:tcPr>
            <w:tcW w:type="dxa" w:w="4536"/>
          </w:tcPr>
          <w:p>
            <w:pPr>
              <w:spacing w:before="40" w:after="40"/>
            </w:pPr>
            <w:r/>
            <w:r>
              <w:t>32A</w:t>
            </w:r>
          </w:p>
        </w:tc>
      </w:tr>
      <w:tr>
        <w:tc>
          <w:tcPr>
            <w:tcW w:type="dxa" w:w="4536"/>
          </w:tcPr>
          <w:p>
            <w:pPr>
              <w:spacing w:before="40" w:after="40"/>
            </w:pPr>
            <w:r/>
            <w:r>
              <w:t>4~5개</w:t>
            </w:r>
          </w:p>
        </w:tc>
        <w:tc>
          <w:tcPr>
            <w:tcW w:type="dxa" w:w="4536"/>
          </w:tcPr>
          <w:p>
            <w:pPr>
              <w:spacing w:before="40" w:after="40"/>
            </w:pPr>
            <w:r/>
            <w:r>
              <w:t>40A</w:t>
            </w:r>
          </w:p>
        </w:tc>
      </w:tr>
      <w:tr>
        <w:tc>
          <w:tcPr>
            <w:tcW w:type="dxa" w:w="4536"/>
          </w:tcPr>
          <w:p>
            <w:pPr>
              <w:spacing w:before="40" w:after="40"/>
            </w:pPr>
            <w:r/>
            <w:r>
              <w:t>6~10개</w:t>
            </w:r>
          </w:p>
        </w:tc>
        <w:tc>
          <w:tcPr>
            <w:tcW w:type="dxa" w:w="4536"/>
          </w:tcPr>
          <w:p>
            <w:pPr>
              <w:spacing w:before="40" w:after="40"/>
            </w:pPr>
            <w:r/>
            <w:r>
              <w:t>50A</w:t>
            </w:r>
          </w:p>
        </w:tc>
      </w:tr>
      <w:tr>
        <w:tc>
          <w:tcPr>
            <w:tcW w:type="dxa" w:w="4536"/>
          </w:tcPr>
          <w:p>
            <w:pPr>
              <w:spacing w:before="40" w:after="40"/>
            </w:pPr>
            <w:r/>
            <w:r>
              <w:t>11개 이상</w:t>
            </w:r>
          </w:p>
        </w:tc>
        <w:tc>
          <w:tcPr>
            <w:tcW w:type="dxa" w:w="4536"/>
          </w:tcPr>
          <w:p>
            <w:pPr>
              <w:spacing w:before="40" w:after="40"/>
            </w:pPr>
            <w:r/>
            <w:r>
              <w:t>65A</w:t>
            </w:r>
          </w:p>
        </w:tc>
      </w:tr>
    </w:tbl>
    <w:p/>
    <w:p>
      <w:r>
        <w:rPr>
          <w:b/>
        </w:rPr>
        <w:t>교차배관: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val="clear" w:color="auto" w:fill="D9E2F3"/>
          </w:tcPr>
          <w:p>
            <w:pPr>
              <w:spacing w:before="40" w:after="4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담당 헤드 수</w:t>
            </w:r>
          </w:p>
        </w:tc>
        <w:tc>
          <w:tcPr>
            <w:tcW w:type="dxa" w:w="4536"/>
            <w:shd w:val="clear" w:color="auto" w:fill="D9E2F3"/>
          </w:tcPr>
          <w:p>
            <w:pPr>
              <w:spacing w:before="40" w:after="4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구경</w:t>
            </w:r>
          </w:p>
        </w:tc>
      </w:tr>
      <w:tr>
        <w:tc>
          <w:tcPr>
            <w:tcW w:type="dxa" w:w="4536"/>
          </w:tcPr>
          <w:p>
            <w:pPr>
              <w:spacing w:before="40" w:after="40"/>
            </w:pPr>
            <w:r/>
            <w:r>
              <w:t>~30개</w:t>
            </w:r>
          </w:p>
        </w:tc>
        <w:tc>
          <w:tcPr>
            <w:tcW w:type="dxa" w:w="4536"/>
          </w:tcPr>
          <w:p>
            <w:pPr>
              <w:spacing w:before="40" w:after="40"/>
            </w:pPr>
            <w:r/>
            <w:r>
              <w:t>65A</w:t>
            </w:r>
          </w:p>
        </w:tc>
      </w:tr>
      <w:tr>
        <w:tc>
          <w:tcPr>
            <w:tcW w:type="dxa" w:w="4536"/>
          </w:tcPr>
          <w:p>
            <w:pPr>
              <w:spacing w:before="40" w:after="40"/>
            </w:pPr>
            <w:r/>
            <w:r>
              <w:t>31~60개</w:t>
            </w:r>
          </w:p>
        </w:tc>
        <w:tc>
          <w:tcPr>
            <w:tcW w:type="dxa" w:w="4536"/>
          </w:tcPr>
          <w:p>
            <w:pPr>
              <w:spacing w:before="40" w:after="40"/>
            </w:pPr>
            <w:r/>
            <w:r>
              <w:t>80A</w:t>
            </w:r>
          </w:p>
        </w:tc>
      </w:tr>
      <w:tr>
        <w:tc>
          <w:tcPr>
            <w:tcW w:type="dxa" w:w="4536"/>
          </w:tcPr>
          <w:p>
            <w:pPr>
              <w:spacing w:before="40" w:after="40"/>
            </w:pPr>
            <w:r/>
            <w:r>
              <w:t>61~100개</w:t>
            </w:r>
          </w:p>
        </w:tc>
        <w:tc>
          <w:tcPr>
            <w:tcW w:type="dxa" w:w="4536"/>
          </w:tcPr>
          <w:p>
            <w:pPr>
              <w:spacing w:before="40" w:after="40"/>
            </w:pPr>
            <w:r/>
            <w:r>
              <w:t>100A</w:t>
            </w:r>
          </w:p>
        </w:tc>
      </w:tr>
    </w:tbl>
    <w:p/>
    <w:p>
      <w:pPr>
        <w:pStyle w:val="Heading2"/>
      </w:pPr>
      <w:r>
        <w:t>7. 프로그램 구조</w:t>
      </w:r>
    </w:p>
    <w:p>
      <w:pPr>
        <w:pStyle w:val="Heading3"/>
      </w:pPr>
      <w:r>
        <w:t>7.1 파일 구성</w:t>
      </w:r>
    </w:p>
    <w:p>
      <w:pPr>
        <w:spacing w:before="20" w:after="20"/>
        <w:ind w:left="567"/>
      </w:pPr>
      <w:r>
        <w:rPr>
          <w:rFonts w:ascii="Consolas" w:hAnsi="Consolas"/>
          <w:color w:val="333333"/>
          <w:sz w:val="17"/>
        </w:rPr>
        <w:t>FiPLSim/</w:t>
      </w:r>
    </w:p>
    <w:p>
      <w:pPr>
        <w:spacing w:before="20" w:after="20"/>
        <w:ind w:left="567"/>
      </w:pPr>
      <w:r>
        <w:rPr>
          <w:rFonts w:ascii="Consolas" w:hAnsi="Consolas"/>
          <w:color w:val="333333"/>
          <w:sz w:val="17"/>
        </w:rPr>
        <w:t>├── constants.py      물리 상수, 배관 치수, K값, 기본 파라미터</w:t>
      </w:r>
    </w:p>
    <w:p>
      <w:pPr>
        <w:spacing w:before="20" w:after="20"/>
        <w:ind w:left="567"/>
      </w:pPr>
      <w:r>
        <w:rPr>
          <w:rFonts w:ascii="Consolas" w:hAnsi="Consolas"/>
          <w:color w:val="333333"/>
          <w:sz w:val="17"/>
        </w:rPr>
        <w:t>├── hydraulics.py     유체역학 계산 (Darcy, Colebrook, K_eff)</w:t>
      </w:r>
    </w:p>
    <w:p>
      <w:pPr>
        <w:spacing w:before="20" w:after="20"/>
        <w:ind w:left="567"/>
      </w:pPr>
      <w:r>
        <w:rPr>
          <w:rFonts w:ascii="Consolas" w:hAnsi="Consolas"/>
          <w:color w:val="333333"/>
          <w:sz w:val="17"/>
        </w:rPr>
        <w:t>├── pipe_network.py   동적 배관망 생성 및 압력 계산</w:t>
      </w:r>
    </w:p>
    <w:p>
      <w:pPr>
        <w:spacing w:before="20" w:after="20"/>
        <w:ind w:left="567"/>
      </w:pPr>
      <w:r>
        <w:rPr>
          <w:rFonts w:ascii="Consolas" w:hAnsi="Consolas"/>
          <w:color w:val="333333"/>
          <w:sz w:val="17"/>
        </w:rPr>
        <w:t>├── hardy_cross.py    Full Grid 배관망 (Hardy-Cross 솔버)</w:t>
      </w:r>
    </w:p>
    <w:p>
      <w:pPr>
        <w:spacing w:before="20" w:after="20"/>
        <w:ind w:left="567"/>
      </w:pPr>
      <w:r>
        <w:rPr>
          <w:rFonts w:ascii="Consolas" w:hAnsi="Consolas"/>
          <w:color w:val="333333"/>
          <w:sz w:val="17"/>
        </w:rPr>
        <w:t>├── simulation.py     MC 시뮬레이션, 민감도, 변수 스캔</w:t>
      </w:r>
    </w:p>
    <w:p>
      <w:pPr>
        <w:spacing w:before="20" w:after="20"/>
        <w:ind w:left="567"/>
      </w:pPr>
      <w:r>
        <w:rPr>
          <w:rFonts w:ascii="Consolas" w:hAnsi="Consolas"/>
          <w:color w:val="333333"/>
          <w:sz w:val="17"/>
        </w:rPr>
        <w:t>├── pump.py           펌프 P-Q 곡선, 운전점, 에너지 절감</w:t>
      </w:r>
    </w:p>
    <w:p>
      <w:pPr>
        <w:spacing w:before="20" w:after="20"/>
        <w:ind w:left="567"/>
      </w:pPr>
      <w:r>
        <w:rPr>
          <w:rFonts w:ascii="Consolas" w:hAnsi="Consolas"/>
          <w:color w:val="333333"/>
          <w:sz w:val="17"/>
        </w:rPr>
        <w:t>├── app.py            Streamlit UI (8탭 대시보드)</w:t>
      </w:r>
    </w:p>
    <w:p>
      <w:pPr>
        <w:spacing w:before="20" w:after="20"/>
        <w:ind w:left="567"/>
      </w:pPr>
      <w:r>
        <w:rPr>
          <w:rFonts w:ascii="Consolas" w:hAnsi="Consolas"/>
          <w:color w:val="333333"/>
          <w:sz w:val="17"/>
        </w:rPr>
        <w:t>├── test_*.py         테스트 3개 (157개 테스트 항목)</w:t>
      </w:r>
    </w:p>
    <w:p>
      <w:pPr>
        <w:spacing w:before="20" w:after="20"/>
        <w:ind w:left="567"/>
      </w:pPr>
      <w:r>
        <w:rPr>
          <w:rFonts w:ascii="Consolas" w:hAnsi="Consolas"/>
          <w:color w:val="333333"/>
          <w:sz w:val="17"/>
        </w:rPr>
        <w:t>├── FiPLSim_Overview.md      ← 이 파일</w:t>
      </w:r>
    </w:p>
    <w:p>
      <w:pPr>
        <w:spacing w:before="20" w:after="20"/>
        <w:ind w:left="567"/>
      </w:pPr>
      <w:r>
        <w:rPr>
          <w:rFonts w:ascii="Consolas" w:hAnsi="Consolas"/>
          <w:color w:val="333333"/>
          <w:sz w:val="17"/>
        </w:rPr>
        <w:t>└── FiPLSim_Design_Manual.md  설계 매뉴얼 (이론/검증/손실/비교표)</w:t>
      </w:r>
    </w:p>
    <w:p>
      <w:pPr>
        <w:pStyle w:val="Heading3"/>
      </w:pPr>
      <w:r>
        <w:t>7.2 데이터 흐름</w:t>
      </w:r>
    </w:p>
    <w:p>
      <w:pPr>
        <w:spacing w:before="20" w:after="20"/>
        <w:ind w:left="567"/>
      </w:pPr>
      <w:r>
        <w:rPr>
          <w:rFonts w:ascii="Consolas" w:hAnsi="Consolas"/>
          <w:color w:val="333333"/>
          <w:sz w:val="17"/>
        </w:rPr>
        <w:t>사용자 입력 (사이드바)</w:t>
      </w:r>
    </w:p>
    <w:p>
      <w:pPr>
        <w:spacing w:before="20" w:after="20"/>
        <w:ind w:left="567"/>
      </w:pPr>
      <w:r>
        <w:rPr>
          <w:rFonts w:ascii="Consolas" w:hAnsi="Consolas"/>
          <w:color w:val="333333"/>
          <w:sz w:val="17"/>
        </w:rPr>
        <w:t xml:space="preserve">  │</w:t>
      </w:r>
    </w:p>
    <w:p>
      <w:pPr>
        <w:spacing w:before="20" w:after="20"/>
        <w:ind w:left="567"/>
      </w:pPr>
      <w:r>
        <w:rPr>
          <w:rFonts w:ascii="Consolas" w:hAnsi="Consolas"/>
          <w:color w:val="333333"/>
          <w:sz w:val="17"/>
        </w:rPr>
        <w:t xml:space="preserve">  ├─ 배관망 크기 (n가지 × m헤드)</w:t>
      </w:r>
    </w:p>
    <w:p>
      <w:pPr>
        <w:spacing w:before="20" w:after="20"/>
        <w:ind w:left="567"/>
      </w:pPr>
      <w:r>
        <w:rPr>
          <w:rFonts w:ascii="Consolas" w:hAnsi="Consolas"/>
          <w:color w:val="333333"/>
          <w:sz w:val="17"/>
        </w:rPr>
        <w:t xml:space="preserve">  ├─ 운전 조건 (압력, 유량)</w:t>
      </w:r>
    </w:p>
    <w:p>
      <w:pPr>
        <w:spacing w:before="20" w:after="20"/>
        <w:ind w:left="567"/>
      </w:pPr>
      <w:r>
        <w:rPr>
          <w:rFonts w:ascii="Consolas" w:hAnsi="Consolas"/>
          <w:color w:val="333333"/>
          <w:sz w:val="17"/>
        </w:rPr>
        <w:t xml:space="preserve">  ├─ 비드 설정 (높이, 개수, 변동)</w:t>
      </w:r>
    </w:p>
    <w:p>
      <w:pPr>
        <w:spacing w:before="20" w:after="20"/>
        <w:ind w:left="567"/>
      </w:pPr>
      <w:r>
        <w:rPr>
          <w:rFonts w:ascii="Consolas" w:hAnsi="Consolas"/>
          <w:color w:val="333333"/>
          <w:sz w:val="17"/>
        </w:rPr>
        <w:t xml:space="preserve">  └─ 시뮬레이션 파라미터</w:t>
      </w:r>
    </w:p>
    <w:p>
      <w:pPr>
        <w:spacing w:before="20" w:after="20"/>
        <w:ind w:left="567"/>
      </w:pPr>
      <w:r>
        <w:rPr>
          <w:rFonts w:ascii="Consolas" w:hAnsi="Consolas"/>
          <w:color w:val="333333"/>
          <w:sz w:val="17"/>
        </w:rPr>
        <w:t xml:space="preserve">  │</w:t>
      </w:r>
    </w:p>
    <w:p>
      <w:pPr>
        <w:spacing w:before="20" w:after="20"/>
        <w:ind w:left="567"/>
      </w:pPr>
      <w:r>
        <w:rPr>
          <w:rFonts w:ascii="Consolas" w:hAnsi="Consolas"/>
          <w:color w:val="333333"/>
          <w:sz w:val="17"/>
        </w:rPr>
        <w:t xml:space="preserve">  ▼</w:t>
      </w:r>
    </w:p>
    <w:p>
      <w:pPr>
        <w:spacing w:before="20" w:after="20"/>
        <w:ind w:left="567"/>
      </w:pPr>
      <w:r>
        <w:rPr>
          <w:rFonts w:ascii="Consolas" w:hAnsi="Consolas"/>
          <w:color w:val="333333"/>
          <w:sz w:val="17"/>
        </w:rPr>
        <w:t>compare_dynamic_cases_with_topology()</w:t>
      </w:r>
    </w:p>
    <w:p>
      <w:pPr>
        <w:spacing w:before="20" w:after="20"/>
        <w:ind w:left="567"/>
      </w:pPr>
      <w:r>
        <w:rPr>
          <w:rFonts w:ascii="Consolas" w:hAnsi="Consolas"/>
          <w:color w:val="333333"/>
          <w:sz w:val="17"/>
        </w:rPr>
        <w:t xml:space="preserve">  ├─ generate_dynamic_system()  → DynamicSystem 객체</w:t>
      </w:r>
    </w:p>
    <w:p>
      <w:pPr>
        <w:spacing w:before="20" w:after="20"/>
        <w:ind w:left="567"/>
      </w:pPr>
      <w:r>
        <w:rPr>
          <w:rFonts w:ascii="Consolas" w:hAnsi="Consolas"/>
          <w:color w:val="333333"/>
          <w:sz w:val="17"/>
        </w:rPr>
        <w:t xml:space="preserve">  │    ├─ 교차배관 자동 구경 선정</w:t>
      </w:r>
    </w:p>
    <w:p>
      <w:pPr>
        <w:spacing w:before="20" w:after="20"/>
        <w:ind w:left="567"/>
      </w:pPr>
      <w:r>
        <w:rPr>
          <w:rFonts w:ascii="Consolas" w:hAnsi="Consolas"/>
          <w:color w:val="333333"/>
          <w:sz w:val="17"/>
        </w:rPr>
        <w:t xml:space="preserve">  │    ├─ 가지배관 구경 자동 선정</w:t>
      </w:r>
    </w:p>
    <w:p>
      <w:pPr>
        <w:spacing w:before="20" w:after="20"/>
        <w:ind w:left="567"/>
      </w:pPr>
      <w:r>
        <w:rPr>
          <w:rFonts w:ascii="Consolas" w:hAnsi="Consolas"/>
          <w:color w:val="333333"/>
          <w:sz w:val="17"/>
        </w:rPr>
        <w:t xml:space="preserve">  │    ├─ 이음쇠 비드 K값 계산 (K_eff = K_base × (D/D_eff)⁴)</w:t>
      </w:r>
    </w:p>
    <w:p>
      <w:pPr>
        <w:spacing w:before="20" w:after="20"/>
        <w:ind w:left="567"/>
      </w:pPr>
      <w:r>
        <w:rPr>
          <w:rFonts w:ascii="Consolas" w:hAnsi="Consolas"/>
          <w:color w:val="333333"/>
          <w:sz w:val="17"/>
        </w:rPr>
        <w:t xml:space="preserve">  │    └─ 레듀서 손실 계산 (Crane TP-410)</w:t>
      </w:r>
    </w:p>
    <w:p>
      <w:pPr>
        <w:spacing w:before="20" w:after="20"/>
        <w:ind w:left="567"/>
      </w:pPr>
      <w:r>
        <w:rPr>
          <w:rFonts w:ascii="Consolas" w:hAnsi="Consolas"/>
          <w:color w:val="333333"/>
          <w:sz w:val="17"/>
        </w:rPr>
        <w:t xml:space="preserve">  │</w:t>
      </w:r>
    </w:p>
    <w:p>
      <w:pPr>
        <w:spacing w:before="20" w:after="20"/>
        <w:ind w:left="567"/>
      </w:pPr>
      <w:r>
        <w:rPr>
          <w:rFonts w:ascii="Consolas" w:hAnsi="Consolas"/>
          <w:color w:val="333333"/>
          <w:sz w:val="17"/>
        </w:rPr>
        <w:t xml:space="preserve">  ├─ calculate_dynamic_system()  → 압력 프로파일</w:t>
      </w:r>
    </w:p>
    <w:p>
      <w:pPr>
        <w:spacing w:before="20" w:after="20"/>
        <w:ind w:left="567"/>
      </w:pPr>
      <w:r>
        <w:rPr>
          <w:rFonts w:ascii="Consolas" w:hAnsi="Consolas"/>
          <w:color w:val="333333"/>
          <w:sz w:val="17"/>
        </w:rPr>
        <w:t xml:space="preserve">  │    ├─ Step 0: 밸브/기기류 손실</w:t>
      </w:r>
    </w:p>
    <w:p>
      <w:pPr>
        <w:spacing w:before="20" w:after="20"/>
        <w:ind w:left="567"/>
      </w:pPr>
      <w:r>
        <w:rPr>
          <w:rFonts w:ascii="Consolas" w:hAnsi="Consolas"/>
          <w:color w:val="333333"/>
          <w:sz w:val="17"/>
        </w:rPr>
        <w:t xml:space="preserve">  │    ├─ Step 1: 교차배관 손실 누적</w:t>
      </w:r>
    </w:p>
    <w:p>
      <w:pPr>
        <w:spacing w:before="20" w:after="20"/>
        <w:ind w:left="567"/>
      </w:pPr>
      <w:r>
        <w:rPr>
          <w:rFonts w:ascii="Consolas" w:hAnsi="Consolas"/>
          <w:color w:val="333333"/>
          <w:sz w:val="17"/>
        </w:rPr>
        <w:t xml:space="preserve">  │    ├─ Step 2: 각 가지배관 압력 순차 계산</w:t>
      </w:r>
    </w:p>
    <w:p>
      <w:pPr>
        <w:spacing w:before="20" w:after="20"/>
        <w:ind w:left="567"/>
      </w:pPr>
      <w:r>
        <w:rPr>
          <w:rFonts w:ascii="Consolas" w:hAnsi="Consolas"/>
          <w:color w:val="333333"/>
          <w:sz w:val="17"/>
        </w:rPr>
        <w:t xml:space="preserve">  │    └─ Step 3: 3항 분리 손실 집계</w:t>
      </w:r>
    </w:p>
    <w:p>
      <w:pPr>
        <w:spacing w:before="20" w:after="20"/>
        <w:ind w:left="567"/>
      </w:pPr>
      <w:r>
        <w:rPr>
          <w:rFonts w:ascii="Consolas" w:hAnsi="Consolas"/>
          <w:color w:val="333333"/>
          <w:sz w:val="17"/>
        </w:rPr>
        <w:t xml:space="preserve">  │</w:t>
      </w:r>
    </w:p>
    <w:p>
      <w:pPr>
        <w:spacing w:before="20" w:after="20"/>
        <w:ind w:left="567"/>
      </w:pPr>
      <w:r>
        <w:rPr>
          <w:rFonts w:ascii="Consolas" w:hAnsi="Consolas"/>
          <w:color w:val="333333"/>
          <w:sz w:val="17"/>
        </w:rPr>
        <w:t xml:space="preserve">  └─ 결과: 최악 말단 압력, 개선율, PASS/FAIL</w:t>
      </w:r>
    </w:p>
    <w:p>
      <w:pPr>
        <w:spacing w:before="20" w:after="20"/>
        <w:ind w:left="567"/>
      </w:pPr>
      <w:r>
        <w:rPr>
          <w:rFonts w:ascii="Consolas" w:hAnsi="Consolas"/>
          <w:color w:val="333333"/>
          <w:sz w:val="17"/>
        </w:rPr>
        <w:t xml:space="preserve">  │</w:t>
      </w:r>
    </w:p>
    <w:p>
      <w:pPr>
        <w:spacing w:before="20" w:after="20"/>
        <w:ind w:left="567"/>
      </w:pPr>
      <w:r>
        <w:rPr>
          <w:rFonts w:ascii="Consolas" w:hAnsi="Consolas"/>
          <w:color w:val="333333"/>
          <w:sz w:val="17"/>
        </w:rPr>
        <w:t xml:space="preserve">  ▼</w:t>
      </w:r>
    </w:p>
    <w:p>
      <w:pPr>
        <w:spacing w:before="20" w:after="20"/>
        <w:ind w:left="567"/>
      </w:pPr>
      <w:r>
        <w:rPr>
          <w:rFonts w:ascii="Consolas" w:hAnsi="Consolas"/>
          <w:color w:val="333333"/>
          <w:sz w:val="17"/>
        </w:rPr>
        <w:t>UI 표시 (8개 탭)</w:t>
      </w:r>
    </w:p>
    <w:p>
      <w:pPr>
        <w:pStyle w:val="Heading3"/>
      </w:pPr>
      <w:r>
        <w:t>7.3 압력 계산 경로 (최악 가지배관)</w:t>
      </w:r>
    </w:p>
    <w:p>
      <w:pPr>
        <w:spacing w:before="20" w:after="20"/>
        <w:ind w:left="567"/>
      </w:pPr>
      <w:r>
        <w:rPr>
          <w:rFonts w:ascii="Consolas" w:hAnsi="Consolas"/>
          <w:color w:val="333333"/>
          <w:sz w:val="17"/>
        </w:rPr>
        <w:t>입구 압력 P_inlet</w:t>
      </w:r>
    </w:p>
    <w:p>
      <w:pPr>
        <w:spacing w:before="20" w:after="20"/>
        <w:ind w:left="567"/>
      </w:pPr>
      <w:r>
        <w:rPr>
          <w:rFonts w:ascii="Consolas" w:hAnsi="Consolas"/>
          <w:color w:val="333333"/>
          <w:sz w:val="17"/>
        </w:rPr>
        <w:t xml:space="preserve">  │</w:t>
      </w:r>
    </w:p>
    <w:p>
      <w:pPr>
        <w:spacing w:before="20" w:after="20"/>
        <w:ind w:left="567"/>
      </w:pPr>
      <w:r>
        <w:rPr>
          <w:rFonts w:ascii="Consolas" w:hAnsi="Consolas"/>
          <w:color w:val="333333"/>
          <w:sz w:val="17"/>
        </w:rPr>
        <w:t xml:space="preserve">  ├─ [-] 밸브/기기류 손실 (라이저)</w:t>
      </w:r>
    </w:p>
    <w:p>
      <w:pPr>
        <w:spacing w:before="20" w:after="20"/>
        <w:ind w:left="567"/>
      </w:pPr>
      <w:r>
        <w:rPr>
          <w:rFonts w:ascii="Consolas" w:hAnsi="Consolas"/>
          <w:color w:val="333333"/>
          <w:sz w:val="17"/>
        </w:rPr>
        <w:t xml:space="preserve">  │</w:t>
      </w:r>
    </w:p>
    <w:p>
      <w:pPr>
        <w:spacing w:before="20" w:after="20"/>
        <w:ind w:left="567"/>
      </w:pPr>
      <w:r>
        <w:rPr>
          <w:rFonts w:ascii="Consolas" w:hAnsi="Consolas"/>
          <w:color w:val="333333"/>
          <w:sz w:val="17"/>
        </w:rPr>
        <w:t xml:space="preserve">  ├─ [-] 교차배관 직관 마찰 × (n-1)구간</w:t>
      </w:r>
    </w:p>
    <w:p>
      <w:pPr>
        <w:spacing w:before="20" w:after="20"/>
        <w:ind w:left="567"/>
      </w:pPr>
      <w:r>
        <w:rPr>
          <w:rFonts w:ascii="Consolas" w:hAnsi="Consolas"/>
          <w:color w:val="333333"/>
          <w:sz w:val="17"/>
        </w:rPr>
        <w:t xml:space="preserve">  │     각 구간: f × (L/D) × (V²/2g)</w:t>
      </w:r>
    </w:p>
    <w:p>
      <w:pPr>
        <w:spacing w:before="20" w:after="20"/>
        <w:ind w:left="567"/>
      </w:pPr>
      <w:r>
        <w:rPr>
          <w:rFonts w:ascii="Consolas" w:hAnsi="Consolas"/>
          <w:color w:val="333333"/>
          <w:sz w:val="17"/>
        </w:rPr>
        <w:t xml:space="preserve">  │</w:t>
      </w:r>
    </w:p>
    <w:p>
      <w:pPr>
        <w:spacing w:before="20" w:after="20"/>
        <w:ind w:left="567"/>
      </w:pPr>
      <w:r>
        <w:rPr>
          <w:rFonts w:ascii="Consolas" w:hAnsi="Consolas"/>
          <w:color w:val="333333"/>
          <w:sz w:val="17"/>
        </w:rPr>
        <w:t xml:space="preserve">  ├─ [-] Tee-Run 손실 × (n-1)개</w:t>
      </w:r>
    </w:p>
    <w:p>
      <w:pPr>
        <w:spacing w:before="20" w:after="20"/>
        <w:ind w:left="567"/>
      </w:pPr>
      <w:r>
        <w:rPr>
          <w:rFonts w:ascii="Consolas" w:hAnsi="Consolas"/>
          <w:color w:val="333333"/>
          <w:sz w:val="17"/>
        </w:rPr>
        <w:t xml:space="preserve">  │     각: K_TEE_RUN × (V²/2g)</w:t>
      </w:r>
    </w:p>
    <w:p>
      <w:pPr>
        <w:spacing w:before="20" w:after="20"/>
        <w:ind w:left="567"/>
      </w:pPr>
      <w:r>
        <w:rPr>
          <w:rFonts w:ascii="Consolas" w:hAnsi="Consolas"/>
          <w:color w:val="333333"/>
          <w:sz w:val="17"/>
        </w:rPr>
        <w:t xml:space="preserve">  │</w:t>
      </w:r>
    </w:p>
    <w:p>
      <w:pPr>
        <w:spacing w:before="20" w:after="20"/>
        <w:ind w:left="567"/>
      </w:pPr>
      <w:r>
        <w:rPr>
          <w:rFonts w:ascii="Consolas" w:hAnsi="Consolas"/>
          <w:color w:val="333333"/>
          <w:sz w:val="17"/>
        </w:rPr>
        <w:t xml:space="preserve">  ├─ [-] 분기 입구 손실 K3</w:t>
      </w:r>
    </w:p>
    <w:p>
      <w:pPr>
        <w:spacing w:before="20" w:after="20"/>
        <w:ind w:left="567"/>
      </w:pPr>
      <w:r>
        <w:rPr>
          <w:rFonts w:ascii="Consolas" w:hAnsi="Consolas"/>
          <w:color w:val="333333"/>
          <w:sz w:val="17"/>
        </w:rPr>
        <w:t xml:space="preserve">  │     K3 × (V_branch²/2g)</w:t>
      </w:r>
    </w:p>
    <w:p>
      <w:pPr>
        <w:spacing w:before="20" w:after="20"/>
        <w:ind w:left="567"/>
      </w:pPr>
      <w:r>
        <w:rPr>
          <w:rFonts w:ascii="Consolas" w:hAnsi="Consolas"/>
          <w:color w:val="333333"/>
          <w:sz w:val="17"/>
        </w:rPr>
        <w:t xml:space="preserve">  │</w:t>
      </w:r>
    </w:p>
    <w:p>
      <w:pPr>
        <w:spacing w:before="20" w:after="20"/>
        <w:ind w:left="567"/>
      </w:pPr>
      <w:r>
        <w:rPr>
          <w:rFonts w:ascii="Consolas" w:hAnsi="Consolas"/>
          <w:color w:val="333333"/>
          <w:sz w:val="17"/>
        </w:rPr>
        <w:t xml:space="preserve">  ├─ [-] 입구관 마찰 (0.3m 65A 등)</w:t>
      </w:r>
    </w:p>
    <w:p>
      <w:pPr>
        <w:spacing w:before="20" w:after="20"/>
        <w:ind w:left="567"/>
      </w:pPr>
      <w:r>
        <w:rPr>
          <w:rFonts w:ascii="Consolas" w:hAnsi="Consolas"/>
          <w:color w:val="333333"/>
          <w:sz w:val="17"/>
        </w:rPr>
        <w:t xml:space="preserve">  │</w:t>
      </w:r>
    </w:p>
    <w:p>
      <w:pPr>
        <w:spacing w:before="20" w:after="20"/>
        <w:ind w:left="567"/>
      </w:pPr>
      <w:r>
        <w:rPr>
          <w:rFonts w:ascii="Consolas" w:hAnsi="Consolas"/>
          <w:color w:val="333333"/>
          <w:sz w:val="17"/>
        </w:rPr>
        <w:t xml:space="preserve">  └─ 가지배관 순환 (m개 헤드)</w:t>
      </w:r>
    </w:p>
    <w:p>
      <w:pPr>
        <w:spacing w:before="20" w:after="20"/>
        <w:ind w:left="567"/>
      </w:pPr>
      <w:r>
        <w:rPr>
          <w:rFonts w:ascii="Consolas" w:hAnsi="Consolas"/>
          <w:color w:val="333333"/>
          <w:sz w:val="17"/>
        </w:rPr>
        <w:t xml:space="preserve">       │</w:t>
      </w:r>
    </w:p>
    <w:p>
      <w:pPr>
        <w:spacing w:before="20" w:after="20"/>
        <w:ind w:left="567"/>
      </w:pPr>
      <w:r>
        <w:rPr>
          <w:rFonts w:ascii="Consolas" w:hAnsi="Consolas"/>
          <w:color w:val="333333"/>
          <w:sz w:val="17"/>
        </w:rPr>
        <w:t xml:space="preserve">       for h = 0 to m-1:</w:t>
      </w:r>
    </w:p>
    <w:p>
      <w:pPr>
        <w:spacing w:before="20" w:after="20"/>
        <w:ind w:left="567"/>
      </w:pPr>
      <w:r>
        <w:rPr>
          <w:rFonts w:ascii="Consolas" w:hAnsi="Consolas"/>
          <w:color w:val="333333"/>
          <w:sz w:val="17"/>
        </w:rPr>
        <w:t xml:space="preserve">         segment_flow = branch_flow - h × head_flow</w:t>
      </w:r>
    </w:p>
    <w:p>
      <w:pPr>
        <w:spacing w:before="20" w:after="20"/>
        <w:ind w:left="567"/>
      </w:pPr>
      <w:r>
        <w:rPr>
          <w:rFonts w:ascii="Consolas" w:hAnsi="Consolas"/>
          <w:color w:val="333333"/>
          <w:sz w:val="17"/>
        </w:rPr>
        <w:t xml:space="preserve">         │</w:t>
      </w:r>
    </w:p>
    <w:p>
      <w:pPr>
        <w:spacing w:before="20" w:after="20"/>
        <w:ind w:left="567"/>
      </w:pPr>
      <w:r>
        <w:rPr>
          <w:rFonts w:ascii="Consolas" w:hAnsi="Consolas"/>
          <w:color w:val="333333"/>
          <w:sz w:val="17"/>
        </w:rPr>
        <w:t xml:space="preserve">         ├─ [-] 직관 마찰: f × (head_spacing/D) × (V²/2g)</w:t>
      </w:r>
    </w:p>
    <w:p>
      <w:pPr>
        <w:spacing w:before="20" w:after="20"/>
        <w:ind w:left="567"/>
      </w:pPr>
      <w:r>
        <w:rPr>
          <w:rFonts w:ascii="Consolas" w:hAnsi="Consolas"/>
          <w:color w:val="333333"/>
          <w:sz w:val="17"/>
        </w:rPr>
        <w:t xml:space="preserve">         ├─ [-] 이음쇠 비드 K1: K_eff × (V²/2g)</w:t>
      </w:r>
    </w:p>
    <w:p>
      <w:pPr>
        <w:spacing w:before="20" w:after="20"/>
        <w:ind w:left="567"/>
      </w:pPr>
      <w:r>
        <w:rPr>
          <w:rFonts w:ascii="Consolas" w:hAnsi="Consolas"/>
          <w:color w:val="333333"/>
          <w:sz w:val="17"/>
        </w:rPr>
        <w:t xml:space="preserve">         ├─ [-] 헤드 K2: K2 × (V²/2g)</w:t>
      </w:r>
    </w:p>
    <w:p>
      <w:pPr>
        <w:spacing w:before="20" w:after="20"/>
        <w:ind w:left="567"/>
      </w:pPr>
      <w:r>
        <w:rPr>
          <w:rFonts w:ascii="Consolas" w:hAnsi="Consolas"/>
          <w:color w:val="333333"/>
          <w:sz w:val="17"/>
        </w:rPr>
        <w:t xml:space="preserve">         └─ [-] 레듀서: K_reducer × (V²/2g)  ← 관경 전환 시</w:t>
      </w:r>
    </w:p>
    <w:p>
      <w:pPr>
        <w:spacing w:before="20" w:after="20"/>
        <w:ind w:left="567"/>
      </w:pPr>
      <w:r>
        <w:rPr>
          <w:rFonts w:ascii="Consolas" w:hAnsi="Consolas"/>
          <w:color w:val="333333"/>
          <w:sz w:val="17"/>
        </w:rPr>
        <w:t xml:space="preserve">       │</w:t>
      </w:r>
    </w:p>
    <w:p>
      <w:pPr>
        <w:spacing w:before="20" w:after="20"/>
        <w:ind w:left="567"/>
      </w:pPr>
      <w:r>
        <w:rPr>
          <w:rFonts w:ascii="Consolas" w:hAnsi="Consolas"/>
          <w:color w:val="333333"/>
          <w:sz w:val="17"/>
        </w:rPr>
        <w:t xml:space="preserve">       ▼</w:t>
      </w:r>
    </w:p>
    <w:p>
      <w:pPr>
        <w:spacing w:before="20" w:after="20"/>
        <w:ind w:left="567"/>
      </w:pPr>
      <w:r>
        <w:rPr>
          <w:rFonts w:ascii="Consolas" w:hAnsi="Consolas"/>
          <w:color w:val="333333"/>
          <w:sz w:val="17"/>
        </w:rPr>
        <w:t xml:space="preserve">  말단 압력 P_terminal  ← 이 값이 0.1 MPa 이상이어야 PASS</w:t>
      </w:r>
    </w:p>
    <w:p>
      <w:pPr>
        <w:pStyle w:val="Heading2"/>
      </w:pPr>
      <w:r>
        <w:t>8. 논문 작성 참고사항</w:t>
      </w:r>
    </w:p>
    <w:p>
      <w:pPr>
        <w:pStyle w:val="Heading3"/>
      </w:pPr>
      <w:r>
        <w:t>8.1 시뮬레이터 명칭 및 인용</w:t>
      </w:r>
    </w:p>
    <w:p>
      <w:pPr>
        <w:spacing w:before="20" w:after="20"/>
        <w:ind w:left="283"/>
      </w:pPr>
      <w:r>
        <w:t xml:space="preserve">• </w:t>
      </w:r>
      <w:r>
        <w:rPr>
          <w:b/>
        </w:rPr>
        <w:t>프로그램명</w:t>
      </w:r>
      <w:r>
        <w:t>: FiPLSim (Fire Protection Pipe Line Simulator)</w:t>
      </w:r>
    </w:p>
    <w:p>
      <w:pPr>
        <w:spacing w:before="20" w:after="20"/>
        <w:ind w:left="283"/>
      </w:pPr>
      <w:r>
        <w:t xml:space="preserve">• </w:t>
      </w:r>
      <w:r>
        <w:rPr>
          <w:b/>
        </w:rPr>
        <w:t>개발 환경</w:t>
      </w:r>
      <w:r>
        <w:t>: Python 3.14, Streamlit, NumPy, SciPy</w:t>
      </w:r>
    </w:p>
    <w:p>
      <w:pPr>
        <w:spacing w:before="20" w:after="20"/>
        <w:ind w:left="283"/>
      </w:pPr>
      <w:r>
        <w:t xml:space="preserve">• </w:t>
      </w:r>
      <w:r>
        <w:rPr>
          <w:b/>
        </w:rPr>
        <w:t>핵심 알고리즘</w:t>
      </w:r>
      <w:r>
        <w:t>: Darcy-Weisbach + Colebrook-White (반복법) + K-factor 방법론</w:t>
      </w:r>
    </w:p>
    <w:p>
      <w:pPr>
        <w:spacing w:before="20" w:after="20"/>
        <w:ind w:left="283"/>
      </w:pPr>
      <w:r>
        <w:t xml:space="preserve">• </w:t>
      </w:r>
      <w:r>
        <w:rPr>
          <w:b/>
        </w:rPr>
        <w:t>비드 모델</w:t>
      </w:r>
      <w:r>
        <w:t>: K = K_base × (D/D_eff)⁴ (Borda-Carnot 기반, CRANE TP-410 준용)</w:t>
      </w:r>
    </w:p>
    <w:p>
      <w:pPr>
        <w:pStyle w:val="Heading3"/>
      </w:pPr>
      <w:r>
        <w:t>8.2 참고 문헌 목록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val="clear" w:color="auto" w:fill="D9E2F3"/>
          </w:tcPr>
          <w:p>
            <w:pPr>
              <w:spacing w:before="40" w:after="4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이론/수식</w:t>
            </w:r>
          </w:p>
        </w:tc>
        <w:tc>
          <w:tcPr>
            <w:tcW w:type="dxa" w:w="4536"/>
            <w:shd w:val="clear" w:color="auto" w:fill="D9E2F3"/>
          </w:tcPr>
          <w:p>
            <w:pPr>
              <w:spacing w:before="40" w:after="4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출처</w:t>
            </w:r>
          </w:p>
        </w:tc>
      </w:tr>
      <w:tr>
        <w:tc>
          <w:tcPr>
            <w:tcW w:type="dxa" w:w="4536"/>
          </w:tcPr>
          <w:p>
            <w:pPr>
              <w:spacing w:before="40" w:after="40"/>
            </w:pPr>
            <w:r/>
            <w:r>
              <w:t>Darcy-Weisbach 주손실</w:t>
            </w:r>
          </w:p>
        </w:tc>
        <w:tc>
          <w:tcPr>
            <w:tcW w:type="dxa" w:w="4536"/>
          </w:tcPr>
          <w:p>
            <w:pPr>
              <w:spacing w:before="40" w:after="40"/>
            </w:pPr>
            <w:r/>
            <w:r>
              <w:t>기초 유체역학 표준</w:t>
            </w:r>
          </w:p>
        </w:tc>
      </w:tr>
      <w:tr>
        <w:tc>
          <w:tcPr>
            <w:tcW w:type="dxa" w:w="4536"/>
          </w:tcPr>
          <w:p>
            <w:pPr>
              <w:spacing w:before="40" w:after="40"/>
            </w:pPr>
            <w:r/>
            <w:r>
              <w:t>Colebrook-White 마찰계수</w:t>
            </w:r>
          </w:p>
        </w:tc>
        <w:tc>
          <w:tcPr>
            <w:tcW w:type="dxa" w:w="4536"/>
          </w:tcPr>
          <w:p>
            <w:pPr>
              <w:spacing w:before="40" w:after="40"/>
            </w:pPr>
            <w:r/>
            <w:r>
              <w:t>Colebrook (1939)</w:t>
            </w:r>
          </w:p>
        </w:tc>
      </w:tr>
      <w:tr>
        <w:tc>
          <w:tcPr>
            <w:tcW w:type="dxa" w:w="4536"/>
          </w:tcPr>
          <w:p>
            <w:pPr>
              <w:spacing w:before="40" w:after="40"/>
            </w:pPr>
            <w:r/>
            <w:r>
              <w:t>K-factor 방법론</w:t>
            </w:r>
          </w:p>
        </w:tc>
        <w:tc>
          <w:tcPr>
            <w:tcW w:type="dxa" w:w="4536"/>
          </w:tcPr>
          <w:p>
            <w:pPr>
              <w:spacing w:before="40" w:after="40"/>
            </w:pPr>
            <w:r/>
            <w:r>
              <w:t>CRANE TP-410</w:t>
            </w:r>
          </w:p>
        </w:tc>
      </w:tr>
      <w:tr>
        <w:tc>
          <w:tcPr>
            <w:tcW w:type="dxa" w:w="4536"/>
          </w:tcPr>
          <w:p>
            <w:pPr>
              <w:spacing w:before="40" w:after="40"/>
            </w:pPr>
            <w:r/>
            <w:r>
              <w:t>내부 돌출물 손실</w:t>
            </w:r>
          </w:p>
        </w:tc>
        <w:tc>
          <w:tcPr>
            <w:tcW w:type="dxa" w:w="4536"/>
          </w:tcPr>
          <w:p>
            <w:pPr>
              <w:spacing w:before="40" w:after="40"/>
            </w:pPr>
            <w:r/>
            <w:r>
              <w:t>Idelchik, "Handbook of Hydraulic Resistance"</w:t>
            </w:r>
          </w:p>
        </w:tc>
      </w:tr>
      <w:tr>
        <w:tc>
          <w:tcPr>
            <w:tcW w:type="dxa" w:w="4536"/>
          </w:tcPr>
          <w:p>
            <w:pPr>
              <w:spacing w:before="40" w:after="40"/>
            </w:pPr>
            <w:r/>
            <w:r>
              <w:t>비드 K = K_base×(D/D_eff)⁴</w:t>
            </w:r>
          </w:p>
        </w:tc>
        <w:tc>
          <w:tcPr>
            <w:tcW w:type="dxa" w:w="4536"/>
          </w:tcPr>
          <w:p>
            <w:pPr>
              <w:spacing w:before="40" w:after="40"/>
            </w:pPr>
            <w:r/>
            <w:r>
              <w:t>Borda-Carnot 급축소 이론 유도</w:t>
            </w:r>
          </w:p>
        </w:tc>
      </w:tr>
      <w:tr>
        <w:tc>
          <w:tcPr>
            <w:tcW w:type="dxa" w:w="4536"/>
          </w:tcPr>
          <w:p>
            <w:pPr>
              <w:spacing w:before="40" w:after="40"/>
            </w:pPr>
            <w:r/>
            <w:r>
              <w:t>관경 선정 기준</w:t>
            </w:r>
          </w:p>
        </w:tc>
        <w:tc>
          <w:tcPr>
            <w:tcW w:type="dxa" w:w="4536"/>
          </w:tcPr>
          <w:p>
            <w:pPr>
              <w:spacing w:before="40" w:after="40"/>
            </w:pPr>
            <w:r/>
            <w:r>
              <w:t>NFTC 103 (기술기준) 표 2.5.3.3</w:t>
            </w:r>
          </w:p>
        </w:tc>
      </w:tr>
      <w:tr>
        <w:tc>
          <w:tcPr>
            <w:tcW w:type="dxa" w:w="4536"/>
          </w:tcPr>
          <w:p>
            <w:pPr>
              <w:spacing w:before="40" w:after="40"/>
            </w:pPr>
            <w:r/>
            <w:r>
              <w:t>방수압/방수량 기준</w:t>
            </w:r>
          </w:p>
        </w:tc>
        <w:tc>
          <w:tcPr>
            <w:tcW w:type="dxa" w:w="4536"/>
          </w:tcPr>
          <w:p>
            <w:pPr>
              <w:spacing w:before="40" w:after="40"/>
            </w:pPr>
            <w:r/>
            <w:r>
              <w:t>NFPC 103 (성능기준)</w:t>
            </w:r>
          </w:p>
        </w:tc>
      </w:tr>
      <w:tr>
        <w:tc>
          <w:tcPr>
            <w:tcW w:type="dxa" w:w="4536"/>
          </w:tcPr>
          <w:p>
            <w:pPr>
              <w:spacing w:before="40" w:after="40"/>
            </w:pPr>
            <w:r/>
            <w:r>
              <w:t>Hardy-Cross</w:t>
            </w:r>
          </w:p>
        </w:tc>
        <w:tc>
          <w:tcPr>
            <w:tcW w:type="dxa" w:w="4536"/>
          </w:tcPr>
          <w:p>
            <w:pPr>
              <w:spacing w:before="40" w:after="40"/>
            </w:pPr>
            <w:r/>
            <w:r>
              <w:t>Cross, H. (1936)</w:t>
            </w:r>
          </w:p>
        </w:tc>
      </w:tr>
    </w:tbl>
    <w:p/>
    <w:p>
      <w:pPr>
        <w:pStyle w:val="Heading3"/>
      </w:pPr>
      <w:r>
        <w:t>8.3 수식 표기 시 주의사항</w:t>
      </w:r>
    </w:p>
    <w:p>
      <w:pPr>
        <w:spacing w:before="20" w:after="20"/>
        <w:ind w:left="283"/>
      </w:pPr>
      <w:r>
        <w:t xml:space="preserve">• </w:t>
      </w:r>
      <w:r>
        <w:rPr>
          <w:b/>
        </w:rPr>
        <w:t>D_eff</w:t>
      </w:r>
      <w:r>
        <w:t xml:space="preserve">: 프로그램에서는 </w:t>
      </w:r>
      <w:r>
        <w:rPr>
          <w:rFonts w:ascii="Consolas" w:hAnsi="Consolas"/>
          <w:color w:val="C7254E"/>
          <w:sz w:val="18"/>
        </w:rPr>
        <w:t>D - 2×h_b</w:t>
      </w:r>
      <w:r>
        <w:t xml:space="preserve"> (양측 돌출 가정, 환상 비드)</w:t>
      </w:r>
    </w:p>
    <w:p>
      <w:pPr>
        <w:spacing w:before="20" w:after="20"/>
        <w:ind w:left="283"/>
      </w:pPr>
      <w:r>
        <w:t xml:space="preserve">• </w:t>
      </w:r>
      <w:r>
        <w:rPr>
          <w:b/>
        </w:rPr>
        <w:t>K_base = 0.5</w:t>
      </w:r>
      <w:r>
        <w:t>: 논문에서 "비드가 없는 표준 용접이음쇠의 K값"으로 명시</w:t>
      </w:r>
    </w:p>
    <w:p>
      <w:pPr>
        <w:spacing w:before="20" w:after="20"/>
        <w:ind w:left="283"/>
      </w:pPr>
      <w:r>
        <w:t xml:space="preserve">• </w:t>
      </w:r>
      <w:r>
        <w:rPr>
          <w:b/>
        </w:rPr>
        <w:t>(D/D_eff)⁴</w:t>
      </w:r>
      <w:r>
        <w:t>: "유량 보존 조건에서 단면적 축소에 따른 유속 증가의 제곱 효과"로 설명</w:t>
      </w:r>
    </w:p>
    <w:p>
      <w:pPr>
        <w:spacing w:before="20" w:after="20"/>
        <w:ind w:left="283"/>
      </w:pPr>
      <w:r>
        <w:t xml:space="preserve">• </w:t>
      </w:r>
      <w:r>
        <w:rPr>
          <w:b/>
        </w:rPr>
        <w:t>Pf</w:t>
      </w:r>
      <w:r>
        <w:t>: P(P_terminal &lt; 0.1 MPa) — "법적 기준 미달 확률"</w:t>
      </w:r>
    </w:p>
    <w:p>
      <w:pPr>
        <w:pStyle w:val="Heading3"/>
      </w:pPr>
      <w:r>
        <w:t>8.4 시뮬레이션 실행 시 런타임 상수 변경</w:t>
      </w:r>
    </w:p>
    <w:p>
      <w:r>
        <w:t>논문용 시뮬레이션에서는 기본값이 아닌 아래 값을 사용해야 합니다:</w:t>
      </w:r>
    </w:p>
    <w:p>
      <w:pPr>
        <w:spacing w:before="20" w:after="20"/>
        <w:ind w:left="567"/>
      </w:pPr>
      <w:r>
        <w:rPr>
          <w:rFonts w:ascii="Consolas" w:hAnsi="Consolas"/>
          <w:color w:val="333333"/>
          <w:sz w:val="17"/>
        </w:rPr>
        <w:t>import constants</w:t>
      </w:r>
    </w:p>
    <w:p>
      <w:pPr>
        <w:spacing w:before="20" w:after="20"/>
        <w:ind w:left="567"/>
      </w:pPr>
      <w:r>
        <w:rPr>
          <w:rFonts w:ascii="Consolas" w:hAnsi="Consolas"/>
          <w:color w:val="333333"/>
          <w:sz w:val="17"/>
        </w:rPr>
        <w:t>constants.EPSILON_MM = 0.046        # 조도 (논문용)</w:t>
      </w:r>
    </w:p>
    <w:p>
      <w:pPr>
        <w:spacing w:before="20" w:after="20"/>
        <w:ind w:left="567"/>
      </w:pPr>
      <w:r>
        <w:rPr>
          <w:rFonts w:ascii="Consolas" w:hAnsi="Consolas"/>
          <w:color w:val="333333"/>
          <w:sz w:val="17"/>
        </w:rPr>
        <w:t>constants.EPSILON_M = 0.046 / 1000.0</w:t>
      </w:r>
    </w:p>
    <w:p>
      <w:pPr>
        <w:spacing w:before="20" w:after="20"/>
        <w:ind w:left="567"/>
      </w:pPr>
      <w:r>
        <w:rPr>
          <w:rFonts w:ascii="Consolas" w:hAnsi="Consolas"/>
          <w:color w:val="333333"/>
          <w:sz w:val="17"/>
        </w:rPr>
        <w:t>constants.RHO = 1000.0              # 밀도 (논문용)</w:t>
      </w:r>
    </w:p>
    <w:p>
      <w:pPr>
        <w:spacing w:before="20" w:after="20"/>
        <w:ind w:left="567"/>
      </w:pPr>
      <w:r>
        <w:rPr>
          <w:rFonts w:ascii="Consolas" w:hAnsi="Consolas"/>
          <w:color w:val="333333"/>
          <w:sz w:val="17"/>
        </w:rPr>
        <w:t>constants.MU = 1.002e-3</w:t>
      </w:r>
    </w:p>
    <w:p>
      <w:pPr>
        <w:spacing w:before="20" w:after="20"/>
        <w:ind w:left="567"/>
      </w:pPr>
      <w:r>
        <w:rPr>
          <w:rFonts w:ascii="Consolas" w:hAnsi="Consolas"/>
          <w:color w:val="333333"/>
          <w:sz w:val="17"/>
        </w:rPr>
        <w:t>constants.NU = constants.MU / constants.RHO</w:t>
      </w:r>
    </w:p>
    <w:p>
      <w:pPr>
        <w:spacing w:before="20" w:after="20"/>
        <w:ind w:left="567"/>
      </w:pPr>
      <w:r>
        <w:rPr>
          <w:rFonts w:ascii="Consolas" w:hAnsi="Consolas"/>
          <w:color w:val="333333"/>
          <w:sz w:val="17"/>
        </w:rPr>
      </w:r>
    </w:p>
    <w:p>
      <w:pPr>
        <w:spacing w:before="20" w:after="20"/>
        <w:ind w:left="567"/>
      </w:pPr>
      <w:r>
        <w:rPr>
          <w:rFonts w:ascii="Consolas" w:hAnsi="Consolas"/>
          <w:color w:val="333333"/>
          <w:sz w:val="17"/>
        </w:rPr>
        <w:t># 변경 후 모듈 재로드 필수</w:t>
      </w:r>
    </w:p>
    <w:p>
      <w:pPr>
        <w:spacing w:before="20" w:after="20"/>
        <w:ind w:left="567"/>
      </w:pPr>
      <w:r>
        <w:rPr>
          <w:rFonts w:ascii="Consolas" w:hAnsi="Consolas"/>
          <w:color w:val="333333"/>
          <w:sz w:val="17"/>
        </w:rPr>
        <w:t>import importlib</w:t>
      </w:r>
    </w:p>
    <w:p>
      <w:pPr>
        <w:spacing w:before="20" w:after="20"/>
        <w:ind w:left="567"/>
      </w:pPr>
      <w:r>
        <w:rPr>
          <w:rFonts w:ascii="Consolas" w:hAnsi="Consolas"/>
          <w:color w:val="333333"/>
          <w:sz w:val="17"/>
        </w:rPr>
        <w:t>import hydraulics; importlib.reload(hydraulics)</w:t>
      </w:r>
    </w:p>
    <w:p>
      <w:pPr>
        <w:spacing w:before="20" w:after="20"/>
        <w:ind w:left="567"/>
      </w:pPr>
      <w:r>
        <w:rPr>
          <w:rFonts w:ascii="Consolas" w:hAnsi="Consolas"/>
          <w:color w:val="333333"/>
          <w:sz w:val="17"/>
        </w:rPr>
        <w:t>import pipe_network as pn; importlib.reload(pn)</w:t>
      </w:r>
    </w:p>
    <w:p>
      <w:pPr>
        <w:pStyle w:val="Heading3"/>
      </w:pPr>
      <w:r>
        <w:t>8.5 확정된 배관 구조 (논문 기준)</w:t>
      </w:r>
    </w:p>
    <w:p>
      <w:pPr>
        <w:spacing w:before="20" w:after="20"/>
        <w:ind w:left="567"/>
      </w:pPr>
      <w:r>
        <w:rPr>
          <w:rFonts w:ascii="Consolas" w:hAnsi="Consolas"/>
          <w:color w:val="333333"/>
          <w:sz w:val="17"/>
        </w:rPr>
        <w:t>교차배관(80A) → [T분기] → 65A(입구관 0.3m) → [레듀서] →</w:t>
      </w:r>
    </w:p>
    <w:p>
      <w:pPr>
        <w:spacing w:before="20" w:after="20"/>
        <w:ind w:left="567"/>
      </w:pPr>
      <w:r>
        <w:rPr>
          <w:rFonts w:ascii="Consolas" w:hAnsi="Consolas"/>
          <w:color w:val="333333"/>
          <w:sz w:val="17"/>
        </w:rPr>
        <w:t xml:space="preserve">  50A(×3헤드) → 40A(×2) → 32A(×1) → 25A(×2)</w:t>
      </w:r>
    </w:p>
    <w:p>
      <w:pPr>
        <w:spacing w:before="20" w:after="20"/>
        <w:ind w:left="567"/>
      </w:pPr>
      <w:r>
        <w:rPr>
          <w:rFonts w:ascii="Consolas" w:hAnsi="Consolas"/>
          <w:color w:val="333333"/>
          <w:sz w:val="17"/>
        </w:rPr>
      </w:r>
    </w:p>
    <w:p>
      <w:pPr>
        <w:spacing w:before="20" w:after="20"/>
        <w:ind w:left="567"/>
      </w:pPr>
      <w:r>
        <w:rPr>
          <w:rFonts w:ascii="Consolas" w:hAnsi="Consolas"/>
          <w:color w:val="333333"/>
          <w:sz w:val="17"/>
        </w:rPr>
        <w:t>4개 가지배관 × 8헤드 = 32 접합부</w:t>
      </w:r>
    </w:p>
    <w:p>
      <w:pPr>
        <w:spacing w:before="20" w:after="20"/>
        <w:ind w:left="567"/>
      </w:pPr>
      <w:r>
        <w:rPr>
          <w:rFonts w:ascii="Consolas" w:hAnsi="Consolas"/>
          <w:color w:val="333333"/>
          <w:sz w:val="17"/>
        </w:rPr>
        <w:t>최악 경로: B#4 (최말단 가지배관)</w:t>
      </w:r>
    </w:p>
    <w:p>
      <w:pPr>
        <w:pStyle w:val="Heading3"/>
      </w:pPr>
      <w:r>
        <w:t>8.6 논문에서 언급해야 할 모델 한계점 (Limitations)</w:t>
      </w:r>
    </w:p>
    <w:p>
      <w:pPr>
        <w:spacing w:before="20" w:after="20"/>
        <w:ind w:left="283"/>
      </w:pPr>
      <w:r>
        <w:t xml:space="preserve">1. </w:t>
      </w:r>
      <w:r>
        <w:rPr>
          <w:b/>
        </w:rPr>
        <w:t>환상 비드 가정</w:t>
      </w:r>
      <w:r>
        <w:t>: 실제 비드는 부분적이고 불규칙하나, 프로그램은 완전 환형으로 가정 (보수적 추정)</w:t>
      </w:r>
    </w:p>
    <w:p>
      <w:pPr>
        <w:spacing w:before="20" w:after="20"/>
        <w:ind w:left="283"/>
      </w:pPr>
      <w:r>
        <w:t xml:space="preserve">2. </w:t>
      </w:r>
      <w:r>
        <w:rPr>
          <w:b/>
        </w:rPr>
        <w:t>비균일 비드</w:t>
      </w:r>
      <w:r>
        <w:t>: v2.0에서 정규분포 변동 모델 추가, 젠센 부등식 효과 반영</w:t>
      </w:r>
    </w:p>
    <w:p>
      <w:pPr>
        <w:spacing w:before="20" w:after="20"/>
        <w:ind w:left="283"/>
      </w:pPr>
      <w:r>
        <w:t xml:space="preserve">3. </w:t>
      </w:r>
      <w:r>
        <w:rPr>
          <w:b/>
        </w:rPr>
        <w:t>단일 배관 구성</w:t>
      </w:r>
      <w:r>
        <w:t>: 현재 8헤드 고정 구성. 다른 구성은 파라미터 변경으로 시뮬레이션 가능</w:t>
      </w:r>
    </w:p>
    <w:p>
      <w:pPr>
        <w:spacing w:before="20" w:after="20"/>
        <w:ind w:left="283"/>
      </w:pPr>
      <w:r>
        <w:t xml:space="preserve">4. </w:t>
      </w:r>
      <w:r>
        <w:rPr>
          <w:b/>
        </w:rPr>
        <w:t>K_base 고정</w:t>
      </w:r>
      <w:r>
        <w:t>: Re &gt; 10,000 이상에서 K가 Re에 거의 무관하므로 0.5 고정 (±10% 민감도 분석 가능)</w:t>
      </w:r>
    </w:p>
    <w:p>
      <w:pPr>
        <w:spacing w:before="20" w:after="20"/>
        <w:ind w:left="283"/>
      </w:pPr>
      <w:r>
        <w:t xml:space="preserve">5. </w:t>
      </w:r>
      <w:r>
        <w:rPr>
          <w:b/>
        </w:rPr>
        <w:t>온도 영향</w:t>
      </w:r>
      <w:r>
        <w:t>: 20°C 기준 물성치 사용. 온도 변화에 따른 점성 변화 미반영</w:t>
      </w:r>
    </w:p>
    <w:p>
      <w:pPr>
        <w:spacing w:before="20" w:after="20"/>
        <w:ind w:left="283"/>
      </w:pPr>
      <w:r>
        <w:t xml:space="preserve">6. </w:t>
      </w:r>
      <w:r>
        <w:rPr>
          <w:b/>
        </w:rPr>
        <w:t>필드 검증</w:t>
      </w:r>
      <w:r>
        <w:t>: 실험실/현장 실측 데이터와의 교차 검증은 향후 과제</w:t>
      </w:r>
    </w:p>
    <w:p>
      <w:pPr>
        <w:spacing w:before="20" w:after="20"/>
        <w:ind w:left="283"/>
      </w:pPr>
      <w:r>
        <w:t xml:space="preserve">7. </w:t>
      </w:r>
      <w:r>
        <w:rPr>
          <w:b/>
        </w:rPr>
        <w:t>균등 유량 가정</w:t>
      </w:r>
      <w:r>
        <w:t>: 각 헤드에 동일 유량 배분 (Tree 모드). Grid 모드에서는 Hardy-Cross로 유량 균형</w:t>
      </w:r>
    </w:p>
    <w:p>
      <w:pPr>
        <w:pStyle w:val="Heading3"/>
      </w:pPr>
      <w:r>
        <w:t>8.7 핵심 시뮬레이션 결과 (v3.0 기준)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val="clear" w:color="auto" w:fill="D9E2F3"/>
          </w:tcPr>
          <w:p>
            <w:pPr>
              <w:spacing w:before="40" w:after="4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항목</w:t>
            </w:r>
          </w:p>
        </w:tc>
        <w:tc>
          <w:tcPr>
            <w:tcW w:type="dxa" w:w="4536"/>
            <w:shd w:val="clear" w:color="auto" w:fill="D9E2F3"/>
          </w:tcPr>
          <w:p>
            <w:pPr>
              <w:spacing w:before="40" w:after="4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값</w:t>
            </w:r>
          </w:p>
        </w:tc>
      </w:tr>
      <w:tr>
        <w:tc>
          <w:tcPr>
            <w:tcW w:type="dxa" w:w="4536"/>
          </w:tcPr>
          <w:p>
            <w:pPr>
              <w:spacing w:before="40" w:after="40"/>
            </w:pPr>
            <w:r/>
            <w:r>
              <w:rPr>
                <w:b/>
              </w:rPr>
              <w:t>P_ref</w:t>
            </w:r>
          </w:p>
        </w:tc>
        <w:tc>
          <w:tcPr>
            <w:tcW w:type="dxa" w:w="4536"/>
          </w:tcPr>
          <w:p>
            <w:pPr>
              <w:spacing w:before="40" w:after="40"/>
            </w:pPr>
            <w:r/>
            <w:r>
              <w:t>0.5314 MPa (NFPC 103 역산)</w:t>
            </w:r>
          </w:p>
        </w:tc>
      </w:tr>
      <w:tr>
        <w:tc>
          <w:tcPr>
            <w:tcW w:type="dxa" w:w="4536"/>
          </w:tcPr>
          <w:p>
            <w:pPr>
              <w:spacing w:before="40" w:after="40"/>
            </w:pPr>
            <w:r/>
            <w:r>
              <w:t>Case B @P_ref 말단 압력</w:t>
            </w:r>
          </w:p>
        </w:tc>
        <w:tc>
          <w:tcPr>
            <w:tcW w:type="dxa" w:w="4536"/>
          </w:tcPr>
          <w:p>
            <w:pPr>
              <w:spacing w:before="40" w:after="40"/>
            </w:pPr>
            <w:r/>
            <w:r>
              <w:t>0.1000 MPa (</w:t>
            </w:r>
            <w:r>
              <w:rPr>
                <w:b/>
              </w:rPr>
              <w:t>PASS</w:t>
            </w:r>
            <w:r>
              <w:t xml:space="preserve"> 경계)</w:t>
            </w:r>
          </w:p>
        </w:tc>
      </w:tr>
      <w:tr>
        <w:tc>
          <w:tcPr>
            <w:tcW w:type="dxa" w:w="4536"/>
          </w:tcPr>
          <w:p>
            <w:pPr>
              <w:spacing w:before="40" w:after="40"/>
            </w:pPr>
            <w:r/>
            <w:r>
              <w:t>Case A @P_ref 말단 압력</w:t>
            </w:r>
          </w:p>
        </w:tc>
        <w:tc>
          <w:tcPr>
            <w:tcW w:type="dxa" w:w="4536"/>
          </w:tcPr>
          <w:p>
            <w:pPr>
              <w:spacing w:before="40" w:after="40"/>
            </w:pPr>
            <w:r/>
            <w:r>
              <w:t>0.0863 MPa (</w:t>
            </w:r>
            <w:r>
              <w:rPr>
                <w:b/>
              </w:rPr>
              <w:t>FAIL</w:t>
            </w:r>
            <w:r>
              <w:t>)</w:t>
            </w:r>
          </w:p>
        </w:tc>
      </w:tr>
      <w:tr>
        <w:tc>
          <w:tcPr>
            <w:tcW w:type="dxa" w:w="4536"/>
          </w:tcPr>
          <w:p>
            <w:pPr>
              <w:spacing w:before="40" w:after="40"/>
            </w:pPr>
            <w:r/>
            <w:r>
              <w:t>비드 추가 손실 (1.5mm)</w:t>
            </w:r>
          </w:p>
        </w:tc>
        <w:tc>
          <w:tcPr>
            <w:tcW w:type="dxa" w:w="4536"/>
          </w:tcPr>
          <w:p>
            <w:pPr>
              <w:spacing w:before="40" w:after="40"/>
            </w:pPr>
            <w:r/>
            <w:r>
              <w:t>0.0137 MPa (13.7 kPa)</w:t>
            </w:r>
          </w:p>
        </w:tc>
      </w:tr>
      <w:tr>
        <w:tc>
          <w:tcPr>
            <w:tcW w:type="dxa" w:w="4536"/>
          </w:tcPr>
          <w:p>
            <w:pPr>
              <w:spacing w:before="40" w:after="40"/>
            </w:pPr>
            <w:r/>
            <w:r>
              <w:t>말단 압력 개선율 (B vs A)</w:t>
            </w:r>
          </w:p>
        </w:tc>
        <w:tc>
          <w:tcPr>
            <w:tcW w:type="dxa" w:w="4536"/>
          </w:tcPr>
          <w:p>
            <w:pPr>
              <w:spacing w:before="40" w:after="40"/>
            </w:pPr>
            <w:r/>
            <w:r>
              <w:t>+15.9%</w:t>
            </w:r>
          </w:p>
        </w:tc>
      </w:tr>
      <w:tr>
        <w:tc>
          <w:tcPr>
            <w:tcW w:type="dxa" w:w="4536"/>
          </w:tcPr>
          <w:p>
            <w:pPr>
              <w:spacing w:before="40" w:after="40"/>
            </w:pPr>
            <w:r/>
            <w:r>
              <w:t>교차 검증 오차</w:t>
            </w:r>
          </w:p>
        </w:tc>
        <w:tc>
          <w:tcPr>
            <w:tcW w:type="dxa" w:w="4536"/>
          </w:tcPr>
          <w:p>
            <w:pPr>
              <w:spacing w:before="40" w:after="40"/>
            </w:pPr>
            <w:r/>
            <w:r>
              <w:t>0.0% (수리계산 = 시뮬레이션)</w:t>
            </w:r>
          </w:p>
        </w:tc>
      </w:tr>
      <w:tr>
        <w:tc>
          <w:tcPr>
            <w:tcW w:type="dxa" w:w="4536"/>
          </w:tcPr>
          <w:p>
            <w:pPr>
              <w:spacing w:before="40" w:after="40"/>
            </w:pPr>
            <w:r/>
            <w:r>
              <w:t>입구 압력 독립성</w:t>
            </w:r>
          </w:p>
        </w:tc>
        <w:tc>
          <w:tcPr>
            <w:tcW w:type="dxa" w:w="4536"/>
          </w:tcPr>
          <w:p>
            <w:pPr>
              <w:spacing w:before="40" w:after="40"/>
            </w:pPr>
            <w:r/>
            <w:r>
              <w:t>0.0% (물리 법칙 정합)</w:t>
            </w:r>
          </w:p>
        </w:tc>
      </w:tr>
    </w:tbl>
    <w:p/>
    <w:p>
      <w:pPr>
        <w:spacing w:before="80" w:after="80"/>
        <w:ind w:left="567"/>
      </w:pPr>
      <w:r>
        <w:rPr>
          <w:i/>
          <w:color w:val="555555"/>
        </w:rPr>
        <w:t>참고: 위 결과는 80A-65A 구조, head_spacing=2.1m, reducer_mode="crane" 기준.</w:t>
      </w:r>
    </w:p>
    <w:p>
      <w:pPr>
        <w:spacing w:before="80" w:after="80"/>
        <w:ind w:left="567"/>
      </w:pPr>
      <w:r>
        <w:rPr>
          <w:i/>
          <w:color w:val="555555"/>
        </w:rPr>
        <w:t>Stage 1~3 재시뮬레이션은 미착수 상태 (이전 모델 기준 데이터 잔존).</w:t>
      </w:r>
    </w:p>
    <w:p>
      <w:pPr>
        <w:pStyle w:val="Heading2"/>
      </w:pPr>
      <w:r>
        <w:t>9. 실행 방법</w:t>
      </w:r>
    </w:p>
    <w:p>
      <w:pPr>
        <w:pStyle w:val="Heading3"/>
      </w:pPr>
      <w:r>
        <w:t>로컬 실행</w:t>
      </w:r>
    </w:p>
    <w:p>
      <w:pPr>
        <w:spacing w:before="20" w:after="20"/>
        <w:ind w:left="567"/>
      </w:pPr>
      <w:r>
        <w:rPr>
          <w:rFonts w:ascii="Consolas" w:hAnsi="Consolas"/>
          <w:color w:val="333333"/>
          <w:sz w:val="17"/>
        </w:rPr>
        <w:t>streamlit run app.py</w:t>
      </w:r>
    </w:p>
    <w:p>
      <w:pPr>
        <w:pStyle w:val="Heading3"/>
      </w:pPr>
      <w:r>
        <w:t>테스트 실행</w:t>
      </w:r>
    </w:p>
    <w:p>
      <w:pPr>
        <w:spacing w:before="20" w:after="20"/>
        <w:ind w:left="567"/>
      </w:pPr>
      <w:r>
        <w:rPr>
          <w:rFonts w:ascii="Consolas" w:hAnsi="Consolas"/>
          <w:color w:val="333333"/>
          <w:sz w:val="17"/>
        </w:rPr>
        <w:t>python3 test_grid.py          # 46개 (Grid 배관망)</w:t>
      </w:r>
    </w:p>
    <w:p>
      <w:pPr>
        <w:spacing w:before="20" w:after="20"/>
        <w:ind w:left="567"/>
      </w:pPr>
      <w:r>
        <w:rPr>
          <w:rFonts w:ascii="Consolas" w:hAnsi="Consolas"/>
          <w:color w:val="333333"/>
          <w:sz w:val="17"/>
        </w:rPr>
        <w:t>python3 test_integration.py   # 48개 (통합 테스트)</w:t>
      </w:r>
    </w:p>
    <w:p>
      <w:pPr>
        <w:spacing w:before="20" w:after="20"/>
        <w:ind w:left="567"/>
      </w:pPr>
      <w:r>
        <w:rPr>
          <w:rFonts w:ascii="Consolas" w:hAnsi="Consolas"/>
          <w:color w:val="333333"/>
          <w:sz w:val="17"/>
        </w:rPr>
        <w:t>python3 test_valve.py         # 63개 (밸브/기기류)</w:t>
      </w:r>
    </w:p>
    <w:p>
      <w:pPr>
        <w:spacing w:before="20" w:after="20"/>
        <w:ind w:left="567"/>
      </w:pPr>
      <w:r>
        <w:rPr>
          <w:rFonts w:ascii="Consolas" w:hAnsi="Consolas"/>
          <w:color w:val="333333"/>
          <w:sz w:val="17"/>
        </w:rPr>
        <w:t># 총 157개 테스트</w:t>
      </w:r>
    </w:p>
    <w:p>
      <w:pPr>
        <w:pStyle w:val="Heading3"/>
      </w:pPr>
      <w:r>
        <w:t>환경 설정</w:t>
      </w:r>
    </w:p>
    <w:p>
      <w:pPr>
        <w:spacing w:before="20" w:after="20"/>
        <w:ind w:left="283"/>
      </w:pPr>
      <w:r>
        <w:t xml:space="preserve">• </w:t>
      </w:r>
      <w:r>
        <w:t>Python 3.14 (</w:t>
      </w:r>
      <w:r>
        <w:rPr>
          <w:rFonts w:ascii="Consolas" w:hAnsi="Consolas"/>
          <w:color w:val="C7254E"/>
          <w:sz w:val="18"/>
        </w:rPr>
        <w:t>python3</w:t>
      </w:r>
      <w:r>
        <w:t xml:space="preserve"> 명령)</w:t>
      </w:r>
    </w:p>
    <w:p>
      <w:pPr>
        <w:spacing w:before="20" w:after="20"/>
        <w:ind w:left="283"/>
      </w:pPr>
      <w:r>
        <w:t xml:space="preserve">• </w:t>
      </w:r>
      <w:r>
        <w:rPr>
          <w:rFonts w:ascii="Consolas" w:hAnsi="Consolas"/>
          <w:color w:val="C7254E"/>
          <w:sz w:val="18"/>
        </w:rPr>
        <w:t>PYTHONIOENCODING=utf-8</w:t>
      </w:r>
      <w:r>
        <w:t xml:space="preserve"> (한글 출력 시 필요)</w:t>
      </w:r>
    </w:p>
    <w:p>
      <w:pPr>
        <w:spacing w:before="20" w:after="20"/>
        <w:ind w:left="283"/>
      </w:pPr>
      <w:r>
        <w:t xml:space="preserve">• </w:t>
      </w:r>
      <w:r>
        <w:t xml:space="preserve">패키지: </w:t>
      </w:r>
      <w:r>
        <w:rPr>
          <w:rFonts w:ascii="Consolas" w:hAnsi="Consolas"/>
          <w:color w:val="C7254E"/>
          <w:sz w:val="18"/>
        </w:rPr>
        <w:t>pip install -r requirements.txt</w:t>
      </w:r>
    </w:p>
    <w:p>
      <w:pPr>
        <w:pStyle w:val="Heading2"/>
      </w:pPr>
      <w:r>
        <w:t>10. 펌프 성능 데이터베이스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14"/>
        <w:gridCol w:w="1814"/>
        <w:gridCol w:w="1814"/>
        <w:gridCol w:w="1814"/>
        <w:gridCol w:w="1814"/>
      </w:tblGrid>
      <w:tr>
        <w:tc>
          <w:tcPr>
            <w:tcW w:type="dxa" w:w="1814"/>
            <w:shd w:val="clear" w:color="auto" w:fill="D9E2F3"/>
          </w:tcPr>
          <w:p>
            <w:pPr>
              <w:spacing w:before="40" w:after="4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모델</w:t>
            </w:r>
          </w:p>
        </w:tc>
        <w:tc>
          <w:tcPr>
            <w:tcW w:type="dxa" w:w="1814"/>
            <w:shd w:val="clear" w:color="auto" w:fill="D9E2F3"/>
          </w:tcPr>
          <w:p>
            <w:pPr>
              <w:spacing w:before="40" w:after="4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정격유량</w:t>
            </w:r>
          </w:p>
        </w:tc>
        <w:tc>
          <w:tcPr>
            <w:tcW w:type="dxa" w:w="1814"/>
            <w:shd w:val="clear" w:color="auto" w:fill="D9E2F3"/>
          </w:tcPr>
          <w:p>
            <w:pPr>
              <w:spacing w:before="40" w:after="4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정격양정</w:t>
            </w:r>
          </w:p>
        </w:tc>
        <w:tc>
          <w:tcPr>
            <w:tcW w:type="dxa" w:w="1814"/>
            <w:shd w:val="clear" w:color="auto" w:fill="D9E2F3"/>
          </w:tcPr>
          <w:p>
            <w:pPr>
              <w:spacing w:before="40" w:after="4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효율</w:t>
            </w:r>
          </w:p>
        </w:tc>
        <w:tc>
          <w:tcPr>
            <w:tcW w:type="dxa" w:w="1814"/>
            <w:shd w:val="clear" w:color="auto" w:fill="D9E2F3"/>
          </w:tcPr>
          <w:p>
            <w:pPr>
              <w:spacing w:before="40" w:after="4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용도</w:t>
            </w:r>
          </w:p>
        </w:tc>
      </w:tr>
      <w:tr>
        <w:tc>
          <w:tcPr>
            <w:tcW w:type="dxa" w:w="1814"/>
          </w:tcPr>
          <w:p>
            <w:pPr>
              <w:spacing w:before="40" w:after="40"/>
            </w:pPr>
            <w:r/>
            <w:r>
              <w:t>Model A — Wilo Helix-V</w:t>
            </w:r>
          </w:p>
        </w:tc>
        <w:tc>
          <w:tcPr>
            <w:tcW w:type="dxa" w:w="1814"/>
          </w:tcPr>
          <w:p>
            <w:pPr>
              <w:spacing w:before="40" w:after="40"/>
            </w:pPr>
            <w:r/>
            <w:r>
              <w:t>1000 LPM</w:t>
            </w:r>
          </w:p>
        </w:tc>
        <w:tc>
          <w:tcPr>
            <w:tcW w:type="dxa" w:w="1814"/>
          </w:tcPr>
          <w:p>
            <w:pPr>
              <w:spacing w:before="40" w:after="40"/>
            </w:pPr>
            <w:r/>
            <w:r>
              <w:t>80 m</w:t>
            </w:r>
          </w:p>
        </w:tc>
        <w:tc>
          <w:tcPr>
            <w:tcW w:type="dxa" w:w="1814"/>
          </w:tcPr>
          <w:p>
            <w:pPr>
              <w:spacing w:before="40" w:after="40"/>
            </w:pPr>
            <w:r/>
            <w:r>
              <w:t>78%</w:t>
            </w:r>
          </w:p>
        </w:tc>
        <w:tc>
          <w:tcPr>
            <w:tcW w:type="dxa" w:w="1814"/>
          </w:tcPr>
          <w:p>
            <w:pPr>
              <w:spacing w:before="40" w:after="40"/>
            </w:pPr>
            <w:r/>
            <w:r>
              <w:t>고효율형</w:t>
            </w:r>
          </w:p>
        </w:tc>
      </w:tr>
      <w:tr>
        <w:tc>
          <w:tcPr>
            <w:tcW w:type="dxa" w:w="1814"/>
          </w:tcPr>
          <w:p>
            <w:pPr>
              <w:spacing w:before="40" w:after="40"/>
            </w:pPr>
            <w:r/>
            <w:r>
              <w:t>Model B — ShinShin SSV</w:t>
            </w:r>
          </w:p>
        </w:tc>
        <w:tc>
          <w:tcPr>
            <w:tcW w:type="dxa" w:w="1814"/>
          </w:tcPr>
          <w:p>
            <w:pPr>
              <w:spacing w:before="40" w:after="40"/>
            </w:pPr>
            <w:r/>
            <w:r>
              <w:t>800 LPM</w:t>
            </w:r>
          </w:p>
        </w:tc>
        <w:tc>
          <w:tcPr>
            <w:tcW w:type="dxa" w:w="1814"/>
          </w:tcPr>
          <w:p>
            <w:pPr>
              <w:spacing w:before="40" w:after="40"/>
            </w:pPr>
            <w:r/>
            <w:r>
              <w:t>70 m</w:t>
            </w:r>
          </w:p>
        </w:tc>
        <w:tc>
          <w:tcPr>
            <w:tcW w:type="dxa" w:w="1814"/>
          </w:tcPr>
          <w:p>
            <w:pPr>
              <w:spacing w:before="40" w:after="40"/>
            </w:pPr>
            <w:r/>
            <w:r>
              <w:t>68%</w:t>
            </w:r>
          </w:p>
        </w:tc>
        <w:tc>
          <w:tcPr>
            <w:tcW w:type="dxa" w:w="1814"/>
          </w:tcPr>
          <w:p>
            <w:pPr>
              <w:spacing w:before="40" w:after="40"/>
            </w:pPr>
            <w:r/>
            <w:r>
              <w:t>범용형</w:t>
            </w:r>
          </w:p>
        </w:tc>
      </w:tr>
      <w:tr>
        <w:tc>
          <w:tcPr>
            <w:tcW w:type="dxa" w:w="1814"/>
          </w:tcPr>
          <w:p>
            <w:pPr>
              <w:spacing w:before="40" w:after="40"/>
            </w:pPr>
            <w:r/>
            <w:r>
              <w:t>Model C — Daeyoung DVM</w:t>
            </w:r>
          </w:p>
        </w:tc>
        <w:tc>
          <w:tcPr>
            <w:tcW w:type="dxa" w:w="1814"/>
          </w:tcPr>
          <w:p>
            <w:pPr>
              <w:spacing w:before="40" w:after="40"/>
            </w:pPr>
            <w:r/>
            <w:r>
              <w:t>500 LPM</w:t>
            </w:r>
          </w:p>
        </w:tc>
        <w:tc>
          <w:tcPr>
            <w:tcW w:type="dxa" w:w="1814"/>
          </w:tcPr>
          <w:p>
            <w:pPr>
              <w:spacing w:before="40" w:after="40"/>
            </w:pPr>
            <w:r/>
            <w:r>
              <w:t>60 m</w:t>
            </w:r>
          </w:p>
        </w:tc>
        <w:tc>
          <w:tcPr>
            <w:tcW w:type="dxa" w:w="1814"/>
          </w:tcPr>
          <w:p>
            <w:pPr>
              <w:spacing w:before="40" w:after="40"/>
            </w:pPr>
            <w:r/>
            <w:r>
              <w:t>62%</w:t>
            </w:r>
          </w:p>
        </w:tc>
        <w:tc>
          <w:tcPr>
            <w:tcW w:type="dxa" w:w="1814"/>
          </w:tcPr>
          <w:p>
            <w:pPr>
              <w:spacing w:before="40" w:after="40"/>
            </w:pPr>
            <w:r/>
            <w:r>
              <w:t>소규모형</w:t>
            </w:r>
          </w:p>
        </w:tc>
      </w:tr>
    </w:tbl>
    <w:p/>
    <w:p>
      <w:r>
        <w:t>각 펌프의 P-Q 곡선은 4~5개 포인트로 정의되며, cubic spline 보간으로 연속 곡선 생성.</w:t>
      </w:r>
    </w:p>
    <w:p>
      <w:r>
        <w:t>운전점은 펌프 곡선과 시스템 저항곡선의 교점으로 Brent 법(scipy)으로 계산.</w:t>
      </w:r>
    </w:p>
    <w:sectPr w:rsidR="00FC693F" w:rsidRPr="0006063C" w:rsidSect="00034616">
      <w:pgSz w:w="11906" w:h="16838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76" w:lineRule="auto"/>
    </w:pPr>
    <w:rPr>
      <w:rFonts w:ascii="맑은 고딕" w:hAnsi="맑은 고딕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맑은 고딕" w:hAnsi="맑은 고딕"/>
      <w:b/>
      <w:bCs/>
      <w:color w:val="1A3C6E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맑은 고딕" w:hAnsi="맑은 고딕"/>
      <w:b/>
      <w:bCs/>
      <w:color w:val="1A3C6E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맑은 고딕" w:hAnsi="맑은 고딕"/>
      <w:b/>
      <w:bCs/>
      <w:color w:val="1A3C6E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맑은 고딕" w:hAnsi="맑은 고딕"/>
      <w:b/>
      <w:bCs/>
      <w:i/>
      <w:iCs/>
      <w:color w:val="1A3C6E"/>
      <w:sz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