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3FD9" w14:textId="5D983FFA" w:rsidR="00BB65A3" w:rsidRDefault="00246C70" w:rsidP="00246C70">
      <w:pPr>
        <w:rPr>
          <w:lang w:eastAsia="ko-KR"/>
        </w:rPr>
      </w:pPr>
      <w:r>
        <w:rPr>
          <w:lang w:eastAsia="ko-KR"/>
        </w:rPr>
        <w:t>Requirement List</w:t>
      </w:r>
    </w:p>
    <w:tbl>
      <w:tblPr>
        <w:tblStyle w:val="TableNormal"/>
        <w:tblpPr w:leftFromText="142" w:rightFromText="142" w:vertAnchor="text" w:horzAnchor="margin" w:tblpY="119"/>
        <w:tblW w:w="96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239"/>
        <w:gridCol w:w="2388"/>
      </w:tblGrid>
      <w:tr w:rsidR="00246C70" w14:paraId="50132D95" w14:textId="77777777" w:rsidTr="00246C70">
        <w:trPr>
          <w:trHeight w:val="250"/>
        </w:trPr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8C637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before="0" w:after="160" w:line="259" w:lineRule="auto"/>
              <w:jc w:val="both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Requirement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FB09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</w:tabs>
              <w:spacing w:before="0" w:line="240" w:lineRule="auto"/>
              <w:jc w:val="both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Use Case</w:t>
            </w:r>
          </w:p>
        </w:tc>
      </w:tr>
      <w:tr w:rsidR="00246C70" w14:paraId="30506802" w14:textId="77777777" w:rsidTr="00246C70">
        <w:trPr>
          <w:trHeight w:val="809"/>
        </w:trPr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89881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사용자는 사용 권한을 얻기 위해서 회원 가입을 할 수 있다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회사 회원과 일반 회원으로 구분된다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자신의 기본 정보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(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회사 회원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: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회사이름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사업자번호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사업분야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주소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전화번호 등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일반 회원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: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이름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주민번호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주소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전화번호 등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)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와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ID/Password</w:t>
            </w:r>
            <w:proofErr w:type="spellStart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를</w:t>
            </w:r>
            <w:proofErr w:type="spellEnd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입력해야 한다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F4B81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회원 가입</w:t>
            </w:r>
          </w:p>
        </w:tc>
      </w:tr>
      <w:tr w:rsidR="00246C70" w14:paraId="7E2830B4" w14:textId="77777777" w:rsidTr="00246C70">
        <w:trPr>
          <w:trHeight w:val="602"/>
        </w:trPr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EDE5" w14:textId="42D10E16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회원은 이 시스템에서 탈퇴할 수 있다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탈퇴와 동시에 시스템의 사용 권한은 소멸된다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D2383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회원 탈퇴</w:t>
            </w:r>
          </w:p>
        </w:tc>
      </w:tr>
      <w:tr w:rsidR="00246C70" w14:paraId="212DD2F5" w14:textId="77777777" w:rsidTr="00246C70">
        <w:trPr>
          <w:trHeight w:val="264"/>
        </w:trPr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15A9B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회원은 등록한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ID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와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password</w:t>
            </w:r>
            <w:proofErr w:type="spellStart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를</w:t>
            </w:r>
            <w:proofErr w:type="spellEnd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입력하여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로그인 할 수 있다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D7D4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로그인</w:t>
            </w:r>
          </w:p>
        </w:tc>
      </w:tr>
      <w:tr w:rsidR="00246C70" w14:paraId="562FBCBC" w14:textId="77777777" w:rsidTr="00246C70">
        <w:trPr>
          <w:trHeight w:val="264"/>
        </w:trPr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CD0E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회원은 로그아웃 할 수 있다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179EF" w14:textId="77777777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로그아웃</w:t>
            </w:r>
          </w:p>
        </w:tc>
      </w:tr>
    </w:tbl>
    <w:p w14:paraId="515AEA53" w14:textId="77777777" w:rsidR="00246C70" w:rsidRDefault="00246C70"/>
    <w:p w14:paraId="11A4732C" w14:textId="77777777" w:rsidR="00246C70" w:rsidRDefault="00246C70"/>
    <w:p w14:paraId="1CDCF37D" w14:textId="77777777" w:rsidR="00246C70" w:rsidRDefault="00246C70"/>
    <w:p w14:paraId="3875F89E" w14:textId="77777777" w:rsidR="00246C70" w:rsidRDefault="00246C70"/>
    <w:p w14:paraId="29CCFB0F" w14:textId="77777777" w:rsidR="00246C70" w:rsidRDefault="00246C70" w:rsidP="00246C70">
      <w:pPr>
        <w:pStyle w:val="a6"/>
      </w:pPr>
    </w:p>
    <w:p w14:paraId="37C8406C" w14:textId="77777777" w:rsidR="00246C70" w:rsidRPr="00A164CC" w:rsidRDefault="00246C70" w:rsidP="00246C70">
      <w:pPr>
        <w:pStyle w:val="a6"/>
        <w:rPr>
          <w:lang w:val="en-US"/>
        </w:rPr>
      </w:pPr>
      <w:r>
        <w:rPr>
          <w:lang w:val="en-US"/>
        </w:rPr>
        <w:t>5) use case descriptions (step by step breakdown)</w:t>
      </w:r>
    </w:p>
    <w:p w14:paraId="185C3E23" w14:textId="77777777" w:rsidR="00246C70" w:rsidRDefault="00246C70" w:rsidP="00246C70">
      <w:pPr>
        <w:pStyle w:val="a5"/>
      </w:pPr>
    </w:p>
    <w:p w14:paraId="25C88275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 w:eastAsia="ko-KR"/>
        </w:rPr>
        <w:t>회원 가입</w:t>
      </w:r>
    </w:p>
    <w:tbl>
      <w:tblPr>
        <w:tblStyle w:val="TableNormal"/>
        <w:tblW w:w="81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49"/>
        <w:gridCol w:w="4116"/>
      </w:tblGrid>
      <w:tr w:rsidR="00246C70" w14:paraId="5137C856" w14:textId="77777777" w:rsidTr="00896C3F">
        <w:trPr>
          <w:trHeight w:val="250"/>
        </w:trPr>
        <w:tc>
          <w:tcPr>
            <w:tcW w:w="40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18FC2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after="160" w:line="259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Actor Action</w:t>
            </w:r>
          </w:p>
        </w:tc>
        <w:tc>
          <w:tcPr>
            <w:tcW w:w="411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C35F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System Response</w:t>
            </w:r>
          </w:p>
        </w:tc>
      </w:tr>
      <w:tr w:rsidR="00246C70" w14:paraId="199E6A32" w14:textId="77777777" w:rsidTr="00896C3F">
        <w:trPr>
          <w:trHeight w:val="518"/>
        </w:trPr>
        <w:tc>
          <w:tcPr>
            <w:tcW w:w="40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6741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1. None.</w:t>
            </w:r>
          </w:p>
        </w:tc>
        <w:tc>
          <w:tcPr>
            <w:tcW w:w="411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048C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2.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가입할 수 있는 회원 종류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(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회사 회원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,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일반 회원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)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을 보여준다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</w:tr>
      <w:tr w:rsidR="00246C70" w14:paraId="6D665DA9" w14:textId="77777777" w:rsidTr="00896C3F">
        <w:trPr>
          <w:trHeight w:val="518"/>
        </w:trPr>
        <w:tc>
          <w:tcPr>
            <w:tcW w:w="40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CB30A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3.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가입할 회원 종류를 선택한다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411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6D4A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4. ID/Password</w:t>
            </w:r>
            <w:proofErr w:type="spellStart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를</w:t>
            </w:r>
            <w:proofErr w:type="spellEnd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포함하여 해당 회원 종류가 입력해야 할 정보를 보여준다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</w:tr>
      <w:tr w:rsidR="00246C70" w14:paraId="30FEFCBB" w14:textId="77777777" w:rsidTr="00896C3F">
        <w:trPr>
          <w:trHeight w:val="518"/>
        </w:trPr>
        <w:tc>
          <w:tcPr>
            <w:tcW w:w="40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1BED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5.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입력해야 할 정보를 모두 입력하고 확인 버튼을 누른다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4116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0C92" w14:textId="20CF914E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6.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회원 가입이 완료되었다는 메시지를 보여준다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</w:tr>
    </w:tbl>
    <w:p w14:paraId="4132548C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42E25BB2" w14:textId="2647064F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1082D2D0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38FB5DBC" w14:textId="16DF5696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eastAsia="ko-KR"/>
        </w:rPr>
      </w:pPr>
    </w:p>
    <w:p w14:paraId="3265D06C" w14:textId="77777777" w:rsidR="002D6062" w:rsidRDefault="002D6062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eastAsia="ko-KR"/>
        </w:rPr>
      </w:pPr>
    </w:p>
    <w:p w14:paraId="41755F52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00E49788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lastRenderedPageBreak/>
        <w:t xml:space="preserve">- </w:t>
      </w: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 w:eastAsia="ko-KR"/>
        </w:rPr>
        <w:t>회원 탈퇴</w:t>
      </w:r>
    </w:p>
    <w:tbl>
      <w:tblPr>
        <w:tblStyle w:val="TableNormal"/>
        <w:tblW w:w="81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66"/>
        <w:gridCol w:w="4099"/>
      </w:tblGrid>
      <w:tr w:rsidR="00246C70" w14:paraId="0DD07010" w14:textId="77777777" w:rsidTr="00896C3F">
        <w:trPr>
          <w:trHeight w:val="250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5E40B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after="160" w:line="259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Actor Action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5734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System Response</w:t>
            </w:r>
          </w:p>
        </w:tc>
      </w:tr>
      <w:tr w:rsidR="00246C70" w14:paraId="676FA509" w14:textId="77777777" w:rsidTr="00896C3F">
        <w:trPr>
          <w:trHeight w:val="518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C732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1. None.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1712C" w14:textId="02FFA15C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2.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val="ko-KR" w:eastAsia="ko-KR"/>
              </w:rPr>
              <w:t>회원 탈퇴할 것인지 확인한다.</w:t>
            </w:r>
          </w:p>
        </w:tc>
      </w:tr>
      <w:tr w:rsidR="00246C70" w14:paraId="62A6BF05" w14:textId="77777777" w:rsidTr="00896C3F">
        <w:trPr>
          <w:trHeight w:val="264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3471" w14:textId="4FB10F74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3.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val="ko-KR" w:eastAsia="ko-KR"/>
              </w:rPr>
              <w:t>확인 버튼을 클릭한다.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7BBA6" w14:textId="58B81E0C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4.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</w:rPr>
              <w:t>회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>원 탈퇴 완료 메세지를 출력한다.</w:t>
            </w:r>
          </w:p>
        </w:tc>
      </w:tr>
    </w:tbl>
    <w:p w14:paraId="31FB1C5A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097B7400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601DEC87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7707F0A6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 w:eastAsia="ko-KR"/>
        </w:rPr>
        <w:t>로그인</w:t>
      </w:r>
    </w:p>
    <w:tbl>
      <w:tblPr>
        <w:tblStyle w:val="TableNormal"/>
        <w:tblW w:w="81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81"/>
        <w:gridCol w:w="4084"/>
      </w:tblGrid>
      <w:tr w:rsidR="00246C70" w14:paraId="7D3575BA" w14:textId="77777777" w:rsidTr="00896C3F">
        <w:trPr>
          <w:trHeight w:val="250"/>
        </w:trPr>
        <w:tc>
          <w:tcPr>
            <w:tcW w:w="4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808F1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after="160" w:line="259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Actor Action</w:t>
            </w:r>
          </w:p>
        </w:tc>
        <w:tc>
          <w:tcPr>
            <w:tcW w:w="408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CA1B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System Response</w:t>
            </w:r>
          </w:p>
        </w:tc>
      </w:tr>
      <w:tr w:rsidR="00246C70" w14:paraId="06E7B233" w14:textId="77777777" w:rsidTr="00896C3F">
        <w:trPr>
          <w:trHeight w:val="264"/>
        </w:trPr>
        <w:tc>
          <w:tcPr>
            <w:tcW w:w="4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4D98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1. None.</w:t>
            </w:r>
          </w:p>
        </w:tc>
        <w:tc>
          <w:tcPr>
            <w:tcW w:w="408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7EC9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2. ID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와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Password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입력 창을 보여준다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</w:tr>
      <w:tr w:rsidR="00246C70" w14:paraId="77C2E3A1" w14:textId="77777777" w:rsidTr="00896C3F">
        <w:trPr>
          <w:trHeight w:val="518"/>
        </w:trPr>
        <w:tc>
          <w:tcPr>
            <w:tcW w:w="40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C0574" w14:textId="431F0C00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3. ID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와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Password</w:t>
            </w:r>
            <w:proofErr w:type="spellStart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를</w:t>
            </w:r>
            <w:proofErr w:type="spellEnd"/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 xml:space="preserve"> 입력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val="ko-KR" w:eastAsia="ko-KR"/>
              </w:rPr>
              <w:t>하고 확인 버튼을 누른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val="ko-KR" w:eastAsia="ko-KR"/>
              </w:rPr>
              <w:t>다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>.</w:t>
            </w:r>
          </w:p>
        </w:tc>
        <w:tc>
          <w:tcPr>
            <w:tcW w:w="408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EC16" w14:textId="0EF0FD28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4.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</w:rPr>
              <w:t>로그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>인 완료 메세지를 출력한다.</w:t>
            </w:r>
          </w:p>
        </w:tc>
      </w:tr>
    </w:tbl>
    <w:p w14:paraId="0AA38DF4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3F8983DC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19946DEF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59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  <w:t xml:space="preserve">- </w:t>
      </w:r>
      <w:r>
        <w:rPr>
          <w:rFonts w:ascii="Malgun Gothic" w:eastAsia="Malgun Gothic" w:hAnsi="Malgun Gothic" w:cs="Malgun Gothic"/>
          <w:kern w:val="2"/>
          <w:sz w:val="20"/>
          <w:szCs w:val="20"/>
          <w:u w:color="000000"/>
          <w:lang w:val="ko-KR" w:eastAsia="ko-KR"/>
        </w:rPr>
        <w:t>로그아웃</w:t>
      </w:r>
    </w:p>
    <w:tbl>
      <w:tblPr>
        <w:tblStyle w:val="TableNormal"/>
        <w:tblW w:w="816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066"/>
        <w:gridCol w:w="4099"/>
      </w:tblGrid>
      <w:tr w:rsidR="00246C70" w14:paraId="28363D8D" w14:textId="77777777" w:rsidTr="00896C3F">
        <w:trPr>
          <w:trHeight w:val="250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2996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after="160" w:line="259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Actor Action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A4F70" w14:textId="77777777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color w:val="FFFFFF"/>
                <w:kern w:val="2"/>
                <w:sz w:val="20"/>
                <w:u w:color="FFFFFF"/>
              </w:rPr>
              <w:t>System Response</w:t>
            </w:r>
          </w:p>
        </w:tc>
      </w:tr>
      <w:tr w:rsidR="00246C70" w14:paraId="44EF1E5A" w14:textId="77777777" w:rsidTr="00896C3F">
        <w:trPr>
          <w:trHeight w:val="264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1719" w14:textId="5E02962B" w:rsidR="00246C70" w:rsidRP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right" w:pos="3906"/>
              </w:tabs>
              <w:spacing w:before="0" w:line="240" w:lineRule="auto"/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1. 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  <w:t>None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701DC" w14:textId="7F10C1D8" w:rsidR="00246C70" w:rsidRP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</w:pP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</w:rPr>
              <w:t xml:space="preserve">2. 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>정말 로그아웃 할 것인지 확인한다.</w:t>
            </w:r>
          </w:p>
        </w:tc>
      </w:tr>
      <w:tr w:rsidR="00246C70" w14:paraId="64879F7D" w14:textId="77777777" w:rsidTr="00896C3F">
        <w:trPr>
          <w:trHeight w:val="264"/>
        </w:trPr>
        <w:tc>
          <w:tcPr>
            <w:tcW w:w="406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AD82F" w14:textId="6D2EDFA1" w:rsidR="00246C70" w:rsidRDefault="00246C70" w:rsidP="00246C70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right" w:pos="3906"/>
              </w:tabs>
              <w:spacing w:before="0" w:line="240" w:lineRule="auto"/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>3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 xml:space="preserve"> 확인 버튼을 클릭한다.</w:t>
            </w:r>
          </w:p>
        </w:tc>
        <w:tc>
          <w:tcPr>
            <w:tcW w:w="4099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4532C" w14:textId="550ED214" w:rsidR="00246C70" w:rsidRDefault="00246C70" w:rsidP="00896C3F">
            <w:pPr>
              <w:pStyle w:val="a3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</w:tabs>
              <w:spacing w:before="0" w:line="240" w:lineRule="auto"/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>4</w:t>
            </w:r>
            <w:r>
              <w:rPr>
                <w:rFonts w:ascii="Malgun Gothic" w:eastAsia="Malgun Gothic" w:hAnsi="Malgun Gothic" w:cs="Malgun Gothic"/>
                <w:kern w:val="2"/>
                <w:sz w:val="20"/>
                <w:u w:color="000000"/>
                <w:lang w:eastAsia="ko-KR"/>
              </w:rPr>
              <w:t>.</w:t>
            </w:r>
            <w:r>
              <w:rPr>
                <w:rFonts w:ascii="Malgun Gothic" w:eastAsia="Malgun Gothic" w:hAnsi="Malgun Gothic" w:cs="Malgun Gothic" w:hint="eastAsia"/>
                <w:kern w:val="2"/>
                <w:sz w:val="20"/>
                <w:u w:color="000000"/>
                <w:lang w:eastAsia="ko-KR"/>
              </w:rPr>
              <w:t xml:space="preserve"> 로그아웃 완료 메세지를 출력한다.</w:t>
            </w:r>
          </w:p>
        </w:tc>
      </w:tr>
    </w:tbl>
    <w:p w14:paraId="246C3CD6" w14:textId="77777777" w:rsidR="00246C70" w:rsidRDefault="00246C70" w:rsidP="00246C70">
      <w:pPr>
        <w:pStyle w:val="a3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rPr>
          <w:rFonts w:ascii="Malgun Gothic" w:eastAsia="Malgun Gothic" w:hAnsi="Malgun Gothic" w:cs="Malgun Gothic"/>
          <w:kern w:val="2"/>
          <w:sz w:val="20"/>
          <w:szCs w:val="20"/>
          <w:u w:color="000000"/>
        </w:rPr>
      </w:pPr>
    </w:p>
    <w:p w14:paraId="616CE653" w14:textId="77777777" w:rsidR="00246C70" w:rsidRDefault="00246C70">
      <w:pPr>
        <w:rPr>
          <w:lang w:eastAsia="ko-KR"/>
        </w:rPr>
      </w:pPr>
    </w:p>
    <w:sectPr w:rsidR="00246C7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산돌고딕 Neo 일반체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SD 산돌고딕 Neo 볼드체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02AC9"/>
    <w:multiLevelType w:val="hybridMultilevel"/>
    <w:tmpl w:val="55A4F586"/>
    <w:lvl w:ilvl="0" w:tplc="8BAE1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1796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70"/>
    <w:rsid w:val="00246C70"/>
    <w:rsid w:val="002D6062"/>
    <w:rsid w:val="00371210"/>
    <w:rsid w:val="00B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576A"/>
  <w15:chartTrackingRefBased/>
  <w15:docId w15:val="{5678592B-1E08-1048-8DEE-28DB148E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C70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46C70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기본값"/>
    <w:rsid w:val="00246C70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  <w:jc w:val="left"/>
    </w:pPr>
    <w:rPr>
      <w:rFonts w:ascii="Apple SD 산돌고딕 Neo 일반체" w:eastAsia="Apple SD 산돌고딕 Neo 일반체" w:hAnsi="Apple SD 산돌고딕 Neo 일반체" w:cs="Apple SD 산돌고딕 Neo 일반체"/>
      <w:color w:val="000000"/>
      <w:kern w:val="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246C70"/>
    <w:pPr>
      <w:ind w:leftChars="400" w:left="800"/>
    </w:pPr>
  </w:style>
  <w:style w:type="paragraph" w:styleId="a5">
    <w:name w:val="Body Text"/>
    <w:link w:val="Char"/>
    <w:rsid w:val="00246C70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Char">
    <w:name w:val="본문 Char"/>
    <w:basedOn w:val="a0"/>
    <w:link w:val="a5"/>
    <w:rsid w:val="00246C70"/>
    <w:rPr>
      <w:rFonts w:ascii="Apple SD 산돌고딕 Neo 일반체" w:eastAsia="Arial Unicode MS" w:hAnsi="Apple SD 산돌고딕 Neo 일반체" w:cs="Arial Unicode MS"/>
      <w:color w:val="000000"/>
      <w:kern w:val="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머리말"/>
    <w:next w:val="a5"/>
    <w:rsid w:val="00246C70"/>
    <w:pPr>
      <w:keepNext/>
      <w:pBdr>
        <w:top w:val="nil"/>
        <w:left w:val="nil"/>
        <w:bottom w:val="nil"/>
        <w:right w:val="nil"/>
        <w:between w:val="nil"/>
        <w:bar w:val="nil"/>
      </w:pBdr>
      <w:jc w:val="left"/>
      <w:outlineLvl w:val="0"/>
    </w:pPr>
    <w:rPr>
      <w:rFonts w:ascii="Apple SD 산돌고딕 Neo 볼드체" w:eastAsia="Arial Unicode MS" w:hAnsi="Apple SD 산돌고딕 Neo 볼드체" w:cs="Arial Unicode MS"/>
      <w:color w:val="000000"/>
      <w:kern w:val="0"/>
      <w:sz w:val="36"/>
      <w:szCs w:val="36"/>
      <w:bdr w:val="nil"/>
      <w:lang w:val="ko-KR" w:eastAsia="ko-K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이장호</dc:creator>
  <cp:keywords/>
  <dc:description/>
  <cp:lastModifiedBy>이장호</cp:lastModifiedBy>
  <cp:revision>2</cp:revision>
  <dcterms:created xsi:type="dcterms:W3CDTF">2023-05-09T04:12:00Z</dcterms:created>
  <dcterms:modified xsi:type="dcterms:W3CDTF">2023-05-09T04:12:00Z</dcterms:modified>
</cp:coreProperties>
</file>