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E374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2D86CE8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14:paraId="27AEE944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 xml:space="preserve">им. 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И.Раззакова</w:t>
      </w:r>
      <w:proofErr w:type="spellEnd"/>
    </w:p>
    <w:p w14:paraId="7C379AB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C371D1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14:paraId="6965026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A290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Направление: 710400 «Программная инженерия»</w:t>
      </w:r>
    </w:p>
    <w:p w14:paraId="7DA48B77" w14:textId="355BD001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Д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исциплин</w:t>
      </w:r>
      <w:proofErr w:type="spellEnd"/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«</w:t>
      </w:r>
      <w:r w:rsidR="00756DF0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Объектно-ориентрованное проектирование / Объектно-ориентрованное программирование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2C874E97" w14:textId="322C8F7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8D16C" w14:textId="05D70C7B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6820F" w14:textId="62B835D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66261" w14:textId="3A2904F2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F8C5C" w14:textId="33A8741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AB24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EC22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B676D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41DF"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274B93D8" w14:textId="1585A6B2" w:rsidR="00591C43" w:rsidRPr="00091A0D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По л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абораторн</w:t>
      </w:r>
      <w:proofErr w:type="spellEnd"/>
      <w:r w:rsidRPr="002041DF">
        <w:rPr>
          <w:rFonts w:ascii="Times New Roman" w:hAnsi="Times New Roman" w:cs="Times New Roman"/>
          <w:sz w:val="28"/>
          <w:szCs w:val="28"/>
          <w:lang w:val="ky-KG"/>
        </w:rPr>
        <w:t>ой</w:t>
      </w:r>
      <w:r w:rsidRPr="002041DF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091A0D" w:rsidRPr="00091A0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97397BE" w14:textId="6BCE511A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Тема: «</w:t>
      </w:r>
      <w:r w:rsidR="00091A0D" w:rsidRPr="00091A0D">
        <w:rPr>
          <w:rFonts w:ascii="Times New Roman" w:hAnsi="Times New Roman" w:cs="Times New Roman"/>
          <w:sz w:val="28"/>
          <w:szCs w:val="28"/>
        </w:rPr>
        <w:t>Перегрузка операторов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00D9F3CC" w14:textId="1D036ACC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24E3FC" w14:textId="4D4B062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37C435" w14:textId="406F0E61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77301" w14:textId="0A53F06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E082" w14:textId="5AC3B870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877908" w14:textId="653AE14D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E2260F" w14:textId="64DAD42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0AD489" w14:textId="4C884DD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FAC58" w14:textId="6E23610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4DC75E" w14:textId="68E65729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5ED6C9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A94E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F39CF" w14:textId="77777777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   Выполнил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студентка группы</w:t>
      </w:r>
    </w:p>
    <w:p w14:paraId="59B9A1F9" w14:textId="77777777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>ПИ(б)-3-21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 xml:space="preserve"> Пак Ксения</w:t>
      </w:r>
    </w:p>
    <w:p w14:paraId="6031B1E0" w14:textId="7948230B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Проверил: </w:t>
      </w:r>
      <w:r w:rsidRPr="002041DF">
        <w:rPr>
          <w:rFonts w:ascii="Times New Roman" w:hAnsi="Times New Roman" w:cs="Times New Roman"/>
          <w:sz w:val="28"/>
          <w:szCs w:val="28"/>
          <w:lang w:val="ru-RU"/>
        </w:rPr>
        <w:t>Мусабаев</w:t>
      </w:r>
      <w:r w:rsidR="002C2F7C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Э. Б.</w:t>
      </w:r>
    </w:p>
    <w:p w14:paraId="26AFAEB2" w14:textId="3CCDA0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123AE" w14:textId="70429CB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82A511" w14:textId="386294F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AA20D" w14:textId="022795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D123F" w14:textId="1601D98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02C3F7" w14:textId="6524D63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BCA5" w14:textId="5563D66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57D7E" w14:textId="234C3493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89B129" w14:textId="665E4FD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2A55DB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EE9550" w14:textId="77777777" w:rsidR="00591C43" w:rsidRPr="002041DF" w:rsidRDefault="00591C43" w:rsidP="00756D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E2F55A" w14:textId="77777777" w:rsidR="00591C43" w:rsidRPr="002041DF" w:rsidRDefault="00591C43" w:rsidP="00591C43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20EB6EFD" w14:textId="76CE0949" w:rsidR="00591C43" w:rsidRPr="003E51AD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>Бишкек – 202</w:t>
      </w:r>
      <w:r w:rsidR="003E51A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98D128C" w14:textId="592FF609" w:rsidR="00F67B9C" w:rsidRDefault="00F67B9C" w:rsidP="002041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41DF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</w:t>
      </w:r>
      <w:r w:rsidR="00E316D3" w:rsidRPr="002041DF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14:paraId="6262E8CE" w14:textId="77777777" w:rsidR="00091A0D" w:rsidRDefault="00091A0D" w:rsidP="00091A0D">
      <w:pPr>
        <w:pStyle w:val="a3"/>
        <w:numPr>
          <w:ilvl w:val="0"/>
          <w:numId w:val="21"/>
        </w:numPr>
        <w:tabs>
          <w:tab w:val="left" w:pos="-595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данных полезны там, где ошибки могут быть вызваны арифметическим переполнением, которое не допустимо.</w:t>
      </w:r>
    </w:p>
    <w:p w14:paraId="078A0061" w14:textId="77777777" w:rsidR="00091A0D" w:rsidRDefault="00091A0D" w:rsidP="00091A0D">
      <w:pPr>
        <w:tabs>
          <w:tab w:val="left" w:pos="-595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и откомпилируйте класс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. Перегрузите четыре бинарных целочисленных арифметических операции (+, -, *, /) и унарные операции постфиксной и префиксной   форм инкремента с помощью внутренней операторной функции так, чтобы их можно было использовать для операций с объектами класса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3D3F09" w14:textId="77777777" w:rsidR="00091A0D" w:rsidRDefault="00091A0D" w:rsidP="00091A0D">
      <w:pPr>
        <w:tabs>
          <w:tab w:val="left" w:pos="-5954"/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результат какой-либо из них выходит за границы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(в 32-битной системе), имеющее значения от </w:t>
      </w:r>
      <w:r>
        <w:rPr>
          <w:rFonts w:ascii="Times New Roman" w:hAnsi="Times New Roman" w:cs="Times New Roman"/>
          <w:b/>
          <w:sz w:val="24"/>
          <w:szCs w:val="24"/>
        </w:rPr>
        <w:t>2 147 483 648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hAnsi="Times New Roman" w:cs="Times New Roman"/>
          <w:b/>
          <w:sz w:val="24"/>
          <w:szCs w:val="24"/>
        </w:rPr>
        <w:t>-2 147 483 648</w:t>
      </w:r>
      <w:r>
        <w:rPr>
          <w:rFonts w:ascii="Times New Roman" w:hAnsi="Times New Roman" w:cs="Times New Roman"/>
          <w:sz w:val="24"/>
          <w:szCs w:val="24"/>
        </w:rPr>
        <w:t xml:space="preserve">, то операция должна послать сообщение об ошибке и завершить программу.  Для выявления ошибки арифметического переполнения используйте концепцию </w:t>
      </w:r>
      <w:r>
        <w:rPr>
          <w:rFonts w:ascii="Times New Roman" w:hAnsi="Times New Roman" w:cs="Times New Roman"/>
          <w:b/>
          <w:sz w:val="24"/>
          <w:szCs w:val="24"/>
        </w:rPr>
        <w:t>исключения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A82625" w14:textId="42C132D9" w:rsidR="00091A0D" w:rsidRDefault="00091A0D" w:rsidP="00091A0D">
      <w:pPr>
        <w:tabs>
          <w:tab w:val="left" w:pos="-5954"/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Для облегчения проверки переполнения выполняйте вычисления с использованием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r w:rsidRPr="00091A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. При описании унарных операций используйте указатель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B5F6FE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12D153CE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limits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0388BE09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FEF1B97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3022BCD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55716F1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917C942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090D22B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EDB8739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Int(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76DF7A1C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65C6D4B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2D9D074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CheckAddOverflow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91ED5E0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EFF9CC8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F2E9D84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A5DAA58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65CC031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CheckSubtractOverflow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F4609EB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CF7485A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59F5F38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E149580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6B82526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CheckMultiplyOverflow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175C785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E74134D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61576F2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080F310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DF97BCA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== 0) {</w:t>
      </w:r>
    </w:p>
    <w:p w14:paraId="570EB917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runtime_error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"Division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by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zero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ADF96D9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1EAAE777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/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D7E719C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6D93C0D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6E1720D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{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Префиксная форма</w:t>
      </w:r>
    </w:p>
    <w:p w14:paraId="31E12076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CheckIncrementOverflow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4A70A23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73CAE31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DF36099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CCD9C67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6F61EEB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Постфиксная форма</w:t>
      </w:r>
    </w:p>
    <w:p w14:paraId="4B0CEED1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CheckIncrementOverflow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A32B2C6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6013085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6AF28F2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8C2A275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DDF3479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6ECFB39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Вспомогательные функции для проверки переполнения</w:t>
      </w:r>
    </w:p>
    <w:p w14:paraId="6C6E7785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CheckAddOverflow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64EC23E6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0 &amp;&amp;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-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||</w:t>
      </w:r>
    </w:p>
    <w:p w14:paraId="522A0EB0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0 &amp;&amp;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-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)) {</w:t>
      </w:r>
    </w:p>
    <w:p w14:paraId="32825180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overflow_error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Arithmetic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overflow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C7D73FD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03D79E9C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1EC7728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7A3DAA6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CheckSubtractOverflow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1407F717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0 &amp;&amp;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+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||</w:t>
      </w:r>
    </w:p>
    <w:p w14:paraId="109EDD3D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0 &amp;&amp;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+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)) {</w:t>
      </w:r>
    </w:p>
    <w:p w14:paraId="399A2342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overflow_error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Arithmetic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overflow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9477A5C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762DFE06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D772DE1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027FAC3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CheckMultiplyOverflow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58CBE580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0 &amp;&amp; 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/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/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||</w:t>
      </w:r>
    </w:p>
    <w:p w14:paraId="21305776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-1 &amp;&amp; 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/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/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+ 1)) {</w:t>
      </w:r>
    </w:p>
    <w:p w14:paraId="56981C4A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overflow_error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Arithmetic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overflow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482153B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2D7543D0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6B75211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1D3FEF0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CheckIncrementOverflow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7CE80FD4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 || 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())) {</w:t>
      </w:r>
    </w:p>
    <w:p w14:paraId="6DB445A1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overflow_error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Arithmetic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overflow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7E01704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2ADFD317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7B1DCA4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D6A5DC4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Вывод значения</w:t>
      </w:r>
    </w:p>
    <w:p w14:paraId="649BE80A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4C21BE8B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597BE73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9722774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B6079A3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1F273CA8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F4EB5B9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499E58FE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AC8D97F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a(100);</w:t>
      </w:r>
    </w:p>
    <w:p w14:paraId="664CB314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b(200);</w:t>
      </w:r>
    </w:p>
    <w:p w14:paraId="277EED38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B5F46D9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Примеры использования перегруженных операторов</w:t>
      </w:r>
    </w:p>
    <w:p w14:paraId="212DD3F1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result1 = a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b;</w:t>
      </w:r>
    </w:p>
    <w:p w14:paraId="7628879C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result2 = a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b;</w:t>
      </w:r>
    </w:p>
    <w:p w14:paraId="0BE75B52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result3 = a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b;</w:t>
      </w:r>
    </w:p>
    <w:p w14:paraId="45A6FEC7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result4 = a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b;</w:t>
      </w:r>
    </w:p>
    <w:p w14:paraId="3288F5A8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B44EDF2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d(100);</w:t>
      </w:r>
    </w:p>
    <w:p w14:paraId="2E69346F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 =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a;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Префиксная форма инкремента</w:t>
      </w:r>
    </w:p>
    <w:p w14:paraId="150D3FCC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h = d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</w:t>
      </w:r>
    </w:p>
    <w:p w14:paraId="385534CD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7D75F16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"a + b =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result1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C6794D3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"a - b =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result2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CC54796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"a * b =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result3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757EC4F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"a / b =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result4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311499F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"a++ =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9423812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"++d =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h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C6DE62D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F242BCE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());</w:t>
      </w:r>
    </w:p>
    <w:p w14:paraId="29B16769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Попытка увеличить максимальное значение на 1</w:t>
      </w:r>
    </w:p>
    <w:p w14:paraId="15D8FE70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0A5D99E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59A4E74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&amp; e) {</w:t>
      </w:r>
    </w:p>
    <w:p w14:paraId="7BC079A0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Exception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e.what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206E5E3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DAE0B8E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8FE3B7A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58ED1F14" w14:textId="77777777" w:rsidR="00B645A5" w:rsidRDefault="00B645A5" w:rsidP="00B645A5">
      <w:pPr>
        <w:tabs>
          <w:tab w:val="left" w:pos="284"/>
        </w:tabs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0B0192E6" w14:textId="66EACDFC" w:rsidR="000B107C" w:rsidRDefault="00B645A5" w:rsidP="00B645A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1F59A2" wp14:editId="12582613">
            <wp:extent cx="3611880" cy="158396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483" cy="158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262A" w14:textId="6D550159" w:rsidR="00091A0D" w:rsidRDefault="00091A0D" w:rsidP="00091A0D">
      <w:pPr>
        <w:pStyle w:val="a3"/>
        <w:numPr>
          <w:ilvl w:val="0"/>
          <w:numId w:val="21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1A0D">
        <w:rPr>
          <w:rFonts w:ascii="Times New Roman" w:hAnsi="Times New Roman" w:cs="Times New Roman"/>
          <w:sz w:val="24"/>
          <w:szCs w:val="24"/>
        </w:rPr>
        <w:t xml:space="preserve">Опишите класс </w:t>
      </w:r>
      <w:proofErr w:type="spellStart"/>
      <w:r w:rsidRPr="00091A0D">
        <w:rPr>
          <w:rFonts w:ascii="Times New Roman" w:hAnsi="Times New Roman" w:cs="Times New Roman"/>
          <w:b/>
          <w:sz w:val="24"/>
          <w:szCs w:val="24"/>
        </w:rPr>
        <w:t>fraction</w:t>
      </w:r>
      <w:proofErr w:type="spellEnd"/>
      <w:r w:rsidRPr="00091A0D">
        <w:rPr>
          <w:rFonts w:ascii="Times New Roman" w:hAnsi="Times New Roman" w:cs="Times New Roman"/>
          <w:sz w:val="24"/>
          <w:szCs w:val="24"/>
        </w:rPr>
        <w:t xml:space="preserve">, у которого есть одно закрытое целочисленное поле </w:t>
      </w:r>
      <w:proofErr w:type="spellStart"/>
      <w:r w:rsidRPr="00091A0D">
        <w:rPr>
          <w:rFonts w:ascii="Times New Roman" w:hAnsi="Times New Roman" w:cs="Times New Roman"/>
          <w:b/>
          <w:sz w:val="24"/>
          <w:szCs w:val="24"/>
          <w:lang w:val="en-US"/>
        </w:rPr>
        <w:t>chislo</w:t>
      </w:r>
      <w:proofErr w:type="spellEnd"/>
      <w:r w:rsidRPr="00091A0D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091A0D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091A0D">
        <w:rPr>
          <w:rFonts w:ascii="Times New Roman" w:hAnsi="Times New Roman" w:cs="Times New Roman"/>
          <w:sz w:val="24"/>
          <w:szCs w:val="24"/>
        </w:rPr>
        <w:t xml:space="preserve">.  Перегрузите для этого класса арифметические операции </w:t>
      </w:r>
      <w:r w:rsidRPr="00091A0D">
        <w:rPr>
          <w:rFonts w:ascii="Times New Roman" w:hAnsi="Times New Roman" w:cs="Times New Roman"/>
          <w:b/>
          <w:sz w:val="24"/>
          <w:szCs w:val="24"/>
        </w:rPr>
        <w:t>сложения</w:t>
      </w:r>
      <w:r w:rsidRPr="00091A0D">
        <w:rPr>
          <w:rFonts w:ascii="Times New Roman" w:hAnsi="Times New Roman" w:cs="Times New Roman"/>
          <w:sz w:val="24"/>
          <w:szCs w:val="24"/>
        </w:rPr>
        <w:t xml:space="preserve">, </w:t>
      </w:r>
      <w:r w:rsidRPr="00091A0D">
        <w:rPr>
          <w:rFonts w:ascii="Times New Roman" w:hAnsi="Times New Roman" w:cs="Times New Roman"/>
          <w:b/>
          <w:sz w:val="24"/>
          <w:szCs w:val="24"/>
        </w:rPr>
        <w:t>вычитания</w:t>
      </w:r>
      <w:r w:rsidRPr="00091A0D">
        <w:rPr>
          <w:rFonts w:ascii="Times New Roman" w:hAnsi="Times New Roman" w:cs="Times New Roman"/>
          <w:sz w:val="24"/>
          <w:szCs w:val="24"/>
        </w:rPr>
        <w:t xml:space="preserve">, </w:t>
      </w:r>
      <w:r w:rsidRPr="00091A0D">
        <w:rPr>
          <w:rFonts w:ascii="Times New Roman" w:hAnsi="Times New Roman" w:cs="Times New Roman"/>
          <w:b/>
          <w:sz w:val="24"/>
          <w:szCs w:val="24"/>
        </w:rPr>
        <w:t>умножения</w:t>
      </w:r>
      <w:r w:rsidRPr="00091A0D">
        <w:rPr>
          <w:rFonts w:ascii="Times New Roman" w:hAnsi="Times New Roman" w:cs="Times New Roman"/>
          <w:sz w:val="24"/>
          <w:szCs w:val="24"/>
        </w:rPr>
        <w:t xml:space="preserve"> и </w:t>
      </w:r>
      <w:r w:rsidRPr="00091A0D">
        <w:rPr>
          <w:rFonts w:ascii="Times New Roman" w:hAnsi="Times New Roman" w:cs="Times New Roman"/>
          <w:b/>
          <w:sz w:val="24"/>
          <w:szCs w:val="24"/>
        </w:rPr>
        <w:t>деления</w:t>
      </w:r>
      <w:r w:rsidRPr="00091A0D">
        <w:rPr>
          <w:rFonts w:ascii="Times New Roman" w:hAnsi="Times New Roman" w:cs="Times New Roman"/>
          <w:sz w:val="24"/>
          <w:szCs w:val="24"/>
        </w:rPr>
        <w:t xml:space="preserve"> так, чтобы они могли оперировать как с объектами класса, так и с числами (то есть выполнять, например, не только действие 3/4 +2/5, но и 1/2 + 4 или 2* 5/6). Также перегрузите унарную операцию инкремента в префиксной или постфиксной форме увеличения дроби. Продемонстрируйте работу класса. Используйте конструктор по умолчанию и конструктор с одни аргументом для инициализации поля класса.</w:t>
      </w:r>
    </w:p>
    <w:p w14:paraId="712198DB" w14:textId="6B48F5FA" w:rsidR="00091A0D" w:rsidRDefault="00091A0D" w:rsidP="00091A0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CDFD1B2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17C58D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689B93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A25391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10BBCEF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5C02A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DE94BD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3FCE8D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(0.0) {} </w:t>
      </w:r>
    </w:p>
    <w:p w14:paraId="087DFD5E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{} </w:t>
      </w:r>
    </w:p>
    <w:p w14:paraId="646DB086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19F96B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2825790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65F30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29F4FF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898C2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5F8EDD7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C9471E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BA270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7855A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47A5876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A05F37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718B3D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F756DD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0CC1C80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0.0) {</w:t>
      </w:r>
    </w:p>
    <w:p w14:paraId="016E278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runtime_error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"Division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zero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EF3564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E024E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F3B229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06DAB7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014FD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Перегрузка унарной операции инкремента (постфиксная форма)</w:t>
      </w:r>
    </w:p>
    <w:p w14:paraId="2461794D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77324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D177B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1.0;</w:t>
      </w:r>
    </w:p>
    <w:p w14:paraId="53EA3C62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1B6F70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8F14D9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1F97A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Перегрузка унарной операции инкремента (префиксная форма)</w:t>
      </w:r>
    </w:p>
    <w:p w14:paraId="2E09E52B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CA973FE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1.0;</w:t>
      </w:r>
    </w:p>
    <w:p w14:paraId="1BD3BB2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BFA5E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4B72FD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875456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значения</w:t>
      </w:r>
    </w:p>
    <w:p w14:paraId="66BB4DD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AA53E5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478C6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AA2B7A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52E8B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1B6CF5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3DC134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529DE5A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Пример использования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Fraction</w:t>
      </w:r>
      <w:proofErr w:type="spellEnd"/>
    </w:p>
    <w:p w14:paraId="72440346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a(3.0);</w:t>
      </w:r>
    </w:p>
    <w:p w14:paraId="363E99CE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b(2.5);</w:t>
      </w:r>
    </w:p>
    <w:p w14:paraId="1A9F339A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a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688B6486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 = a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469C50C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 = a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75D2E16A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 = a </w:t>
      </w:r>
      <w:r>
        <w:rPr>
          <w:rFonts w:ascii="Cascadia Mono" w:hAnsi="Cascadia Mono" w:cs="Cascadia Mono"/>
          <w:color w:val="00808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361E8F87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4F6C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 + b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2CD843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 - b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14840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 * b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ED84C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 / b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0BDC14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06A2A3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 =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a; </w:t>
      </w:r>
      <w:r>
        <w:rPr>
          <w:rFonts w:ascii="Cascadia Mono" w:hAnsi="Cascadia Mono" w:cs="Cascadia Mono"/>
          <w:color w:val="008000"/>
          <w:sz w:val="19"/>
          <w:szCs w:val="19"/>
        </w:rPr>
        <w:t>// Префиксная форма инкремента</w:t>
      </w:r>
    </w:p>
    <w:p w14:paraId="649A29F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 = b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Постфиксная форма инкремента</w:t>
      </w:r>
    </w:p>
    <w:p w14:paraId="0948F85F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6D0FDB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"++a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06190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"b++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FA0A0A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FF0D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9115C99" w14:textId="44A6F4FE" w:rsidR="000B107C" w:rsidRDefault="000B107C" w:rsidP="000B107C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2690CF" w14:textId="616D173B" w:rsidR="000B107C" w:rsidRPr="000B107C" w:rsidRDefault="000B107C" w:rsidP="00091A0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1212F57" wp14:editId="485B228A">
            <wp:extent cx="3322320" cy="14569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2300" cy="146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1975" w14:textId="77777777" w:rsidR="00091A0D" w:rsidRDefault="00091A0D" w:rsidP="00091A0D">
      <w:pPr>
        <w:pStyle w:val="a3"/>
        <w:numPr>
          <w:ilvl w:val="0"/>
          <w:numId w:val="2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класс, в котором перегружается 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rect_area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19A9589" w14:textId="77777777" w:rsidR="00091A0D" w:rsidRDefault="00091A0D" w:rsidP="00091A0D">
      <w:pPr>
        <w:pStyle w:val="a3"/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метод возвращает площадь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прямоугольника.  В этой программе 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rect_area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перегружается двумя способами. В первом — методу передаются оба размера фигуры. Эта версия используется для прямоугольника. Однако, в случае квадрата необходимо задавать только один аргумент, поэтому вызывается вторая версия метода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rect_area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().</w:t>
      </w:r>
    </w:p>
    <w:p w14:paraId="1FFEAC89" w14:textId="3255C3EA" w:rsidR="006371C6" w:rsidRDefault="006371C6" w:rsidP="002041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C672B7C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5CFC123B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4D5447A3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354D08C4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Rectangle1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 </w:t>
      </w:r>
    </w:p>
    <w:p w14:paraId="675604CB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A02C56C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75CACBC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</w:t>
      </w:r>
    </w:p>
    <w:p w14:paraId="095B5C60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0F38B92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A3E1875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B3D3816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69DA04D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81B6AA4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ED6BFB1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F849FED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DF80A89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7FB8EF86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4C9EC00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016FB3D1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(1251);</w:t>
      </w:r>
    </w:p>
    <w:p w14:paraId="3551F71F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(1251);</w:t>
      </w:r>
    </w:p>
    <w:p w14:paraId="248241D2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423E74D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length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width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side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;</w:t>
      </w:r>
    </w:p>
    <w:p w14:paraId="606D342C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8777135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&lt;&lt; "Введите длину прямоугольника: ";</w:t>
      </w:r>
    </w:p>
    <w:p w14:paraId="793EF217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&gt;&gt;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length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;</w:t>
      </w:r>
    </w:p>
    <w:p w14:paraId="7EDA5583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90F77DB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&lt;&lt; "Введите ширину прямоугольника: ";</w:t>
      </w:r>
    </w:p>
    <w:p w14:paraId="0175CA61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&gt;&gt;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width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;</w:t>
      </w:r>
    </w:p>
    <w:p w14:paraId="1EE19919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FBB0DDA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   Rectangle1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rectangle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;</w:t>
      </w:r>
    </w:p>
    <w:p w14:paraId="560F4B42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&lt;&lt; "Площадь прямоугольника: 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rectangle.rect_area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length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width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)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;</w:t>
      </w:r>
    </w:p>
    <w:p w14:paraId="23C70A14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5DA78B5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955909E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   Rectangle1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square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;</w:t>
      </w:r>
    </w:p>
    <w:p w14:paraId="7299E792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&lt;&lt; "Введите длину стороны квадрата: ";</w:t>
      </w:r>
    </w:p>
    <w:p w14:paraId="1555B4A4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&gt;&gt;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side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;</w:t>
      </w:r>
    </w:p>
    <w:p w14:paraId="13FFC0F0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59963FE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&lt;&lt; "Площадь квадрата: 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square.rect_area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side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)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;</w:t>
      </w:r>
    </w:p>
    <w:p w14:paraId="789DF8F0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   */</w:t>
      </w:r>
    </w:p>
    <w:p w14:paraId="5F63FE14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A173EE0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Rectangle1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8D3E9A6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4B749B7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одно или два числа через пробел: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693C51A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DFD4532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8546554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8C04360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2E57704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istringstream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813B6AF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754366F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a, b;</w:t>
      </w:r>
    </w:p>
    <w:p w14:paraId="34B91884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BEE51C7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a) {</w:t>
      </w:r>
    </w:p>
    <w:p w14:paraId="40C40042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</w:t>
      </w:r>
    </w:p>
    <w:p w14:paraId="3A4AA9F6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b) {</w:t>
      </w:r>
    </w:p>
    <w:p w14:paraId="5D670EDE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rectangle.rect_area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(a, b);</w:t>
      </w:r>
    </w:p>
    <w:p w14:paraId="55B245F2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"Площадь прямоугольника: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33232F3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27D96C8B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B25E949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rectangle.rect_area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(a);</w:t>
      </w:r>
    </w:p>
    <w:p w14:paraId="587378B9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"Площадь квадрата: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0EB3DED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3BB39C71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48571BD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E6965EF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"Некорректный ввод."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C78487B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D817B89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</w:p>
    <w:p w14:paraId="4B6D237D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34F761C1" w14:textId="77777777" w:rsidR="00B645A5" w:rsidRDefault="00B645A5" w:rsidP="00B64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4A622368" w14:textId="154CBFCF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49B915" w14:textId="76D7F05B" w:rsidR="00091A0D" w:rsidRPr="000C1A80" w:rsidRDefault="00B645A5" w:rsidP="000B10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9B1C92" wp14:editId="44AFC69B">
            <wp:extent cx="3353512" cy="1470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7741" cy="14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CCD44" wp14:editId="00837B3D">
            <wp:extent cx="3318763" cy="1455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9611" cy="14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7E08" w14:textId="4379B48B" w:rsidR="002C2F7C" w:rsidRDefault="002041DF" w:rsidP="00413E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41DF">
        <w:rPr>
          <w:rFonts w:ascii="Times New Roman" w:hAnsi="Times New Roman" w:cs="Times New Roman"/>
          <w:sz w:val="24"/>
          <w:szCs w:val="24"/>
          <w:lang w:val="ru-RU"/>
        </w:rPr>
        <w:t>Ответы на вопросы</w:t>
      </w:r>
    </w:p>
    <w:p w14:paraId="35A08D76" w14:textId="44C5034F" w:rsidR="00CF35C4" w:rsidRPr="00CF35C4" w:rsidRDefault="00091A0D" w:rsidP="00CF35C4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полиморфизм?</w:t>
      </w:r>
    </w:p>
    <w:p w14:paraId="1EF4634C" w14:textId="77777777" w:rsidR="00CF35C4" w:rsidRDefault="00CF35C4" w:rsidP="00CF35C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 </w:t>
      </w:r>
      <w:r w:rsidRPr="00CF35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языках программирования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полиморфизмом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называется способность функции обрабатывать данные разных </w:t>
      </w:r>
      <w:r w:rsidRPr="00CF35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типов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Цель полиморфизма</w:t>
      </w:r>
      <w:r>
        <w:rPr>
          <w:rFonts w:ascii="Times New Roman" w:hAnsi="Times New Roman" w:cs="Times New Roman"/>
          <w:sz w:val="24"/>
          <w:szCs w:val="24"/>
        </w:rPr>
        <w:t xml:space="preserve"> - использование одного имени метода для задания общих </w:t>
      </w:r>
      <w:r>
        <w:rPr>
          <w:rFonts w:ascii="Times New Roman" w:hAnsi="Times New Roman" w:cs="Times New Roman"/>
          <w:sz w:val="24"/>
          <w:szCs w:val="24"/>
        </w:rPr>
        <w:lastRenderedPageBreak/>
        <w:t>для класса действий и тем самым снижение сложности программ.</w:t>
      </w:r>
      <w:r w:rsidRPr="00CF35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 полиморфизма в ООП – это п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ерегрузка операторов.</w:t>
      </w:r>
    </w:p>
    <w:p w14:paraId="4B4DF43F" w14:textId="77777777" w:rsidR="00CF35C4" w:rsidRPr="00CF35C4" w:rsidRDefault="00CF35C4" w:rsidP="00CF3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0AF95B" w14:textId="204F9B5A" w:rsidR="00091A0D" w:rsidRDefault="00091A0D" w:rsidP="00091A0D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перегрузка операторов?</w:t>
      </w:r>
    </w:p>
    <w:p w14:paraId="3390C5DB" w14:textId="77777777" w:rsidR="00CF35C4" w:rsidRDefault="00CF35C4" w:rsidP="00CF35C4">
      <w:pPr>
        <w:suppressLineNumber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Перегрузка операторов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это возможность заставить компилятор осуществлять стандартные операции над нестандартными (пользовательскими) типами данных.</w:t>
      </w:r>
    </w:p>
    <w:p w14:paraId="34A86ECC" w14:textId="77777777" w:rsidR="00CF35C4" w:rsidRPr="00CF35C4" w:rsidRDefault="00CF35C4" w:rsidP="00CF3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348F4" w14:textId="67DB7D10" w:rsidR="00B6215C" w:rsidRPr="00B6215C" w:rsidRDefault="00091A0D" w:rsidP="00B6215C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переопределение операторов?</w:t>
      </w:r>
    </w:p>
    <w:p w14:paraId="6866F502" w14:textId="6A59ABA5" w:rsidR="00B6215C" w:rsidRDefault="00B6215C" w:rsidP="00B621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215C">
        <w:rPr>
          <w:rFonts w:ascii="Times New Roman" w:hAnsi="Times New Roman" w:cs="Times New Roman"/>
          <w:sz w:val="24"/>
          <w:szCs w:val="24"/>
        </w:rPr>
        <w:t>Переопределение операторов (</w:t>
      </w:r>
      <w:proofErr w:type="spellStart"/>
      <w:r w:rsidRPr="00B6215C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B62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15C">
        <w:rPr>
          <w:rFonts w:ascii="Times New Roman" w:hAnsi="Times New Roman" w:cs="Times New Roman"/>
          <w:sz w:val="24"/>
          <w:szCs w:val="24"/>
        </w:rPr>
        <w:t>overloading</w:t>
      </w:r>
      <w:proofErr w:type="spellEnd"/>
      <w:r w:rsidRPr="00B6215C">
        <w:rPr>
          <w:rFonts w:ascii="Times New Roman" w:hAnsi="Times New Roman" w:cs="Times New Roman"/>
          <w:sz w:val="24"/>
          <w:szCs w:val="24"/>
        </w:rPr>
        <w:t>) - это механизм в некоторых языках программирования, который позволяет классам определять, какие операторы будут выполняться для их экземпляров. Вместо того чтобы ограничиваться стандартными операторами (например, +, -, *, /), вы можете определить свою собственную логику для операций, когда объекты класса участвуют в них.</w:t>
      </w:r>
    </w:p>
    <w:p w14:paraId="0D1ADB2C" w14:textId="77777777" w:rsidR="00B6215C" w:rsidRPr="00B6215C" w:rsidRDefault="00B6215C" w:rsidP="00B621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186F9" w14:textId="26B81048" w:rsidR="00B6215C" w:rsidRPr="00B6215C" w:rsidRDefault="00091A0D" w:rsidP="00B6215C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 синтаксис операторной функции?</w:t>
      </w:r>
    </w:p>
    <w:p w14:paraId="5C0721D5" w14:textId="77777777" w:rsidR="00B6215C" w:rsidRDefault="00B6215C" w:rsidP="00B62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Тип_результата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operator</w:t>
      </w:r>
      <w:r w:rsidRPr="00B6215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символ_ оператора (аргументы: тип и название)</w:t>
      </w:r>
    </w:p>
    <w:p w14:paraId="18A9D3AE" w14:textId="77777777" w:rsidR="00B6215C" w:rsidRDefault="00B6215C" w:rsidP="00B62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62A71E2" w14:textId="77777777" w:rsidR="00B6215C" w:rsidRDefault="00B6215C" w:rsidP="00B62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программный код</w:t>
      </w:r>
    </w:p>
    <w:p w14:paraId="655FC35D" w14:textId="77777777" w:rsidR="00B6215C" w:rsidRDefault="00B6215C" w:rsidP="00B62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91EE102" w14:textId="77777777" w:rsidR="00B6215C" w:rsidRPr="00B6215C" w:rsidRDefault="00B6215C" w:rsidP="00B621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33BEA5" w14:textId="6CEA49AA" w:rsidR="00B6215C" w:rsidRPr="00B6215C" w:rsidRDefault="00091A0D" w:rsidP="00B6215C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операторы можно перегружать, а какие нельзя?</w:t>
      </w:r>
    </w:p>
    <w:p w14:paraId="3CCAF6EB" w14:textId="77777777" w:rsidR="00B6215C" w:rsidRDefault="00B6215C" w:rsidP="00B6215C">
      <w:pPr>
        <w:spacing w:after="0" w:line="240" w:lineRule="auto"/>
        <w:ind w:firstLine="709"/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Можно перегружать следующие операторы:</w:t>
      </w:r>
      <w:r>
        <w:rPr>
          <w:rFonts w:ascii="Times New Roman" w:hAnsi="Times New Roman" w:cs="Times New Roman"/>
          <w:b/>
          <w:color w:val="333333"/>
          <w:sz w:val="24"/>
          <w:szCs w:val="24"/>
        </w:rPr>
        <w:br/>
      </w:r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 xml:space="preserve"> + - * / % ^ &amp; | ~ ! = &lt; &gt;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+= -= *= /= %= ^= &amp;= |=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&lt;&lt; &gt;&gt; &gt;&gt;= &lt;&lt;= == != &lt;= &gt;=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&amp;&amp; || ++ -- -&gt;* , -&gt; [] ()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proofErr w:type="spellStart"/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new</w:t>
      </w:r>
      <w:proofErr w:type="spellEnd"/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new</w:t>
      </w:r>
      <w:proofErr w:type="spellEnd"/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 xml:space="preserve">[] </w:t>
      </w:r>
      <w:proofErr w:type="spellStart"/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delete</w:t>
      </w:r>
      <w:proofErr w:type="spellEnd"/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delete</w:t>
      </w:r>
      <w:proofErr w:type="spellEnd"/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[]</w:t>
      </w:r>
    </w:p>
    <w:p w14:paraId="516F6E63" w14:textId="77777777" w:rsidR="00B6215C" w:rsidRDefault="00B6215C" w:rsidP="00B6215C">
      <w:pPr>
        <w:spacing w:after="0" w:line="240" w:lineRule="auto"/>
        <w:ind w:firstLine="709"/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</w:pPr>
    </w:p>
    <w:p w14:paraId="3AEA9DB6" w14:textId="77777777" w:rsidR="00B6215C" w:rsidRDefault="00B6215C" w:rsidP="00B6215C">
      <w:pPr>
        <w:spacing w:after="0" w:line="240" w:lineRule="auto"/>
        <w:ind w:firstLine="709"/>
        <w:rPr>
          <w:rFonts w:eastAsia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Нельзя перегружать операторы:</w:t>
      </w:r>
    </w:p>
    <w:p w14:paraId="55B12F79" w14:textId="77777777" w:rsidR="00B6215C" w:rsidRDefault="00B6215C" w:rsidP="00B6215C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:: - (разрешение области видимости)</w:t>
      </w:r>
    </w:p>
    <w:p w14:paraId="0977256E" w14:textId="77777777" w:rsidR="00B6215C" w:rsidRDefault="00B6215C" w:rsidP="00B6215C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- (доступ к членам класса)</w:t>
      </w:r>
    </w:p>
    <w:p w14:paraId="3AE392BA" w14:textId="77777777" w:rsidR="00B6215C" w:rsidRDefault="00B6215C" w:rsidP="00B6215C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(выбор члена через указатель на член)</w:t>
      </w:r>
    </w:p>
    <w:p w14:paraId="4780B207" w14:textId="77777777" w:rsidR="00B6215C" w:rsidRDefault="00B6215C" w:rsidP="00B6215C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? тернарный оператор</w:t>
      </w:r>
    </w:p>
    <w:p w14:paraId="68C00487" w14:textId="77777777" w:rsidR="00B6215C" w:rsidRPr="00B6215C" w:rsidRDefault="00B6215C" w:rsidP="00B621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25F68" w14:textId="2775565A" w:rsidR="00891FA4" w:rsidRPr="00891FA4" w:rsidRDefault="00091A0D" w:rsidP="00891FA4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зависимость между количеством аргументов в операторной функции и количеством операндов? Объясните эту зависимость.</w:t>
      </w:r>
    </w:p>
    <w:p w14:paraId="4A3C0705" w14:textId="5B7E8FF6" w:rsidR="00891FA4" w:rsidRDefault="00891FA4" w:rsidP="00891F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>
        <w:rPr>
          <w:rFonts w:ascii="Times New Roman" w:hAnsi="Times New Roman" w:cs="Times New Roman"/>
          <w:sz w:val="24"/>
          <w:szCs w:val="24"/>
        </w:rPr>
        <w:t>ерегруженной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операции всегда требуется количество аргументов на один меньше, чем количество операндов, так как один из операндов является объектом, вызывающим операторную функцию. Поэтому для унарных операторов аргументы не нужны. А для бинарных нужен один аргумент.</w:t>
      </w:r>
    </w:p>
    <w:p w14:paraId="2165C555" w14:textId="77777777" w:rsidR="00891FA4" w:rsidRPr="00891FA4" w:rsidRDefault="00891FA4" w:rsidP="00891F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F04C43" w14:textId="77777777" w:rsidR="00091A0D" w:rsidRDefault="00091A0D" w:rsidP="00091A0D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 образом перегруженные операции позволяют вид программного кода сделать более читабельным?</w:t>
      </w:r>
    </w:p>
    <w:p w14:paraId="46D2CFD2" w14:textId="371E952E" w:rsidR="00E1628C" w:rsidRDefault="00891FA4" w:rsidP="00413E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91FA4">
        <w:rPr>
          <w:rFonts w:ascii="Times New Roman" w:hAnsi="Times New Roman" w:cs="Times New Roman"/>
          <w:sz w:val="24"/>
          <w:szCs w:val="24"/>
          <w:lang w:val="ru-RU"/>
        </w:rPr>
        <w:t>Перегруженные операции позволяют использовать знаки и синтаксис языка программирования для пользовательских типов данных, делая код более читаемым и интуитивно понятным. Например, перегрузка операторов позволяет использовать стандартные арифметические операции для пользовательских классов, что делает код более выразительным и легким для восприятия.</w:t>
      </w:r>
    </w:p>
    <w:p w14:paraId="665A520F" w14:textId="320B0947" w:rsidR="000950A6" w:rsidRDefault="000950A6" w:rsidP="00413E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C6FBDFC" w14:textId="77777777" w:rsidR="000950A6" w:rsidRPr="00091A0D" w:rsidRDefault="000950A6" w:rsidP="00413E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0950A6" w:rsidRPr="00091A0D" w:rsidSect="00F67B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E3378A"/>
    <w:multiLevelType w:val="hybridMultilevel"/>
    <w:tmpl w:val="8BB8730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732717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1731DA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32DD9"/>
    <w:multiLevelType w:val="hybridMultilevel"/>
    <w:tmpl w:val="DB12EF5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6E79FD"/>
    <w:multiLevelType w:val="hybridMultilevel"/>
    <w:tmpl w:val="C9961F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13" w15:restartNumberingAfterBreak="0">
    <w:nsid w:val="5CC11F90"/>
    <w:multiLevelType w:val="hybridMultilevel"/>
    <w:tmpl w:val="40206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FB60CB3"/>
    <w:multiLevelType w:val="hybridMultilevel"/>
    <w:tmpl w:val="758C1F74"/>
    <w:lvl w:ilvl="0" w:tplc="16A29DA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>
      <w:start w:val="1"/>
      <w:numFmt w:val="lowerRoman"/>
      <w:lvlText w:val="%3."/>
      <w:lvlJc w:val="right"/>
      <w:pPr>
        <w:ind w:left="4210" w:hanging="180"/>
      </w:pPr>
    </w:lvl>
    <w:lvl w:ilvl="3" w:tplc="0419000F">
      <w:start w:val="1"/>
      <w:numFmt w:val="decimal"/>
      <w:lvlText w:val="%4."/>
      <w:lvlJc w:val="left"/>
      <w:pPr>
        <w:ind w:left="4930" w:hanging="360"/>
      </w:pPr>
    </w:lvl>
    <w:lvl w:ilvl="4" w:tplc="04190019">
      <w:start w:val="1"/>
      <w:numFmt w:val="lowerLetter"/>
      <w:lvlText w:val="%5."/>
      <w:lvlJc w:val="left"/>
      <w:pPr>
        <w:ind w:left="5650" w:hanging="360"/>
      </w:pPr>
    </w:lvl>
    <w:lvl w:ilvl="5" w:tplc="0419001B">
      <w:start w:val="1"/>
      <w:numFmt w:val="lowerRoman"/>
      <w:lvlText w:val="%6."/>
      <w:lvlJc w:val="right"/>
      <w:pPr>
        <w:ind w:left="6370" w:hanging="180"/>
      </w:pPr>
    </w:lvl>
    <w:lvl w:ilvl="6" w:tplc="0419000F">
      <w:start w:val="1"/>
      <w:numFmt w:val="decimal"/>
      <w:lvlText w:val="%7."/>
      <w:lvlJc w:val="left"/>
      <w:pPr>
        <w:ind w:left="7090" w:hanging="360"/>
      </w:pPr>
    </w:lvl>
    <w:lvl w:ilvl="7" w:tplc="04190019">
      <w:start w:val="1"/>
      <w:numFmt w:val="lowerLetter"/>
      <w:lvlText w:val="%8."/>
      <w:lvlJc w:val="left"/>
      <w:pPr>
        <w:ind w:left="7810" w:hanging="360"/>
      </w:pPr>
    </w:lvl>
    <w:lvl w:ilvl="8" w:tplc="0419001B">
      <w:start w:val="1"/>
      <w:numFmt w:val="lowerRoman"/>
      <w:lvlText w:val="%9."/>
      <w:lvlJc w:val="right"/>
      <w:pPr>
        <w:ind w:left="8530" w:hanging="180"/>
      </w:pPr>
    </w:lvl>
  </w:abstractNum>
  <w:abstractNum w:abstractNumId="16" w15:restartNumberingAfterBreak="0">
    <w:nsid w:val="629B2EDB"/>
    <w:multiLevelType w:val="hybridMultilevel"/>
    <w:tmpl w:val="FE84A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00E8B"/>
    <w:multiLevelType w:val="hybridMultilevel"/>
    <w:tmpl w:val="29F62B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7B30ED"/>
    <w:multiLevelType w:val="hybridMultilevel"/>
    <w:tmpl w:val="172C51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3F1843"/>
    <w:multiLevelType w:val="hybridMultilevel"/>
    <w:tmpl w:val="805233EE"/>
    <w:lvl w:ilvl="0" w:tplc="93A804E8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>
      <w:start w:val="1"/>
      <w:numFmt w:val="lowerLetter"/>
      <w:lvlText w:val="%2."/>
      <w:lvlJc w:val="left"/>
      <w:pPr>
        <w:ind w:left="1497" w:hanging="360"/>
      </w:pPr>
    </w:lvl>
    <w:lvl w:ilvl="2" w:tplc="0419001B">
      <w:start w:val="1"/>
      <w:numFmt w:val="lowerRoman"/>
      <w:lvlText w:val="%3."/>
      <w:lvlJc w:val="right"/>
      <w:pPr>
        <w:ind w:left="2217" w:hanging="180"/>
      </w:pPr>
    </w:lvl>
    <w:lvl w:ilvl="3" w:tplc="0419000F">
      <w:start w:val="1"/>
      <w:numFmt w:val="decimal"/>
      <w:lvlText w:val="%4."/>
      <w:lvlJc w:val="left"/>
      <w:pPr>
        <w:ind w:left="2937" w:hanging="360"/>
      </w:pPr>
    </w:lvl>
    <w:lvl w:ilvl="4" w:tplc="04190019">
      <w:start w:val="1"/>
      <w:numFmt w:val="lowerLetter"/>
      <w:lvlText w:val="%5."/>
      <w:lvlJc w:val="left"/>
      <w:pPr>
        <w:ind w:left="3657" w:hanging="360"/>
      </w:pPr>
    </w:lvl>
    <w:lvl w:ilvl="5" w:tplc="0419001B">
      <w:start w:val="1"/>
      <w:numFmt w:val="lowerRoman"/>
      <w:lvlText w:val="%6."/>
      <w:lvlJc w:val="right"/>
      <w:pPr>
        <w:ind w:left="4377" w:hanging="180"/>
      </w:pPr>
    </w:lvl>
    <w:lvl w:ilvl="6" w:tplc="0419000F">
      <w:start w:val="1"/>
      <w:numFmt w:val="decimal"/>
      <w:lvlText w:val="%7."/>
      <w:lvlJc w:val="left"/>
      <w:pPr>
        <w:ind w:left="5097" w:hanging="360"/>
      </w:pPr>
    </w:lvl>
    <w:lvl w:ilvl="7" w:tplc="04190019">
      <w:start w:val="1"/>
      <w:numFmt w:val="lowerLetter"/>
      <w:lvlText w:val="%8."/>
      <w:lvlJc w:val="left"/>
      <w:pPr>
        <w:ind w:left="5817" w:hanging="360"/>
      </w:pPr>
    </w:lvl>
    <w:lvl w:ilvl="8" w:tplc="0419001B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6"/>
  </w:num>
  <w:num w:numId="4">
    <w:abstractNumId w:val="5"/>
  </w:num>
  <w:num w:numId="5">
    <w:abstractNumId w:val="11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9C"/>
    <w:rsid w:val="00091A0D"/>
    <w:rsid w:val="000950A6"/>
    <w:rsid w:val="000B107C"/>
    <w:rsid w:val="000C1A80"/>
    <w:rsid w:val="00102832"/>
    <w:rsid w:val="00130CBA"/>
    <w:rsid w:val="001E5B72"/>
    <w:rsid w:val="002041DF"/>
    <w:rsid w:val="0029504F"/>
    <w:rsid w:val="002C2F7C"/>
    <w:rsid w:val="002D02AF"/>
    <w:rsid w:val="00357959"/>
    <w:rsid w:val="003E51AD"/>
    <w:rsid w:val="00413E01"/>
    <w:rsid w:val="0051347A"/>
    <w:rsid w:val="005471CD"/>
    <w:rsid w:val="00591C43"/>
    <w:rsid w:val="00593086"/>
    <w:rsid w:val="006371C6"/>
    <w:rsid w:val="00652C0B"/>
    <w:rsid w:val="006644E7"/>
    <w:rsid w:val="00686684"/>
    <w:rsid w:val="006C419B"/>
    <w:rsid w:val="006D50BD"/>
    <w:rsid w:val="00756DF0"/>
    <w:rsid w:val="007D0E85"/>
    <w:rsid w:val="007D535A"/>
    <w:rsid w:val="00891FA4"/>
    <w:rsid w:val="008C7906"/>
    <w:rsid w:val="00924E57"/>
    <w:rsid w:val="009A6B89"/>
    <w:rsid w:val="009B569F"/>
    <w:rsid w:val="00A01F7E"/>
    <w:rsid w:val="00AC6AA8"/>
    <w:rsid w:val="00B6215C"/>
    <w:rsid w:val="00B645A5"/>
    <w:rsid w:val="00C77FC4"/>
    <w:rsid w:val="00CF35C4"/>
    <w:rsid w:val="00D05489"/>
    <w:rsid w:val="00D94B55"/>
    <w:rsid w:val="00DB2D8B"/>
    <w:rsid w:val="00DF1569"/>
    <w:rsid w:val="00E1628C"/>
    <w:rsid w:val="00E21EC3"/>
    <w:rsid w:val="00E316D3"/>
    <w:rsid w:val="00F67B9C"/>
    <w:rsid w:val="00F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023C"/>
  <w15:chartTrackingRefBased/>
  <w15:docId w15:val="{F25EF803-42D0-4D88-ADC5-9CB3122E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6D3"/>
    <w:pPr>
      <w:spacing w:after="200" w:line="276" w:lineRule="auto"/>
      <w:ind w:left="720"/>
      <w:contextualSpacing/>
    </w:pPr>
    <w:rPr>
      <w:rFonts w:eastAsiaTheme="minorHAnsi"/>
      <w:lang w:val="ru-RU" w:eastAsia="en-US"/>
    </w:rPr>
  </w:style>
  <w:style w:type="character" w:styleId="a4">
    <w:name w:val="Strong"/>
    <w:basedOn w:val="a0"/>
    <w:uiPriority w:val="22"/>
    <w:qFormat/>
    <w:rsid w:val="00DF1569"/>
    <w:rPr>
      <w:b/>
      <w:bCs/>
    </w:rPr>
  </w:style>
  <w:style w:type="character" w:styleId="HTML">
    <w:name w:val="HTML Code"/>
    <w:basedOn w:val="a0"/>
    <w:uiPriority w:val="99"/>
    <w:semiHidden/>
    <w:unhideWhenUsed/>
    <w:rsid w:val="00DF156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371C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37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6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18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484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4289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313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1215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8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7</Pages>
  <Words>1660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Пак</dc:creator>
  <cp:keywords/>
  <dc:description/>
  <cp:lastModifiedBy>Ксения Пак</cp:lastModifiedBy>
  <cp:revision>19</cp:revision>
  <dcterms:created xsi:type="dcterms:W3CDTF">2024-01-18T09:15:00Z</dcterms:created>
  <dcterms:modified xsi:type="dcterms:W3CDTF">2024-03-04T08:11:00Z</dcterms:modified>
</cp:coreProperties>
</file>