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Resources to learn SQL 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 am providing this list for two reasons; 1) to show you that there are LOTS of resources out there, 2) while I cannot compete with online resources, what I do offer is my own expertise and experience in small group settings.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 start off, I found an online article that lists out 18 resources; I will cover some of them, but not all. I will also touch on others that are not listed in the article: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http://www.vertabelo.com/blog/notes-from-the-lab/18-best-online-resources-for-learning-sql-and-database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CodeMentor also has quite a comprehensive list: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https://www.codementor.io/learn-sql-online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SQLCourse</w:t>
        </w:r>
      </w:hyperlink>
      <w:r w:rsidDel="00000000" w:rsidR="00000000" w:rsidRPr="00000000">
        <w:rPr>
          <w:sz w:val="20"/>
          <w:szCs w:val="20"/>
          <w:rtl w:val="0"/>
        </w:rPr>
        <w:t xml:space="preserve">: A little clunky, but goes over all the basics. Also has a slightly more advanced version at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SQLCourse2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W3Schools</w:t>
        </w:r>
      </w:hyperlink>
      <w:r w:rsidDel="00000000" w:rsidR="00000000" w:rsidRPr="00000000">
        <w:rPr>
          <w:sz w:val="20"/>
          <w:szCs w:val="20"/>
          <w:rtl w:val="0"/>
        </w:rPr>
        <w:t xml:space="preserve">: A nice fresh feel, good examples, but only sticks to the most basic things. They do not yet offer a certificate, but I hear one is being planned.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Stanford MOOC</w:t>
        </w:r>
      </w:hyperlink>
      <w:r w:rsidDel="00000000" w:rsidR="00000000" w:rsidRPr="00000000">
        <w:rPr>
          <w:sz w:val="20"/>
          <w:szCs w:val="20"/>
          <w:rtl w:val="0"/>
        </w:rPr>
        <w:t xml:space="preserve">: This is an interesting conceptual offering; Stanford offers an entire suite of database classes for free, overlapping what is offered to paying students. The trade-off is that Stanford gets to add you to their ongoing research. Seems well structured. A bit time-intensive.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graspSQL</w:t>
        </w:r>
      </w:hyperlink>
      <w:r w:rsidDel="00000000" w:rsidR="00000000" w:rsidRPr="00000000">
        <w:rPr>
          <w:sz w:val="20"/>
          <w:szCs w:val="20"/>
          <w:rtl w:val="0"/>
        </w:rPr>
        <w:t xml:space="preserve">: a little immature and simplistic, but does a good job of covering the bases. The simple HTML might be a little confusing to navigate.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Konagora</w:t>
        </w:r>
      </w:hyperlink>
      <w:r w:rsidDel="00000000" w:rsidR="00000000" w:rsidRPr="00000000">
        <w:rPr>
          <w:sz w:val="20"/>
          <w:szCs w:val="20"/>
          <w:rtl w:val="0"/>
        </w:rPr>
        <w:t xml:space="preserve">: I actually know the author of the book “SQL Success” and the companion website. Faroult has done a lot of work to present SQL in a very practical application context, which I think is crucial since SQL does not stand alone. Faroult has a great sandbox environment, including a “final exam” area, and several worked practice challenges.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CodeSchool</w:t>
        </w:r>
      </w:hyperlink>
      <w:r w:rsidDel="00000000" w:rsidR="00000000" w:rsidRPr="00000000">
        <w:rPr>
          <w:sz w:val="20"/>
          <w:szCs w:val="20"/>
          <w:rtl w:val="0"/>
        </w:rPr>
        <w:t xml:space="preserve">: very fresh web2.0 feel, well-designed lessons and flow. The first “course” is free and offers a great introduction to SQL. The slightly more advanced “Sequel to SQL” is not free, but the price is exceptionally low. Has a role-playing game aspect in that you “level up” and earn badges.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This last one is a really cool and nifty tool, but not really training material per se - I recommend that you create a SQL Portfolio with a tool like this: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SQLFiddle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 have found in my own experience that there is no silver bullet - you have to look for what works for you. Some people like videos, others like working examples, while others need to be presented with a challenge.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raspsql.com/" TargetMode="External"/><Relationship Id="rId10" Type="http://schemas.openxmlformats.org/officeDocument/2006/relationships/hyperlink" Target="https://lagunita.stanford.edu/courses/DB/SQL/SelfPaced/about" TargetMode="External"/><Relationship Id="rId13" Type="http://schemas.openxmlformats.org/officeDocument/2006/relationships/hyperlink" Target="https://www.codeschool.com/courses/try-sql" TargetMode="External"/><Relationship Id="rId12" Type="http://schemas.openxmlformats.org/officeDocument/2006/relationships/hyperlink" Target="http://www.konagora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3schools.com/sql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sqlfiddle.com/" TargetMode="External"/><Relationship Id="rId5" Type="http://schemas.openxmlformats.org/officeDocument/2006/relationships/hyperlink" Target="http://www.vertabelo.com/blog/notes-from-the-lab/18-best-online-resources-for-learning-sql-and-database" TargetMode="External"/><Relationship Id="rId6" Type="http://schemas.openxmlformats.org/officeDocument/2006/relationships/hyperlink" Target="https://www.codementor.io/learn-sql-online" TargetMode="External"/><Relationship Id="rId7" Type="http://schemas.openxmlformats.org/officeDocument/2006/relationships/hyperlink" Target="http://www.sqlcourse.com/" TargetMode="External"/><Relationship Id="rId8" Type="http://schemas.openxmlformats.org/officeDocument/2006/relationships/hyperlink" Target="http://www.sqlcourse2.com/" TargetMode="External"/></Relationships>
</file>