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Application For Employment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______________________________________    Date: _______________________     Student ID#: ________________________________ Email: ______________________________________     Cell: ________________________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Academic Standing:         </w:t>
      </w:r>
      <w:r w:rsidDel="00000000" w:rsidR="00000000" w:rsidRPr="00000000">
        <w:drawing>
          <wp:inline distB="0" distT="0" distL="0" distR="0">
            <wp:extent cx="176530" cy="133985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Freshman            </w:t>
      </w:r>
      <w:r w:rsidDel="00000000" w:rsidR="00000000" w:rsidRPr="00000000">
        <w:drawing>
          <wp:inline distB="0" distT="0" distL="0" distR="0">
            <wp:extent cx="176530" cy="133985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Sophomore             </w:t>
      </w:r>
      <w:r w:rsidDel="00000000" w:rsidR="00000000" w:rsidRPr="00000000">
        <w:drawing>
          <wp:inline distB="0" distT="0" distL="0" distR="0">
            <wp:extent cx="176530" cy="133985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Other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check the box(es) next to the position(s) you’re interested 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Business Team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Marketing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Assistant marketing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Event Planning &amp; Promotions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Creative Team      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Recording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Assistant Recording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Mixing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Assistant Mixing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Newbie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 don’t know yet ( That’s Okay!)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Please check the box next to the statement that best describes you: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76530" cy="133985"/>
            <wp:effectExtent b="0" l="0" r="0" t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I’m interested in being an intern            </w:t>
      </w:r>
      <w:r w:rsidDel="00000000" w:rsidR="00000000" w:rsidRPr="00000000">
        <w:drawing>
          <wp:inline distB="0" distT="0" distL="0" distR="0">
            <wp:extent cx="176530" cy="133985"/>
            <wp:effectExtent b="0" l="0" r="0" t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Credit           </w:t>
      </w:r>
      <w:r w:rsidDel="00000000" w:rsidR="00000000" w:rsidRPr="00000000">
        <w:drawing>
          <wp:inline distB="0" distT="0" distL="0" distR="0">
            <wp:extent cx="176530" cy="13398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Non-credit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If you have a resume, please attach it to this application. If you don’t, please provide us with some information about your previous work experience: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Availability How many hours a week (minimum of 3) can you dedicate to the record label? ____________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Please indicate the days and times you’re available below.  </w:t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8-9am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9-10am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10-11am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11-12pm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12-1pm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1-2pm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2-3pm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3-4pm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Thank You For your interest in Perimeter Road Sound Recordings!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Please Contact: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Adam Porter, Coordinator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aporter@parkland.edu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5.png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image" Target="media/image06.png"/></Relationships>
</file>