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color w:val="ff00ff"/>
        </w:rPr>
      </w:pPr>
      <w:r w:rsidDel="00000000" w:rsidR="00000000" w:rsidRPr="00000000">
        <w:rPr>
          <w:color w:val="ff00ff"/>
          <w:rtl w:val="0"/>
        </w:rPr>
        <w:t xml:space="preserve">{{ AUDIENCES }}</w:t>
      </w:r>
    </w:p>
    <w:p w:rsidR="00000000" w:rsidDel="00000000" w:rsidP="00000000" w:rsidRDefault="00000000" w:rsidRPr="00000000" w14:paraId="00000002">
      <w:pPr>
        <w:rPr/>
      </w:pPr>
      <w:r w:rsidDel="00000000" w:rsidR="00000000" w:rsidRPr="00000000">
        <w:rPr>
          <w:b w:val="1"/>
          <w:bCs w:val="1"/>
          <w:rtl w:val="0"/>
        </w:rPr>
        <w:t xml:space="preserve">Primary Audience: </w:t>
      </w:r>
      <w:r w:rsidDel="00000000" w:rsidR="00000000" w:rsidRPr="00000000">
        <w:rPr>
          <w:rtl w:val="0"/>
        </w:rPr>
        <w:t xml:space="preserve">Area of Study pages will typically have a composite audience focus by default. Psychology is a good representative example, as it has </w:t>
      </w:r>
      <w:r w:rsidDel="00000000" w:rsidR="00000000" w:rsidRPr="00000000">
        <w:rPr>
          <w:i w:val="1"/>
          <w:iCs w:val="1"/>
          <w:rtl w:val="0"/>
        </w:rPr>
        <w:t xml:space="preserve">certificate</w:t>
      </w:r>
      <w:r w:rsidDel="00000000" w:rsidR="00000000" w:rsidRPr="00000000">
        <w:rPr>
          <w:rtl w:val="0"/>
        </w:rPr>
        <w:t xml:space="preserve">, </w:t>
      </w:r>
      <w:r w:rsidDel="00000000" w:rsidR="00000000" w:rsidRPr="00000000">
        <w:rPr>
          <w:i w:val="1"/>
          <w:iCs w:val="1"/>
          <w:rtl w:val="0"/>
        </w:rPr>
        <w:t xml:space="preserve">undergraduate</w:t>
      </w:r>
      <w:r w:rsidDel="00000000" w:rsidR="00000000" w:rsidRPr="00000000">
        <w:rPr>
          <w:rtl w:val="0"/>
        </w:rPr>
        <w:t xml:space="preserve">, </w:t>
      </w:r>
      <w:r w:rsidDel="00000000" w:rsidR="00000000" w:rsidRPr="00000000">
        <w:rPr>
          <w:i w:val="1"/>
          <w:iCs w:val="1"/>
          <w:rtl w:val="0"/>
        </w:rPr>
        <w:t xml:space="preserve">postgraduate</w:t>
      </w:r>
      <w:r w:rsidDel="00000000" w:rsidR="00000000" w:rsidRPr="00000000">
        <w:rPr>
          <w:rtl w:val="0"/>
        </w:rPr>
        <w:t xml:space="preserve"> and </w:t>
      </w:r>
      <w:r w:rsidDel="00000000" w:rsidR="00000000" w:rsidRPr="00000000">
        <w:rPr>
          <w:i w:val="1"/>
          <w:iCs w:val="1"/>
          <w:rtl w:val="0"/>
        </w:rPr>
        <w:t xml:space="preserve">doctoral</w:t>
      </w:r>
      <w:r w:rsidDel="00000000" w:rsidR="00000000" w:rsidRPr="00000000">
        <w:rPr>
          <w:rtl w:val="0"/>
        </w:rPr>
        <w:t xml:space="preserve"> courses available.</w:t>
      </w:r>
    </w:p>
    <w:p w:rsidR="00000000" w:rsidDel="00000000" w:rsidP="00000000" w:rsidRDefault="00000000" w:rsidRPr="00000000" w14:paraId="00000003">
      <w:pPr>
        <w:spacing w:after="240" w:before="240" w:lineRule="auto"/>
        <w:rPr/>
      </w:pPr>
      <w:r w:rsidDel="00000000" w:rsidR="00000000" w:rsidRPr="00000000">
        <w:rPr>
          <w:rtl w:val="0"/>
        </w:rPr>
        <w:t xml:space="preserve">For the Areas of Study, the main messages related to NLU’s flexibility, affordability, diversity and overall excellence apply. </w:t>
      </w:r>
      <w:r w:rsidDel="00000000" w:rsidR="00000000" w:rsidRPr="00000000">
        <w:rPr>
          <w:rtl w:val="0"/>
        </w:rPr>
        <w:t xml:space="preserve">Strategically, we will use this level of the funnel to </w:t>
      </w:r>
      <w:r w:rsidDel="00000000" w:rsidR="00000000" w:rsidRPr="00000000">
        <w:rPr>
          <w:b w:val="1"/>
          <w:bCs w:val="1"/>
          <w:rtl w:val="0"/>
        </w:rPr>
        <w:t xml:space="preserve">educate on broader value propositions</w:t>
      </w:r>
      <w:r w:rsidDel="00000000" w:rsidR="00000000" w:rsidRPr="00000000">
        <w:rPr>
          <w:rtl w:val="0"/>
        </w:rPr>
        <w:t xml:space="preserve"> that apply to most or all of the different degree programs, while creating </w:t>
      </w:r>
      <w:r w:rsidDel="00000000" w:rsidR="00000000" w:rsidRPr="00000000">
        <w:rPr>
          <w:b w:val="1"/>
          <w:bCs w:val="1"/>
          <w:rtl w:val="0"/>
        </w:rPr>
        <w:t xml:space="preserve">clear paths to more specialized information</w:t>
      </w:r>
      <w:r w:rsidDel="00000000" w:rsidR="00000000" w:rsidRPr="00000000">
        <w:rPr>
          <w:rtl w:val="0"/>
        </w:rPr>
        <w:t xml:space="preserve"> on the Program pages.</w:t>
      </w:r>
    </w:p>
    <w:p w:rsidR="00000000" w:rsidDel="00000000" w:rsidP="00000000" w:rsidRDefault="00000000" w:rsidRPr="00000000" w14:paraId="00000004">
      <w:pPr>
        <w:spacing w:after="240" w:before="240" w:lineRule="auto"/>
        <w:rPr/>
      </w:pPr>
      <w:r w:rsidDel="00000000" w:rsidR="00000000" w:rsidRPr="00000000">
        <w:rPr>
          <w:rtl w:val="0"/>
        </w:rPr>
        <w:t xml:space="preserve">For the specific Psychology and Human Services audience, we should emphasize that NLU recognizes their </w:t>
      </w:r>
      <w:r w:rsidDel="00000000" w:rsidR="00000000" w:rsidRPr="00000000">
        <w:rPr>
          <w:b w:val="1"/>
          <w:bCs w:val="1"/>
          <w:rtl w:val="0"/>
        </w:rPr>
        <w:t xml:space="preserve">desire to help people</w:t>
      </w:r>
      <w:r w:rsidDel="00000000" w:rsidR="00000000" w:rsidRPr="00000000">
        <w:rPr>
          <w:rtl w:val="0"/>
        </w:rPr>
        <w:t xml:space="preserve"> and </w:t>
      </w:r>
      <w:r w:rsidDel="00000000" w:rsidR="00000000" w:rsidRPr="00000000">
        <w:rPr>
          <w:b w:val="1"/>
          <w:bCs w:val="1"/>
          <w:rtl w:val="0"/>
        </w:rPr>
        <w:t xml:space="preserve">make their communities better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5">
      <w:pPr>
        <w:spacing w:after="240" w:before="240" w:lineRule="auto"/>
        <w:rPr>
          <w:color w:val="ff00ff"/>
        </w:rPr>
      </w:pPr>
      <w:r w:rsidDel="00000000" w:rsidR="00000000" w:rsidRPr="00000000">
        <w:rPr>
          <w:color w:val="ff00ff"/>
          <w:rtl w:val="0"/>
        </w:rPr>
        <w:t xml:space="preserve">{{ GOALS &amp; METRICS }}</w:t>
      </w:r>
    </w:p>
    <w:p w:rsidR="00000000" w:rsidDel="00000000" w:rsidP="00000000" w:rsidRDefault="00000000" w:rsidRPr="00000000" w14:paraId="00000006">
      <w:pPr>
        <w:numPr>
          <w:ilvl w:val="0"/>
          <w:numId w:val="7"/>
        </w:numPr>
        <w:ind w:left="720" w:hanging="360"/>
        <w:rPr>
          <w:u w:val="none"/>
        </w:rPr>
      </w:pPr>
      <w:r w:rsidDel="00000000" w:rsidR="00000000" w:rsidRPr="00000000">
        <w:rPr>
          <w:b w:val="1"/>
          <w:bCs w:val="1"/>
          <w:rtl w:val="0"/>
        </w:rPr>
        <w:t xml:space="preserve">Empower users</w:t>
      </w:r>
      <w:r w:rsidDel="00000000" w:rsidR="00000000" w:rsidRPr="00000000">
        <w:rPr>
          <w:rtl w:val="0"/>
        </w:rPr>
        <w:t xml:space="preserve"> to embark on a course of study in Psychology and Human Services. We want to kindle their innate motivation for this field and smooth the path to pursuing it.</w:t>
      </w:r>
    </w:p>
    <w:p w:rsidR="00000000" w:rsidDel="00000000" w:rsidP="00000000" w:rsidRDefault="00000000" w:rsidRPr="00000000" w14:paraId="00000007">
      <w:pPr>
        <w:numPr>
          <w:ilvl w:val="0"/>
          <w:numId w:val="7"/>
        </w:numPr>
        <w:ind w:left="720" w:hanging="360"/>
      </w:pPr>
      <w:r w:rsidDel="00000000" w:rsidR="00000000" w:rsidRPr="00000000">
        <w:rPr>
          <w:b w:val="1"/>
          <w:bCs w:val="1"/>
          <w:rtl w:val="0"/>
        </w:rPr>
        <w:t xml:space="preserve">Build trust</w:t>
      </w:r>
      <w:r w:rsidDel="00000000" w:rsidR="00000000" w:rsidRPr="00000000">
        <w:rPr>
          <w:rtl w:val="0"/>
        </w:rPr>
        <w:t xml:space="preserve"> in NLU as a worthy institution with a strong and diverse program.</w:t>
      </w:r>
    </w:p>
    <w:p w:rsidR="00000000" w:rsidDel="00000000" w:rsidP="00000000" w:rsidRDefault="00000000" w:rsidRPr="00000000" w14:paraId="00000008">
      <w:pPr>
        <w:numPr>
          <w:ilvl w:val="0"/>
          <w:numId w:val="7"/>
        </w:numPr>
        <w:ind w:left="720" w:hanging="360"/>
      </w:pPr>
      <w:r w:rsidDel="00000000" w:rsidR="00000000" w:rsidRPr="00000000">
        <w:rPr>
          <w:b w:val="1"/>
          <w:bCs w:val="1"/>
          <w:rtl w:val="0"/>
        </w:rPr>
        <w:t xml:space="preserve">Qualify users</w:t>
      </w:r>
      <w:r w:rsidDel="00000000" w:rsidR="00000000" w:rsidRPr="00000000">
        <w:rPr>
          <w:rtl w:val="0"/>
        </w:rPr>
        <w:t xml:space="preserve"> at the appropriate course level and open a channel for further communication that applies to their situation (undergrad or post, degree or certificate, etc.)</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5"/>
        </w:numPr>
        <w:spacing w:after="0" w:afterAutospacing="0" w:before="240" w:lineRule="auto"/>
        <w:ind w:left="720" w:hanging="360"/>
      </w:pPr>
      <w:r w:rsidDel="00000000" w:rsidR="00000000" w:rsidRPr="00000000">
        <w:rPr>
          <w:b w:val="1"/>
          <w:bCs w:val="1"/>
          <w:rtl w:val="0"/>
        </w:rPr>
        <w:t xml:space="preserve">Primary KPIs: </w:t>
      </w:r>
    </w:p>
    <w:p w:rsidR="00000000" w:rsidDel="00000000" w:rsidP="00000000" w:rsidRDefault="00000000" w:rsidRPr="00000000" w14:paraId="0000000B">
      <w:pPr>
        <w:numPr>
          <w:ilvl w:val="1"/>
          <w:numId w:val="5"/>
        </w:numPr>
        <w:spacing w:after="0" w:afterAutospacing="0" w:before="0" w:beforeAutospacing="0" w:lineRule="auto"/>
        <w:ind w:left="1440" w:hanging="360"/>
      </w:pPr>
      <w:r w:rsidDel="00000000" w:rsidR="00000000" w:rsidRPr="00000000">
        <w:rPr>
          <w:rtl w:val="0"/>
        </w:rPr>
        <w:t xml:space="preserve">Form Submissions/Signups</w:t>
      </w:r>
    </w:p>
    <w:p w:rsidR="00000000" w:rsidDel="00000000" w:rsidP="00000000" w:rsidRDefault="00000000" w:rsidRPr="00000000" w14:paraId="0000000C">
      <w:pPr>
        <w:numPr>
          <w:ilvl w:val="1"/>
          <w:numId w:val="5"/>
        </w:numPr>
        <w:spacing w:after="0" w:afterAutospacing="0" w:before="0" w:beforeAutospacing="0" w:lineRule="auto"/>
        <w:ind w:left="1440" w:hanging="360"/>
        <w:rPr>
          <w:u w:val="none"/>
        </w:rPr>
      </w:pPr>
      <w:r w:rsidDel="00000000" w:rsidR="00000000" w:rsidRPr="00000000">
        <w:rPr>
          <w:rtl w:val="0"/>
        </w:rPr>
        <w:t xml:space="preserve">Funnel exploration/Program selection</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b w:val="1"/>
          <w:bCs w:val="1"/>
          <w:rtl w:val="0"/>
        </w:rPr>
        <w:t xml:space="preserve">Secondary KPIs: </w:t>
      </w:r>
      <w:r w:rsidDel="00000000" w:rsidR="00000000" w:rsidRPr="00000000">
        <w:rPr>
          <w:rtl w:val="0"/>
        </w:rPr>
        <w:t xml:space="preserve">On-page Metrics</w:t>
      </w:r>
    </w:p>
    <w:p w:rsidR="00000000" w:rsidDel="00000000" w:rsidP="00000000" w:rsidRDefault="00000000" w:rsidRPr="00000000" w14:paraId="0000000E">
      <w:pPr>
        <w:numPr>
          <w:ilvl w:val="1"/>
          <w:numId w:val="5"/>
        </w:numPr>
        <w:spacing w:after="0" w:afterAutospacing="0" w:before="0" w:beforeAutospacing="0" w:lineRule="auto"/>
        <w:ind w:left="1440" w:hanging="360"/>
      </w:pPr>
      <w:r w:rsidDel="00000000" w:rsidR="00000000" w:rsidRPr="00000000">
        <w:rPr>
          <w:rtl w:val="0"/>
        </w:rPr>
        <w:t xml:space="preserve">Scroll Depth</w:t>
      </w:r>
    </w:p>
    <w:p w:rsidR="00000000" w:rsidDel="00000000" w:rsidP="00000000" w:rsidRDefault="00000000" w:rsidRPr="00000000" w14:paraId="0000000F">
      <w:pPr>
        <w:numPr>
          <w:ilvl w:val="1"/>
          <w:numId w:val="5"/>
        </w:numPr>
        <w:spacing w:after="0" w:afterAutospacing="0" w:before="0" w:beforeAutospacing="0" w:lineRule="auto"/>
        <w:ind w:left="1440" w:hanging="360"/>
      </w:pPr>
      <w:r w:rsidDel="00000000" w:rsidR="00000000" w:rsidRPr="00000000">
        <w:rPr>
          <w:rtl w:val="0"/>
        </w:rPr>
        <w:t xml:space="preserve">Time on Page</w:t>
      </w:r>
    </w:p>
    <w:p w:rsidR="00000000" w:rsidDel="00000000" w:rsidP="00000000" w:rsidRDefault="00000000" w:rsidRPr="00000000" w14:paraId="00000010">
      <w:pPr>
        <w:numPr>
          <w:ilvl w:val="1"/>
          <w:numId w:val="5"/>
        </w:numPr>
        <w:spacing w:after="0" w:afterAutospacing="0" w:before="0" w:beforeAutospacing="0" w:lineRule="auto"/>
        <w:ind w:left="1440" w:hanging="360"/>
      </w:pPr>
      <w:r w:rsidDel="00000000" w:rsidR="00000000" w:rsidRPr="00000000">
        <w:rPr>
          <w:rtl w:val="0"/>
        </w:rPr>
        <w:t xml:space="preserve">Engaged Sessions (GA4)</w:t>
      </w:r>
    </w:p>
    <w:p w:rsidR="00000000" w:rsidDel="00000000" w:rsidP="00000000" w:rsidRDefault="00000000" w:rsidRPr="00000000" w14:paraId="00000011">
      <w:pPr>
        <w:numPr>
          <w:ilvl w:val="1"/>
          <w:numId w:val="5"/>
        </w:numPr>
        <w:spacing w:after="240" w:before="0" w:beforeAutospacing="0" w:lineRule="auto"/>
        <w:ind w:left="1440" w:hanging="360"/>
      </w:pPr>
      <w:r w:rsidDel="00000000" w:rsidR="00000000" w:rsidRPr="00000000">
        <w:rPr>
          <w:rtl w:val="0"/>
        </w:rPr>
        <w:t xml:space="preserve">Bounce Rate</w:t>
      </w:r>
    </w:p>
    <w:p w:rsidR="00000000" w:rsidDel="00000000" w:rsidP="00000000" w:rsidRDefault="00000000" w:rsidRPr="00000000" w14:paraId="00000012">
      <w:pPr>
        <w:spacing w:after="240" w:before="240" w:lineRule="auto"/>
        <w:rPr>
          <w:color w:val="ff00ff"/>
        </w:rPr>
      </w:pPr>
      <w:r w:rsidDel="00000000" w:rsidR="00000000" w:rsidRPr="00000000">
        <w:rPr>
          <w:color w:val="ff00ff"/>
          <w:rtl w:val="0"/>
        </w:rPr>
        <w:t xml:space="preserve">{{ CONTENT STRATEGY }}</w:t>
      </w:r>
    </w:p>
    <w:p w:rsidR="00000000" w:rsidDel="00000000" w:rsidP="00000000" w:rsidRDefault="00000000" w:rsidRPr="00000000" w14:paraId="00000013">
      <w:pPr>
        <w:spacing w:after="240" w:before="240" w:lineRule="auto"/>
        <w:rPr/>
      </w:pPr>
      <w:r w:rsidDel="00000000" w:rsidR="00000000" w:rsidRPr="00000000">
        <w:rPr>
          <w:rtl w:val="0"/>
        </w:rPr>
        <w:t xml:space="preserve">For Area of Study pages, content should be organized around illuminating the possibilities that area of study offers for students. Messaging should empathise with the personal dreams and drive that might compel a student to pursue this educational path.</w:t>
      </w:r>
    </w:p>
    <w:p w:rsidR="00000000" w:rsidDel="00000000" w:rsidP="00000000" w:rsidRDefault="00000000" w:rsidRPr="00000000" w14:paraId="00000014">
      <w:pPr>
        <w:spacing w:after="240" w:before="240" w:lineRule="auto"/>
        <w:rPr/>
      </w:pPr>
      <w:r w:rsidDel="00000000" w:rsidR="00000000" w:rsidRPr="00000000">
        <w:rPr>
          <w:rtl w:val="0"/>
        </w:rPr>
        <w:t xml:space="preserve">Where a study area spans multiple degree levels, that path of advancement should be made clear, and effort should be taken to demonstrate how NLU helps expedite and ease the process of going from undergrad all the way to doctorate.</w:t>
      </w:r>
    </w:p>
    <w:p w:rsidR="00000000" w:rsidDel="00000000" w:rsidP="00000000" w:rsidRDefault="00000000" w:rsidRPr="00000000" w14:paraId="00000015">
      <w:pPr>
        <w:spacing w:after="240" w:before="240" w:lineRule="auto"/>
        <w:rPr/>
      </w:pPr>
      <w:r w:rsidDel="00000000" w:rsidR="00000000" w:rsidRPr="00000000">
        <w:rPr>
          <w:rtl w:val="0"/>
        </w:rPr>
        <w:t xml:space="preserve">Users should come away from the page with a positive understanding of what they can do with their degree and how it will benefit them in their personal and professional lives.</w:t>
      </w:r>
    </w:p>
    <w:p w:rsidR="00000000" w:rsidDel="00000000" w:rsidP="00000000" w:rsidRDefault="00000000" w:rsidRPr="00000000" w14:paraId="00000016">
      <w:pPr>
        <w:spacing w:after="240" w:before="240" w:lineRule="auto"/>
        <w:rPr>
          <w:color w:val="ff00ff"/>
        </w:rPr>
      </w:pPr>
      <w:r w:rsidDel="00000000" w:rsidR="00000000" w:rsidRPr="00000000">
        <w:rPr>
          <w:color w:val="ff00ff"/>
          <w:rtl w:val="0"/>
        </w:rPr>
        <w:t xml:space="preserve">{{ SECTION 01 — HERO }}</w:t>
      </w:r>
    </w:p>
    <w:p w:rsidR="00000000" w:rsidDel="00000000" w:rsidP="00000000" w:rsidRDefault="00000000" w:rsidRPr="00000000" w14:paraId="00000017">
      <w:pPr>
        <w:spacing w:after="240" w:before="240" w:lineRule="auto"/>
        <w:rPr>
          <w:i w:val="1"/>
          <w:iCs w:val="1"/>
        </w:rPr>
      </w:pPr>
      <w:r w:rsidDel="00000000" w:rsidR="00000000" w:rsidRPr="00000000">
        <w:rPr>
          <w:i w:val="1"/>
          <w:iCs w:val="1"/>
          <w:rtl w:val="0"/>
        </w:rPr>
        <w:t xml:space="preserve">This can use the same Hero UI component as the Brand template</w:t>
      </w:r>
    </w:p>
    <w:p w:rsidR="00000000" w:rsidDel="00000000" w:rsidP="00000000" w:rsidRDefault="00000000" w:rsidRPr="00000000" w14:paraId="00000018">
      <w:pPr>
        <w:spacing w:after="240" w:before="240" w:lineRule="auto"/>
        <w:rPr>
          <w:highlight w:val="yellow"/>
        </w:rPr>
      </w:pPr>
      <w:r w:rsidDel="00000000" w:rsidR="00000000" w:rsidRPr="00000000">
        <w:rPr>
          <w:b w:val="1"/>
          <w:bCs w:val="1"/>
          <w:highlight w:val="yellow"/>
          <w:rtl w:val="0"/>
        </w:rPr>
        <w:t xml:space="preserve">Eyebrow: </w:t>
      </w:r>
      <w:r w:rsidDel="00000000" w:rsidR="00000000" w:rsidRPr="00000000">
        <w:rPr>
          <w:highlight w:val="yellow"/>
          <w:rtl w:val="0"/>
        </w:rPr>
        <w:t xml:space="preserve">Psychology &amp; Human Services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Header: </w:t>
      </w:r>
      <w:r w:rsidDel="00000000" w:rsidR="00000000" w:rsidRPr="00000000">
        <w:rPr>
          <w:rtl w:val="0"/>
        </w:rPr>
        <w:t xml:space="preserve">Be the Change in Others’ Lives</w:t>
      </w:r>
    </w:p>
    <w:p w:rsidR="00000000" w:rsidDel="00000000" w:rsidP="00000000" w:rsidRDefault="00000000" w:rsidRPr="00000000" w14:paraId="0000001A">
      <w:pPr>
        <w:spacing w:after="240" w:before="240" w:lineRule="auto"/>
        <w:rPr>
          <w:highlight w:val="yellow"/>
        </w:rPr>
      </w:pPr>
      <w:r w:rsidDel="00000000" w:rsidR="00000000" w:rsidRPr="00000000">
        <w:rPr>
          <w:b w:val="1"/>
          <w:bCs w:val="1"/>
          <w:rtl w:val="0"/>
        </w:rPr>
        <w:t xml:space="preserve">Body: </w:t>
      </w:r>
      <w:r w:rsidDel="00000000" w:rsidR="00000000" w:rsidRPr="00000000">
        <w:rPr>
          <w:highlight w:val="yellow"/>
          <w:rtl w:val="0"/>
        </w:rPr>
        <w:t xml:space="preserve">You have the compassion to help people in need and a passion to improve mental health in your community. At National Louis University you'll receive the research, coursework and practical experience to fulfill that calling with a career in Psychology and Human Services.</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Form Header (Tagline): </w:t>
      </w:r>
      <w:r w:rsidDel="00000000" w:rsidR="00000000" w:rsidRPr="00000000">
        <w:rPr>
          <w:rtl w:val="0"/>
        </w:rPr>
        <w:t xml:space="preserve">We Believe in Your Best</w:t>
      </w:r>
    </w:p>
    <w:p w:rsidR="00000000" w:rsidDel="00000000" w:rsidP="00000000" w:rsidRDefault="00000000" w:rsidRPr="00000000" w14:paraId="0000001C">
      <w:pPr>
        <w:spacing w:after="240" w:before="240" w:lineRule="auto"/>
        <w:rPr>
          <w:highlight w:val="yellow"/>
        </w:rPr>
      </w:pPr>
      <w:r w:rsidDel="00000000" w:rsidR="00000000" w:rsidRPr="00000000">
        <w:rPr>
          <w:b w:val="1"/>
          <w:bCs w:val="1"/>
          <w:rtl w:val="0"/>
        </w:rPr>
        <w:t xml:space="preserve">Form Body: </w:t>
      </w:r>
      <w:r w:rsidDel="00000000" w:rsidR="00000000" w:rsidRPr="00000000">
        <w:rPr>
          <w:highlight w:val="yellow"/>
          <w:rtl w:val="0"/>
        </w:rPr>
        <w:t xml:space="preserve">Learn with us and discover who you can be with a Psychology and Human Services education from National Louis University.</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Form Fields:</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rtl w:val="0"/>
        </w:rPr>
        <w:t xml:space="preserve">I am interested in</w:t>
      </w:r>
    </w:p>
    <w:p w:rsidR="00000000" w:rsidDel="00000000" w:rsidP="00000000" w:rsidRDefault="00000000" w:rsidRPr="00000000" w14:paraId="0000001F">
      <w:pPr>
        <w:numPr>
          <w:ilvl w:val="1"/>
          <w:numId w:val="1"/>
        </w:numPr>
        <w:spacing w:after="0" w:afterAutospacing="0" w:before="0" w:beforeAutospacing="0" w:lineRule="auto"/>
        <w:ind w:left="1440" w:hanging="360"/>
      </w:pPr>
      <w:r w:rsidDel="00000000" w:rsidR="00000000" w:rsidRPr="00000000">
        <w:rPr>
          <w:rtl w:val="0"/>
        </w:rPr>
        <w:t xml:space="preserve">Professional Certification</w:t>
      </w:r>
    </w:p>
    <w:p w:rsidR="00000000" w:rsidDel="00000000" w:rsidP="00000000" w:rsidRDefault="00000000" w:rsidRPr="00000000" w14:paraId="00000020">
      <w:pPr>
        <w:numPr>
          <w:ilvl w:val="1"/>
          <w:numId w:val="1"/>
        </w:numPr>
        <w:spacing w:after="0" w:afterAutospacing="0" w:before="0" w:beforeAutospacing="0" w:lineRule="auto"/>
        <w:ind w:left="1440" w:hanging="360"/>
      </w:pPr>
      <w:r w:rsidDel="00000000" w:rsidR="00000000" w:rsidRPr="00000000">
        <w:rPr>
          <w:rtl w:val="0"/>
        </w:rPr>
        <w:t xml:space="preserve">Undergraduate Degrees</w:t>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rtl w:val="0"/>
        </w:rPr>
        <w:t xml:space="preserve">Postgraduate Degrees</w:t>
      </w:r>
    </w:p>
    <w:p w:rsidR="00000000" w:rsidDel="00000000" w:rsidP="00000000" w:rsidRDefault="00000000" w:rsidRPr="00000000" w14:paraId="00000022">
      <w:pPr>
        <w:numPr>
          <w:ilvl w:val="1"/>
          <w:numId w:val="1"/>
        </w:numPr>
        <w:spacing w:after="0" w:afterAutospacing="0" w:before="0" w:beforeAutospacing="0" w:lineRule="auto"/>
        <w:ind w:left="1440" w:hanging="360"/>
      </w:pPr>
      <w:r w:rsidDel="00000000" w:rsidR="00000000" w:rsidRPr="00000000">
        <w:rPr>
          <w:rtl w:val="0"/>
        </w:rPr>
        <w:t xml:space="preserve">Undecided — Help me explore</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First Name</w:t>
      </w:r>
    </w:p>
    <w:p w:rsidR="00000000" w:rsidDel="00000000" w:rsidP="00000000" w:rsidRDefault="00000000" w:rsidRPr="00000000" w14:paraId="00000024">
      <w:pPr>
        <w:numPr>
          <w:ilvl w:val="0"/>
          <w:numId w:val="1"/>
        </w:numPr>
        <w:spacing w:after="0" w:afterAutospacing="0" w:before="0" w:beforeAutospacing="0" w:lineRule="auto"/>
        <w:ind w:left="720" w:hanging="360"/>
        <w:rPr>
          <w:u w:val="none"/>
        </w:rPr>
      </w:pPr>
      <w:r w:rsidDel="00000000" w:rsidR="00000000" w:rsidRPr="00000000">
        <w:rPr>
          <w:rtl w:val="0"/>
        </w:rPr>
        <w:t xml:space="preserve">Last Name</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Phone (Optional)</w:t>
      </w:r>
    </w:p>
    <w:p w:rsidR="00000000" w:rsidDel="00000000" w:rsidP="00000000" w:rsidRDefault="00000000" w:rsidRPr="00000000" w14:paraId="00000027">
      <w:pPr>
        <w:numPr>
          <w:ilvl w:val="0"/>
          <w:numId w:val="1"/>
        </w:numPr>
        <w:spacing w:after="240" w:before="0" w:beforeAutospacing="0" w:lineRule="auto"/>
        <w:ind w:left="720" w:hanging="360"/>
        <w:rPr>
          <w:u w:val="none"/>
        </w:rPr>
      </w:pPr>
      <w:r w:rsidDel="00000000" w:rsidR="00000000" w:rsidRPr="00000000">
        <w:rPr>
          <w:rtl w:val="0"/>
        </w:rPr>
        <w:t xml:space="preserve">ZIP Code</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Call to Action: </w:t>
      </w:r>
      <w:r w:rsidDel="00000000" w:rsidR="00000000" w:rsidRPr="00000000">
        <w:rPr>
          <w:rtl w:val="0"/>
        </w:rPr>
        <w:t xml:space="preserve">Find Your Next Step Forward</w:t>
      </w:r>
    </w:p>
    <w:p w:rsidR="00000000" w:rsidDel="00000000" w:rsidP="00000000" w:rsidRDefault="00000000" w:rsidRPr="00000000" w14:paraId="00000029">
      <w:pPr>
        <w:spacing w:after="240" w:before="240" w:lineRule="auto"/>
        <w:rPr>
          <w:i w:val="1"/>
          <w:iCs w:val="1"/>
        </w:rPr>
      </w:pPr>
      <w:r w:rsidDel="00000000" w:rsidR="00000000" w:rsidRPr="00000000">
        <w:rPr>
          <w:i w:val="1"/>
          <w:iCs w:val="1"/>
          <w:rtl w:val="0"/>
        </w:rPr>
        <w:t xml:space="preserve">Mobile users will see a persistent Call to Action that opens up the form itself as they scroll down the page.</w:t>
      </w:r>
    </w:p>
    <w:p w:rsidR="00000000" w:rsidDel="00000000" w:rsidP="00000000" w:rsidRDefault="00000000" w:rsidRPr="00000000" w14:paraId="0000002A">
      <w:pPr>
        <w:spacing w:after="240" w:before="240" w:lineRule="auto"/>
        <w:rPr>
          <w:color w:val="ff00ff"/>
        </w:rPr>
      </w:pPr>
      <w:r w:rsidDel="00000000" w:rsidR="00000000" w:rsidRPr="00000000">
        <w:rPr>
          <w:color w:val="ff00ff"/>
          <w:rtl w:val="0"/>
        </w:rPr>
        <w:t xml:space="preserve">{{ SECTION 02 — VISUAL NAVIGATION }}</w:t>
      </w:r>
    </w:p>
    <w:p w:rsidR="00000000" w:rsidDel="00000000" w:rsidP="00000000" w:rsidRDefault="00000000" w:rsidRPr="00000000" w14:paraId="0000002B">
      <w:pPr>
        <w:spacing w:after="240" w:before="240" w:lineRule="auto"/>
        <w:rPr>
          <w:i w:val="1"/>
          <w:iCs w:val="1"/>
        </w:rPr>
      </w:pPr>
      <w:r w:rsidDel="00000000" w:rsidR="00000000" w:rsidRPr="00000000">
        <w:rPr>
          <w:i w:val="1"/>
          <w:iCs w:val="1"/>
          <w:rtl w:val="0"/>
        </w:rPr>
        <w:t xml:space="preserve">Use Visual Navigation UI component from the Brand template</w:t>
      </w:r>
    </w:p>
    <w:p w:rsidR="00000000" w:rsidDel="00000000" w:rsidP="00000000" w:rsidRDefault="00000000" w:rsidRPr="00000000" w14:paraId="0000002C">
      <w:pPr>
        <w:numPr>
          <w:ilvl w:val="0"/>
          <w:numId w:val="6"/>
        </w:numPr>
        <w:spacing w:after="0" w:afterAutospacing="0" w:before="240" w:lineRule="auto"/>
        <w:ind w:left="720" w:hanging="360"/>
      </w:pPr>
      <w:r w:rsidDel="00000000" w:rsidR="00000000" w:rsidRPr="00000000">
        <w:rPr>
          <w:rtl w:val="0"/>
        </w:rPr>
        <w:t xml:space="preserve">Why NLU?</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rtl w:val="0"/>
        </w:rPr>
        <w:t xml:space="preserve">Alumni Stories</w:t>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rtl w:val="0"/>
        </w:rPr>
        <w:t xml:space="preserve">How It Works</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rtl w:val="0"/>
        </w:rPr>
        <w:t xml:space="preserve">Our Programs</w:t>
      </w:r>
    </w:p>
    <w:p w:rsidR="00000000" w:rsidDel="00000000" w:rsidP="00000000" w:rsidRDefault="00000000" w:rsidRPr="00000000" w14:paraId="00000030">
      <w:pPr>
        <w:numPr>
          <w:ilvl w:val="0"/>
          <w:numId w:val="6"/>
        </w:numPr>
        <w:spacing w:after="240" w:before="0" w:beforeAutospacing="0" w:lineRule="auto"/>
        <w:ind w:left="720" w:hanging="360"/>
      </w:pPr>
      <w:r w:rsidDel="00000000" w:rsidR="00000000" w:rsidRPr="00000000">
        <w:rPr>
          <w:rtl w:val="0"/>
        </w:rPr>
        <w:t xml:space="preserve">Find Your Next Step Forward (appears on scroll to sticky)</w:t>
      </w:r>
    </w:p>
    <w:p w:rsidR="00000000" w:rsidDel="00000000" w:rsidP="00000000" w:rsidRDefault="00000000" w:rsidRPr="00000000" w14:paraId="00000031">
      <w:pPr>
        <w:spacing w:after="240" w:before="240" w:lineRule="auto"/>
        <w:rPr>
          <w:color w:val="ff00ff"/>
        </w:rPr>
      </w:pPr>
      <w:r w:rsidDel="00000000" w:rsidR="00000000" w:rsidRPr="00000000">
        <w:rPr>
          <w:color w:val="ff00ff"/>
          <w:rtl w:val="0"/>
        </w:rPr>
        <w:t xml:space="preserve">{{ SECTION 03 — WHY NLU? }}</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Eyebrow:</w:t>
      </w:r>
      <w:r w:rsidDel="00000000" w:rsidR="00000000" w:rsidRPr="00000000">
        <w:rPr>
          <w:rtl w:val="0"/>
        </w:rPr>
        <w:t xml:space="preserve"> Why Study with Us?</w:t>
      </w:r>
    </w:p>
    <w:p w:rsidR="00000000" w:rsidDel="00000000" w:rsidP="00000000" w:rsidRDefault="00000000" w:rsidRPr="00000000" w14:paraId="00000033">
      <w:pPr>
        <w:spacing w:after="240" w:before="240" w:lineRule="auto"/>
        <w:rPr>
          <w:highlight w:val="yellow"/>
        </w:rPr>
      </w:pPr>
      <w:r w:rsidDel="00000000" w:rsidR="00000000" w:rsidRPr="00000000">
        <w:rPr>
          <w:b w:val="1"/>
          <w:bCs w:val="1"/>
          <w:rtl w:val="0"/>
        </w:rPr>
        <w:t xml:space="preserve">Blockquote:</w:t>
      </w:r>
      <w:r w:rsidDel="00000000" w:rsidR="00000000" w:rsidRPr="00000000">
        <w:rPr>
          <w:rtl w:val="0"/>
        </w:rPr>
        <w:t xml:space="preserve"> </w:t>
      </w:r>
      <w:r w:rsidDel="00000000" w:rsidR="00000000" w:rsidRPr="00000000">
        <w:rPr>
          <w:highlight w:val="yellow"/>
          <w:rtl w:val="0"/>
        </w:rPr>
        <w:t xml:space="preserve">Progress at Your Pace. NLU makes it easy to embark on a rewarding career and we provide the support to make sure that the next step in your journey is always within reach.</w:t>
      </w:r>
    </w:p>
    <w:p w:rsidR="00000000" w:rsidDel="00000000" w:rsidP="00000000" w:rsidRDefault="00000000" w:rsidRPr="00000000" w14:paraId="00000034">
      <w:pPr>
        <w:spacing w:after="240" w:before="240" w:lineRule="auto"/>
        <w:rPr/>
      </w:pPr>
      <w:commentRangeStart w:id="0"/>
      <w:r w:rsidDel="00000000" w:rsidR="00000000" w:rsidRPr="00000000">
        <w:rPr>
          <w:b w:val="1"/>
          <w:bCs w:val="1"/>
          <w:rtl w:val="0"/>
        </w:rPr>
        <w:t xml:space="preserve">Proof Pt 01: 100%</w:t>
      </w:r>
      <w:r w:rsidDel="00000000" w:rsidR="00000000" w:rsidRPr="00000000">
        <w:rPr>
          <w:rtl w:val="0"/>
        </w:rPr>
        <w:t xml:space="preserve"> of Clinical Psychology students placed with community partners</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Proof Pt 02: 90%</w:t>
      </w:r>
      <w:r w:rsidDel="00000000" w:rsidR="00000000" w:rsidRPr="00000000">
        <w:rPr>
          <w:rtl w:val="0"/>
        </w:rPr>
        <w:t xml:space="preserve"> of Counseling students find employment at degree completion</w: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Proof Pt 03: 18 Mo. </w:t>
      </w:r>
      <w:r w:rsidDel="00000000" w:rsidR="00000000" w:rsidRPr="00000000">
        <w:rPr>
          <w:rtl w:val="0"/>
        </w:rPr>
        <w:t xml:space="preserve">Complete an M.A. in Psychology in less than 18 months</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Proof Pt 04:</w:t>
      </w:r>
      <w:r w:rsidDel="00000000" w:rsidR="00000000" w:rsidRPr="00000000">
        <w:rPr>
          <w:rtl w:val="0"/>
        </w:rPr>
        <w:t xml:space="preserve"> </w:t>
      </w:r>
      <w:r w:rsidDel="00000000" w:rsidR="00000000" w:rsidRPr="00000000">
        <w:rPr>
          <w:b w:val="1"/>
          <w:bCs w:val="1"/>
          <w:rtl w:val="0"/>
        </w:rPr>
        <w:t xml:space="preserve">60K+</w:t>
      </w:r>
      <w:r w:rsidDel="00000000" w:rsidR="00000000" w:rsidRPr="00000000">
        <w:rPr>
          <w:rtl w:val="0"/>
        </w:rPr>
        <w:t xml:space="preserve"> Hours of service and fieldwork logged by students each year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8">
      <w:pPr>
        <w:spacing w:after="240" w:before="240" w:lineRule="auto"/>
        <w:rPr>
          <w:color w:val="ff00ff"/>
        </w:rPr>
      </w:pPr>
      <w:r w:rsidDel="00000000" w:rsidR="00000000" w:rsidRPr="00000000">
        <w:rPr>
          <w:color w:val="ff00ff"/>
          <w:rtl w:val="0"/>
        </w:rPr>
        <w:t xml:space="preserve">{{ SECTION 04 — ALUMNI STORIES }}</w:t>
      </w:r>
    </w:p>
    <w:p w:rsidR="00000000" w:rsidDel="00000000" w:rsidP="00000000" w:rsidRDefault="00000000" w:rsidRPr="00000000" w14:paraId="00000039">
      <w:pPr>
        <w:spacing w:after="240" w:before="240" w:lineRule="auto"/>
        <w:rPr>
          <w:i w:val="1"/>
          <w:iCs w:val="1"/>
        </w:rPr>
      </w:pPr>
      <w:r w:rsidDel="00000000" w:rsidR="00000000" w:rsidRPr="00000000">
        <w:rPr>
          <w:i w:val="1"/>
          <w:iCs w:val="1"/>
          <w:rtl w:val="0"/>
        </w:rPr>
        <w:t xml:space="preserve">The idea here is to expand the traditional blockquote testimonial with enhanced story-telling. Faces of NLU will probably have a lot of good content for this space.</w:t>
      </w:r>
    </w:p>
    <w:p w:rsidR="00000000" w:rsidDel="00000000" w:rsidP="00000000" w:rsidRDefault="00000000" w:rsidRPr="00000000" w14:paraId="0000003A">
      <w:pPr>
        <w:spacing w:after="240" w:before="240" w:lineRule="auto"/>
        <w:rPr>
          <w:i w:val="1"/>
          <w:iCs w:val="1"/>
        </w:rPr>
      </w:pPr>
      <w:r w:rsidDel="00000000" w:rsidR="00000000" w:rsidRPr="00000000">
        <w:rPr>
          <w:i w:val="1"/>
          <w:iCs w:val="1"/>
          <w:rtl w:val="0"/>
        </w:rPr>
        <w:t xml:space="preserve">Here is a mocked-up example—</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Header:</w:t>
      </w:r>
      <w:r w:rsidDel="00000000" w:rsidR="00000000" w:rsidRPr="00000000">
        <w:rPr>
          <w:rtl w:val="0"/>
        </w:rPr>
        <w:t xml:space="preserve"> Alumni Stories</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Quote:</w:t>
      </w:r>
      <w:r w:rsidDel="00000000" w:rsidR="00000000" w:rsidRPr="00000000">
        <w:rPr>
          <w:rtl w:val="0"/>
        </w:rPr>
        <w:t xml:space="preserve"> "The curriculum made me feel confident in my abilities—and gave my clinical supervisors more confidence in me as a new clinician."</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Student:</w:t>
      </w:r>
      <w:r w:rsidDel="00000000" w:rsidR="00000000" w:rsidRPr="00000000">
        <w:rPr>
          <w:rtl w:val="0"/>
        </w:rPr>
        <w:t xml:space="preserve"> Dr. Angela Zalesna, Class of 2021</w:t>
      </w:r>
    </w:p>
    <w:p w:rsidR="00000000" w:rsidDel="00000000" w:rsidP="00000000" w:rsidRDefault="00000000" w:rsidRPr="00000000" w14:paraId="0000003E">
      <w:pPr>
        <w:numPr>
          <w:ilvl w:val="0"/>
          <w:numId w:val="9"/>
        </w:numPr>
        <w:spacing w:after="0" w:afterAutospacing="0" w:before="240" w:lineRule="auto"/>
        <w:ind w:left="720" w:hanging="360"/>
      </w:pPr>
      <w:r w:rsidDel="00000000" w:rsidR="00000000" w:rsidRPr="00000000">
        <w:rPr>
          <w:rtl w:val="0"/>
        </w:rPr>
        <w:t xml:space="preserve">First-Generation Graduate</w:t>
      </w:r>
    </w:p>
    <w:p w:rsidR="00000000" w:rsidDel="00000000" w:rsidP="00000000" w:rsidRDefault="00000000" w:rsidRPr="00000000" w14:paraId="0000003F">
      <w:pPr>
        <w:numPr>
          <w:ilvl w:val="0"/>
          <w:numId w:val="9"/>
        </w:numPr>
        <w:spacing w:after="0" w:afterAutospacing="0" w:before="0" w:beforeAutospacing="0" w:lineRule="auto"/>
        <w:ind w:left="720" w:hanging="360"/>
      </w:pPr>
      <w:r w:rsidDel="00000000" w:rsidR="00000000" w:rsidRPr="00000000">
        <w:rPr>
          <w:rtl w:val="0"/>
        </w:rPr>
        <w:t xml:space="preserve">Psy.D., Clinical Psychology</w:t>
      </w:r>
    </w:p>
    <w:p w:rsidR="00000000" w:rsidDel="00000000" w:rsidP="00000000" w:rsidRDefault="00000000" w:rsidRPr="00000000" w14:paraId="00000040">
      <w:pPr>
        <w:numPr>
          <w:ilvl w:val="0"/>
          <w:numId w:val="9"/>
        </w:numPr>
        <w:spacing w:after="240" w:before="0" w:beforeAutospacing="0" w:lineRule="auto"/>
        <w:ind w:left="720" w:hanging="360"/>
      </w:pPr>
      <w:r w:rsidDel="00000000" w:rsidR="00000000" w:rsidRPr="00000000">
        <w:rPr>
          <w:rtl w:val="0"/>
        </w:rPr>
        <w:t xml:space="preserve">Now in Private Practice</w:t>
      </w:r>
    </w:p>
    <w:p w:rsidR="00000000" w:rsidDel="00000000" w:rsidP="00000000" w:rsidRDefault="00000000" w:rsidRPr="00000000" w14:paraId="00000041">
      <w:pPr>
        <w:spacing w:after="240" w:before="240" w:lineRule="auto"/>
        <w:rPr>
          <w:b w:val="1"/>
          <w:bCs w:val="1"/>
        </w:rPr>
      </w:pPr>
      <w:r w:rsidDel="00000000" w:rsidR="00000000" w:rsidRPr="00000000">
        <w:rPr>
          <w:i w:val="1"/>
          <w:iCs w:val="1"/>
          <w:rtl w:val="0"/>
        </w:rPr>
        <w:t xml:space="preserve">Where video is available (social-friendly portrait-oriented video if possible!)—it could play inset or pop out. Static quotes would lock up with the student’s name and picture. This section could be a carousel with multiple student profiles—but relevance/context is more important than quantity.</w:t>
      </w:r>
      <w:r w:rsidDel="00000000" w:rsidR="00000000" w:rsidRPr="00000000">
        <w:rPr>
          <w:rtl w:val="0"/>
        </w:rPr>
      </w:r>
    </w:p>
    <w:p w:rsidR="00000000" w:rsidDel="00000000" w:rsidP="00000000" w:rsidRDefault="00000000" w:rsidRPr="00000000" w14:paraId="00000042">
      <w:pPr>
        <w:spacing w:after="240" w:before="240" w:lineRule="auto"/>
        <w:rPr>
          <w:b w:val="1"/>
          <w:bCs w:val="1"/>
        </w:rPr>
      </w:pPr>
      <w:r w:rsidDel="00000000" w:rsidR="00000000" w:rsidRPr="00000000">
        <w:rPr>
          <w:color w:val="ff00ff"/>
          <w:rtl w:val="0"/>
        </w:rPr>
        <w:t xml:space="preserve">{{ SECTION 05 — FEATURE BENEFITS }}</w:t>
      </w:r>
      <w:r w:rsidDel="00000000" w:rsidR="00000000" w:rsidRPr="00000000">
        <w:rPr>
          <w:rtl w:val="0"/>
        </w:rPr>
      </w:r>
    </w:p>
    <w:p w:rsidR="00000000" w:rsidDel="00000000" w:rsidP="00000000" w:rsidRDefault="00000000" w:rsidRPr="00000000" w14:paraId="00000043">
      <w:pPr>
        <w:spacing w:after="240" w:before="240" w:lineRule="auto"/>
        <w:rPr>
          <w:highlight w:val="yellow"/>
        </w:rPr>
      </w:pPr>
      <w:r w:rsidDel="00000000" w:rsidR="00000000" w:rsidRPr="00000000">
        <w:rPr>
          <w:b w:val="1"/>
          <w:bCs w:val="1"/>
          <w:rtl w:val="0"/>
        </w:rPr>
        <w:t xml:space="preserve">Header: </w:t>
      </w:r>
      <w:r w:rsidDel="00000000" w:rsidR="00000000" w:rsidRPr="00000000">
        <w:rPr>
          <w:highlight w:val="yellow"/>
          <w:rtl w:val="0"/>
        </w:rPr>
        <w:t xml:space="preserve">Programs for Those Who Put People First</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Grounded in Community</w:t>
        <w:br w:type="textWrapping"/>
      </w:r>
      <w:r w:rsidDel="00000000" w:rsidR="00000000" w:rsidRPr="00000000">
        <w:rPr>
          <w:rtl w:val="0"/>
        </w:rPr>
        <w:t xml:space="preserve">We build partnerships with mental health organizations and facilities to provide hands-on fieldwork, guided and supervised by experienced practitioners.</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Scaled for Success</w:t>
        <w:br w:type="textWrapping"/>
      </w:r>
      <w:r w:rsidDel="00000000" w:rsidR="00000000" w:rsidRPr="00000000">
        <w:rPr>
          <w:rtl w:val="0"/>
        </w:rPr>
        <w:t xml:space="preserve">We maintain small class sizes with flexible course scheduling that suits your life situation. Our advisors give personalized support to every student to help you stay on track.</w:t>
      </w:r>
    </w:p>
    <w:p w:rsidR="00000000" w:rsidDel="00000000" w:rsidP="00000000" w:rsidRDefault="00000000" w:rsidRPr="00000000" w14:paraId="00000046">
      <w:pPr>
        <w:spacing w:after="240" w:before="240" w:lineRule="auto"/>
        <w:rPr>
          <w:highlight w:val="yellow"/>
        </w:rPr>
      </w:pPr>
      <w:r w:rsidDel="00000000" w:rsidR="00000000" w:rsidRPr="00000000">
        <w:rPr>
          <w:b w:val="1"/>
          <w:bCs w:val="1"/>
          <w:rtl w:val="0"/>
        </w:rPr>
        <w:t xml:space="preserve">Widening the Path</w:t>
        <w:br w:type="textWrapping"/>
      </w:r>
      <w:r w:rsidDel="00000000" w:rsidR="00000000" w:rsidRPr="00000000">
        <w:rPr>
          <w:highlight w:val="yellow"/>
          <w:rtl w:val="0"/>
        </w:rPr>
        <w:t xml:space="preserve">NLU careers are as diverse as the students who learn with us. Clinicians, researchers, educators, administrators and community leaders of all kinds advance their careers with us.</w:t>
      </w:r>
    </w:p>
    <w:p w:rsidR="00000000" w:rsidDel="00000000" w:rsidP="00000000" w:rsidRDefault="00000000" w:rsidRPr="00000000" w14:paraId="00000047">
      <w:pPr>
        <w:spacing w:after="240" w:before="240" w:lineRule="auto"/>
        <w:rPr>
          <w:highlight w:val="yellow"/>
        </w:rPr>
      </w:pPr>
      <w:r w:rsidDel="00000000" w:rsidR="00000000" w:rsidRPr="00000000">
        <w:rPr>
          <w:b w:val="1"/>
          <w:bCs w:val="1"/>
          <w:rtl w:val="0"/>
        </w:rPr>
        <w:t xml:space="preserve">Your Time and Money Well Spent</w:t>
        <w:br w:type="textWrapping"/>
      </w:r>
      <w:r w:rsidDel="00000000" w:rsidR="00000000" w:rsidRPr="00000000">
        <w:rPr>
          <w:highlight w:val="yellow"/>
          <w:rtl w:val="0"/>
        </w:rPr>
        <w:t xml:space="preserve">Getting a degree while working to support yourself and your family is no easy task. We structure our programs to best balance your costs and manage your time across coursework, research, writing, licensing and exams.</w:t>
      </w:r>
    </w:p>
    <w:p w:rsidR="00000000" w:rsidDel="00000000" w:rsidP="00000000" w:rsidRDefault="00000000" w:rsidRPr="00000000" w14:paraId="00000048">
      <w:pPr>
        <w:spacing w:after="240" w:before="240" w:lineRule="auto"/>
        <w:rPr>
          <w:color w:val="ff00ff"/>
        </w:rPr>
      </w:pPr>
      <w:r w:rsidDel="00000000" w:rsidR="00000000" w:rsidRPr="00000000">
        <w:rPr>
          <w:color w:val="ff00ff"/>
          <w:rtl w:val="0"/>
        </w:rPr>
        <w:t xml:space="preserve">{{ SECTION 06 — HOW IT WORKS }}</w:t>
      </w: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Eyebrow:</w:t>
      </w:r>
      <w:r w:rsidDel="00000000" w:rsidR="00000000" w:rsidRPr="00000000">
        <w:rPr>
          <w:rtl w:val="0"/>
        </w:rPr>
        <w:t xml:space="preserve"> How It Works</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Header: </w:t>
      </w:r>
      <w:r w:rsidDel="00000000" w:rsidR="00000000" w:rsidRPr="00000000">
        <w:rPr>
          <w:rtl w:val="0"/>
        </w:rPr>
        <w:t xml:space="preserve">Your Path to Enrollment, Simplified</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Body: </w:t>
      </w:r>
      <w:r w:rsidDel="00000000" w:rsidR="00000000" w:rsidRPr="00000000">
        <w:rPr>
          <w:rtl w:val="0"/>
        </w:rPr>
        <w:t xml:space="preserve">Applying takes less time than you might think. We've streamlined the process to put you in charge of your education.</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Step 01: Connect with NLU</w:t>
        <w:br w:type="textWrapping"/>
      </w:r>
      <w:r w:rsidDel="00000000" w:rsidR="00000000" w:rsidRPr="00000000">
        <w:rPr>
          <w:rtl w:val="0"/>
        </w:rPr>
        <w:t xml:space="preserve">Fill out a short form and tell us about yourself, your goals and the level of study you're interested in.</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Step 02:</w:t>
      </w:r>
      <w:r w:rsidDel="00000000" w:rsidR="00000000" w:rsidRPr="00000000">
        <w:rPr>
          <w:rtl w:val="0"/>
        </w:rPr>
        <w:t xml:space="preserve"> </w:t>
      </w:r>
      <w:r w:rsidDel="00000000" w:rsidR="00000000" w:rsidRPr="00000000">
        <w:rPr>
          <w:b w:val="1"/>
          <w:bCs w:val="1"/>
          <w:rtl w:val="0"/>
        </w:rPr>
        <w:t xml:space="preserve">Talk with an Enrollment Specialist</w:t>
      </w:r>
      <w:r w:rsidDel="00000000" w:rsidR="00000000" w:rsidRPr="00000000">
        <w:rPr>
          <w:rtl w:val="0"/>
        </w:rPr>
        <w:br w:type="textWrapping"/>
        <w:t xml:space="preserve">One of our advisors will reach out to answer your questions and map out a personalized plan for your education.</w:t>
      </w:r>
    </w:p>
    <w:p w:rsidR="00000000" w:rsidDel="00000000" w:rsidP="00000000" w:rsidRDefault="00000000" w:rsidRPr="00000000" w14:paraId="0000004E">
      <w:pPr>
        <w:spacing w:after="240" w:before="240" w:lineRule="auto"/>
        <w:rPr>
          <w:highlight w:val="yellow"/>
        </w:rPr>
      </w:pPr>
      <w:r w:rsidDel="00000000" w:rsidR="00000000" w:rsidRPr="00000000">
        <w:rPr>
          <w:b w:val="1"/>
          <w:bCs w:val="1"/>
          <w:rtl w:val="0"/>
        </w:rPr>
        <w:t xml:space="preserve">Step 03: Experience NLU Up Close</w:t>
      </w:r>
      <w:r w:rsidDel="00000000" w:rsidR="00000000" w:rsidRPr="00000000">
        <w:rPr>
          <w:rtl w:val="0"/>
        </w:rPr>
        <w:br w:type="textWrapping"/>
      </w:r>
      <w:r w:rsidDel="00000000" w:rsidR="00000000" w:rsidRPr="00000000">
        <w:rPr>
          <w:highlight w:val="yellow"/>
          <w:rtl w:val="0"/>
        </w:rPr>
        <w:t xml:space="preserve">Visit or tour virtually. Get a feel for what makes studying Psychology &amp; Human Services at NLU special.</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Step 04: Submit Your Free Application</w:t>
      </w:r>
      <w:r w:rsidDel="00000000" w:rsidR="00000000" w:rsidRPr="00000000">
        <w:rPr>
          <w:rtl w:val="0"/>
        </w:rPr>
        <w:br w:type="textWrapping"/>
        <w:t xml:space="preserve">No application fee. No barriers. Just your next step toward a career that helps people and builds stronger communities.</w:t>
      </w:r>
    </w:p>
    <w:p w:rsidR="00000000" w:rsidDel="00000000" w:rsidP="00000000" w:rsidRDefault="00000000" w:rsidRPr="00000000" w14:paraId="00000050">
      <w:pPr>
        <w:spacing w:after="240" w:before="240" w:lineRule="auto"/>
        <w:rPr>
          <w:b w:val="1"/>
          <w:bCs w:val="1"/>
        </w:rPr>
      </w:pPr>
      <w:r w:rsidDel="00000000" w:rsidR="00000000" w:rsidRPr="00000000">
        <w:rPr>
          <w:color w:val="ff00ff"/>
          <w:rtl w:val="0"/>
        </w:rPr>
        <w:t xml:space="preserve">{{ SECTION 06 — PAGE OVERVIEW }}</w:t>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Banner: </w:t>
      </w:r>
      <w:r w:rsidDel="00000000" w:rsidR="00000000" w:rsidRPr="00000000">
        <w:rPr>
          <w:rtl w:val="0"/>
        </w:rPr>
        <w:t xml:space="preserve">Classes for Next Term Begin in</w:t>
        <w:br w:type="textWrapping"/>
        <w:t xml:space="preserve">[COUNTDOWN CLOCK]</w:t>
        <w:br w:type="textWrapping"/>
      </w:r>
      <w:r w:rsidDel="00000000" w:rsidR="00000000" w:rsidRPr="00000000">
        <w:rPr>
          <w:b w:val="1"/>
          <w:bCs w:val="1"/>
          <w:rtl w:val="0"/>
        </w:rPr>
        <w:t xml:space="preserve">Banner CTA: </w:t>
      </w:r>
      <w:r w:rsidDel="00000000" w:rsidR="00000000" w:rsidRPr="00000000">
        <w:rPr>
          <w:rtl w:val="0"/>
        </w:rPr>
        <w:t xml:space="preserve">Reach Out Today</w:t>
      </w:r>
    </w:p>
    <w:p w:rsidR="00000000" w:rsidDel="00000000" w:rsidP="00000000" w:rsidRDefault="00000000" w:rsidRPr="00000000" w14:paraId="00000052">
      <w:pPr>
        <w:spacing w:after="240" w:before="240" w:lineRule="auto"/>
        <w:rPr>
          <w:color w:val="ff00ff"/>
        </w:rPr>
      </w:pPr>
      <w:r w:rsidDel="00000000" w:rsidR="00000000" w:rsidRPr="00000000">
        <w:rPr>
          <w:color w:val="ff00ff"/>
          <w:rtl w:val="0"/>
        </w:rPr>
        <w:t xml:space="preserve">{{ SECTION 07 — PROGRAM OVERVIEW }}</w:t>
      </w:r>
    </w:p>
    <w:p w:rsidR="00000000" w:rsidDel="00000000" w:rsidP="00000000" w:rsidRDefault="00000000" w:rsidRPr="00000000" w14:paraId="00000053">
      <w:pPr>
        <w:spacing w:after="240" w:before="240" w:lineRule="auto"/>
        <w:rPr>
          <w:highlight w:val="yellow"/>
        </w:rPr>
      </w:pPr>
      <w:r w:rsidDel="00000000" w:rsidR="00000000" w:rsidRPr="00000000">
        <w:rPr>
          <w:b w:val="1"/>
          <w:bCs w:val="1"/>
          <w:rtl w:val="0"/>
        </w:rPr>
        <w:t xml:space="preserve">Eyebrow:</w:t>
      </w:r>
      <w:r w:rsidDel="00000000" w:rsidR="00000000" w:rsidRPr="00000000">
        <w:rPr>
          <w:rtl w:val="0"/>
        </w:rPr>
        <w:t xml:space="preserve"> </w:t>
      </w:r>
      <w:r w:rsidDel="00000000" w:rsidR="00000000" w:rsidRPr="00000000">
        <w:rPr>
          <w:highlight w:val="yellow"/>
          <w:rtl w:val="0"/>
        </w:rPr>
        <w:t xml:space="preserve">Psychology &amp; Human Services at NLU</w:t>
      </w:r>
    </w:p>
    <w:p w:rsidR="00000000" w:rsidDel="00000000" w:rsidP="00000000" w:rsidRDefault="00000000" w:rsidRPr="00000000" w14:paraId="00000054">
      <w:pPr>
        <w:spacing w:after="240" w:before="240" w:lineRule="auto"/>
        <w:rPr>
          <w:highlight w:val="yellow"/>
        </w:rPr>
      </w:pPr>
      <w:r w:rsidDel="00000000" w:rsidR="00000000" w:rsidRPr="00000000">
        <w:rPr>
          <w:b w:val="1"/>
          <w:bCs w:val="1"/>
          <w:rtl w:val="0"/>
        </w:rPr>
        <w:t xml:space="preserve">Blockquote:</w:t>
      </w:r>
      <w:r w:rsidDel="00000000" w:rsidR="00000000" w:rsidRPr="00000000">
        <w:rPr>
          <w:rtl w:val="0"/>
        </w:rPr>
        <w:t xml:space="preserve"> </w:t>
      </w:r>
      <w:r w:rsidDel="00000000" w:rsidR="00000000" w:rsidRPr="00000000">
        <w:rPr>
          <w:highlight w:val="yellow"/>
          <w:rtl w:val="0"/>
        </w:rPr>
        <w:t xml:space="preserve">Opportunity Changes Everything. This is a field where the rewards go far beyond a paycheck or a string of letters after your name. Understanding human behavior allows you to help others become their best selves.</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Bachelor’s Degree Programs</w:t>
      </w:r>
      <w:r w:rsidDel="00000000" w:rsidR="00000000" w:rsidRPr="00000000">
        <w:rPr>
          <w:rtl w:val="0"/>
        </w:rPr>
      </w:r>
    </w:p>
    <w:p w:rsidR="00000000" w:rsidDel="00000000" w:rsidP="00000000" w:rsidRDefault="00000000" w:rsidRPr="00000000" w14:paraId="00000056">
      <w:pPr>
        <w:numPr>
          <w:ilvl w:val="0"/>
          <w:numId w:val="8"/>
        </w:numPr>
        <w:spacing w:after="0" w:afterAutospacing="0" w:before="240" w:lineRule="auto"/>
        <w:ind w:left="720" w:hanging="360"/>
        <w:rPr>
          <w:u w:val="none"/>
        </w:rPr>
      </w:pPr>
      <w:r w:rsidDel="00000000" w:rsidR="00000000" w:rsidRPr="00000000">
        <w:rPr>
          <w:rtl w:val="0"/>
        </w:rPr>
        <w:t xml:space="preserve">B.A. in Psychology</w:t>
      </w:r>
    </w:p>
    <w:p w:rsidR="00000000" w:rsidDel="00000000" w:rsidP="00000000" w:rsidRDefault="00000000" w:rsidRPr="00000000" w14:paraId="00000057">
      <w:pPr>
        <w:numPr>
          <w:ilvl w:val="0"/>
          <w:numId w:val="8"/>
        </w:numPr>
        <w:spacing w:after="0" w:afterAutospacing="0" w:before="0" w:beforeAutospacing="0" w:lineRule="auto"/>
        <w:ind w:left="720" w:hanging="360"/>
        <w:rPr>
          <w:highlight w:val="yellow"/>
        </w:rPr>
      </w:pPr>
      <w:r w:rsidDel="00000000" w:rsidR="00000000" w:rsidRPr="00000000">
        <w:rPr>
          <w:highlight w:val="yellow"/>
          <w:rtl w:val="0"/>
        </w:rPr>
        <w:t xml:space="preserve">B.A. in Applied Behavioral Sciences</w:t>
      </w:r>
    </w:p>
    <w:p w:rsidR="00000000" w:rsidDel="00000000" w:rsidP="00000000" w:rsidRDefault="00000000" w:rsidRPr="00000000" w14:paraId="00000058">
      <w:pPr>
        <w:numPr>
          <w:ilvl w:val="0"/>
          <w:numId w:val="8"/>
        </w:numPr>
        <w:spacing w:after="0" w:afterAutospacing="0" w:before="0" w:beforeAutospacing="0" w:lineRule="auto"/>
        <w:ind w:left="720" w:hanging="360"/>
        <w:rPr>
          <w:highlight w:val="yellow"/>
        </w:rPr>
      </w:pPr>
      <w:r w:rsidDel="00000000" w:rsidR="00000000" w:rsidRPr="00000000">
        <w:rPr>
          <w:highlight w:val="yellow"/>
          <w:rtl w:val="0"/>
        </w:rPr>
        <w:t xml:space="preserve">B.A. in Criminology &amp; Criminal Justice</w:t>
      </w:r>
    </w:p>
    <w:p w:rsidR="00000000" w:rsidDel="00000000" w:rsidP="00000000" w:rsidRDefault="00000000" w:rsidRPr="00000000" w14:paraId="00000059">
      <w:pPr>
        <w:numPr>
          <w:ilvl w:val="0"/>
          <w:numId w:val="8"/>
        </w:numPr>
        <w:spacing w:after="0" w:afterAutospacing="0" w:before="0" w:beforeAutospacing="0" w:lineRule="auto"/>
        <w:ind w:left="720" w:hanging="360"/>
        <w:rPr>
          <w:highlight w:val="yellow"/>
        </w:rPr>
      </w:pPr>
      <w:r w:rsidDel="00000000" w:rsidR="00000000" w:rsidRPr="00000000">
        <w:rPr>
          <w:highlight w:val="yellow"/>
          <w:rtl w:val="0"/>
        </w:rPr>
        <w:t xml:space="preserve">B.A. in Human Services</w:t>
      </w:r>
    </w:p>
    <w:p w:rsidR="00000000" w:rsidDel="00000000" w:rsidP="00000000" w:rsidRDefault="00000000" w:rsidRPr="00000000" w14:paraId="0000005A">
      <w:pPr>
        <w:numPr>
          <w:ilvl w:val="0"/>
          <w:numId w:val="8"/>
        </w:numPr>
        <w:spacing w:after="240" w:before="0" w:beforeAutospacing="0" w:lineRule="auto"/>
        <w:ind w:left="720" w:hanging="360"/>
        <w:rPr>
          <w:highlight w:val="yellow"/>
        </w:rPr>
      </w:pPr>
      <w:r w:rsidDel="00000000" w:rsidR="00000000" w:rsidRPr="00000000">
        <w:rPr>
          <w:highlight w:val="yellow"/>
          <w:rtl w:val="0"/>
        </w:rPr>
        <w:t xml:space="preserve">B.S.W. in Social Work</w:t>
      </w:r>
    </w:p>
    <w:p w:rsidR="00000000" w:rsidDel="00000000" w:rsidP="00000000" w:rsidRDefault="00000000" w:rsidRPr="00000000" w14:paraId="0000005B">
      <w:pPr>
        <w:spacing w:after="240" w:before="240" w:lineRule="auto"/>
        <w:rPr>
          <w:highlight w:val="yellow"/>
        </w:rPr>
      </w:pPr>
      <w:r w:rsidDel="00000000" w:rsidR="00000000" w:rsidRPr="00000000">
        <w:rPr>
          <w:highlight w:val="yellow"/>
          <w:rtl w:val="0"/>
        </w:rPr>
        <w:t xml:space="preserve">Build a strong foundation in theory, research methods and human behavior—and open doors to a wide range of careers in mental health, social services and beyond.</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Master’s Degree Programs</w:t>
      </w:r>
    </w:p>
    <w:p w:rsidR="00000000" w:rsidDel="00000000" w:rsidP="00000000" w:rsidRDefault="00000000" w:rsidRPr="00000000" w14:paraId="0000005D">
      <w:pPr>
        <w:numPr>
          <w:ilvl w:val="0"/>
          <w:numId w:val="3"/>
        </w:numPr>
        <w:spacing w:after="0" w:afterAutospacing="0" w:before="240" w:lineRule="auto"/>
        <w:ind w:left="720" w:hanging="360"/>
        <w:rPr/>
      </w:pPr>
      <w:r w:rsidDel="00000000" w:rsidR="00000000" w:rsidRPr="00000000">
        <w:rPr>
          <w:rtl w:val="0"/>
        </w:rPr>
        <w:t xml:space="preserve">M.A. in Psychology</w:t>
      </w:r>
    </w:p>
    <w:p w:rsidR="00000000" w:rsidDel="00000000" w:rsidP="00000000" w:rsidRDefault="00000000" w:rsidRPr="00000000" w14:paraId="0000005E">
      <w:pPr>
        <w:numPr>
          <w:ilvl w:val="0"/>
          <w:numId w:val="3"/>
        </w:numPr>
        <w:spacing w:after="0" w:afterAutospacing="0" w:before="0" w:beforeAutospacing="0" w:lineRule="auto"/>
        <w:ind w:left="720" w:hanging="360"/>
        <w:rPr/>
      </w:pPr>
      <w:r w:rsidDel="00000000" w:rsidR="00000000" w:rsidRPr="00000000">
        <w:rPr>
          <w:rtl w:val="0"/>
        </w:rPr>
        <w:t xml:space="preserve">M.S. in Counseling</w:t>
      </w:r>
    </w:p>
    <w:p w:rsidR="00000000" w:rsidDel="00000000" w:rsidP="00000000" w:rsidRDefault="00000000" w:rsidRPr="00000000" w14:paraId="0000005F">
      <w:pPr>
        <w:numPr>
          <w:ilvl w:val="0"/>
          <w:numId w:val="3"/>
        </w:numPr>
        <w:spacing w:after="0" w:afterAutospacing="0" w:before="0" w:beforeAutospacing="0" w:lineRule="auto"/>
        <w:ind w:left="720" w:hanging="360"/>
        <w:rPr/>
      </w:pPr>
      <w:r w:rsidDel="00000000" w:rsidR="00000000" w:rsidRPr="00000000">
        <w:rPr>
          <w:rtl w:val="0"/>
        </w:rPr>
        <w:t xml:space="preserve">M.S. or Ed.S. in Applied Behavioral Analysis</w:t>
      </w:r>
    </w:p>
    <w:p w:rsidR="00000000" w:rsidDel="00000000" w:rsidP="00000000" w:rsidRDefault="00000000" w:rsidRPr="00000000" w14:paraId="00000060">
      <w:pPr>
        <w:numPr>
          <w:ilvl w:val="0"/>
          <w:numId w:val="3"/>
        </w:numPr>
        <w:spacing w:after="240" w:before="0" w:beforeAutospacing="0" w:lineRule="auto"/>
        <w:ind w:left="720" w:hanging="360"/>
        <w:rPr>
          <w:highlight w:val="yellow"/>
        </w:rPr>
      </w:pPr>
      <w:r w:rsidDel="00000000" w:rsidR="00000000" w:rsidRPr="00000000">
        <w:rPr>
          <w:highlight w:val="yellow"/>
          <w:rtl w:val="0"/>
        </w:rPr>
        <w:t xml:space="preserve">M.P.A. in Public Administration</w:t>
      </w:r>
    </w:p>
    <w:p w:rsidR="00000000" w:rsidDel="00000000" w:rsidP="00000000" w:rsidRDefault="00000000" w:rsidRPr="00000000" w14:paraId="00000061">
      <w:pPr>
        <w:spacing w:after="240" w:before="240" w:lineRule="auto"/>
        <w:rPr>
          <w:highlight w:val="yellow"/>
        </w:rPr>
      </w:pPr>
      <w:r w:rsidDel="00000000" w:rsidR="00000000" w:rsidRPr="00000000">
        <w:rPr>
          <w:rFonts w:ascii="Georgia" w:cs="Georgia" w:eastAsia="Georgia" w:hAnsi="Georgia"/>
          <w:sz w:val="24"/>
          <w:szCs w:val="24"/>
          <w:highlight w:val="yellow"/>
          <w:rtl w:val="0"/>
        </w:rPr>
        <w:t xml:space="preserve">Deepen your expertise and qualify for licensure with advanced study in counseling, psychology applied behavior analysis or public administration—completable in as little as 18 months.</w:t>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Doctoral Programs</w:t>
      </w:r>
      <w:r w:rsidDel="00000000" w:rsidR="00000000" w:rsidRPr="00000000">
        <w:rPr>
          <w:rtl w:val="0"/>
        </w:rPr>
      </w:r>
    </w:p>
    <w:p w:rsidR="00000000" w:rsidDel="00000000" w:rsidP="00000000" w:rsidRDefault="00000000" w:rsidRPr="00000000" w14:paraId="00000063">
      <w:pPr>
        <w:numPr>
          <w:ilvl w:val="0"/>
          <w:numId w:val="4"/>
        </w:numPr>
        <w:spacing w:after="0" w:afterAutospacing="0" w:before="240" w:lineRule="auto"/>
        <w:ind w:left="720" w:hanging="360"/>
        <w:rPr>
          <w:u w:val="none"/>
        </w:rPr>
      </w:pPr>
      <w:r w:rsidDel="00000000" w:rsidR="00000000" w:rsidRPr="00000000">
        <w:rPr>
          <w:rtl w:val="0"/>
        </w:rPr>
        <w:t xml:space="preserve">Psy.D. in Clinical Psychology</w:t>
      </w:r>
    </w:p>
    <w:p w:rsidR="00000000" w:rsidDel="00000000" w:rsidP="00000000" w:rsidRDefault="00000000" w:rsidRPr="00000000" w14:paraId="00000064">
      <w:pPr>
        <w:numPr>
          <w:ilvl w:val="0"/>
          <w:numId w:val="4"/>
        </w:numPr>
        <w:spacing w:after="0" w:afterAutospacing="0" w:before="0" w:beforeAutospacing="0" w:lineRule="auto"/>
        <w:ind w:left="720" w:hanging="360"/>
        <w:rPr>
          <w:u w:val="none"/>
        </w:rPr>
      </w:pPr>
      <w:r w:rsidDel="00000000" w:rsidR="00000000" w:rsidRPr="00000000">
        <w:rPr>
          <w:rtl w:val="0"/>
        </w:rPr>
        <w:t xml:space="preserve">Ph.D. in Community Psychology</w:t>
      </w:r>
    </w:p>
    <w:p w:rsidR="00000000" w:rsidDel="00000000" w:rsidP="00000000" w:rsidRDefault="00000000" w:rsidRPr="00000000" w14:paraId="00000065">
      <w:pPr>
        <w:numPr>
          <w:ilvl w:val="0"/>
          <w:numId w:val="4"/>
        </w:numPr>
        <w:spacing w:after="240" w:before="0" w:beforeAutospacing="0" w:lineRule="auto"/>
        <w:ind w:left="720" w:hanging="360"/>
        <w:rPr>
          <w:u w:val="none"/>
        </w:rPr>
      </w:pPr>
      <w:r w:rsidDel="00000000" w:rsidR="00000000" w:rsidRPr="00000000">
        <w:rPr>
          <w:rtl w:val="0"/>
        </w:rPr>
        <w:t xml:space="preserve">Ph.D. in Counselor Education &amp; Supervision</w:t>
      </w:r>
    </w:p>
    <w:p w:rsidR="00000000" w:rsidDel="00000000" w:rsidP="00000000" w:rsidRDefault="00000000" w:rsidRPr="00000000" w14:paraId="00000066">
      <w:pPr>
        <w:spacing w:after="240" w:before="240" w:lineRule="auto"/>
        <w:rPr>
          <w:highlight w:val="yellow"/>
        </w:rPr>
      </w:pPr>
      <w:r w:rsidDel="00000000" w:rsidR="00000000" w:rsidRPr="00000000">
        <w:rPr>
          <w:rFonts w:ascii="Georgia" w:cs="Georgia" w:eastAsia="Georgia" w:hAnsi="Georgia"/>
          <w:sz w:val="24"/>
          <w:szCs w:val="24"/>
          <w:highlight w:val="yellow"/>
          <w:rtl w:val="0"/>
        </w:rPr>
        <w:t xml:space="preserve">Reach the highest level of your field with a doctorate designed for working professionals. Our Psy.D. includes an embedded Master's so your time is always well invested.</w:t>
      </w:r>
      <w:r w:rsidDel="00000000" w:rsidR="00000000" w:rsidRPr="00000000">
        <w:rPr>
          <w:rtl w:val="0"/>
        </w:rPr>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Certificate Programs</w:t>
      </w:r>
    </w:p>
    <w:p w:rsidR="00000000" w:rsidDel="00000000" w:rsidP="00000000" w:rsidRDefault="00000000" w:rsidRPr="00000000" w14:paraId="00000068">
      <w:pPr>
        <w:numPr>
          <w:ilvl w:val="0"/>
          <w:numId w:val="2"/>
        </w:numPr>
        <w:spacing w:after="0" w:afterAutospacing="0" w:before="240" w:lineRule="auto"/>
        <w:ind w:left="720" w:hanging="360"/>
        <w:rPr>
          <w:u w:val="none"/>
        </w:rPr>
      </w:pPr>
      <w:r w:rsidDel="00000000" w:rsidR="00000000" w:rsidRPr="00000000">
        <w:rPr>
          <w:rtl w:val="0"/>
        </w:rPr>
        <w:t xml:space="preserve">General Psychology</w:t>
      </w:r>
    </w:p>
    <w:p w:rsidR="00000000" w:rsidDel="00000000" w:rsidP="00000000" w:rsidRDefault="00000000" w:rsidRPr="00000000" w14:paraId="00000069">
      <w:pPr>
        <w:numPr>
          <w:ilvl w:val="0"/>
          <w:numId w:val="2"/>
        </w:numPr>
        <w:spacing w:after="0" w:afterAutospacing="0" w:before="0" w:beforeAutospacing="0" w:lineRule="auto"/>
        <w:ind w:left="720" w:hanging="360"/>
        <w:rPr>
          <w:u w:val="none"/>
        </w:rPr>
      </w:pPr>
      <w:r w:rsidDel="00000000" w:rsidR="00000000" w:rsidRPr="00000000">
        <w:rPr>
          <w:rtl w:val="0"/>
        </w:rPr>
        <w:t xml:space="preserve">Clinical Mental Health Completion</w:t>
      </w:r>
    </w:p>
    <w:p w:rsidR="00000000" w:rsidDel="00000000" w:rsidP="00000000" w:rsidRDefault="00000000" w:rsidRPr="00000000" w14:paraId="0000006A">
      <w:pPr>
        <w:numPr>
          <w:ilvl w:val="0"/>
          <w:numId w:val="2"/>
        </w:numPr>
        <w:spacing w:after="240" w:before="0" w:beforeAutospacing="0" w:lineRule="auto"/>
        <w:ind w:left="720" w:hanging="360"/>
        <w:rPr>
          <w:u w:val="none"/>
        </w:rPr>
      </w:pPr>
      <w:r w:rsidDel="00000000" w:rsidR="00000000" w:rsidRPr="00000000">
        <w:rPr>
          <w:rtl w:val="0"/>
        </w:rPr>
        <w:t xml:space="preserve">Registered Behavioral Technician</w:t>
      </w:r>
    </w:p>
    <w:p w:rsidR="00000000" w:rsidDel="00000000" w:rsidP="00000000" w:rsidRDefault="00000000" w:rsidRPr="00000000" w14:paraId="0000006B">
      <w:pPr>
        <w:spacing w:after="240" w:before="240" w:lineRule="auto"/>
        <w:rPr>
          <w:highlight w:val="yellow"/>
        </w:rPr>
      </w:pPr>
      <w:r w:rsidDel="00000000" w:rsidR="00000000" w:rsidRPr="00000000">
        <w:rPr>
          <w:rFonts w:ascii="Georgia" w:cs="Georgia" w:eastAsia="Georgia" w:hAnsi="Georgia"/>
          <w:sz w:val="24"/>
          <w:szCs w:val="24"/>
          <w:highlight w:val="yellow"/>
          <w:rtl w:val="0"/>
        </w:rPr>
        <w:t xml:space="preserve">A focused, career-ready entry point to help you break into the field of mental health and human services.</w:t>
      </w:r>
      <w:r w:rsidDel="00000000" w:rsidR="00000000" w:rsidRPr="00000000">
        <w:rPr>
          <w:rtl w:val="0"/>
        </w:rPr>
      </w:r>
    </w:p>
    <w:p w:rsidR="00000000" w:rsidDel="00000000" w:rsidP="00000000" w:rsidRDefault="00000000" w:rsidRPr="00000000" w14:paraId="0000006C">
      <w:pPr>
        <w:spacing w:after="240" w:before="240" w:lineRule="auto"/>
        <w:rPr>
          <w:color w:val="ff00ff"/>
        </w:rPr>
      </w:pPr>
      <w:r w:rsidDel="00000000" w:rsidR="00000000" w:rsidRPr="00000000">
        <w:br w:type="page"/>
      </w:r>
      <w:r w:rsidDel="00000000" w:rsidR="00000000" w:rsidRPr="00000000">
        <w:rPr>
          <w:rtl w:val="0"/>
        </w:rPr>
      </w:r>
    </w:p>
    <w:p w:rsidR="00000000" w:rsidDel="00000000" w:rsidP="00000000" w:rsidRDefault="00000000" w:rsidRPr="00000000" w14:paraId="0000006D">
      <w:pPr>
        <w:spacing w:after="240" w:before="240" w:lineRule="auto"/>
        <w:rPr>
          <w:color w:val="ff00ff"/>
        </w:rPr>
      </w:pPr>
      <w:r w:rsidDel="00000000" w:rsidR="00000000" w:rsidRPr="00000000">
        <w:rPr>
          <w:color w:val="ff00ff"/>
          <w:rtl w:val="0"/>
        </w:rPr>
        <w:t xml:space="preserve">{{ SECTION 08 — FAQ }}</w:t>
      </w:r>
    </w:p>
    <w:p w:rsidR="00000000" w:rsidDel="00000000" w:rsidP="00000000" w:rsidRDefault="00000000" w:rsidRPr="00000000" w14:paraId="0000006E">
      <w:pPr>
        <w:spacing w:after="240" w:before="240" w:lineRule="auto"/>
        <w:rPr>
          <w:strike w:val="1"/>
        </w:rPr>
      </w:pPr>
      <w:r w:rsidDel="00000000" w:rsidR="00000000" w:rsidRPr="00000000">
        <w:rPr>
          <w:b w:val="1"/>
          <w:bCs w:val="1"/>
          <w:strike w:val="1"/>
          <w:rtl w:val="0"/>
        </w:rPr>
        <w:t xml:space="preserve">Question Header [Innovation]:</w:t>
      </w:r>
      <w:r w:rsidDel="00000000" w:rsidR="00000000" w:rsidRPr="00000000">
        <w:rPr>
          <w:strike w:val="1"/>
          <w:rtl w:val="0"/>
        </w:rPr>
        <w:t xml:space="preserve"> How do I know that the things I am learning in the classroom will translate into the real world?</w:t>
      </w:r>
    </w:p>
    <w:p w:rsidR="00000000" w:rsidDel="00000000" w:rsidP="00000000" w:rsidRDefault="00000000" w:rsidRPr="00000000" w14:paraId="0000006F">
      <w:pPr>
        <w:spacing w:after="240" w:before="240" w:lineRule="auto"/>
        <w:rPr>
          <w:strike w:val="1"/>
        </w:rPr>
      </w:pPr>
      <w:r w:rsidDel="00000000" w:rsidR="00000000" w:rsidRPr="00000000">
        <w:rPr>
          <w:b w:val="1"/>
          <w:bCs w:val="1"/>
          <w:strike w:val="1"/>
          <w:rtl w:val="0"/>
        </w:rPr>
        <w:t xml:space="preserve">Question Response: </w:t>
      </w:r>
      <w:r w:rsidDel="00000000" w:rsidR="00000000" w:rsidRPr="00000000">
        <w:rPr>
          <w:strike w:val="1"/>
          <w:rtl w:val="0"/>
        </w:rPr>
        <w:t xml:space="preserve">We partner with clinical practices and mental health organizations in the community to provide hands-on fieldwork and supervision from the professionals in your field of study.</w:t>
      </w:r>
    </w:p>
    <w:p w:rsidR="00000000" w:rsidDel="00000000" w:rsidP="00000000" w:rsidRDefault="00000000" w:rsidRPr="00000000" w14:paraId="00000070">
      <w:pPr>
        <w:spacing w:after="240" w:before="240" w:lineRule="auto"/>
        <w:rPr>
          <w:strike w:val="1"/>
        </w:rPr>
      </w:pPr>
      <w:r w:rsidDel="00000000" w:rsidR="00000000" w:rsidRPr="00000000">
        <w:rPr>
          <w:b w:val="1"/>
          <w:bCs w:val="1"/>
          <w:strike w:val="1"/>
          <w:rtl w:val="0"/>
        </w:rPr>
        <w:t xml:space="preserve">Question Header [Equity]: </w:t>
      </w:r>
      <w:r w:rsidDel="00000000" w:rsidR="00000000" w:rsidRPr="00000000">
        <w:rPr>
          <w:strike w:val="1"/>
          <w:rtl w:val="0"/>
        </w:rPr>
        <w:t xml:space="preserve">I didn’t exactly get straight “A”s in school. How will I stay on top of classwork necessary for a degree in a knowledge-heavy field like Psychology?</w:t>
      </w:r>
    </w:p>
    <w:p w:rsidR="00000000" w:rsidDel="00000000" w:rsidP="00000000" w:rsidRDefault="00000000" w:rsidRPr="00000000" w14:paraId="00000071">
      <w:pPr>
        <w:spacing w:after="240" w:before="240" w:lineRule="auto"/>
        <w:rPr>
          <w:strike w:val="1"/>
        </w:rPr>
      </w:pPr>
      <w:r w:rsidDel="00000000" w:rsidR="00000000" w:rsidRPr="00000000">
        <w:rPr>
          <w:b w:val="1"/>
          <w:bCs w:val="1"/>
          <w:strike w:val="1"/>
          <w:rtl w:val="0"/>
        </w:rPr>
        <w:t xml:space="preserve">Question Response: </w:t>
      </w:r>
      <w:r w:rsidDel="00000000" w:rsidR="00000000" w:rsidRPr="00000000">
        <w:rPr>
          <w:strike w:val="1"/>
          <w:rtl w:val="0"/>
        </w:rPr>
        <w:t xml:space="preserve">At NLU, we keep our classes small enough to get one-on-one time with your instructors. Our advisory staff is in your corner for consultation and to provide tools and resources to help you succeed.</w:t>
      </w:r>
    </w:p>
    <w:p w:rsidR="00000000" w:rsidDel="00000000" w:rsidP="00000000" w:rsidRDefault="00000000" w:rsidRPr="00000000" w14:paraId="00000072">
      <w:pPr>
        <w:spacing w:after="240" w:before="240" w:lineRule="auto"/>
        <w:rPr>
          <w:strike w:val="1"/>
        </w:rPr>
      </w:pPr>
      <w:r w:rsidDel="00000000" w:rsidR="00000000" w:rsidRPr="00000000">
        <w:rPr>
          <w:b w:val="1"/>
          <w:bCs w:val="1"/>
          <w:strike w:val="1"/>
          <w:rtl w:val="0"/>
        </w:rPr>
        <w:t xml:space="preserve">Question Header [Access]: </w:t>
      </w:r>
      <w:r w:rsidDel="00000000" w:rsidR="00000000" w:rsidRPr="00000000">
        <w:rPr>
          <w:strike w:val="1"/>
          <w:rtl w:val="0"/>
        </w:rPr>
        <w:t xml:space="preserve">What can I do with a degree in Psychology?</w:t>
      </w:r>
    </w:p>
    <w:p w:rsidR="00000000" w:rsidDel="00000000" w:rsidP="00000000" w:rsidRDefault="00000000" w:rsidRPr="00000000" w14:paraId="00000073">
      <w:pPr>
        <w:spacing w:after="240" w:before="240" w:lineRule="auto"/>
        <w:rPr>
          <w:strike w:val="1"/>
        </w:rPr>
      </w:pPr>
      <w:r w:rsidDel="00000000" w:rsidR="00000000" w:rsidRPr="00000000">
        <w:rPr>
          <w:b w:val="1"/>
          <w:bCs w:val="1"/>
          <w:strike w:val="1"/>
          <w:rtl w:val="0"/>
        </w:rPr>
        <w:t xml:space="preserve">Question Response: </w:t>
      </w:r>
      <w:r w:rsidDel="00000000" w:rsidR="00000000" w:rsidRPr="00000000">
        <w:rPr>
          <w:strike w:val="1"/>
          <w:rtl w:val="0"/>
        </w:rPr>
        <w:t xml:space="preserve">Whether you earn your professional certification or progress all the way to the doctorate level, there are numerous career paths an NLU degree can prepare you for. You can work in the field as a clinician, behavioral specialist or community advocate. If research and education are your passion, you can become an instructor or administrator.</w:t>
      </w:r>
    </w:p>
    <w:p w:rsidR="00000000" w:rsidDel="00000000" w:rsidP="00000000" w:rsidRDefault="00000000" w:rsidRPr="00000000" w14:paraId="00000074">
      <w:pPr>
        <w:spacing w:after="240" w:before="240" w:lineRule="auto"/>
        <w:rPr>
          <w:strike w:val="1"/>
        </w:rPr>
      </w:pPr>
      <w:r w:rsidDel="00000000" w:rsidR="00000000" w:rsidRPr="00000000">
        <w:rPr>
          <w:b w:val="1"/>
          <w:bCs w:val="1"/>
          <w:strike w:val="1"/>
          <w:rtl w:val="0"/>
        </w:rPr>
        <w:t xml:space="preserve">Question Header [Excellence]: </w:t>
      </w:r>
      <w:r w:rsidDel="00000000" w:rsidR="00000000" w:rsidRPr="00000000">
        <w:rPr>
          <w:strike w:val="1"/>
          <w:rtl w:val="0"/>
        </w:rPr>
        <w:t xml:space="preserve">How can I manage the financial cost and time commitment of getting an advanced degree while working and having a life?</w:t>
      </w:r>
    </w:p>
    <w:p w:rsidR="00000000" w:rsidDel="00000000" w:rsidP="00000000" w:rsidRDefault="00000000" w:rsidRPr="00000000" w14:paraId="00000075">
      <w:pPr>
        <w:spacing w:after="240" w:before="240" w:lineRule="auto"/>
        <w:rPr>
          <w:strike w:val="1"/>
        </w:rPr>
      </w:pPr>
      <w:r w:rsidDel="00000000" w:rsidR="00000000" w:rsidRPr="00000000">
        <w:rPr>
          <w:b w:val="1"/>
          <w:bCs w:val="1"/>
          <w:strike w:val="1"/>
          <w:rtl w:val="0"/>
        </w:rPr>
        <w:t xml:space="preserve">Question Response: </w:t>
      </w:r>
      <w:r w:rsidDel="00000000" w:rsidR="00000000" w:rsidRPr="00000000">
        <w:rPr>
          <w:strike w:val="1"/>
          <w:rtl w:val="0"/>
        </w:rPr>
        <w:t xml:space="preserve">At NLU we build our programs around working professionals. Some courses operate on a cohort model, putting you in with the same group of students to foster community and share the load. Our Psy.D. program has an embedded Master’s degree, so your time is well spent no matter how far you intend to pursue your education.</w:t>
      </w:r>
    </w:p>
    <w:p w:rsidR="00000000" w:rsidDel="00000000" w:rsidP="00000000" w:rsidRDefault="00000000" w:rsidRPr="00000000" w14:paraId="00000076">
      <w:pPr>
        <w:spacing w:after="240" w:before="240" w:lineRule="auto"/>
        <w:rPr>
          <w:color w:val="ff00ff"/>
        </w:rPr>
      </w:pPr>
      <w:r w:rsidDel="00000000" w:rsidR="00000000" w:rsidRPr="00000000">
        <w:rPr>
          <w:color w:val="ff00ff"/>
          <w:rtl w:val="0"/>
        </w:rPr>
        <w:t xml:space="preserve">{{ SECTION 08 — PAGE FOOTER }}</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Header:</w:t>
      </w:r>
      <w:r w:rsidDel="00000000" w:rsidR="00000000" w:rsidRPr="00000000">
        <w:rPr>
          <w:rtl w:val="0"/>
        </w:rPr>
        <w:t xml:space="preserve"> Your Next Step Starts Here</w:t>
      </w:r>
    </w:p>
    <w:p w:rsidR="00000000" w:rsidDel="00000000" w:rsidP="00000000" w:rsidRDefault="00000000" w:rsidRPr="00000000" w14:paraId="00000078">
      <w:pPr>
        <w:spacing w:after="240" w:before="240" w:lineRule="auto"/>
        <w:rPr>
          <w:highlight w:val="yellow"/>
        </w:rPr>
      </w:pPr>
      <w:r w:rsidDel="00000000" w:rsidR="00000000" w:rsidRPr="00000000">
        <w:rPr>
          <w:b w:val="1"/>
          <w:bCs w:val="1"/>
          <w:rtl w:val="0"/>
        </w:rPr>
        <w:t xml:space="preserve">Body: </w:t>
      </w:r>
      <w:r w:rsidDel="00000000" w:rsidR="00000000" w:rsidRPr="00000000">
        <w:rPr>
          <w:highlight w:val="yellow"/>
          <w:rtl w:val="0"/>
        </w:rPr>
        <w:t xml:space="preserve">Join us in improving mental health and building stronger communities.</w:t>
      </w:r>
    </w:p>
    <w:p w:rsidR="00000000" w:rsidDel="00000000" w:rsidP="00000000" w:rsidRDefault="00000000" w:rsidRPr="00000000" w14:paraId="00000079">
      <w:pPr>
        <w:spacing w:after="240" w:before="240" w:lineRule="auto"/>
        <w:rPr>
          <w:strike w:val="1"/>
        </w:rPr>
      </w:pPr>
      <w:r w:rsidDel="00000000" w:rsidR="00000000" w:rsidRPr="00000000">
        <w:rPr>
          <w:b w:val="1"/>
          <w:bCs w:val="1"/>
          <w:rtl w:val="0"/>
        </w:rPr>
        <w:t xml:space="preserve">CTA: </w:t>
      </w:r>
      <w:r w:rsidDel="00000000" w:rsidR="00000000" w:rsidRPr="00000000">
        <w:rPr>
          <w:rtl w:val="0"/>
        </w:rPr>
        <w:t xml:space="preserve">Start Now</w:t>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k Bane" w:id="0" w:date="2026-04-10T17:45:03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I did look for a nice proof point related to Social Work or some other HS specialty and did not find one readily available. The team can suggest some of they are more appealing that what we are already running with.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rPr/>
    </w:pPr>
    <w:r w:rsidDel="00000000" w:rsidR="00000000" w:rsidRPr="00000000">
      <w:rPr>
        <w:rtl w:val="0"/>
      </w:rPr>
      <w:t xml:space="preserve">NLU Paid Media Landing Page — Area of Study Template (Psychology)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