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bidi w:val="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Joe Miller</w:t>
      </w:r>
    </w:p>
    <w:p>
      <w:pPr>
        <w:pStyle w:val="Standard"/>
        <w:bidi w:val="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Southgate Place</w:t>
      </w:r>
    </w:p>
    <w:p>
      <w:pPr>
        <w:pStyle w:val="Standard"/>
        <w:bidi w:val="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BA1 1AP Bath</w:t>
      </w:r>
    </w:p>
    <w:p>
      <w:pPr>
        <w:pStyle w:val="Standard"/>
        <w:bidi w:val="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United Kingdom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</w:rPr>
        <w:t>Date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»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FirstName</w:t>
      </w:r>
      <w:r>
        <w:rPr>
          <w:rFonts w:ascii="Times New Roman" w:hAnsi="Times New Roman" w:hint="default"/>
          <w:sz w:val="24"/>
          <w:szCs w:val="24"/>
          <w:rtl w:val="0"/>
        </w:rPr>
        <w:t>» «</w:t>
      </w:r>
      <w:r>
        <w:rPr>
          <w:rFonts w:ascii="Times New Roman" w:hAnsi="Times New Roman"/>
          <w:sz w:val="24"/>
          <w:szCs w:val="24"/>
          <w:rtl w:val="0"/>
          <w:lang w:val="de-DE"/>
        </w:rPr>
        <w:t>LastName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»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  <w:lang w:val="nl-NL"/>
        </w:rPr>
        <w:t>Street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»</w:t>
      </w:r>
    </w:p>
    <w:p>
      <w:pPr>
        <w:pStyle w:val="Standard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</w:rPr>
        <w:t>Zip</w:t>
      </w:r>
      <w:r>
        <w:rPr>
          <w:rFonts w:ascii="Times New Roman" w:hAnsi="Times New Roman" w:hint="default"/>
          <w:sz w:val="24"/>
          <w:szCs w:val="24"/>
          <w:rtl w:val="0"/>
        </w:rPr>
        <w:t xml:space="preserve">»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City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»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Country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»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Dear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FirstName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»</w:t>
      </w:r>
      <w:r>
        <w:rPr>
          <w:rFonts w:ascii="Times New Roman" w:hAnsi="Times New Roman"/>
          <w:sz w:val="24"/>
          <w:szCs w:val="24"/>
          <w:rtl w:val="0"/>
        </w:rPr>
        <w:t>,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Thank you for your letter.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Attached you find our brochure.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Yours Sincerely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Joe Miller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