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glb" ContentType="model/gltf.binary"/>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rsidR="006E1E72" w:rsidRPr="00C80489" w:rsidRDefault="009B154D"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9B154D">
        <w:rPr>
          <w:rFonts w:ascii="Times New Roman" w:hAnsi="Times New Roman" w:cs="Times New Roman"/>
          <w:b/>
          <w:sz w:val="24"/>
          <w:szCs w:val="24"/>
          <w:shd w:val="clear" w:color="auto" w:fill="FFFFFF"/>
        </w:rPr>
        <w:t>Vineet panwar</w:t>
      </w:r>
      <w:r>
        <w:rPr>
          <w:rFonts w:ascii="Arial" w:hAnsi="Arial" w:cs="Arial"/>
          <w:color w:val="555555"/>
          <w:sz w:val="19"/>
          <w:szCs w:val="19"/>
          <w:shd w:val="clear" w:color="auto" w:fill="FFFFFF"/>
        </w:rPr>
        <w:t> </w:t>
      </w:r>
      <w:r w:rsidR="00C80489">
        <w:rPr>
          <w:rFonts w:ascii="Times New Roman" w:eastAsia="Times New Roman" w:hAnsi="Times New Roman" w:cs="Times New Roman"/>
          <w:b/>
          <w:bCs/>
          <w:color w:val="000000"/>
          <w:kern w:val="36"/>
          <w:sz w:val="24"/>
          <w:szCs w:val="24"/>
          <w:lang w:eastAsia="en-IN"/>
        </w:rPr>
        <w:t xml:space="preserve"> – Group Facilitator</w:t>
      </w:r>
    </w:p>
    <w:p w:rsidR="006E1E72" w:rsidRDefault="000940C0"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 xml:space="preserve">Parmesh yadav </w:t>
      </w:r>
      <w:r w:rsidR="009B154D">
        <w:rPr>
          <w:rFonts w:ascii="Times New Roman" w:eastAsia="Times New Roman" w:hAnsi="Times New Roman" w:cs="Times New Roman"/>
          <w:b/>
          <w:bCs/>
          <w:color w:val="000000"/>
          <w:kern w:val="36"/>
          <w:sz w:val="24"/>
          <w:szCs w:val="24"/>
          <w:lang w:eastAsia="en-IN"/>
        </w:rPr>
        <w:t xml:space="preserve"> – Team member</w:t>
      </w:r>
    </w:p>
    <w:p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p>
    <w:p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willuse. </w:t>
      </w:r>
    </w:p>
    <w:p w:rsidR="006E1E72" w:rsidRDefault="005F159F" w:rsidP="00C80489">
      <w:pPr>
        <w:jc w:val="center"/>
      </w:pPr>
      <w:r>
        <w:rPr>
          <w:rFonts w:ascii="Helvetica" w:eastAsia="Times New Roman" w:hAnsi="Helvetica" w:cs="Helvetica"/>
          <w:b/>
          <w:bCs/>
          <w:noProof/>
          <w:color w:val="000000"/>
          <w:kern w:val="36"/>
          <w:sz w:val="24"/>
          <w:szCs w:val="24"/>
          <w:lang w:val="en-US"/>
        </w:rPr>
        <w:drawing>
          <wp:inline distT="0" distB="0" distL="0" distR="0">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0">
                              <a14:imgEffect>
                                <a14:colorTemperature colorTemp="47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rsidR="003B743D" w:rsidRPr="009304B8" w:rsidRDefault="003B743D" w:rsidP="009304B8"/>
    <w:p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rsidR="009304B8" w:rsidRDefault="009304B8" w:rsidP="009304B8"/>
    <w:p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100x100x3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100x100x3x30</w:t>
      </w:r>
      <w:r w:rsidRPr="00490B1F">
        <w:rPr>
          <w:rFonts w:ascii="Times New Roman" w:hAnsi="Times New Roman" w:cs="Times New Roman"/>
        </w:rPr>
        <w:t xml:space="preserve"> which can be written as </w:t>
      </w:r>
      <w:r w:rsidRPr="00490B1F">
        <w:rPr>
          <w:rFonts w:ascii="Times New Roman" w:hAnsi="Times New Roman" w:cs="Times New Roman"/>
          <w:i/>
          <w:iCs/>
        </w:rPr>
        <w:t>(100x100x30)x3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(fxf)xc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(fxfxf)xc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(100x100x30)</w:t>
      </w:r>
      <w:r w:rsidRPr="00490B1F">
        <w:rPr>
          <w:rFonts w:ascii="Times New Roman" w:hAnsi="Times New Roman" w:cs="Times New Roman"/>
        </w:rPr>
        <w:t> tensor</w:t>
      </w:r>
    </w:p>
    <w:p w:rsidR="006E1E72" w:rsidRPr="00F069E4" w:rsidRDefault="006D407B" w:rsidP="00065E38">
      <w:pPr>
        <w:shd w:val="clear" w:color="auto" w:fill="FFFFFF"/>
        <w:spacing w:before="129" w:after="0" w:line="240" w:lineRule="auto"/>
        <w:outlineLvl w:val="0"/>
      </w:pPr>
      <w:r w:rsidRPr="00F069E4">
        <w:t>.</w:t>
      </w:r>
    </w:p>
    <w:p w:rsidR="006E1E72" w:rsidRDefault="006E1E72" w:rsidP="00065E38">
      <w:pPr>
        <w:shd w:val="clear" w:color="auto" w:fill="FFFFFF"/>
        <w:spacing w:before="129" w:after="0" w:line="240" w:lineRule="auto"/>
        <w:outlineLvl w:val="0"/>
      </w:pPr>
    </w:p>
    <w:p w:rsidR="005E2EC2" w:rsidRPr="00F069E4" w:rsidRDefault="005E2EC2" w:rsidP="00065E38">
      <w:pPr>
        <w:shd w:val="clear" w:color="auto" w:fill="FFFFFF"/>
        <w:spacing w:before="129" w:after="0" w:line="240" w:lineRule="auto"/>
        <w:outlineLvl w:val="0"/>
      </w:pPr>
    </w:p>
    <w:p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980486">
        <w:rPr>
          <w:rFonts w:ascii="Helvetica" w:eastAsia="Times New Roman" w:hAnsi="Helvetica" w:cs="Helvetica"/>
          <w:b/>
          <w:bCs/>
          <w:noProof/>
          <w:color w:val="000000"/>
          <w:kern w:val="36"/>
          <w:sz w:val="39"/>
          <w:szCs w:val="39"/>
          <w:highlight w:val="yellow"/>
          <w:lang w:val="en-US"/>
        </w:rPr>
        <w:drawing>
          <wp:inline distT="0" distB="0" distL="0" distR="0">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2">
                              <a14:imgEffect>
                                <a14:colorTemperature colorTemp="11500"/>
                              </a14:imgEffect>
                              <a14:imgEffect>
                                <a14:saturation sat="21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rsidR="006D407B" w:rsidRPr="001D5156" w:rsidRDefault="008140EA"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sidRPr="008140EA">
        <w:rPr>
          <w:rFonts w:ascii="Helvetica" w:eastAsia="Times New Roman" w:hAnsi="Helvetica" w:cs="Helvetica"/>
          <w:b/>
          <w:bCs/>
          <w:noProof/>
          <w:color w:val="000000"/>
          <w:kern w:val="36"/>
          <w:sz w:val="24"/>
          <w:szCs w:val="24"/>
          <w:lang w:val="en-US" w:bidi="hi-I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w:r>
      <w:r w:rsidR="00E74DA5" w:rsidRPr="001D5156">
        <w:rPr>
          <w:rFonts w:ascii="Helvetica" w:eastAsia="Times New Roman" w:hAnsi="Helvetica" w:cs="Helvetica"/>
          <w:b/>
          <w:bCs/>
          <w:color w:val="000000"/>
          <w:kern w:val="36"/>
          <w:lang w:eastAsia="en-IN"/>
        </w:rPr>
        <w:t>30 frames….</w:t>
      </w:r>
    </w:p>
    <w:p w:rsidR="006D407B" w:rsidRPr="00E536C4" w:rsidRDefault="008140EA"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8140EA">
        <w:rPr>
          <w:rFonts w:ascii="Helvetica" w:eastAsia="Times New Roman" w:hAnsi="Helvetica" w:cs="Helvetica"/>
          <w:b/>
          <w:bCs/>
          <w:noProof/>
          <w:color w:val="000000"/>
          <w:kern w:val="36"/>
          <w:sz w:val="39"/>
          <w:szCs w:val="39"/>
          <w:lang w:val="en-US" w:bidi="hi-IN"/>
        </w:rPr>
        <w:pict>
          <v:rect id="Rectangle 14" o:spid="_x0000_s1037" style="position:absolute;margin-left:244.2pt;margin-top:4.7pt;width:61.8pt;height:24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w:r>
      <w:r w:rsidRPr="008140EA">
        <w:rPr>
          <w:rFonts w:ascii="Helvetica" w:eastAsia="Times New Roman" w:hAnsi="Helvetica" w:cs="Helvetica"/>
          <w:b/>
          <w:bCs/>
          <w:noProof/>
          <w:color w:val="000000"/>
          <w:kern w:val="36"/>
          <w:sz w:val="32"/>
          <w:szCs w:val="32"/>
          <w:lang w:val="en-US" w:bidi="hi-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36" type="#_x0000_t67" style="position:absolute;margin-left:145.8pt;margin-top:2.15pt;width:23.4pt;height:27pt;z-index:251517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w: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ve:Fallback>
          <w:r w:rsidR="00E536C4" w:rsidRPr="00E536C4">
            <w:rPr>
              <w:noProof/>
              <w:sz w:val="24"/>
              <w:szCs w:val="24"/>
              <w:lang w:val="en-US"/>
            </w:rPr>
            <w:drawing>
              <wp:anchor distT="0" distB="0" distL="114300" distR="114300" simplePos="0" relativeHeight="251495424" behindDoc="0" locked="0" layoutInCell="1" allowOverlap="1">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5"/>
                        <a:stretch>
                          <a:fillRect/>
                        </a:stretch>
                      </pic:blipFill>
                      <pic:spPr>
                        <a:xfrm>
                          <a:off x="0" y="0"/>
                          <a:ext cx="1575435" cy="1135380"/>
                        </a:xfrm>
                        <a:prstGeom prst="rect">
                          <a:avLst/>
                        </a:prstGeom>
                      </pic:spPr>
                    </pic:pic>
                  </a:graphicData>
                </a:graphic>
              </wp:anchor>
            </w:drawing>
          </w:r>
        </ve:Fallback>
      </ve:AlternateContent>
      <w:r w:rsidR="00E74DA5" w:rsidRPr="001D5156">
        <w:rPr>
          <w:rFonts w:ascii="Helvetica" w:eastAsia="Times New Roman" w:hAnsi="Helvetica" w:cs="Helvetica"/>
          <w:b/>
          <w:bCs/>
          <w:color w:val="000000"/>
          <w:kern w:val="36"/>
          <w:lang w:eastAsia="en-IN"/>
        </w:rPr>
        <w:t>Depth</w:t>
      </w:r>
    </w:p>
    <w:p w:rsidR="006D407B" w:rsidRPr="00E536C4" w:rsidRDefault="008140EA"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8140EA">
        <w:rPr>
          <w:rFonts w:ascii="Helvetica" w:eastAsia="Times New Roman" w:hAnsi="Helvetica" w:cs="Helvetica"/>
          <w:b/>
          <w:bCs/>
          <w:noProof/>
          <w:color w:val="000000"/>
          <w:kern w:val="36"/>
          <w:sz w:val="39"/>
          <w:szCs w:val="39"/>
          <w:lang w:val="en-US" w:bidi="hi-IN"/>
        </w:rPr>
        <w:pict>
          <v:rect id="Rectangle 16" o:spid="_x0000_s1027" style="position:absolute;margin-left:125.8pt;margin-top:31.1pt;width:73.25pt;height:21.6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w:r>
      <w:r>
        <w:rPr>
          <w:rFonts w:ascii="Helvetica" w:eastAsia="Times New Roman" w:hAnsi="Helvetica" w:cs="Helvetica"/>
          <w:b/>
          <w:bCs/>
          <w:noProof/>
          <w:color w:val="000000"/>
          <w:kern w:val="36"/>
          <w:sz w:val="24"/>
          <w:szCs w:val="24"/>
          <w:lang w:val="en-US" w:bidi="hi-IN"/>
        </w:rPr>
        <w:pict>
          <v:shape id="Arrow: Curved Down 11" o:spid="_x0000_s1035" type="#_x0000_t105" style="position:absolute;margin-left:166.8pt;margin-top:69.15pt;width:205.2pt;height:34.8pt;rotation:180;z-index:251596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w:r>
      <w:r>
        <w:rPr>
          <w:rFonts w:ascii="Helvetica" w:eastAsia="Times New Roman" w:hAnsi="Helvetica" w:cs="Helvetica"/>
          <w:b/>
          <w:bCs/>
          <w:noProof/>
          <w:color w:val="000000"/>
          <w:kern w:val="36"/>
          <w:sz w:val="24"/>
          <w:szCs w:val="24"/>
          <w:lang w:val="en-US" w:bidi="hi-IN"/>
        </w:rPr>
        <w:pict>
          <v:rect id="Rectangle 13" o:spid="_x0000_s1028" style="position:absolute;margin-left:318pt;margin-top:19.9pt;width:103.2pt;height:42pt;z-index:251617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w:r>
      <w:r>
        <w:rPr>
          <w:rFonts w:ascii="Helvetica" w:eastAsia="Times New Roman" w:hAnsi="Helvetica" w:cs="Helvetica"/>
          <w:b/>
          <w:bCs/>
          <w:noProof/>
          <w:color w:val="000000"/>
          <w:kern w:val="36"/>
          <w:sz w:val="24"/>
          <w:szCs w:val="24"/>
          <w:lang w:val="en-US" w:bidi="hi-IN"/>
        </w:rPr>
        <w:pict>
          <v:shape id="Arrow: Down 5" o:spid="_x0000_s1034" type="#_x0000_t67" style="position:absolute;margin-left:92.65pt;margin-top:28.05pt;width:26.35pt;height:23.35pt;rotation:-90;z-index:251550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w:r>
      <w:r w:rsidRPr="008140EA">
        <w:rPr>
          <w:rFonts w:ascii="Helvetica" w:eastAsia="Times New Roman" w:hAnsi="Helvetica" w:cs="Helvetica"/>
          <w:b/>
          <w:bCs/>
          <w:noProof/>
          <w:color w:val="000000"/>
          <w:kern w:val="36"/>
          <w:sz w:val="39"/>
          <w:szCs w:val="39"/>
          <w:lang w:val="en-US" w:bidi="hi-IN"/>
        </w:rPr>
        <w:pict>
          <v:rect id="Rectangle 17" o:spid="_x0000_s1029" style="position:absolute;margin-left:5.4pt;margin-top:60.25pt;width:61.8pt;height:23.4pt;z-index:251656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rsidR="00C33814" w:rsidRPr="00E86A24" w:rsidRDefault="00C33814" w:rsidP="00E86A24">
                  <w:pPr>
                    <w:jc w:val="center"/>
                    <w:rPr>
                      <w:b/>
                      <w:bCs/>
                      <w:sz w:val="24"/>
                      <w:szCs w:val="24"/>
                    </w:rPr>
                  </w:pPr>
                  <w:r w:rsidRPr="00E86A24">
                    <w:rPr>
                      <w:b/>
                      <w:bCs/>
                      <w:sz w:val="24"/>
                      <w:szCs w:val="24"/>
                    </w:rPr>
                    <w:t>RGB</w:t>
                  </w:r>
                </w:p>
              </w:txbxContent>
            </v:textbox>
          </v:rect>
        </w:pict>
      </w:r>
      <w:r w:rsidRPr="008140EA">
        <w:rPr>
          <w:rFonts w:ascii="Helvetica" w:eastAsia="Times New Roman" w:hAnsi="Helvetica" w:cs="Helvetica"/>
          <w:b/>
          <w:bCs/>
          <w:noProof/>
          <w:color w:val="000000"/>
          <w:kern w:val="36"/>
          <w:sz w:val="39"/>
          <w:szCs w:val="39"/>
          <w:lang w:val="en-US" w:bidi="hi-IN"/>
        </w:rPr>
        <w:pict>
          <v:shapetype id="_x0000_t32" coordsize="21600,21600" o:spt="32" o:oned="t" path="m,l21600,21600e" filled="f">
            <v:path arrowok="t" fillok="f" o:connecttype="none"/>
            <o:lock v:ext="edit" shapetype="t"/>
          </v:shapetype>
          <v:shape id="Straight Arrow Connector 18" o:spid="_x0000_s1033" type="#_x0000_t32" style="position:absolute;margin-left:16.2pt;margin-top:63.15pt;width:50.4pt;height:.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w:r>
      <w:r>
        <w:rPr>
          <w:rFonts w:ascii="Helvetica" w:eastAsia="Times New Roman" w:hAnsi="Helvetica" w:cs="Helvetica"/>
          <w:b/>
          <w:bCs/>
          <w:noProof/>
          <w:color w:val="000000"/>
          <w:kern w:val="36"/>
          <w:sz w:val="24"/>
          <w:szCs w:val="24"/>
          <w:lang w:val="en-US" w:bidi="hi-IN"/>
        </w:rPr>
        <w:pict>
          <v:shape id="Straight Arrow Connector 9" o:spid="_x0000_s1032" type="#_x0000_t32" style="position:absolute;margin-left:6pt;margin-top:20.75pt;width:1.2pt;height:39.6pt;flip:x;z-index:251573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w:r>
      <w:r w:rsidR="00980486" w:rsidRPr="00E536C4">
        <w:rPr>
          <w:rFonts w:ascii="Helvetica" w:eastAsia="Times New Roman" w:hAnsi="Helvetica" w:cs="Helvetica"/>
          <w:b/>
          <w:bCs/>
          <w:noProof/>
          <w:color w:val="000000"/>
          <w:kern w:val="36"/>
          <w:sz w:val="24"/>
          <w:szCs w:val="24"/>
          <w:lang w:val="en-US"/>
        </w:rPr>
        <w:drawing>
          <wp:inline distT="0" distB="0" distL="0" distR="0">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6" cstate="print">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7">
                              <a14:imgEffect>
                                <a14:colorTemperature colorTemp="47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p>
    <w:p w:rsidR="006D407B" w:rsidRPr="00B13762" w:rsidRDefault="00B13762"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B13762">
        <w:rPr>
          <w:rFonts w:ascii="Times New Roman" w:eastAsia="Times New Roman" w:hAnsi="Times New Roman" w:cs="Times New Roman"/>
          <w:b/>
          <w:bCs/>
          <w:i/>
          <w:iCs/>
          <w:color w:val="000000"/>
          <w:kern w:val="36"/>
          <w:lang w:eastAsia="en-IN"/>
        </w:rPr>
        <w:t>e</w:t>
      </w:r>
      <w:r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100x100x3x30)</w:t>
      </w:r>
    </w:p>
    <w:p w:rsidR="006D407B" w:rsidRPr="001D5156" w:rsidRDefault="008140EA"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sidRPr="008140EA">
        <w:rPr>
          <w:rFonts w:ascii="Helvetica" w:eastAsia="Times New Roman" w:hAnsi="Helvetica" w:cs="Helvetica"/>
          <w:b/>
          <w:bCs/>
          <w:noProof/>
          <w:color w:val="000000"/>
          <w:kern w:val="36"/>
          <w:sz w:val="39"/>
          <w:szCs w:val="39"/>
          <w:lang w:val="en-US" w:bidi="hi-IN"/>
        </w:rPr>
        <w:pict>
          <v:rect id="Rectangle 15" o:spid="_x0000_s1030" style="position:absolute;margin-left:239.65pt;margin-top:16.35pt;width:72.65pt;height:27.6pt;z-index:251620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w:r>
    </w:p>
    <w:p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rsidR="00F069E4" w:rsidRDefault="00F069E4" w:rsidP="00F069E4">
      <w:pPr>
        <w:pStyle w:val="ListParagraph"/>
      </w:pPr>
    </w:p>
    <w:p w:rsidR="00B111FF" w:rsidRDefault="00CE7A8B" w:rsidP="00CE7A8B">
      <w:pPr>
        <w:pStyle w:val="ListParagraph"/>
      </w:pPr>
      <w:r>
        <w:rPr>
          <w:rFonts w:cstheme="minorHAnsi"/>
          <w:noProof/>
          <w:lang w:val="en-US"/>
        </w:rPr>
        <w:drawing>
          <wp:inline distT="0" distB="0" distL="0" distR="0">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rsidR="00B111FF" w:rsidRDefault="00B111FF" w:rsidP="00F069E4">
      <w:pPr>
        <w:rPr>
          <w:rFonts w:ascii="Times" w:hAnsi="Times"/>
          <w:b/>
          <w:sz w:val="32"/>
          <w:szCs w:val="32"/>
          <w:u w:val="single"/>
        </w:rPr>
      </w:pPr>
    </w:p>
    <w:p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rsidR="00EB06A4" w:rsidRDefault="00EB06A4" w:rsidP="00B111FF">
      <w:pPr>
        <w:spacing w:after="0"/>
      </w:pPr>
    </w:p>
    <w:p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rsidR="005E2EC2" w:rsidRPr="005E2EC2" w:rsidRDefault="005E2EC2" w:rsidP="00B111FF">
      <w:pPr>
        <w:rPr>
          <w:rFonts w:ascii="Times New Roman" w:hAnsi="Times New Roman" w:cs="Times New Roman"/>
          <w:b/>
          <w:bCs/>
          <w:color w:val="24292E"/>
          <w:sz w:val="4"/>
          <w:szCs w:val="4"/>
        </w:rPr>
      </w:pPr>
    </w:p>
    <w:p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lastRenderedPageBreak/>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rPr>
        <w:drawing>
          <wp:inline distT="0" distB="0" distL="0" distR="0">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sidR="00EB06A4" w:rsidRPr="00EB06A4">
        <w:rPr>
          <w:rFonts w:ascii="Times New Roman" w:hAnsi="Times New Roman" w:cs="Times New Roman"/>
          <w:b/>
          <w:bCs/>
          <w:color w:val="FF0000"/>
        </w:rPr>
        <w:t xml:space="preserve">!! </w:t>
      </w:r>
    </w:p>
    <w:p w:rsidR="00EB06A4" w:rsidRDefault="00EB06A4" w:rsidP="00A56E64">
      <w:pPr>
        <w:pStyle w:val="ListParagraph"/>
        <w:spacing w:after="0" w:line="240" w:lineRule="auto"/>
        <w:jc w:val="both"/>
        <w:rPr>
          <w:rFonts w:ascii="Times New Roman" w:hAnsi="Times New Roman" w:cs="Times New Roman"/>
          <w:sz w:val="24"/>
          <w:szCs w:val="24"/>
        </w:rPr>
      </w:pPr>
    </w:p>
    <w:p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 xml:space="preserve">zersbutwent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rsidR="00F069E4" w:rsidRDefault="00F069E4" w:rsidP="003232AB"/>
    <w:p w:rsidR="00EB06A4" w:rsidRDefault="00EB06A4" w:rsidP="003232AB"/>
    <w:p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 available compute.</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Pr>
          <w:rFonts w:ascii="Times New Roman" w:hAnsi="Times New Roman" w:cs="Times New Roman"/>
          <w:sz w:val="24"/>
          <w:szCs w:val="24"/>
        </w:rPr>
        <w:t xml:space="preserve">and thus here we had to play around with the batch size till we </w:t>
      </w:r>
      <w:r>
        <w:rPr>
          <w:rFonts w:ascii="Times New Roman" w:hAnsi="Times New Roman" w:cs="Times New Roman"/>
          <w:sz w:val="24"/>
          <w:szCs w:val="24"/>
        </w:rPr>
        <w:lastRenderedPageBreak/>
        <w:t xml:space="preserve">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p>
    <w:p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Pr>
          <w:rFonts w:ascii="Times New Roman" w:hAnsi="Times New Roman" w:cs="Times New Roman"/>
          <w:sz w:val="24"/>
          <w:szCs w:val="24"/>
        </w:rPr>
        <w:t>As per our understanding, this is something which depends on the kind of data we used, the architecture we developed and the hyper-parameters we chose.</w:t>
      </w:r>
    </w:p>
    <w:p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20"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p>
    <w:p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rsidR="00C570DF" w:rsidRDefault="00C570DF" w:rsidP="003232AB"/>
    <w:p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tblPr>
      <w:tblGrid>
        <w:gridCol w:w="1841"/>
        <w:gridCol w:w="1288"/>
        <w:gridCol w:w="2898"/>
        <w:gridCol w:w="4088"/>
        <w:gridCol w:w="1286"/>
      </w:tblGrid>
      <w:tr w:rsidR="00E61F75" w:rsidRPr="00E61F75" w:rsidTr="008C24F9">
        <w:trPr>
          <w:cnfStyle w:val="100000000000"/>
          <w:trHeight w:val="365"/>
        </w:trPr>
        <w:tc>
          <w:tcPr>
            <w:cnfStyle w:val="001000000100"/>
            <w:tcW w:w="807" w:type="pct"/>
            <w:vAlign w:val="center"/>
          </w:tcPr>
          <w:p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rsidR="00F16D1A" w:rsidRPr="00E61F75" w:rsidRDefault="00E61F75" w:rsidP="00E61F75">
            <w:pPr>
              <w:cnfStyle w:val="10000000000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rsidR="00F16D1A" w:rsidRPr="00E61F75" w:rsidRDefault="00C33814" w:rsidP="00C33814">
            <w:pPr>
              <w:cnfStyle w:val="10000000000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rsidR="00F16D1A" w:rsidRPr="00E61F75" w:rsidRDefault="00C33814" w:rsidP="00C33814">
            <w:pPr>
              <w:cnfStyle w:val="10000000000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rsidR="00F16D1A" w:rsidRPr="00E61F75" w:rsidRDefault="00E61F75" w:rsidP="00E61F75">
            <w:pPr>
              <w:cnfStyle w:val="10000000000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rsidTr="008C24F9">
        <w:trPr>
          <w:cnfStyle w:val="000000100000"/>
          <w:trHeight w:val="477"/>
        </w:trPr>
        <w:tc>
          <w:tcPr>
            <w:cnfStyle w:val="001000000000"/>
            <w:tcW w:w="807" w:type="pct"/>
            <w:vMerge w:val="restart"/>
          </w:tcPr>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rsidR="00F16D1A" w:rsidRPr="007162DC" w:rsidRDefault="00F16D1A" w:rsidP="00E61F75">
            <w:pPr>
              <w:rPr>
                <w:rFonts w:asciiTheme="minorHAnsi" w:eastAsiaTheme="minorEastAsia" w:hAnsiTheme="minorHAnsi" w:cstheme="minorHAnsi"/>
                <w:b/>
                <w:bCs/>
                <w:sz w:val="20"/>
                <w:szCs w:val="20"/>
              </w:rPr>
            </w:pPr>
          </w:p>
          <w:p w:rsidR="00F16D1A" w:rsidRPr="007162DC" w:rsidRDefault="00F16D1A" w:rsidP="00E61F75">
            <w:pPr>
              <w:rPr>
                <w:rFonts w:asciiTheme="minorHAnsi" w:eastAsiaTheme="minorEastAsia" w:hAnsiTheme="minorHAnsi" w:cstheme="minorHAnsi"/>
                <w:b/>
                <w:bCs/>
                <w:sz w:val="20"/>
                <w:szCs w:val="20"/>
              </w:rPr>
            </w:pPr>
          </w:p>
          <w:p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rsidR="00F16D1A" w:rsidRPr="007162DC" w:rsidRDefault="00F16D1A"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rsidR="00F16D1A" w:rsidRPr="007162DC" w:rsidRDefault="00F16D1A"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rsidR="00F16D1A" w:rsidRPr="007162DC" w:rsidRDefault="00F16D1A" w:rsidP="00E61F75">
            <w:pPr>
              <w:jc w:val="both"/>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rsidR="00F16D1A" w:rsidRPr="007162DC" w:rsidRDefault="008C24F9" w:rsidP="008C24F9">
            <w:pPr>
              <w:jc w:val="center"/>
              <w:cnfStyle w:val="00000010000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rsidTr="008C24F9">
        <w:trPr>
          <w:trHeight w:val="563"/>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0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rsidR="00F16D1A" w:rsidRPr="007162DC" w:rsidRDefault="00F16D1A" w:rsidP="00E61F75">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rsidR="00F16D1A" w:rsidRPr="007162DC" w:rsidRDefault="00F16D1A" w:rsidP="00E61F75">
            <w:pPr>
              <w:cnfStyle w:val="00000000000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rsidR="00F16D1A" w:rsidRPr="007162DC" w:rsidRDefault="00F16D1A" w:rsidP="00E61F75">
            <w:pPr>
              <w:jc w:val="both"/>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sidRPr="00E61F75">
              <w:rPr>
                <w:rFonts w:cstheme="minorHAnsi"/>
                <w:b/>
                <w:bCs/>
                <w:color w:val="24292E"/>
                <w:sz w:val="20"/>
                <w:szCs w:val="20"/>
              </w:rPr>
              <w:sym w:font="Wingdings" w:char="F04C"/>
            </w:r>
          </w:p>
          <w:p w:rsidR="00F16D1A" w:rsidRPr="007162DC" w:rsidRDefault="00490B1F" w:rsidP="00E61F75">
            <w:pPr>
              <w:jc w:val="both"/>
              <w:cnfStyle w:val="00000000000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sidRPr="00C33814">
              <w:rPr>
                <w:rFonts w:cstheme="minorHAnsi"/>
                <w:b/>
                <w:bCs/>
                <w:color w:val="24292E"/>
                <w:sz w:val="20"/>
                <w:szCs w:val="20"/>
              </w:rPr>
              <w:sym w:font="Wingdings" w:char="F04A"/>
            </w:r>
          </w:p>
        </w:tc>
        <w:tc>
          <w:tcPr>
            <w:tcW w:w="564" w:type="pct"/>
            <w:vAlign w:val="center"/>
          </w:tcPr>
          <w:p w:rsidR="00F16D1A" w:rsidRPr="007162DC" w:rsidRDefault="00F16D1A"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rsidR="00F16D1A" w:rsidRPr="007162DC" w:rsidRDefault="00F16D1A" w:rsidP="008C24F9">
            <w:pPr>
              <w:jc w:val="center"/>
              <w:cnfStyle w:val="000000000000"/>
              <w:rPr>
                <w:rFonts w:asciiTheme="minorHAnsi" w:eastAsiaTheme="minorEastAsia" w:hAnsiTheme="minorHAnsi" w:cstheme="minorHAnsi"/>
                <w:b/>
                <w:bCs/>
                <w:color w:val="auto"/>
                <w:sz w:val="20"/>
                <w:szCs w:val="20"/>
              </w:rPr>
            </w:pPr>
          </w:p>
        </w:tc>
      </w:tr>
      <w:tr w:rsidR="00E61F75" w:rsidRPr="007162DC" w:rsidTr="008C24F9">
        <w:trPr>
          <w:cnfStyle w:val="000000100000"/>
          <w:trHeight w:val="539"/>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1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rsidR="00F16D1A" w:rsidRPr="007162DC" w:rsidRDefault="00F16D1A"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rsidR="00FA2B3E" w:rsidRPr="007162DC" w:rsidRDefault="00F16D1A"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rsidR="00FA2B3E" w:rsidRPr="00C33814" w:rsidRDefault="00FA2B3E" w:rsidP="00E61F75">
            <w:pPr>
              <w:cnfStyle w:val="00000010000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rsidR="00FA2B3E" w:rsidRPr="007162DC" w:rsidRDefault="00FA2B3E" w:rsidP="00E61F75">
            <w:pPr>
              <w:cnfStyle w:val="000000100000"/>
              <w:rPr>
                <w:rFonts w:asciiTheme="minorHAnsi" w:eastAsiaTheme="minorEastAsia" w:hAnsiTheme="minorHAnsi" w:cstheme="minorHAnsi"/>
                <w:b/>
                <w:bCs/>
                <w:color w:val="auto"/>
                <w:sz w:val="20"/>
                <w:szCs w:val="20"/>
              </w:rPr>
            </w:pPr>
          </w:p>
        </w:tc>
        <w:tc>
          <w:tcPr>
            <w:tcW w:w="1793" w:type="pct"/>
            <w:vAlign w:val="center"/>
          </w:tcPr>
          <w:p w:rsidR="00F16D1A" w:rsidRPr="007162DC" w:rsidRDefault="00F16D1A" w:rsidP="00C33814">
            <w:pPr>
              <w:jc w:val="both"/>
              <w:cnfStyle w:val="00000010000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rsidR="00F16D1A" w:rsidRPr="007162DC" w:rsidRDefault="00F16D1A" w:rsidP="00C33814">
            <w:pPr>
              <w:jc w:val="both"/>
              <w:cnfStyle w:val="000000100000"/>
              <w:rPr>
                <w:rFonts w:asciiTheme="minorHAnsi" w:eastAsiaTheme="minorEastAsia" w:hAnsiTheme="minorHAnsi" w:cstheme="minorHAnsi"/>
                <w:b/>
                <w:bCs/>
                <w:color w:val="auto"/>
                <w:sz w:val="20"/>
                <w:szCs w:val="20"/>
              </w:rPr>
            </w:pPr>
          </w:p>
        </w:tc>
        <w:tc>
          <w:tcPr>
            <w:tcW w:w="564" w:type="pct"/>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rsidR="00F16D1A" w:rsidRPr="007162DC" w:rsidRDefault="00F16D1A" w:rsidP="008C24F9">
            <w:pPr>
              <w:jc w:val="center"/>
              <w:cnfStyle w:val="000000100000"/>
              <w:rPr>
                <w:rFonts w:asciiTheme="minorHAnsi" w:eastAsiaTheme="minorEastAsia" w:hAnsiTheme="minorHAnsi" w:cstheme="minorHAnsi"/>
                <w:b/>
                <w:bCs/>
                <w:color w:val="auto"/>
                <w:sz w:val="20"/>
                <w:szCs w:val="20"/>
              </w:rPr>
            </w:pPr>
          </w:p>
        </w:tc>
      </w:tr>
      <w:tr w:rsidR="00C570DF" w:rsidRPr="007162DC" w:rsidTr="008C24F9">
        <w:trPr>
          <w:trHeight w:val="563"/>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0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rsidR="00C33814" w:rsidRPr="007162DC" w:rsidRDefault="00C33814" w:rsidP="00C33814">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rsidR="00F16D1A" w:rsidRPr="007162DC" w:rsidRDefault="00F16D1A" w:rsidP="00E61F75">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rsidR="00FA2B3E" w:rsidRPr="00C33814" w:rsidRDefault="00C33814" w:rsidP="00C33814">
            <w:pPr>
              <w:cnfStyle w:val="00000000000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rsidR="00FA2B3E" w:rsidRPr="007162DC" w:rsidRDefault="00FA2B3E" w:rsidP="00E61F75">
            <w:pPr>
              <w:cnfStyle w:val="000000000000"/>
              <w:rPr>
                <w:rFonts w:asciiTheme="minorHAnsi" w:eastAsiaTheme="minorEastAsia" w:hAnsiTheme="minorHAnsi" w:cstheme="minorHAnsi"/>
                <w:b/>
                <w:bCs/>
                <w:color w:val="auto"/>
                <w:sz w:val="20"/>
                <w:szCs w:val="20"/>
              </w:rPr>
            </w:pPr>
          </w:p>
        </w:tc>
        <w:tc>
          <w:tcPr>
            <w:tcW w:w="1793" w:type="pct"/>
          </w:tcPr>
          <w:p w:rsidR="00F16D1A" w:rsidRPr="007162DC" w:rsidRDefault="00C33814" w:rsidP="00C33814">
            <w:pPr>
              <w:jc w:val="both"/>
              <w:cnfStyle w:val="00000000000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rsidR="00F16D1A" w:rsidRPr="007162DC" w:rsidRDefault="00F16D1A" w:rsidP="00E61F75">
            <w:pPr>
              <w:cnfStyle w:val="000000000000"/>
              <w:rPr>
                <w:rFonts w:asciiTheme="minorHAnsi" w:eastAsiaTheme="minorEastAsia" w:hAnsiTheme="minorHAnsi" w:cstheme="minorHAnsi"/>
                <w:b/>
                <w:bCs/>
                <w:color w:val="auto"/>
                <w:sz w:val="20"/>
                <w:szCs w:val="20"/>
              </w:rPr>
            </w:pPr>
          </w:p>
        </w:tc>
        <w:tc>
          <w:tcPr>
            <w:tcW w:w="564" w:type="pct"/>
            <w:vAlign w:val="center"/>
          </w:tcPr>
          <w:p w:rsidR="00F16D1A" w:rsidRPr="007162DC" w:rsidRDefault="00F16D1A"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rsidR="00F16D1A" w:rsidRPr="007162DC" w:rsidRDefault="00F16D1A" w:rsidP="008C24F9">
            <w:pPr>
              <w:jc w:val="center"/>
              <w:cnfStyle w:val="000000000000"/>
              <w:rPr>
                <w:rFonts w:asciiTheme="minorHAnsi" w:eastAsiaTheme="minorEastAsia" w:hAnsiTheme="minorHAnsi" w:cstheme="minorHAnsi"/>
                <w:b/>
                <w:bCs/>
                <w:color w:val="auto"/>
                <w:sz w:val="20"/>
                <w:szCs w:val="20"/>
              </w:rPr>
            </w:pPr>
          </w:p>
        </w:tc>
      </w:tr>
      <w:tr w:rsidR="00E61F75" w:rsidRPr="007162DC" w:rsidTr="008C24F9">
        <w:trPr>
          <w:cnfStyle w:val="000000100000"/>
          <w:trHeight w:val="539"/>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1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rsidR="00F16D1A" w:rsidRPr="007162DC" w:rsidRDefault="00C33814" w:rsidP="00C33814">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rsidR="00F16D1A" w:rsidRPr="007162DC" w:rsidRDefault="00F16D1A" w:rsidP="00E61F75">
            <w:pPr>
              <w:cnfStyle w:val="00000010000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rsidR="00F16D1A" w:rsidRPr="007162DC" w:rsidRDefault="00F16D1A" w:rsidP="00C33814">
            <w:pPr>
              <w:jc w:val="both"/>
              <w:cnfStyle w:val="00000010000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rsidR="00F16D1A" w:rsidRPr="007162DC" w:rsidRDefault="00F16D1A" w:rsidP="00E61F75">
            <w:pPr>
              <w:cnfStyle w:val="000000100000"/>
              <w:rPr>
                <w:rFonts w:asciiTheme="minorHAnsi" w:eastAsiaTheme="minorEastAsia" w:hAnsiTheme="minorHAnsi" w:cstheme="minorHAnsi"/>
                <w:b/>
                <w:bCs/>
                <w:color w:val="auto"/>
                <w:sz w:val="20"/>
                <w:szCs w:val="20"/>
              </w:rPr>
            </w:pPr>
          </w:p>
        </w:tc>
        <w:tc>
          <w:tcPr>
            <w:tcW w:w="564" w:type="pct"/>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rsidR="00F16D1A" w:rsidRPr="007162DC" w:rsidRDefault="00F16D1A" w:rsidP="008C24F9">
            <w:pPr>
              <w:jc w:val="center"/>
              <w:cnfStyle w:val="000000100000"/>
              <w:rPr>
                <w:rFonts w:asciiTheme="minorHAnsi" w:eastAsiaTheme="minorEastAsia" w:hAnsiTheme="minorHAnsi" w:cstheme="minorHAnsi"/>
                <w:b/>
                <w:bCs/>
                <w:color w:val="auto"/>
                <w:sz w:val="20"/>
                <w:szCs w:val="20"/>
              </w:rPr>
            </w:pPr>
          </w:p>
        </w:tc>
      </w:tr>
      <w:tr w:rsidR="00C570DF" w:rsidRPr="007162DC" w:rsidTr="008C24F9">
        <w:trPr>
          <w:trHeight w:val="590"/>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0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rsidR="00F16D1A" w:rsidRPr="007162DC" w:rsidRDefault="00C33814" w:rsidP="00C33814">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rsidR="00F16D1A" w:rsidRPr="007162DC" w:rsidRDefault="00F16D1A" w:rsidP="00E61F75">
            <w:pPr>
              <w:cnfStyle w:val="00000000000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rsidR="00F16D1A" w:rsidRPr="007162DC" w:rsidRDefault="00F16D1A" w:rsidP="00C33814">
            <w:pPr>
              <w:jc w:val="both"/>
              <w:cnfStyle w:val="00000000000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rsidR="00F16D1A" w:rsidRPr="007162DC" w:rsidRDefault="00F16D1A"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rsidR="00F16D1A" w:rsidRPr="007162DC" w:rsidRDefault="00F16D1A" w:rsidP="008C24F9">
            <w:pPr>
              <w:jc w:val="center"/>
              <w:cnfStyle w:val="000000000000"/>
              <w:rPr>
                <w:rFonts w:asciiTheme="minorHAnsi" w:eastAsiaTheme="minorEastAsia" w:hAnsiTheme="minorHAnsi" w:cstheme="minorHAnsi"/>
                <w:b/>
                <w:bCs/>
                <w:color w:val="auto"/>
                <w:sz w:val="20"/>
                <w:szCs w:val="20"/>
              </w:rPr>
            </w:pPr>
          </w:p>
        </w:tc>
      </w:tr>
      <w:tr w:rsidR="00E61F75" w:rsidRPr="007162DC" w:rsidTr="008C24F9">
        <w:trPr>
          <w:cnfStyle w:val="000000100000"/>
          <w:trHeight w:val="539"/>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rsidR="00F16D1A" w:rsidRPr="00C33814" w:rsidRDefault="00C33814" w:rsidP="00C33814">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rsidR="00435F72" w:rsidRDefault="00F16D1A" w:rsidP="00C33814">
            <w:pPr>
              <w:jc w:val="both"/>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p>
          <w:p w:rsidR="00F16D1A" w:rsidRPr="007162DC" w:rsidRDefault="00F16D1A" w:rsidP="00C33814">
            <w:pPr>
              <w:jc w:val="both"/>
              <w:cnfStyle w:val="00000010000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rsidR="00F16D1A" w:rsidRPr="007162DC" w:rsidRDefault="00F16D1A" w:rsidP="008C24F9">
            <w:pPr>
              <w:jc w:val="center"/>
              <w:cnfStyle w:val="000000100000"/>
              <w:rPr>
                <w:rFonts w:asciiTheme="minorHAnsi" w:hAnsiTheme="minorHAnsi" w:cstheme="minorHAnsi"/>
                <w:b/>
                <w:bCs/>
                <w:color w:val="24292E"/>
                <w:sz w:val="20"/>
                <w:szCs w:val="20"/>
              </w:rPr>
            </w:pPr>
          </w:p>
          <w:p w:rsidR="00F16D1A" w:rsidRPr="007162DC" w:rsidRDefault="00F16D1A" w:rsidP="008C24F9">
            <w:pPr>
              <w:jc w:val="center"/>
              <w:cnfStyle w:val="000000100000"/>
              <w:rPr>
                <w:rFonts w:asciiTheme="minorHAnsi" w:eastAsiaTheme="minorEastAsia" w:hAnsiTheme="minorHAnsi" w:cstheme="minorHAnsi"/>
                <w:b/>
                <w:bCs/>
                <w:sz w:val="20"/>
                <w:szCs w:val="20"/>
              </w:rPr>
            </w:pPr>
          </w:p>
        </w:tc>
      </w:tr>
      <w:tr w:rsidR="00C570DF" w:rsidRPr="007162DC" w:rsidTr="00F363A2">
        <w:trPr>
          <w:trHeight w:val="539"/>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rsidR="00F16D1A" w:rsidRPr="00C33814" w:rsidRDefault="00C33814" w:rsidP="00C33814">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 xml:space="preserve">0.82Validation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rsidR="00F16D1A" w:rsidRPr="007162DC" w:rsidRDefault="00F16D1A" w:rsidP="00C33814">
            <w:pPr>
              <w:jc w:val="both"/>
              <w:cnfStyle w:val="00000000000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rsidR="00F16D1A" w:rsidRPr="007162DC" w:rsidRDefault="00F16D1A"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rsidR="00F16D1A" w:rsidRPr="007162DC" w:rsidRDefault="00F16D1A" w:rsidP="008C24F9">
            <w:pPr>
              <w:jc w:val="center"/>
              <w:cnfStyle w:val="000000000000"/>
              <w:rPr>
                <w:rFonts w:asciiTheme="minorHAnsi" w:eastAsiaTheme="minorEastAsia" w:hAnsiTheme="minorHAnsi" w:cstheme="minorHAnsi"/>
                <w:b/>
                <w:bCs/>
                <w:sz w:val="20"/>
                <w:szCs w:val="20"/>
              </w:rPr>
            </w:pPr>
          </w:p>
        </w:tc>
      </w:tr>
      <w:tr w:rsidR="00F363A2" w:rsidRPr="007162DC" w:rsidTr="00A8211F">
        <w:trPr>
          <w:cnfStyle w:val="000000100000"/>
          <w:trHeight w:val="539"/>
        </w:trPr>
        <w:tc>
          <w:tcPr>
            <w:cnfStyle w:val="00100000000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rsidR="00F16D1A" w:rsidRDefault="00FA2B3E"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rsidR="00A8211F" w:rsidRPr="007162DC" w:rsidRDefault="00A8211F" w:rsidP="00E61F75">
            <w:pPr>
              <w:cnfStyle w:val="00000010000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rsidR="00F16D1A" w:rsidRPr="00C33814" w:rsidRDefault="00C33814" w:rsidP="00C33814">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rsidR="00F16D1A" w:rsidRPr="007162DC" w:rsidRDefault="00F16D1A" w:rsidP="00C33814">
            <w:pPr>
              <w:jc w:val="both"/>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rsidR="00F16D1A" w:rsidRPr="007162DC" w:rsidRDefault="00F16D1A" w:rsidP="008C24F9">
            <w:pPr>
              <w:jc w:val="center"/>
              <w:cnfStyle w:val="000000100000"/>
              <w:rPr>
                <w:rFonts w:asciiTheme="minorHAnsi" w:eastAsiaTheme="minorEastAsia" w:hAnsiTheme="minorHAnsi" w:cstheme="minorHAnsi"/>
                <w:b/>
                <w:bCs/>
                <w:sz w:val="20"/>
                <w:szCs w:val="20"/>
              </w:rPr>
            </w:pPr>
          </w:p>
        </w:tc>
      </w:tr>
      <w:tr w:rsidR="00E61F75" w:rsidRPr="007162DC" w:rsidTr="00F363A2">
        <w:trPr>
          <w:trHeight w:val="635"/>
        </w:trPr>
        <w:tc>
          <w:tcPr>
            <w:cnfStyle w:val="001000000000"/>
            <w:tcW w:w="807" w:type="pct"/>
            <w:vMerge w:val="restart"/>
            <w:tcBorders>
              <w:top w:val="single" w:sz="12" w:space="0" w:color="70AD47" w:themeColor="accent6"/>
            </w:tcBorders>
          </w:tcPr>
          <w:p w:rsidR="001D15B5" w:rsidRPr="007162DC"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rsidR="001D15B5" w:rsidRPr="001D15B5" w:rsidRDefault="001D15B5" w:rsidP="00E61F75">
            <w:pPr>
              <w:pStyle w:val="Heading2"/>
              <w:shd w:val="clear" w:color="auto" w:fill="FFFFFF"/>
              <w:spacing w:before="153"/>
              <w:outlineLvl w:val="1"/>
              <w:cnfStyle w:val="00000000000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&amp; check the model performance</w:t>
            </w:r>
          </w:p>
          <w:p w:rsidR="001D15B5" w:rsidRPr="007162DC" w:rsidRDefault="001D15B5" w:rsidP="00E61F75">
            <w:pPr>
              <w:cnfStyle w:val="000000000000"/>
              <w:rPr>
                <w:rFonts w:cstheme="minorHAnsi"/>
                <w:b/>
                <w:bCs/>
                <w:sz w:val="20"/>
                <w:szCs w:val="20"/>
              </w:rPr>
            </w:pPr>
          </w:p>
        </w:tc>
      </w:tr>
      <w:tr w:rsidR="00E61F75" w:rsidRPr="007162DC" w:rsidTr="008C24F9">
        <w:trPr>
          <w:cnfStyle w:val="000000100000"/>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rsidR="001D15B5" w:rsidRPr="008C24F9" w:rsidRDefault="008C24F9" w:rsidP="008C24F9">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rsidR="001D15B5" w:rsidRPr="007162DC" w:rsidRDefault="001D15B5" w:rsidP="008C24F9">
            <w:pPr>
              <w:jc w:val="both"/>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(3,3,3) Filter &amp; 160x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rsidR="001D15B5" w:rsidRPr="007162DC" w:rsidRDefault="001D15B5" w:rsidP="00E61F75">
            <w:pPr>
              <w:cnfStyle w:val="000000100000"/>
              <w:rPr>
                <w:rFonts w:asciiTheme="minorHAnsi" w:eastAsiaTheme="minorEastAsia" w:hAnsiTheme="minorHAnsi" w:cstheme="minorHAnsi"/>
                <w:b/>
                <w:bCs/>
                <w:sz w:val="20"/>
                <w:szCs w:val="20"/>
              </w:rPr>
            </w:pPr>
          </w:p>
        </w:tc>
        <w:tc>
          <w:tcPr>
            <w:tcW w:w="564" w:type="pct"/>
            <w:vAlign w:val="center"/>
          </w:tcPr>
          <w:p w:rsidR="001D15B5" w:rsidRPr="007162DC" w:rsidRDefault="001D15B5"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rsidR="001D15B5" w:rsidRPr="007162DC" w:rsidRDefault="001D15B5" w:rsidP="008C24F9">
            <w:pPr>
              <w:jc w:val="center"/>
              <w:cnfStyle w:val="000000100000"/>
              <w:rPr>
                <w:rFonts w:asciiTheme="minorHAnsi" w:eastAsiaTheme="minorEastAsia" w:hAnsiTheme="minorHAnsi" w:cstheme="minorHAnsi"/>
                <w:b/>
                <w:bCs/>
                <w:sz w:val="20"/>
                <w:szCs w:val="20"/>
              </w:rPr>
            </w:pPr>
          </w:p>
        </w:tc>
      </w:tr>
      <w:tr w:rsidR="00C570DF" w:rsidRPr="007162DC" w:rsidTr="008C24F9">
        <w:trPr>
          <w:trHeight w:val="533"/>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rsidR="001D15B5" w:rsidRPr="007162DC" w:rsidRDefault="001D15B5" w:rsidP="008C24F9">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rsidR="001D15B5" w:rsidRPr="008C24F9" w:rsidRDefault="008C24F9" w:rsidP="008C24F9">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rsidR="001D15B5" w:rsidRPr="007162DC" w:rsidRDefault="001D15B5" w:rsidP="008C24F9">
            <w:pPr>
              <w:spacing w:after="160"/>
              <w:cnfStyle w:val="000000000000"/>
              <w:rPr>
                <w:rFonts w:asciiTheme="minorHAnsi" w:hAnsiTheme="minorHAnsi" w:cstheme="minorHAnsi"/>
                <w:b/>
                <w:bCs/>
                <w:sz w:val="20"/>
                <w:szCs w:val="20"/>
              </w:rPr>
            </w:pPr>
            <w:r w:rsidRPr="007162DC">
              <w:rPr>
                <w:rFonts w:asciiTheme="minorHAnsi" w:hAnsiTheme="minorHAnsi" w:cstheme="minorHAnsi"/>
                <w:b/>
                <w:bCs/>
                <w:color w:val="000000"/>
                <w:sz w:val="20"/>
                <w:szCs w:val="20"/>
              </w:rPr>
              <w:t>(2,2,2) Filter &amp; 120x120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rsidR="001D15B5" w:rsidRPr="007162DC" w:rsidRDefault="001D15B5"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rsidR="001D15B5" w:rsidRPr="007162DC" w:rsidRDefault="001D15B5" w:rsidP="008C24F9">
            <w:pPr>
              <w:jc w:val="center"/>
              <w:cnfStyle w:val="000000000000"/>
              <w:rPr>
                <w:rFonts w:asciiTheme="minorHAnsi" w:eastAsiaTheme="minorEastAsia" w:hAnsiTheme="minorHAnsi" w:cstheme="minorHAnsi"/>
                <w:b/>
                <w:bCs/>
                <w:sz w:val="20"/>
                <w:szCs w:val="20"/>
              </w:rPr>
            </w:pPr>
          </w:p>
        </w:tc>
      </w:tr>
      <w:tr w:rsidR="00E61F75" w:rsidRPr="007162DC" w:rsidTr="008C24F9">
        <w:trPr>
          <w:cnfStyle w:val="000000100000"/>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rsidR="001D15B5" w:rsidRPr="008C24F9" w:rsidRDefault="008C24F9" w:rsidP="008C24F9">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rsidR="001D15B5" w:rsidRPr="007162DC" w:rsidRDefault="001D15B5" w:rsidP="008C24F9">
            <w:pPr>
              <w:jc w:val="both"/>
              <w:cnfStyle w:val="00000010000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rsidR="001D15B5" w:rsidRPr="007162DC" w:rsidRDefault="001D15B5"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rsidR="001D15B5" w:rsidRPr="007162DC" w:rsidRDefault="001D15B5" w:rsidP="008C24F9">
            <w:pPr>
              <w:jc w:val="center"/>
              <w:cnfStyle w:val="000000100000"/>
              <w:rPr>
                <w:rFonts w:asciiTheme="minorHAnsi" w:eastAsiaTheme="minorEastAsia" w:hAnsiTheme="minorHAnsi" w:cstheme="minorHAnsi"/>
                <w:b/>
                <w:bCs/>
                <w:sz w:val="20"/>
                <w:szCs w:val="20"/>
              </w:rPr>
            </w:pPr>
          </w:p>
        </w:tc>
      </w:tr>
      <w:tr w:rsidR="00C570DF" w:rsidRPr="007162DC" w:rsidTr="008C24F9">
        <w:trPr>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rsidR="001D15B5" w:rsidRPr="007162DC" w:rsidRDefault="008C24F9" w:rsidP="008C24F9">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rsidR="001D15B5" w:rsidRPr="007162DC" w:rsidRDefault="001D15B5" w:rsidP="008C24F9">
            <w:pPr>
              <w:jc w:val="both"/>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rsidR="001D15B5" w:rsidRPr="007162DC" w:rsidRDefault="001D15B5"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rsidR="001D15B5" w:rsidRPr="007162DC" w:rsidRDefault="001D15B5" w:rsidP="008C24F9">
            <w:pPr>
              <w:jc w:val="center"/>
              <w:cnfStyle w:val="000000000000"/>
              <w:rPr>
                <w:rFonts w:asciiTheme="minorHAnsi" w:eastAsiaTheme="minorEastAsia" w:hAnsiTheme="minorHAnsi" w:cstheme="minorHAnsi"/>
                <w:b/>
                <w:bCs/>
                <w:sz w:val="20"/>
                <w:szCs w:val="20"/>
              </w:rPr>
            </w:pPr>
          </w:p>
        </w:tc>
      </w:tr>
      <w:tr w:rsidR="00E61F75" w:rsidRPr="007162DC" w:rsidTr="008C24F9">
        <w:trPr>
          <w:cnfStyle w:val="000000100000"/>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rsidR="001D15B5" w:rsidRPr="007162DC" w:rsidRDefault="008C24F9" w:rsidP="008C24F9">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rsidR="001D15B5" w:rsidRPr="007162DC" w:rsidRDefault="008C24F9" w:rsidP="008C24F9">
            <w:pPr>
              <w:jc w:val="both"/>
              <w:cnfStyle w:val="00000010000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rsidR="001D15B5" w:rsidRPr="007162DC" w:rsidRDefault="001D15B5"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rsidR="001D15B5" w:rsidRPr="007162DC" w:rsidRDefault="001D15B5" w:rsidP="008C24F9">
            <w:pPr>
              <w:jc w:val="center"/>
              <w:cnfStyle w:val="000000100000"/>
              <w:rPr>
                <w:rFonts w:asciiTheme="minorHAnsi" w:eastAsiaTheme="minorEastAsia" w:hAnsiTheme="minorHAnsi" w:cstheme="minorHAnsi"/>
                <w:b/>
                <w:bCs/>
                <w:sz w:val="20"/>
                <w:szCs w:val="20"/>
              </w:rPr>
            </w:pPr>
          </w:p>
        </w:tc>
      </w:tr>
      <w:tr w:rsidR="00C570DF" w:rsidRPr="007162DC" w:rsidTr="008C24F9">
        <w:trPr>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rsidR="001D15B5" w:rsidRPr="007162DC" w:rsidRDefault="008C24F9" w:rsidP="00E61F75">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rsidR="001D15B5" w:rsidRPr="007162DC" w:rsidRDefault="001D15B5" w:rsidP="00435F72">
            <w:pPr>
              <w:jc w:val="both"/>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rsidR="001D15B5" w:rsidRPr="007162DC" w:rsidRDefault="001D15B5"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rsidR="001D15B5" w:rsidRPr="007162DC" w:rsidRDefault="001D15B5" w:rsidP="008C24F9">
            <w:pPr>
              <w:jc w:val="center"/>
              <w:cnfStyle w:val="000000000000"/>
              <w:rPr>
                <w:rFonts w:asciiTheme="minorHAnsi" w:eastAsiaTheme="minorEastAsia" w:hAnsiTheme="minorHAnsi" w:cstheme="minorHAnsi"/>
                <w:b/>
                <w:bCs/>
                <w:sz w:val="20"/>
                <w:szCs w:val="20"/>
              </w:rPr>
            </w:pPr>
          </w:p>
        </w:tc>
      </w:tr>
      <w:tr w:rsidR="00E61F75" w:rsidRPr="007162DC" w:rsidTr="008C24F9">
        <w:trPr>
          <w:cnfStyle w:val="000000100000"/>
          <w:trHeight w:val="539"/>
        </w:trPr>
        <w:tc>
          <w:tcPr>
            <w:cnfStyle w:val="001000000000"/>
            <w:tcW w:w="807" w:type="pct"/>
          </w:tcPr>
          <w:p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16D1A"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rsidR="00F16D1A" w:rsidRPr="007162DC" w:rsidRDefault="00435F72"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rsidR="00F16D1A" w:rsidRPr="007162DC" w:rsidRDefault="008C24F9" w:rsidP="00435F72">
            <w:pPr>
              <w:jc w:val="both"/>
              <w:cnfStyle w:val="00000010000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rsidR="00F16D1A" w:rsidRPr="007162DC" w:rsidRDefault="00F16D1A" w:rsidP="008C24F9">
            <w:pPr>
              <w:jc w:val="center"/>
              <w:cnfStyle w:val="000000100000"/>
              <w:rPr>
                <w:rFonts w:asciiTheme="minorHAnsi" w:eastAsiaTheme="minorEastAsia" w:hAnsiTheme="minorHAnsi" w:cstheme="minorHAnsi"/>
                <w:b/>
                <w:bCs/>
                <w:sz w:val="20"/>
                <w:szCs w:val="20"/>
              </w:rPr>
            </w:pPr>
          </w:p>
        </w:tc>
      </w:tr>
      <w:tr w:rsidR="00C570DF" w:rsidRPr="007162DC" w:rsidTr="008C24F9">
        <w:trPr>
          <w:trHeight w:val="539"/>
        </w:trPr>
        <w:tc>
          <w:tcPr>
            <w:cnfStyle w:val="001000000000"/>
            <w:tcW w:w="807" w:type="pct"/>
          </w:tcPr>
          <w:p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rsidR="00F16D1A" w:rsidRPr="007162DC" w:rsidRDefault="00F16D1A" w:rsidP="00E61F75">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rsidR="00F16D1A" w:rsidRPr="007162DC" w:rsidRDefault="00435F72" w:rsidP="00E61F75">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rsidR="00F16D1A" w:rsidRPr="007162DC" w:rsidRDefault="00EC26BB" w:rsidP="00435F72">
            <w:pPr>
              <w:jc w:val="both"/>
              <w:cnfStyle w:val="00000000000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see,validation accuracy is very poor</w:t>
            </w:r>
            <w:r w:rsidR="00435F72">
              <w:rPr>
                <w:rFonts w:asciiTheme="minorHAnsi" w:hAnsiTheme="minorHAnsi" w:cstheme="minorHAnsi"/>
                <w:b/>
                <w:bCs/>
                <w:i/>
                <w:iCs/>
                <w:color w:val="000000"/>
                <w:sz w:val="20"/>
                <w:szCs w:val="20"/>
              </w:rPr>
              <w:t>.</w:t>
            </w:r>
          </w:p>
        </w:tc>
        <w:tc>
          <w:tcPr>
            <w:tcW w:w="564" w:type="pct"/>
            <w:vAlign w:val="center"/>
          </w:tcPr>
          <w:p w:rsidR="00EC26BB" w:rsidRPr="007162DC" w:rsidRDefault="00EC26BB"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rsidR="00F16D1A" w:rsidRPr="007162DC" w:rsidRDefault="00F16D1A" w:rsidP="008C24F9">
            <w:pPr>
              <w:spacing w:after="160"/>
              <w:jc w:val="center"/>
              <w:cnfStyle w:val="000000000000"/>
              <w:rPr>
                <w:rFonts w:asciiTheme="minorHAnsi" w:hAnsiTheme="minorHAnsi" w:cstheme="minorHAnsi"/>
                <w:b/>
                <w:bCs/>
                <w:color w:val="000000"/>
                <w:sz w:val="20"/>
                <w:szCs w:val="20"/>
              </w:rPr>
            </w:pPr>
          </w:p>
        </w:tc>
      </w:tr>
      <w:tr w:rsidR="00E61F75" w:rsidRPr="007162DC" w:rsidTr="008C24F9">
        <w:trPr>
          <w:cnfStyle w:val="000000100000"/>
          <w:trHeight w:val="539"/>
        </w:trPr>
        <w:tc>
          <w:tcPr>
            <w:cnfStyle w:val="001000000000"/>
            <w:tcW w:w="807" w:type="pct"/>
          </w:tcPr>
          <w:p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rsidR="00F16D1A" w:rsidRPr="007162DC" w:rsidRDefault="00F16D1A"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rsidR="00F16D1A" w:rsidRPr="007162DC" w:rsidRDefault="00435F72" w:rsidP="00435F72">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rsidR="00F16D1A" w:rsidRPr="003232AB" w:rsidRDefault="00EC26BB" w:rsidP="00E61F75">
            <w:pP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3232AB">
              <w:rPr>
                <w:rFonts w:asciiTheme="minorHAnsi" w:hAnsiTheme="minorHAnsi" w:cstheme="minorHAnsi"/>
                <w:b/>
                <w:bCs/>
                <w:color w:val="000000"/>
                <w:sz w:val="20"/>
                <w:szCs w:val="20"/>
              </w:rPr>
              <w:t>!!</w:t>
            </w:r>
          </w:p>
        </w:tc>
        <w:tc>
          <w:tcPr>
            <w:tcW w:w="564" w:type="pct"/>
            <w:vAlign w:val="center"/>
          </w:tcPr>
          <w:p w:rsidR="00EC26BB" w:rsidRPr="007162DC" w:rsidRDefault="00EC26BB"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rsidR="00F16D1A" w:rsidRPr="007162DC" w:rsidRDefault="00F16D1A" w:rsidP="008C24F9">
            <w:pPr>
              <w:spacing w:after="160"/>
              <w:jc w:val="center"/>
              <w:cnfStyle w:val="000000100000"/>
              <w:rPr>
                <w:rFonts w:asciiTheme="minorHAnsi" w:hAnsiTheme="minorHAnsi" w:cstheme="minorHAnsi"/>
                <w:b/>
                <w:bCs/>
                <w:color w:val="000000"/>
                <w:sz w:val="20"/>
                <w:szCs w:val="20"/>
              </w:rPr>
            </w:pPr>
          </w:p>
        </w:tc>
      </w:tr>
    </w:tbl>
    <w:p w:rsidR="00C570DF" w:rsidRDefault="00C570DF" w:rsidP="003232AB">
      <w:pPr>
        <w:spacing w:after="0"/>
        <w:rPr>
          <w:rFonts w:cstheme="minorHAnsi"/>
          <w:b/>
          <w:bCs/>
          <w:sz w:val="28"/>
          <w:szCs w:val="28"/>
        </w:rPr>
      </w:pPr>
    </w:p>
    <w:p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rsidR="00E61F75" w:rsidRDefault="008140EA" w:rsidP="006A6AD9">
      <w:pPr>
        <w:pStyle w:val="Heading2"/>
        <w:shd w:val="clear" w:color="auto" w:fill="FFFFFF"/>
        <w:spacing w:before="153"/>
        <w:rPr>
          <w:rFonts w:ascii="Times New Roman" w:hAnsi="Times New Roman" w:cs="Times New Roman"/>
          <w:color w:val="000000"/>
          <w:sz w:val="22"/>
          <w:szCs w:val="22"/>
        </w:rPr>
      </w:pPr>
      <w:r w:rsidRPr="008140EA">
        <w:rPr>
          <w:rFonts w:ascii="Times New Roman" w:hAnsi="Times New Roman" w:cs="Times New Roman"/>
          <w:b/>
          <w:noProof/>
        </w:rPr>
        <w:lastRenderedPageBrea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rsidR="006A6AD9" w:rsidRPr="00A8211F" w:rsidRDefault="006A6AD9" w:rsidP="00A8211F">
                  <w:pPr>
                    <w:spacing w:after="0"/>
                    <w:rPr>
                      <w:rFonts w:ascii="Times New Roman" w:hAnsi="Times New Roman" w:cs="Times New Roman"/>
                      <w:sz w:val="2"/>
                      <w:szCs w:val="2"/>
                    </w:rPr>
                  </w:pPr>
                </w:p>
                <w:p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rsidR="002122A5" w:rsidRDefault="008140E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rsidR="002122A5" w:rsidRPr="00F546B2" w:rsidRDefault="002122A5" w:rsidP="002122A5">
                  <w:pPr>
                    <w:pStyle w:val="ListParagraph"/>
                    <w:spacing w:after="0"/>
                    <w:rPr>
                      <w:rFonts w:ascii="Times New Roman" w:hAnsi="Times New Roman" w:cs="Times New Roman"/>
                      <w:sz w:val="20"/>
                      <w:szCs w:val="20"/>
                    </w:rPr>
                  </w:pPr>
                </w:p>
                <w:p w:rsidR="006A6AD9" w:rsidRPr="006A6AD9" w:rsidRDefault="006A6AD9" w:rsidP="00A8211F">
                  <w:pPr>
                    <w:spacing w:after="0"/>
                    <w:jc w:val="center"/>
                    <w:rPr>
                      <w:sz w:val="14"/>
                      <w:szCs w:val="14"/>
                    </w:rPr>
                  </w:pPr>
                </w:p>
              </w:txbxContent>
            </v:textbox>
            <w10:wrap anchorx="margin"/>
          </v:shape>
        </w:pict>
      </w:r>
    </w:p>
    <w:p w:rsidR="006A6AD9" w:rsidRDefault="006A6AD9" w:rsidP="006A6AD9"/>
    <w:p w:rsidR="006A6AD9" w:rsidRDefault="006A6AD9" w:rsidP="006A6AD9"/>
    <w:p w:rsidR="006A6AD9" w:rsidRDefault="006A6AD9" w:rsidP="006A6AD9"/>
    <w:p w:rsidR="006A6AD9" w:rsidRDefault="006A6AD9" w:rsidP="006A6AD9"/>
    <w:p w:rsidR="006A6AD9" w:rsidRDefault="006A6AD9" w:rsidP="006A6AD9"/>
    <w:p w:rsidR="006A6AD9" w:rsidRDefault="006A6AD9" w:rsidP="006A6AD9"/>
    <w:p w:rsidR="006A6AD9" w:rsidRDefault="006A6AD9" w:rsidP="006A6AD9"/>
    <w:p w:rsidR="006A6AD9" w:rsidRPr="006A6AD9" w:rsidRDefault="006A6AD9" w:rsidP="006A6AD9"/>
    <w:p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rsidR="003232AB" w:rsidRPr="003232AB" w:rsidRDefault="003232AB" w:rsidP="003232AB">
      <w:pPr>
        <w:spacing w:after="0"/>
        <w:rPr>
          <w:rFonts w:cstheme="minorHAnsi"/>
        </w:rPr>
      </w:pPr>
    </w:p>
    <w:p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rsidR="00AC7911" w:rsidRPr="00AC7911" w:rsidRDefault="00AC7911" w:rsidP="00AC7911"/>
    <w:p w:rsidR="00AC7911" w:rsidRDefault="00AC7911" w:rsidP="00AC7911">
      <w:pPr>
        <w:rPr>
          <w:rFonts w:ascii="Times New Roman" w:hAnsi="Times New Roman" w:cs="Times New Roman"/>
          <w:b/>
        </w:rPr>
      </w:pPr>
    </w:p>
    <w:p w:rsidR="00AC7911" w:rsidRPr="00AC7911" w:rsidRDefault="00AC7911" w:rsidP="00AC7911">
      <w:bookmarkStart w:id="0" w:name="_GoBack"/>
      <w:bookmarkEnd w:id="0"/>
    </w:p>
    <w:sectPr w:rsidR="00AC7911" w:rsidRPr="00AC7911" w:rsidSect="00B00F5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E1B" w:rsidRDefault="00F53E1B" w:rsidP="00C80489">
      <w:pPr>
        <w:spacing w:after="0" w:line="240" w:lineRule="auto"/>
      </w:pPr>
      <w:r>
        <w:separator/>
      </w:r>
    </w:p>
  </w:endnote>
  <w:endnote w:type="continuationSeparator" w:id="1">
    <w:p w:rsidR="00F53E1B" w:rsidRDefault="00F53E1B" w:rsidP="00C804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168920"/>
      <w:docPartObj>
        <w:docPartGallery w:val="Page Numbers (Bottom of Page)"/>
        <w:docPartUnique/>
      </w:docPartObj>
    </w:sdtPr>
    <w:sdtEndPr>
      <w:rPr>
        <w:noProof/>
      </w:rPr>
    </w:sdtEndPr>
    <w:sdtContent>
      <w:p w:rsidR="00C33814" w:rsidRDefault="00C33814">
        <w:pPr>
          <w:pStyle w:val="Footer"/>
        </w:pPr>
        <w:r>
          <w:t xml:space="preserve">Page | </w:t>
        </w:r>
        <w:r w:rsidR="008140EA">
          <w:fldChar w:fldCharType="begin"/>
        </w:r>
        <w:r>
          <w:instrText xml:space="preserve"> PAGE   \* MERGEFORMAT </w:instrText>
        </w:r>
        <w:r w:rsidR="008140EA">
          <w:fldChar w:fldCharType="separate"/>
        </w:r>
        <w:r w:rsidR="000940C0">
          <w:rPr>
            <w:noProof/>
          </w:rPr>
          <w:t>1</w:t>
        </w:r>
        <w:r w:rsidR="008140EA">
          <w:rPr>
            <w:noProof/>
          </w:rPr>
          <w:fldChar w:fldCharType="end"/>
        </w:r>
      </w:p>
    </w:sdtContent>
  </w:sdt>
  <w:p w:rsidR="00C33814" w:rsidRDefault="00C338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E1B" w:rsidRDefault="00F53E1B" w:rsidP="00C80489">
      <w:pPr>
        <w:spacing w:after="0" w:line="240" w:lineRule="auto"/>
      </w:pPr>
      <w:r>
        <w:separator/>
      </w:r>
    </w:p>
  </w:footnote>
  <w:footnote w:type="continuationSeparator" w:id="1">
    <w:p w:rsidR="00F53E1B" w:rsidRDefault="00F53E1B" w:rsidP="00C804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814" w:rsidRDefault="008140EA">
    <w:pPr>
      <w:spacing w:line="264" w:lineRule="auto"/>
    </w:pPr>
    <w:r w:rsidRPr="008140EA">
      <w:rPr>
        <w:noProof/>
        <w:color w:val="000000"/>
        <w:lang w:val="en-US" w:bidi="hi-IN"/>
      </w:rPr>
      <w:pict>
        <v:rect id="Rectangle 222" o:spid="_x0000_s2049"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rsidR="00C33814" w:rsidRDefault="00C338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065E38"/>
    <w:rsid w:val="00062480"/>
    <w:rsid w:val="00065E38"/>
    <w:rsid w:val="000940C0"/>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C29C1"/>
    <w:rsid w:val="006D16F6"/>
    <w:rsid w:val="006D407B"/>
    <w:rsid w:val="006E1E72"/>
    <w:rsid w:val="006E45C9"/>
    <w:rsid w:val="007162DC"/>
    <w:rsid w:val="007919D2"/>
    <w:rsid w:val="007C75A2"/>
    <w:rsid w:val="007F696A"/>
    <w:rsid w:val="008140EA"/>
    <w:rsid w:val="00874105"/>
    <w:rsid w:val="008823D0"/>
    <w:rsid w:val="008C24F9"/>
    <w:rsid w:val="009304B8"/>
    <w:rsid w:val="00980486"/>
    <w:rsid w:val="00980BCF"/>
    <w:rsid w:val="009B154D"/>
    <w:rsid w:val="009F094D"/>
    <w:rsid w:val="009F14DF"/>
    <w:rsid w:val="00A07E38"/>
    <w:rsid w:val="00A20FE5"/>
    <w:rsid w:val="00A56E64"/>
    <w:rsid w:val="00A67FBF"/>
    <w:rsid w:val="00A8211F"/>
    <w:rsid w:val="00AC7911"/>
    <w:rsid w:val="00B00F57"/>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3E1B"/>
    <w:rsid w:val="00F546B2"/>
    <w:rsid w:val="00F93358"/>
    <w:rsid w:val="00FA2B3E"/>
    <w:rsid w:val="00FA319B"/>
    <w:rsid w:val="00FC3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allout" idref="#Speech Bubble: Oval 19"/>
        <o:r id="V:Rule4" type="connector" idref="#Straight Arrow Connector 18"/>
        <o:r id="V:Rule5"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9B1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5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microsoft.com/office/2007/relationships/hdphoto" Target="media/hdphoto3.wdp"/><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rxiv.org/abs/1704.048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1.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F81BD" w:themeColor="accent1"/>
              <w:sz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5CF"/>
    <w:rsid w:val="000B0EFC"/>
    <w:rsid w:val="00552C7C"/>
    <w:rsid w:val="00654293"/>
    <w:rsid w:val="0074196D"/>
    <w:rsid w:val="00B075CF"/>
    <w:rsid w:val="00EC12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2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USER</cp:lastModifiedBy>
  <cp:revision>6</cp:revision>
  <cp:lastPrinted>2020-06-25T23:29:00Z</cp:lastPrinted>
  <dcterms:created xsi:type="dcterms:W3CDTF">2020-06-28T12:07:00Z</dcterms:created>
  <dcterms:modified xsi:type="dcterms:W3CDTF">2023-01-09T06:44:00Z</dcterms:modified>
</cp:coreProperties>
</file>