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99" w:rsidRPr="00785FEA" w:rsidRDefault="00FF2779">
      <w:pPr>
        <w:rPr>
          <w:b/>
          <w:i/>
          <w:sz w:val="28"/>
          <w:szCs w:val="28"/>
        </w:rPr>
      </w:pPr>
      <w:r w:rsidRPr="00785FEA">
        <w:rPr>
          <w:b/>
        </w:rPr>
        <w:t>Monogram</w:t>
      </w:r>
      <w:r w:rsidRPr="00785FEA">
        <w:rPr>
          <w:b/>
        </w:rPr>
        <w:tab/>
      </w:r>
      <w:r>
        <w:tab/>
      </w:r>
      <w:r w:rsidRPr="00785FEA">
        <w:rPr>
          <w:b/>
          <w:i/>
          <w:sz w:val="28"/>
          <w:szCs w:val="28"/>
        </w:rPr>
        <w:t>GANGA DEVI SHAIKSHIK SOCIETY</w:t>
      </w:r>
    </w:p>
    <w:p w:rsidR="00404D02" w:rsidRDefault="00404D02">
      <w:pPr>
        <w:rPr>
          <w:b/>
          <w:i/>
        </w:rPr>
      </w:pPr>
    </w:p>
    <w:p w:rsidR="00922554" w:rsidRPr="00922554" w:rsidRDefault="00922554">
      <w:pPr>
        <w:rPr>
          <w:b/>
          <w:i/>
        </w:rPr>
      </w:pPr>
      <w:r w:rsidRPr="00922554">
        <w:rPr>
          <w:b/>
          <w:i/>
        </w:rPr>
        <w:t>Home</w:t>
      </w:r>
      <w:r w:rsidRPr="00922554">
        <w:rPr>
          <w:b/>
          <w:i/>
        </w:rPr>
        <w:tab/>
        <w:t xml:space="preserve">About us   </w:t>
      </w:r>
      <w:r w:rsidR="00285F3B">
        <w:rPr>
          <w:b/>
          <w:i/>
        </w:rPr>
        <w:t>our</w:t>
      </w:r>
      <w:r w:rsidRPr="00922554">
        <w:rPr>
          <w:b/>
          <w:i/>
        </w:rPr>
        <w:t xml:space="preserve"> partners</w:t>
      </w:r>
      <w:r w:rsidRPr="00922554">
        <w:rPr>
          <w:b/>
          <w:i/>
        </w:rPr>
        <w:tab/>
        <w:t xml:space="preserve"> </w:t>
      </w:r>
      <w:r w:rsidR="00285F3B" w:rsidRPr="00922554">
        <w:rPr>
          <w:b/>
          <w:i/>
        </w:rPr>
        <w:t>what</w:t>
      </w:r>
      <w:r w:rsidRPr="00922554">
        <w:rPr>
          <w:b/>
          <w:i/>
        </w:rPr>
        <w:t xml:space="preserve"> we Do   </w:t>
      </w:r>
      <w:r w:rsidR="00FF2779" w:rsidRPr="00922554">
        <w:rPr>
          <w:b/>
          <w:i/>
        </w:rPr>
        <w:t>Our</w:t>
      </w:r>
      <w:r w:rsidRPr="00922554">
        <w:rPr>
          <w:b/>
          <w:i/>
        </w:rPr>
        <w:t xml:space="preserve"> Impact    Events   Media    </w:t>
      </w:r>
      <w:r w:rsidR="00FF2779" w:rsidRPr="00922554">
        <w:rPr>
          <w:b/>
          <w:i/>
        </w:rPr>
        <w:t>Work with us   Contact us</w:t>
      </w:r>
      <w:r w:rsidRPr="00922554">
        <w:rPr>
          <w:b/>
          <w:i/>
        </w:rPr>
        <w:t xml:space="preserve">  </w:t>
      </w:r>
    </w:p>
    <w:p w:rsidR="00FF2779" w:rsidRPr="00CF4999" w:rsidRDefault="00922554">
      <w:pPr>
        <w:rPr>
          <w:b/>
          <w:i/>
          <w:sz w:val="24"/>
          <w:szCs w:val="24"/>
        </w:rPr>
      </w:pPr>
      <w:r w:rsidRPr="00CF4999">
        <w:rPr>
          <w:b/>
          <w:i/>
          <w:sz w:val="24"/>
          <w:szCs w:val="24"/>
        </w:rPr>
        <w:t>Donate Now</w:t>
      </w:r>
    </w:p>
    <w:p w:rsidR="005A1FBA" w:rsidRDefault="00CF4999" w:rsidP="00404D02">
      <w:pPr>
        <w:pStyle w:val="ListParagraph"/>
        <w:numPr>
          <w:ilvl w:val="0"/>
          <w:numId w:val="22"/>
        </w:numPr>
      </w:pPr>
      <w:r>
        <w:t>Right to Education</w:t>
      </w:r>
    </w:p>
    <w:p w:rsidR="00CF4999" w:rsidRDefault="00CF4999" w:rsidP="00404D02">
      <w:pPr>
        <w:pStyle w:val="ListParagraph"/>
        <w:numPr>
          <w:ilvl w:val="0"/>
          <w:numId w:val="22"/>
        </w:numPr>
      </w:pPr>
      <w:r>
        <w:t>Reproductive and Child Health</w:t>
      </w:r>
    </w:p>
    <w:p w:rsidR="00CF4999" w:rsidRDefault="00CF4999" w:rsidP="00404D02">
      <w:pPr>
        <w:pStyle w:val="ListParagraph"/>
        <w:numPr>
          <w:ilvl w:val="0"/>
          <w:numId w:val="22"/>
        </w:numPr>
      </w:pPr>
      <w:r>
        <w:t>Environment Clean and Green</w:t>
      </w:r>
    </w:p>
    <w:p w:rsidR="00CF4999" w:rsidRDefault="00CF4999" w:rsidP="00404D02">
      <w:pPr>
        <w:pStyle w:val="ListParagraph"/>
        <w:numPr>
          <w:ilvl w:val="0"/>
          <w:numId w:val="22"/>
        </w:numPr>
      </w:pPr>
      <w:r>
        <w:t>Women Empowerment</w:t>
      </w:r>
    </w:p>
    <w:p w:rsidR="00CF4999" w:rsidRDefault="00CF4999" w:rsidP="00404D02">
      <w:pPr>
        <w:pStyle w:val="ListParagraph"/>
        <w:numPr>
          <w:ilvl w:val="0"/>
          <w:numId w:val="22"/>
        </w:numPr>
      </w:pPr>
      <w:r>
        <w:t>Skill Development</w:t>
      </w:r>
    </w:p>
    <w:p w:rsidR="00CF4999" w:rsidRDefault="00CF4999" w:rsidP="00404D02">
      <w:pPr>
        <w:pStyle w:val="ListParagraph"/>
        <w:numPr>
          <w:ilvl w:val="0"/>
          <w:numId w:val="22"/>
        </w:numPr>
      </w:pPr>
      <w:r>
        <w:t xml:space="preserve">Human Right </w:t>
      </w:r>
    </w:p>
    <w:p w:rsidR="00CF4999" w:rsidRDefault="00CF4999" w:rsidP="00404D02">
      <w:pPr>
        <w:pStyle w:val="ListParagraph"/>
        <w:numPr>
          <w:ilvl w:val="0"/>
          <w:numId w:val="22"/>
        </w:numPr>
      </w:pPr>
      <w:r>
        <w:t>Right to Health</w:t>
      </w:r>
    </w:p>
    <w:p w:rsidR="00F46A37" w:rsidRDefault="00CF4999" w:rsidP="00404D02">
      <w:pPr>
        <w:pStyle w:val="ListParagraph"/>
        <w:numPr>
          <w:ilvl w:val="0"/>
          <w:numId w:val="22"/>
        </w:numPr>
      </w:pPr>
      <w:r>
        <w:t>Other Miscellaneous Activit</w:t>
      </w:r>
      <w:r w:rsidR="00F46A37">
        <w:t>i</w:t>
      </w:r>
      <w:r>
        <w:t>es</w:t>
      </w:r>
    </w:p>
    <w:p w:rsidR="00CF4999" w:rsidRDefault="00CF4999" w:rsidP="00F46A37">
      <w:pPr>
        <w:pStyle w:val="ListParagraph"/>
      </w:pPr>
      <w:r>
        <w:t xml:space="preserve">  </w:t>
      </w:r>
    </w:p>
    <w:p w:rsidR="005A1FBA" w:rsidRPr="00404D02" w:rsidRDefault="00F46A37" w:rsidP="00404D02">
      <w:pPr>
        <w:pStyle w:val="ListParagraph"/>
        <w:numPr>
          <w:ilvl w:val="0"/>
          <w:numId w:val="23"/>
        </w:numPr>
        <w:rPr>
          <w:b/>
        </w:rPr>
      </w:pPr>
      <w:r w:rsidRPr="00404D02">
        <w:rPr>
          <w:b/>
        </w:rPr>
        <w:t>Home</w:t>
      </w:r>
    </w:p>
    <w:p w:rsidR="00F46A37" w:rsidRDefault="00F46A37" w:rsidP="00404D02">
      <w:pPr>
        <w:pStyle w:val="ListParagraph"/>
        <w:numPr>
          <w:ilvl w:val="0"/>
          <w:numId w:val="23"/>
        </w:numPr>
      </w:pPr>
      <w:r w:rsidRPr="00404D02">
        <w:rPr>
          <w:b/>
        </w:rPr>
        <w:t>About us</w:t>
      </w:r>
      <w:r>
        <w:t xml:space="preserve"> </w:t>
      </w:r>
      <w:r>
        <w:tab/>
      </w:r>
      <w:proofErr w:type="spellStart"/>
      <w:r>
        <w:t>i</w:t>
      </w:r>
      <w:proofErr w:type="spellEnd"/>
      <w:r>
        <w:t>) Director Note</w:t>
      </w:r>
    </w:p>
    <w:p w:rsidR="00F46A37" w:rsidRDefault="00F46A37" w:rsidP="00F46A37">
      <w:pPr>
        <w:pStyle w:val="ListParagraph"/>
        <w:ind w:left="2160"/>
      </w:pPr>
      <w:r>
        <w:t>ii) Our History</w:t>
      </w:r>
    </w:p>
    <w:p w:rsidR="00F46A37" w:rsidRDefault="00F46A37" w:rsidP="00F46A37">
      <w:pPr>
        <w:pStyle w:val="ListParagraph"/>
        <w:ind w:left="2160"/>
      </w:pPr>
      <w:r>
        <w:t>iii) Our Strategy – a) Vision &amp; Mission</w:t>
      </w:r>
    </w:p>
    <w:p w:rsidR="00F46A37" w:rsidRDefault="00F46A37" w:rsidP="00F46A37">
      <w:pPr>
        <w:pStyle w:val="ListParagraph"/>
        <w:ind w:left="2160"/>
      </w:pPr>
      <w:r>
        <w:t xml:space="preserve">                                 b) Our Objectives </w:t>
      </w:r>
    </w:p>
    <w:p w:rsidR="00F46A37" w:rsidRDefault="00F46A37" w:rsidP="00F46A37">
      <w:pPr>
        <w:pStyle w:val="ListParagraph"/>
        <w:ind w:left="2160"/>
      </w:pPr>
      <w:r>
        <w:t xml:space="preserve">                                 c) Our Endeavour</w:t>
      </w:r>
    </w:p>
    <w:p w:rsidR="00F46A37" w:rsidRDefault="00F46A37" w:rsidP="00F46A37">
      <w:pPr>
        <w:pStyle w:val="ListParagraph"/>
        <w:ind w:left="2160"/>
      </w:pPr>
      <w:r>
        <w:t>iv)</w:t>
      </w:r>
      <w:r w:rsidR="00293465">
        <w:t xml:space="preserve"> Our Governing Body</w:t>
      </w:r>
    </w:p>
    <w:p w:rsidR="00293465" w:rsidRDefault="00293465" w:rsidP="00F46A37">
      <w:pPr>
        <w:pStyle w:val="ListParagraph"/>
        <w:ind w:left="2160"/>
      </w:pPr>
      <w:r>
        <w:t>v) Our Geographical Focus</w:t>
      </w:r>
    </w:p>
    <w:p w:rsidR="00F1470C" w:rsidRPr="00404D02" w:rsidRDefault="00F1470C" w:rsidP="00F1470C">
      <w:pPr>
        <w:rPr>
          <w:b/>
        </w:rPr>
      </w:pPr>
      <w:r>
        <w:t xml:space="preserve">         3- </w:t>
      </w:r>
      <w:r w:rsidRPr="00404D02">
        <w:rPr>
          <w:b/>
        </w:rPr>
        <w:t xml:space="preserve">Our Partnership </w:t>
      </w:r>
      <w:r w:rsidRPr="00404D02">
        <w:rPr>
          <w:b/>
        </w:rPr>
        <w:tab/>
      </w:r>
    </w:p>
    <w:p w:rsidR="00F1470C" w:rsidRDefault="00F1470C" w:rsidP="00404D02">
      <w:pPr>
        <w:pStyle w:val="ListParagraph"/>
        <w:numPr>
          <w:ilvl w:val="0"/>
          <w:numId w:val="22"/>
        </w:numPr>
      </w:pPr>
      <w:r>
        <w:t>Institutional  Partners</w:t>
      </w:r>
      <w:r w:rsidR="008039DD">
        <w:t xml:space="preserve">-          </w:t>
      </w:r>
      <w:r w:rsidR="008039DD">
        <w:tab/>
      </w:r>
      <w:proofErr w:type="spellStart"/>
      <w:r w:rsidR="008039DD">
        <w:t>i</w:t>
      </w:r>
      <w:proofErr w:type="spellEnd"/>
      <w:r w:rsidR="008039DD">
        <w:t>) Ministry of Health and Family Welfare</w:t>
      </w:r>
      <w:r w:rsidR="00285F3B">
        <w:t>, Govt. of India</w:t>
      </w:r>
    </w:p>
    <w:p w:rsidR="00D67772" w:rsidRDefault="00D67772" w:rsidP="00D67772">
      <w:pPr>
        <w:pStyle w:val="ListParagraph"/>
        <w:ind w:left="3600"/>
      </w:pPr>
      <w:r>
        <w:t>ii) Dept. of Health and Family Welfare, Govt. of Haryana</w:t>
      </w:r>
    </w:p>
    <w:p w:rsidR="00D67772" w:rsidRDefault="008039DD" w:rsidP="008039DD">
      <w:pPr>
        <w:pStyle w:val="ListParagraph"/>
        <w:ind w:left="3600"/>
      </w:pPr>
      <w:r>
        <w:t>ii)</w:t>
      </w:r>
      <w:r w:rsidR="00D67772">
        <w:t xml:space="preserve"> </w:t>
      </w:r>
      <w:r>
        <w:t>Ministry or Environment and Forest</w:t>
      </w:r>
      <w:r w:rsidR="00285F3B">
        <w:t>, Govt. of India</w:t>
      </w:r>
    </w:p>
    <w:p w:rsidR="00D67772" w:rsidRDefault="00D67772" w:rsidP="008039DD">
      <w:pPr>
        <w:pStyle w:val="ListParagraph"/>
        <w:ind w:left="3600"/>
      </w:pPr>
      <w:r>
        <w:t>iii) Dept. of Environment, Govt. of Delhi</w:t>
      </w:r>
    </w:p>
    <w:p w:rsidR="00D67772" w:rsidRDefault="00D67772" w:rsidP="008039DD">
      <w:pPr>
        <w:pStyle w:val="ListParagraph"/>
        <w:ind w:left="3600"/>
      </w:pPr>
      <w:r>
        <w:t>iv) Ministry of Youth Affairs</w:t>
      </w:r>
      <w:r w:rsidR="00285F3B">
        <w:t>, Govt. of India</w:t>
      </w:r>
    </w:p>
    <w:p w:rsidR="00D67772" w:rsidRDefault="00D67772" w:rsidP="008039DD">
      <w:pPr>
        <w:pStyle w:val="ListParagraph"/>
        <w:ind w:left="3600"/>
      </w:pPr>
      <w:r>
        <w:t>v)  Department of Education, Govt. of Delhi</w:t>
      </w:r>
    </w:p>
    <w:p w:rsidR="00D67772" w:rsidRDefault="00D67772" w:rsidP="008039DD">
      <w:pPr>
        <w:pStyle w:val="ListParagraph"/>
        <w:ind w:left="3600"/>
      </w:pPr>
      <w:r>
        <w:t>vi)  Delhi state AIDS Control Society, Govt. of Delhi</w:t>
      </w:r>
    </w:p>
    <w:p w:rsidR="00D67772" w:rsidRDefault="00D67772" w:rsidP="008039DD">
      <w:pPr>
        <w:pStyle w:val="ListParagraph"/>
        <w:ind w:left="3600"/>
      </w:pPr>
      <w:r>
        <w:t>vii) Dept. of Social Welfare, Govt. of Delhi</w:t>
      </w:r>
    </w:p>
    <w:p w:rsidR="00D67772" w:rsidRDefault="00976B4D" w:rsidP="008039DD">
      <w:pPr>
        <w:pStyle w:val="ListParagraph"/>
        <w:ind w:left="3600"/>
      </w:pPr>
      <w:r>
        <w:t xml:space="preserve"> viii)</w:t>
      </w:r>
      <w:r w:rsidR="00CA6E45">
        <w:t xml:space="preserve"> </w:t>
      </w:r>
      <w:r w:rsidR="00D67772">
        <w:t>Delhi Minorities Commission, Govt. of Delhi</w:t>
      </w:r>
    </w:p>
    <w:p w:rsidR="00D67772" w:rsidRDefault="00D50E85" w:rsidP="008039DD">
      <w:pPr>
        <w:pStyle w:val="ListParagraph"/>
        <w:ind w:left="3600"/>
      </w:pPr>
      <w:r>
        <w:t xml:space="preserve">  </w:t>
      </w:r>
      <w:r w:rsidR="00976B4D">
        <w:t xml:space="preserve">ix) </w:t>
      </w:r>
      <w:r w:rsidR="00D67772">
        <w:t xml:space="preserve">Delhi Commission for Women, Govt. of Delhi </w:t>
      </w:r>
    </w:p>
    <w:p w:rsidR="008039DD" w:rsidRDefault="008039DD" w:rsidP="008039DD">
      <w:pPr>
        <w:pStyle w:val="ListParagraph"/>
        <w:ind w:left="3600"/>
      </w:pPr>
      <w:r>
        <w:t xml:space="preserve"> </w:t>
      </w:r>
    </w:p>
    <w:p w:rsidR="00404D02" w:rsidRDefault="00404D02" w:rsidP="008039DD">
      <w:pPr>
        <w:pStyle w:val="ListParagraph"/>
        <w:ind w:left="3600"/>
      </w:pPr>
    </w:p>
    <w:p w:rsidR="00404D02" w:rsidRDefault="00404D02" w:rsidP="008039DD">
      <w:pPr>
        <w:pStyle w:val="ListParagraph"/>
        <w:ind w:left="3600"/>
      </w:pPr>
    </w:p>
    <w:p w:rsidR="00404D02" w:rsidRDefault="00404D02" w:rsidP="008039DD">
      <w:pPr>
        <w:pStyle w:val="ListParagraph"/>
        <w:ind w:left="3600"/>
      </w:pPr>
    </w:p>
    <w:p w:rsidR="00404D02" w:rsidRDefault="00404D02" w:rsidP="008039DD">
      <w:pPr>
        <w:pStyle w:val="ListParagraph"/>
        <w:ind w:left="3600"/>
      </w:pPr>
    </w:p>
    <w:p w:rsidR="00F1470C" w:rsidRDefault="00F1470C" w:rsidP="00404D02">
      <w:pPr>
        <w:pStyle w:val="ListParagraph"/>
        <w:numPr>
          <w:ilvl w:val="0"/>
          <w:numId w:val="22"/>
        </w:numPr>
      </w:pPr>
      <w:r>
        <w:lastRenderedPageBreak/>
        <w:t xml:space="preserve">International Partners </w:t>
      </w:r>
      <w:r w:rsidR="00D50E85">
        <w:t xml:space="preserve">                 </w:t>
      </w:r>
      <w:proofErr w:type="spellStart"/>
      <w:r w:rsidR="00D50E85">
        <w:t>i</w:t>
      </w:r>
      <w:proofErr w:type="spellEnd"/>
      <w:r w:rsidR="00D50E85">
        <w:t xml:space="preserve">)  Bill Clinton Foundation </w:t>
      </w:r>
    </w:p>
    <w:p w:rsidR="00D50E85" w:rsidRDefault="00D50E85" w:rsidP="00D50E85">
      <w:pPr>
        <w:pStyle w:val="ListParagraph"/>
      </w:pPr>
      <w:r>
        <w:t xml:space="preserve">                                                          ii) Japan International Corporation Authority (JICA)</w:t>
      </w:r>
    </w:p>
    <w:p w:rsidR="00404D02" w:rsidRDefault="00404D02" w:rsidP="00D50E85">
      <w:pPr>
        <w:pStyle w:val="ListParagraph"/>
      </w:pPr>
    </w:p>
    <w:p w:rsidR="00404D02" w:rsidRDefault="00404D02" w:rsidP="00D50E85">
      <w:pPr>
        <w:pStyle w:val="ListParagraph"/>
      </w:pPr>
    </w:p>
    <w:p w:rsidR="00404D02" w:rsidRDefault="00404D02" w:rsidP="00D50E85">
      <w:pPr>
        <w:pStyle w:val="ListParagraph"/>
      </w:pPr>
    </w:p>
    <w:p w:rsidR="00CA6E45" w:rsidRDefault="00F1470C" w:rsidP="00CA6E45">
      <w:pPr>
        <w:pStyle w:val="ListParagraph"/>
        <w:numPr>
          <w:ilvl w:val="0"/>
          <w:numId w:val="22"/>
        </w:numPr>
      </w:pPr>
      <w:r>
        <w:t xml:space="preserve">National Partners </w:t>
      </w:r>
      <w:r w:rsidR="00CA6E45">
        <w:tab/>
      </w:r>
      <w:r w:rsidR="00CA6E45">
        <w:tab/>
      </w:r>
      <w:proofErr w:type="spellStart"/>
      <w:r w:rsidR="00CA6E45">
        <w:t>i</w:t>
      </w:r>
      <w:proofErr w:type="spellEnd"/>
      <w:r w:rsidR="00CA6E45">
        <w:t>) Ministry of Health and Family Welfare, Govt. of India</w:t>
      </w:r>
    </w:p>
    <w:p w:rsidR="00CA6E45" w:rsidRDefault="00CA6E45" w:rsidP="00CA6E45">
      <w:pPr>
        <w:pStyle w:val="ListParagraph"/>
        <w:ind w:left="3600"/>
      </w:pPr>
      <w:r>
        <w:t>ii) Dept. of Health and Family Welfare, Govt. of Haryana</w:t>
      </w:r>
    </w:p>
    <w:p w:rsidR="00CA6E45" w:rsidRDefault="00CA6E45" w:rsidP="00CA6E45">
      <w:pPr>
        <w:pStyle w:val="ListParagraph"/>
        <w:ind w:left="3600"/>
      </w:pPr>
      <w:r>
        <w:t>ii) Ministry or Environment and Forest, Govt. of India</w:t>
      </w:r>
    </w:p>
    <w:p w:rsidR="00CA6E45" w:rsidRDefault="00CA6E45" w:rsidP="00CA6E45">
      <w:pPr>
        <w:pStyle w:val="ListParagraph"/>
        <w:ind w:left="3600"/>
      </w:pPr>
      <w:r>
        <w:t>iii) Dept. of Environment, Govt. of Delhi</w:t>
      </w:r>
    </w:p>
    <w:p w:rsidR="00CA6E45" w:rsidRDefault="00CA6E45" w:rsidP="00CA6E45">
      <w:pPr>
        <w:pStyle w:val="ListParagraph"/>
        <w:ind w:left="3600"/>
      </w:pPr>
      <w:r>
        <w:t>iv) Ministry of Youth Affairs, Govt. of India</w:t>
      </w:r>
    </w:p>
    <w:p w:rsidR="00CA6E45" w:rsidRDefault="00CA6E45" w:rsidP="00CA6E45">
      <w:pPr>
        <w:pStyle w:val="ListParagraph"/>
        <w:ind w:left="3600"/>
      </w:pPr>
      <w:r>
        <w:t>v)  Department of Education, Govt. of Delhi</w:t>
      </w:r>
    </w:p>
    <w:p w:rsidR="00CA6E45" w:rsidRDefault="00CA6E45" w:rsidP="00CA6E45">
      <w:pPr>
        <w:pStyle w:val="ListParagraph"/>
        <w:ind w:left="3600"/>
      </w:pPr>
      <w:r>
        <w:t>vi)  Delhi state AIDS Control Society, Govt. of Delhi</w:t>
      </w:r>
    </w:p>
    <w:p w:rsidR="00CA6E45" w:rsidRDefault="00CA6E45" w:rsidP="00CA6E45">
      <w:pPr>
        <w:pStyle w:val="ListParagraph"/>
        <w:ind w:left="3600"/>
      </w:pPr>
      <w:r>
        <w:t>vii) Dept. of Social Welfare, Govt. of Delhi</w:t>
      </w:r>
    </w:p>
    <w:p w:rsidR="00CA6E45" w:rsidRDefault="00CA6E45" w:rsidP="00CA6E45">
      <w:pPr>
        <w:pStyle w:val="ListParagraph"/>
        <w:ind w:left="3600"/>
      </w:pPr>
      <w:r>
        <w:t xml:space="preserve"> viii) Delhi Minorities Commission, Govt. of Delhi</w:t>
      </w:r>
    </w:p>
    <w:p w:rsidR="00CA6E45" w:rsidRDefault="00CA6E45" w:rsidP="00CA6E45">
      <w:pPr>
        <w:pStyle w:val="ListParagraph"/>
        <w:ind w:left="3600"/>
      </w:pPr>
      <w:r>
        <w:t xml:space="preserve">  ix) Delhi Commission for Women, Govt. of Delhi </w:t>
      </w:r>
    </w:p>
    <w:p w:rsidR="00F1470C" w:rsidRDefault="00F1470C" w:rsidP="00CA6E45">
      <w:pPr>
        <w:pStyle w:val="ListParagraph"/>
      </w:pPr>
    </w:p>
    <w:p w:rsidR="00F1470C" w:rsidRDefault="00F1470C" w:rsidP="00404D02">
      <w:pPr>
        <w:pStyle w:val="ListParagraph"/>
        <w:numPr>
          <w:ilvl w:val="0"/>
          <w:numId w:val="22"/>
        </w:numPr>
      </w:pPr>
      <w:r>
        <w:t xml:space="preserve">Corporate Partners  </w:t>
      </w:r>
    </w:p>
    <w:p w:rsidR="008039DD" w:rsidRPr="00404D02" w:rsidRDefault="008039DD" w:rsidP="008039DD">
      <w:pPr>
        <w:ind w:left="360"/>
        <w:rPr>
          <w:b/>
        </w:rPr>
      </w:pPr>
      <w:r>
        <w:t xml:space="preserve">4.    </w:t>
      </w:r>
      <w:r w:rsidRPr="00404D02">
        <w:rPr>
          <w:b/>
        </w:rPr>
        <w:t xml:space="preserve">What we </w:t>
      </w:r>
      <w:r w:rsidR="00CA6E45" w:rsidRPr="00404D02">
        <w:rPr>
          <w:b/>
        </w:rPr>
        <w:t>do</w:t>
      </w:r>
      <w:r w:rsidRPr="00404D02">
        <w:rPr>
          <w:b/>
        </w:rPr>
        <w:t xml:space="preserve">   </w:t>
      </w:r>
    </w:p>
    <w:p w:rsidR="008039DD" w:rsidRDefault="008039DD" w:rsidP="008039DD">
      <w:pPr>
        <w:ind w:left="360"/>
      </w:pPr>
      <w:r>
        <w:t>* Right to sustainable Likelihood</w:t>
      </w:r>
    </w:p>
    <w:p w:rsidR="008039DD" w:rsidRDefault="008039DD" w:rsidP="008039DD">
      <w:pPr>
        <w:ind w:left="360"/>
      </w:pPr>
      <w:r>
        <w:t>* Right to Education</w:t>
      </w:r>
    </w:p>
    <w:p w:rsidR="008039DD" w:rsidRDefault="008039DD" w:rsidP="008039DD">
      <w:pPr>
        <w:ind w:left="360"/>
      </w:pPr>
      <w:r>
        <w:t>* Yamuna Action Plan-II</w:t>
      </w:r>
    </w:p>
    <w:p w:rsidR="008039DD" w:rsidRDefault="008039DD" w:rsidP="008039DD">
      <w:pPr>
        <w:ind w:left="360"/>
      </w:pPr>
      <w:r>
        <w:t>* School Eco-Club</w:t>
      </w:r>
    </w:p>
    <w:p w:rsidR="008039DD" w:rsidRDefault="008039DD" w:rsidP="008039DD">
      <w:pPr>
        <w:ind w:left="360"/>
      </w:pPr>
      <w:r>
        <w:t>* National Environment Awareness Campaign</w:t>
      </w:r>
    </w:p>
    <w:p w:rsidR="008039DD" w:rsidRDefault="008039DD" w:rsidP="008039DD">
      <w:pPr>
        <w:ind w:left="360"/>
      </w:pPr>
      <w:r>
        <w:t>*Targeted Intervention (Non brothel based) HIV/AIDS project</w:t>
      </w:r>
    </w:p>
    <w:p w:rsidR="008039DD" w:rsidRDefault="008039DD" w:rsidP="008039DD">
      <w:pPr>
        <w:ind w:left="360"/>
      </w:pPr>
      <w:r>
        <w:t>* Pulse Polio Campaign</w:t>
      </w:r>
    </w:p>
    <w:p w:rsidR="008039DD" w:rsidRDefault="008039DD" w:rsidP="008039DD">
      <w:pPr>
        <w:ind w:left="360"/>
      </w:pPr>
      <w:r>
        <w:t xml:space="preserve">* Reproductive and Child Health </w:t>
      </w:r>
    </w:p>
    <w:p w:rsidR="008039DD" w:rsidRDefault="008039DD" w:rsidP="008039DD">
      <w:pPr>
        <w:ind w:left="360"/>
      </w:pPr>
      <w:r>
        <w:t>* Janani Suvidh</w:t>
      </w:r>
      <w:r w:rsidR="00757AD7">
        <w:t>a</w:t>
      </w:r>
      <w:r>
        <w:t xml:space="preserve"> Yojana</w:t>
      </w:r>
    </w:p>
    <w:p w:rsidR="008039DD" w:rsidRDefault="008039DD" w:rsidP="008039DD">
      <w:pPr>
        <w:ind w:left="360"/>
      </w:pPr>
      <w:r>
        <w:t>*Women Empowerment through Self Help group and Legal Awareness</w:t>
      </w:r>
    </w:p>
    <w:p w:rsidR="008039DD" w:rsidRDefault="008039DD" w:rsidP="008039DD">
      <w:pPr>
        <w:ind w:left="360"/>
      </w:pPr>
      <w:r>
        <w:t xml:space="preserve">* Miscellaneous Activities  </w:t>
      </w:r>
    </w:p>
    <w:p w:rsidR="00404D02" w:rsidRDefault="00404D02" w:rsidP="008039DD">
      <w:pPr>
        <w:ind w:left="360"/>
      </w:pPr>
    </w:p>
    <w:p w:rsidR="00404D02" w:rsidRDefault="00404D02" w:rsidP="008039DD">
      <w:pPr>
        <w:ind w:left="360"/>
      </w:pPr>
    </w:p>
    <w:p w:rsidR="00404D02" w:rsidRDefault="00404D02" w:rsidP="008039DD">
      <w:pPr>
        <w:ind w:left="360"/>
      </w:pPr>
    </w:p>
    <w:p w:rsidR="00404D02" w:rsidRDefault="00404D02" w:rsidP="008039DD">
      <w:pPr>
        <w:ind w:left="360"/>
      </w:pPr>
    </w:p>
    <w:p w:rsidR="00404D02" w:rsidRDefault="00404D02" w:rsidP="008039DD">
      <w:pPr>
        <w:ind w:left="360"/>
      </w:pPr>
    </w:p>
    <w:p w:rsidR="00404D02" w:rsidRDefault="00404D02" w:rsidP="008039DD">
      <w:pPr>
        <w:ind w:left="360"/>
      </w:pPr>
    </w:p>
    <w:p w:rsidR="00404D02" w:rsidRDefault="00404D02" w:rsidP="008039DD">
      <w:pPr>
        <w:ind w:left="360"/>
      </w:pPr>
    </w:p>
    <w:p w:rsidR="00404D02" w:rsidRDefault="00404D02" w:rsidP="008039DD">
      <w:pPr>
        <w:ind w:left="360"/>
      </w:pPr>
    </w:p>
    <w:p w:rsidR="008039DD" w:rsidRDefault="000631E1" w:rsidP="008039DD">
      <w:pPr>
        <w:ind w:left="360"/>
      </w:pPr>
      <w:r>
        <w:t>5</w:t>
      </w:r>
      <w:r w:rsidRPr="00404D02">
        <w:rPr>
          <w:b/>
        </w:rPr>
        <w:t>. Our Impact</w:t>
      </w:r>
    </w:p>
    <w:p w:rsidR="000631E1" w:rsidRDefault="000631E1" w:rsidP="008039DD">
      <w:pPr>
        <w:ind w:left="360"/>
      </w:pPr>
      <w:r>
        <w:t xml:space="preserve">    Grass Root Level      </w:t>
      </w:r>
      <w:r>
        <w:tab/>
        <w:t>-   The story of</w:t>
      </w:r>
    </w:p>
    <w:p w:rsidR="000631E1" w:rsidRDefault="000631E1" w:rsidP="00404D02">
      <w:pPr>
        <w:pStyle w:val="ListParagraph"/>
        <w:numPr>
          <w:ilvl w:val="0"/>
          <w:numId w:val="24"/>
        </w:numPr>
      </w:pPr>
      <w:r>
        <w:t xml:space="preserve">Hopeful Future </w:t>
      </w:r>
    </w:p>
    <w:p w:rsidR="008039DD" w:rsidRDefault="002A0CBE" w:rsidP="00404D02">
      <w:pPr>
        <w:pStyle w:val="ListParagraph"/>
        <w:numPr>
          <w:ilvl w:val="0"/>
          <w:numId w:val="24"/>
        </w:numPr>
      </w:pPr>
      <w:r>
        <w:t>Living in a low income</w:t>
      </w:r>
    </w:p>
    <w:p w:rsidR="002A0CBE" w:rsidRDefault="002A0CBE" w:rsidP="00404D02">
      <w:pPr>
        <w:pStyle w:val="ListParagraph"/>
        <w:numPr>
          <w:ilvl w:val="0"/>
          <w:numId w:val="24"/>
        </w:numPr>
      </w:pPr>
      <w:r>
        <w:t>Housing Colony</w:t>
      </w:r>
    </w:p>
    <w:p w:rsidR="002A0CBE" w:rsidRDefault="002A0CBE" w:rsidP="00404D02">
      <w:pPr>
        <w:pStyle w:val="ListParagraph"/>
        <w:numPr>
          <w:ilvl w:val="0"/>
          <w:numId w:val="24"/>
        </w:numPr>
      </w:pPr>
      <w:r>
        <w:t>The voice of the minority community</w:t>
      </w:r>
    </w:p>
    <w:p w:rsidR="002A0CBE" w:rsidRDefault="002A0CBE" w:rsidP="00404D02">
      <w:pPr>
        <w:pStyle w:val="ListParagraph"/>
        <w:numPr>
          <w:ilvl w:val="0"/>
          <w:numId w:val="24"/>
        </w:numPr>
      </w:pPr>
      <w:r>
        <w:t>For the differently Able</w:t>
      </w:r>
    </w:p>
    <w:p w:rsidR="002A0CBE" w:rsidRDefault="002A0CBE" w:rsidP="00404D02">
      <w:pPr>
        <w:pStyle w:val="ListParagraph"/>
        <w:numPr>
          <w:ilvl w:val="0"/>
          <w:numId w:val="24"/>
        </w:numPr>
      </w:pPr>
      <w:r>
        <w:t>History of women</w:t>
      </w:r>
    </w:p>
    <w:p w:rsidR="00404D02" w:rsidRDefault="007B008C" w:rsidP="007B008C">
      <w:r>
        <w:t xml:space="preserve">        </w:t>
      </w:r>
    </w:p>
    <w:p w:rsidR="00404D02" w:rsidRDefault="00404D02" w:rsidP="007B008C"/>
    <w:p w:rsidR="007B008C" w:rsidRPr="00404D02" w:rsidRDefault="007B008C" w:rsidP="007B008C">
      <w:pPr>
        <w:rPr>
          <w:b/>
        </w:rPr>
      </w:pPr>
      <w:r>
        <w:t xml:space="preserve"> 6. </w:t>
      </w:r>
      <w:r w:rsidRPr="00404D02">
        <w:rPr>
          <w:b/>
        </w:rPr>
        <w:t xml:space="preserve">Events </w:t>
      </w:r>
    </w:p>
    <w:p w:rsidR="007B008C" w:rsidRDefault="007B008C" w:rsidP="007B008C">
      <w:r>
        <w:tab/>
        <w:t>-Recent Events</w:t>
      </w:r>
    </w:p>
    <w:p w:rsidR="007B008C" w:rsidRDefault="007B008C" w:rsidP="007B008C">
      <w:r>
        <w:t xml:space="preserve">               -Upcoming Events</w:t>
      </w:r>
    </w:p>
    <w:p w:rsidR="007B008C" w:rsidRPr="00404D02" w:rsidRDefault="007B008C" w:rsidP="007B008C">
      <w:pPr>
        <w:rPr>
          <w:b/>
        </w:rPr>
      </w:pPr>
      <w:r>
        <w:t xml:space="preserve">          7. </w:t>
      </w:r>
      <w:r w:rsidRPr="00404D02">
        <w:rPr>
          <w:b/>
        </w:rPr>
        <w:t>Media</w:t>
      </w:r>
    </w:p>
    <w:p w:rsidR="007B008C" w:rsidRDefault="007B008C" w:rsidP="007B008C">
      <w:r>
        <w:t xml:space="preserve">               -Links</w:t>
      </w:r>
    </w:p>
    <w:p w:rsidR="007B008C" w:rsidRDefault="007B008C" w:rsidP="007B008C">
      <w:r>
        <w:t xml:space="preserve">               -Gallery</w:t>
      </w:r>
    </w:p>
    <w:p w:rsidR="007B008C" w:rsidRDefault="007B008C" w:rsidP="007B008C">
      <w:r>
        <w:t xml:space="preserve">                  -News</w:t>
      </w:r>
    </w:p>
    <w:p w:rsidR="007B008C" w:rsidRPr="00404D02" w:rsidRDefault="007B008C" w:rsidP="007B008C">
      <w:pPr>
        <w:rPr>
          <w:b/>
        </w:rPr>
      </w:pPr>
      <w:r>
        <w:tab/>
        <w:t xml:space="preserve">8. </w:t>
      </w:r>
      <w:r w:rsidRPr="00404D02">
        <w:rPr>
          <w:b/>
        </w:rPr>
        <w:t>Work with us</w:t>
      </w:r>
    </w:p>
    <w:p w:rsidR="007B008C" w:rsidRDefault="007B008C" w:rsidP="007B008C">
      <w:r>
        <w:t xml:space="preserve">                   -Intern &amp; Volunteers</w:t>
      </w:r>
    </w:p>
    <w:p w:rsidR="007B008C" w:rsidRDefault="007B008C" w:rsidP="007B008C">
      <w:r>
        <w:t xml:space="preserve">                   -Vacancies</w:t>
      </w:r>
    </w:p>
    <w:p w:rsidR="007B008C" w:rsidRPr="00404D02" w:rsidRDefault="007B008C" w:rsidP="007B008C">
      <w:pPr>
        <w:rPr>
          <w:b/>
        </w:rPr>
      </w:pPr>
      <w:r>
        <w:t xml:space="preserve">                9. </w:t>
      </w:r>
      <w:r w:rsidRPr="00404D02">
        <w:rPr>
          <w:b/>
        </w:rPr>
        <w:t>Contact us</w:t>
      </w:r>
    </w:p>
    <w:p w:rsidR="007B008C" w:rsidRDefault="007B008C" w:rsidP="007B008C"/>
    <w:p w:rsidR="002A0CBE" w:rsidRDefault="007B008C" w:rsidP="007B008C">
      <w:r>
        <w:lastRenderedPageBreak/>
        <w:t xml:space="preserve"> </w:t>
      </w:r>
    </w:p>
    <w:p w:rsidR="005A1FBA" w:rsidRDefault="008039DD" w:rsidP="008039DD">
      <w:pPr>
        <w:ind w:left="360"/>
      </w:pPr>
      <w:r>
        <w:t xml:space="preserve"> </w:t>
      </w:r>
    </w:p>
    <w:p w:rsidR="005A1FBA" w:rsidRDefault="005A1FBA"/>
    <w:p w:rsidR="005A1FBA" w:rsidRDefault="005A1FBA"/>
    <w:p w:rsidR="005A1FBA" w:rsidRDefault="005A1FBA"/>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404D02" w:rsidRDefault="00404D02"/>
    <w:p w:rsidR="005A1FBA" w:rsidRDefault="005A1FBA"/>
    <w:tbl>
      <w:tblPr>
        <w:tblW w:w="7380" w:type="dxa"/>
        <w:tblCellSpacing w:w="0" w:type="dxa"/>
        <w:tblInd w:w="-90" w:type="dxa"/>
        <w:tblCellMar>
          <w:left w:w="0" w:type="dxa"/>
          <w:right w:w="0" w:type="dxa"/>
        </w:tblCellMar>
        <w:tblLook w:val="04A0"/>
      </w:tblPr>
      <w:tblGrid>
        <w:gridCol w:w="7380"/>
      </w:tblGrid>
      <w:tr w:rsidR="005A1FBA" w:rsidRPr="005A1FBA" w:rsidTr="005A1FBA">
        <w:trPr>
          <w:tblCellSpacing w:w="0" w:type="dxa"/>
        </w:trPr>
        <w:tc>
          <w:tcPr>
            <w:tcW w:w="7380" w:type="dxa"/>
            <w:vAlign w:val="center"/>
            <w:hideMark/>
          </w:tcPr>
          <w:p w:rsidR="005A1FBA" w:rsidRPr="005A1FBA" w:rsidRDefault="005A1FBA" w:rsidP="005A1FBA">
            <w:pPr>
              <w:spacing w:after="0" w:line="300" w:lineRule="atLeast"/>
              <w:jc w:val="both"/>
              <w:rPr>
                <w:rFonts w:ascii="Arial" w:eastAsia="Times New Roman" w:hAnsi="Arial" w:cs="Arial"/>
                <w:color w:val="000000"/>
                <w:sz w:val="18"/>
                <w:szCs w:val="18"/>
              </w:rPr>
            </w:pPr>
            <w:r w:rsidRPr="005A1FBA">
              <w:rPr>
                <w:rFonts w:ascii="Comic Sans MS" w:eastAsia="Times New Roman" w:hAnsi="Comic Sans MS" w:cs="Arial"/>
                <w:b/>
                <w:bCs/>
                <w:color w:val="000000"/>
                <w:sz w:val="24"/>
                <w:szCs w:val="24"/>
              </w:rPr>
              <w:t>To promote capability and empower the underprivileged, especially women</w:t>
            </w:r>
            <w:r w:rsidRPr="005A1FBA">
              <w:rPr>
                <w:rFonts w:ascii="Comic Sans MS" w:eastAsia="Times New Roman" w:hAnsi="Comic Sans MS" w:cs="Arial"/>
                <w:color w:val="000000"/>
                <w:sz w:val="24"/>
                <w:szCs w:val="24"/>
              </w:rPr>
              <w:t>,</w:t>
            </w:r>
            <w:r w:rsidR="00BD411B">
              <w:rPr>
                <w:rFonts w:ascii="Comic Sans MS" w:eastAsia="Times New Roman" w:hAnsi="Comic Sans MS" w:cs="Arial"/>
                <w:color w:val="000000"/>
                <w:sz w:val="24"/>
                <w:szCs w:val="24"/>
              </w:rPr>
              <w:t xml:space="preserve"> </w:t>
            </w:r>
            <w:r w:rsidRPr="005A1FBA">
              <w:rPr>
                <w:rFonts w:ascii="Comic Sans MS" w:eastAsia="Times New Roman" w:hAnsi="Comic Sans MS" w:cs="Arial"/>
                <w:b/>
                <w:bCs/>
                <w:color w:val="000000"/>
                <w:sz w:val="24"/>
                <w:szCs w:val="24"/>
              </w:rPr>
              <w:t>to improve their living environment and livelihood</w:t>
            </w:r>
          </w:p>
        </w:tc>
      </w:tr>
      <w:tr w:rsidR="005A1FBA" w:rsidRPr="005A1FBA" w:rsidTr="005A1FBA">
        <w:trPr>
          <w:tblCellSpacing w:w="0" w:type="dxa"/>
        </w:trPr>
        <w:tc>
          <w:tcPr>
            <w:tcW w:w="7380" w:type="dxa"/>
            <w:vAlign w:val="center"/>
            <w:hideMark/>
          </w:tcPr>
          <w:p w:rsidR="005A1FBA" w:rsidRPr="005A1FBA" w:rsidRDefault="00B66EF9" w:rsidP="005A1FBA">
            <w:pPr>
              <w:spacing w:before="100" w:beforeAutospacing="1" w:after="100" w:afterAutospacing="1" w:line="300" w:lineRule="atLeast"/>
              <w:jc w:val="both"/>
              <w:rPr>
                <w:rFonts w:ascii="Arial" w:eastAsia="Times New Roman" w:hAnsi="Arial" w:cs="Arial"/>
                <w:color w:val="000000"/>
                <w:sz w:val="18"/>
                <w:szCs w:val="18"/>
              </w:rPr>
            </w:pPr>
            <w:r>
              <w:rPr>
                <w:rFonts w:ascii="Arial" w:eastAsia="Times New Roman" w:hAnsi="Arial" w:cs="Arial"/>
                <w:color w:val="000000"/>
                <w:sz w:val="18"/>
                <w:szCs w:val="18"/>
              </w:rPr>
              <w:t>GDSS</w:t>
            </w:r>
            <w:r w:rsidR="005A1FBA" w:rsidRPr="005A1FBA">
              <w:rPr>
                <w:rFonts w:ascii="Arial" w:eastAsia="Times New Roman" w:hAnsi="Arial" w:cs="Arial"/>
                <w:color w:val="000000"/>
                <w:sz w:val="18"/>
                <w:szCs w:val="18"/>
              </w:rPr>
              <w:t xml:space="preserve"> has been successfully working in different parts of the country with the goal of improving living conditions and quality of life of the urban and rural poor that live B</w:t>
            </w:r>
            <w:r>
              <w:rPr>
                <w:rFonts w:ascii="Arial" w:eastAsia="Times New Roman" w:hAnsi="Arial" w:cs="Arial"/>
                <w:color w:val="000000"/>
                <w:sz w:val="18"/>
                <w:szCs w:val="18"/>
              </w:rPr>
              <w:t>elow Poverty Line (BPL). GDSS</w:t>
            </w:r>
            <w:r w:rsidR="005A1FBA" w:rsidRPr="005A1FBA">
              <w:rPr>
                <w:rFonts w:ascii="Arial" w:eastAsia="Times New Roman" w:hAnsi="Arial" w:cs="Arial"/>
                <w:color w:val="000000"/>
                <w:sz w:val="18"/>
                <w:szCs w:val="18"/>
              </w:rPr>
              <w:t xml:space="preserve"> was built on the vision of </w:t>
            </w:r>
            <w:r w:rsidR="00DE63CD" w:rsidRPr="005A1FBA">
              <w:rPr>
                <w:rFonts w:ascii="Arial" w:eastAsia="Times New Roman" w:hAnsi="Arial" w:cs="Arial"/>
                <w:color w:val="000000"/>
                <w:sz w:val="18"/>
                <w:szCs w:val="18"/>
              </w:rPr>
              <w:t>likeminded</w:t>
            </w:r>
            <w:r w:rsidR="005A1FBA" w:rsidRPr="005A1FBA">
              <w:rPr>
                <w:rFonts w:ascii="Arial" w:eastAsia="Times New Roman" w:hAnsi="Arial" w:cs="Arial"/>
                <w:color w:val="000000"/>
                <w:sz w:val="18"/>
                <w:szCs w:val="18"/>
              </w:rPr>
              <w:t xml:space="preserve"> professionals from different segments of society who have pledged to raise the standard of living of the poor, needy and </w:t>
            </w:r>
            <w:r w:rsidR="005A1FBA" w:rsidRPr="005A1FBA">
              <w:rPr>
                <w:rFonts w:ascii="Arial" w:eastAsia="Times New Roman" w:hAnsi="Arial" w:cs="Arial"/>
                <w:color w:val="000000"/>
                <w:sz w:val="18"/>
                <w:szCs w:val="18"/>
              </w:rPr>
              <w:lastRenderedPageBreak/>
              <w:t>deprived residing in urban slums, rural and tribal areas.</w:t>
            </w:r>
          </w:p>
          <w:p w:rsidR="005A1FBA" w:rsidRPr="005A1FBA" w:rsidRDefault="005A1FBA" w:rsidP="005A1FBA">
            <w:pPr>
              <w:spacing w:before="100" w:beforeAutospacing="1" w:after="100" w:afterAutospacing="1" w:line="300" w:lineRule="atLeast"/>
              <w:jc w:val="both"/>
              <w:rPr>
                <w:rFonts w:ascii="Arial" w:eastAsia="Times New Roman" w:hAnsi="Arial" w:cs="Arial"/>
                <w:color w:val="000000"/>
                <w:sz w:val="18"/>
                <w:szCs w:val="18"/>
              </w:rPr>
            </w:pPr>
            <w:r w:rsidRPr="005A1FBA">
              <w:rPr>
                <w:rFonts w:ascii="Arial" w:eastAsia="Times New Roman" w:hAnsi="Arial" w:cs="Arial"/>
                <w:color w:val="000000"/>
                <w:sz w:val="18"/>
                <w:szCs w:val="18"/>
              </w:rPr>
              <w:t>We have been</w:t>
            </w:r>
            <w:r w:rsidR="00823F81">
              <w:rPr>
                <w:rFonts w:ascii="Arial" w:eastAsia="Times New Roman" w:hAnsi="Arial" w:cs="Arial"/>
                <w:color w:val="000000"/>
                <w:sz w:val="18"/>
                <w:szCs w:val="18"/>
              </w:rPr>
              <w:t xml:space="preserve"> successfully working since 1998</w:t>
            </w:r>
            <w:r w:rsidRPr="005A1FBA">
              <w:rPr>
                <w:rFonts w:ascii="Arial" w:eastAsia="Times New Roman" w:hAnsi="Arial" w:cs="Arial"/>
                <w:color w:val="000000"/>
                <w:sz w:val="18"/>
                <w:szCs w:val="18"/>
              </w:rPr>
              <w:t xml:space="preserve"> in the urban slums of Delhi and have also made inro</w:t>
            </w:r>
            <w:r w:rsidR="00B60BE7">
              <w:rPr>
                <w:rFonts w:ascii="Arial" w:eastAsia="Times New Roman" w:hAnsi="Arial" w:cs="Arial"/>
                <w:color w:val="000000"/>
                <w:sz w:val="18"/>
                <w:szCs w:val="18"/>
              </w:rPr>
              <w:t>ads into rural development in 09</w:t>
            </w:r>
            <w:r w:rsidRPr="005A1FBA">
              <w:rPr>
                <w:rFonts w:ascii="Arial" w:eastAsia="Times New Roman" w:hAnsi="Arial" w:cs="Arial"/>
                <w:color w:val="000000"/>
                <w:sz w:val="18"/>
                <w:szCs w:val="18"/>
              </w:rPr>
              <w:t xml:space="preserve"> states of</w:t>
            </w:r>
            <w:r w:rsidR="00B60BE7">
              <w:rPr>
                <w:rFonts w:ascii="Arial" w:eastAsia="Times New Roman" w:hAnsi="Arial" w:cs="Arial"/>
                <w:color w:val="000000"/>
                <w:sz w:val="18"/>
                <w:szCs w:val="18"/>
              </w:rPr>
              <w:t xml:space="preserve"> India in our total tenure of 15</w:t>
            </w:r>
            <w:r w:rsidRPr="005A1FBA">
              <w:rPr>
                <w:rFonts w:ascii="Arial" w:eastAsia="Times New Roman" w:hAnsi="Arial" w:cs="Arial"/>
                <w:color w:val="000000"/>
                <w:sz w:val="18"/>
                <w:szCs w:val="18"/>
              </w:rPr>
              <w:t xml:space="preserve"> years. The aim of the organization is to promote capability of women and empower them towards sustainable livelihood through micro-credit and micro-finance activities aimed at their economic self sufficiency</w:t>
            </w:r>
            <w:r w:rsidR="007B0735">
              <w:rPr>
                <w:rFonts w:ascii="Arial" w:eastAsia="Times New Roman" w:hAnsi="Arial" w:cs="Arial"/>
                <w:color w:val="000000"/>
                <w:sz w:val="18"/>
                <w:szCs w:val="18"/>
              </w:rPr>
              <w:t>, to work to</w:t>
            </w:r>
            <w:r w:rsidR="00B66EF9">
              <w:rPr>
                <w:rFonts w:ascii="Arial" w:eastAsia="Times New Roman" w:hAnsi="Arial" w:cs="Arial"/>
                <w:color w:val="000000"/>
                <w:sz w:val="18"/>
                <w:szCs w:val="18"/>
              </w:rPr>
              <w:t>wards its purpose to improve access of urban and rural poor.</w:t>
            </w:r>
          </w:p>
        </w:tc>
      </w:tr>
      <w:tr w:rsidR="005A1FBA" w:rsidRPr="005A1FBA" w:rsidTr="005A1FBA">
        <w:trPr>
          <w:tblCellSpacing w:w="0" w:type="dxa"/>
        </w:trPr>
        <w:tc>
          <w:tcPr>
            <w:tcW w:w="7380" w:type="dxa"/>
            <w:tcMar>
              <w:top w:w="0" w:type="dxa"/>
              <w:left w:w="0" w:type="dxa"/>
              <w:bottom w:w="150" w:type="dxa"/>
              <w:right w:w="0" w:type="dxa"/>
            </w:tcMar>
            <w:vAlign w:val="center"/>
            <w:hideMark/>
          </w:tcPr>
          <w:p w:rsidR="005A1FBA" w:rsidRDefault="005A1FBA" w:rsidP="005A1FBA">
            <w:pPr>
              <w:spacing w:after="0" w:line="300" w:lineRule="atLeast"/>
              <w:jc w:val="both"/>
              <w:rPr>
                <w:rFonts w:ascii="Arial" w:eastAsia="Times New Roman" w:hAnsi="Arial" w:cs="Arial"/>
                <w:color w:val="000000"/>
                <w:sz w:val="18"/>
                <w:szCs w:val="18"/>
              </w:rPr>
            </w:pPr>
          </w:p>
          <w:p w:rsidR="007B0735" w:rsidRDefault="007B0735" w:rsidP="005A1FBA">
            <w:pPr>
              <w:spacing w:after="0" w:line="300" w:lineRule="atLeast"/>
              <w:jc w:val="both"/>
              <w:rPr>
                <w:rFonts w:ascii="Arial" w:eastAsia="Times New Roman" w:hAnsi="Arial" w:cs="Arial"/>
                <w:color w:val="000000"/>
                <w:sz w:val="18"/>
                <w:szCs w:val="18"/>
              </w:rPr>
            </w:pPr>
          </w:p>
          <w:p w:rsidR="007B0735" w:rsidRDefault="007B0735" w:rsidP="005A1FBA">
            <w:pPr>
              <w:spacing w:after="0" w:line="300" w:lineRule="atLeast"/>
              <w:jc w:val="both"/>
              <w:rPr>
                <w:rFonts w:ascii="Arial" w:eastAsia="Times New Roman" w:hAnsi="Arial" w:cs="Arial"/>
                <w:color w:val="000000"/>
                <w:sz w:val="18"/>
                <w:szCs w:val="18"/>
              </w:rPr>
            </w:pPr>
          </w:p>
          <w:p w:rsidR="007B0735" w:rsidRDefault="007B0735" w:rsidP="005A1FBA">
            <w:pPr>
              <w:spacing w:after="0" w:line="300" w:lineRule="atLeast"/>
              <w:jc w:val="both"/>
              <w:rPr>
                <w:rFonts w:ascii="Arial" w:eastAsia="Times New Roman" w:hAnsi="Arial" w:cs="Arial"/>
                <w:color w:val="000000"/>
                <w:sz w:val="18"/>
                <w:szCs w:val="18"/>
              </w:rPr>
            </w:pPr>
          </w:p>
          <w:p w:rsidR="007B0735" w:rsidRDefault="007B0735" w:rsidP="005A1FBA">
            <w:pPr>
              <w:spacing w:after="0" w:line="300" w:lineRule="atLeast"/>
              <w:jc w:val="both"/>
              <w:rPr>
                <w:rFonts w:ascii="Arial" w:eastAsia="Times New Roman" w:hAnsi="Arial" w:cs="Arial"/>
                <w:color w:val="000000"/>
                <w:sz w:val="18"/>
                <w:szCs w:val="18"/>
              </w:rPr>
            </w:pPr>
          </w:p>
          <w:p w:rsidR="007B0735" w:rsidRPr="005A1FBA" w:rsidRDefault="007B0735" w:rsidP="005A1FBA">
            <w:pPr>
              <w:spacing w:after="0" w:line="300" w:lineRule="atLeast"/>
              <w:jc w:val="both"/>
              <w:rPr>
                <w:rFonts w:ascii="Arial" w:eastAsia="Times New Roman" w:hAnsi="Arial" w:cs="Arial"/>
                <w:color w:val="000000"/>
                <w:sz w:val="18"/>
                <w:szCs w:val="18"/>
              </w:rPr>
            </w:pPr>
          </w:p>
        </w:tc>
      </w:tr>
      <w:tr w:rsidR="005A1FBA" w:rsidRPr="005A1FBA" w:rsidTr="005A1FBA">
        <w:trPr>
          <w:tblCellSpacing w:w="0" w:type="dxa"/>
        </w:trPr>
        <w:tc>
          <w:tcPr>
            <w:tcW w:w="7380" w:type="dxa"/>
            <w:tcMar>
              <w:top w:w="0" w:type="dxa"/>
              <w:left w:w="0" w:type="dxa"/>
              <w:bottom w:w="150" w:type="dxa"/>
              <w:right w:w="0" w:type="dxa"/>
            </w:tcMar>
            <w:vAlign w:val="center"/>
            <w:hideMark/>
          </w:tcPr>
          <w:p w:rsidR="005A1FBA" w:rsidRPr="005A1FBA" w:rsidRDefault="00BD411B" w:rsidP="005A1FBA">
            <w:pPr>
              <w:spacing w:after="0" w:line="300" w:lineRule="atLeast"/>
              <w:jc w:val="both"/>
              <w:rPr>
                <w:rFonts w:ascii="Arial" w:eastAsia="Times New Roman" w:hAnsi="Arial" w:cs="Arial"/>
                <w:noProof/>
                <w:sz w:val="18"/>
                <w:szCs w:val="18"/>
              </w:rPr>
            </w:pPr>
            <w:r>
              <w:rPr>
                <w:rFonts w:ascii="Arial" w:eastAsia="Times New Roman" w:hAnsi="Arial" w:cs="Arial"/>
                <w:noProof/>
                <w:sz w:val="18"/>
                <w:szCs w:val="18"/>
              </w:rPr>
              <w:drawing>
                <wp:inline distT="0" distB="0" distL="0" distR="0">
                  <wp:extent cx="4529057" cy="2114550"/>
                  <wp:effectExtent l="19050" t="0" r="4843" b="0"/>
                  <wp:docPr id="2" name="Picture 1" descr="J:\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nap.jpg"/>
                          <pic:cNvPicPr>
                            <a:picLocks noChangeAspect="1" noChangeArrowheads="1"/>
                          </pic:cNvPicPr>
                        </pic:nvPicPr>
                        <pic:blipFill>
                          <a:blip r:embed="rId5"/>
                          <a:srcRect/>
                          <a:stretch>
                            <a:fillRect/>
                          </a:stretch>
                        </pic:blipFill>
                        <pic:spPr bwMode="auto">
                          <a:xfrm>
                            <a:off x="0" y="0"/>
                            <a:ext cx="4529057" cy="2114550"/>
                          </a:xfrm>
                          <a:prstGeom prst="rect">
                            <a:avLst/>
                          </a:prstGeom>
                          <a:noFill/>
                          <a:ln w="9525">
                            <a:noFill/>
                            <a:miter lim="800000"/>
                            <a:headEnd/>
                            <a:tailEnd/>
                          </a:ln>
                        </pic:spPr>
                      </pic:pic>
                    </a:graphicData>
                  </a:graphic>
                </wp:inline>
              </w:drawing>
            </w:r>
          </w:p>
        </w:tc>
      </w:tr>
      <w:tr w:rsidR="0059753F" w:rsidRPr="0059753F" w:rsidTr="0059753F">
        <w:trPr>
          <w:tblCellSpacing w:w="0" w:type="dxa"/>
        </w:trPr>
        <w:tc>
          <w:tcPr>
            <w:tcW w:w="7380" w:type="dxa"/>
            <w:tcMar>
              <w:top w:w="0" w:type="dxa"/>
              <w:left w:w="0" w:type="dxa"/>
              <w:bottom w:w="150" w:type="dxa"/>
              <w:right w:w="0" w:type="dxa"/>
            </w:tcMar>
            <w:vAlign w:val="center"/>
            <w:hideMark/>
          </w:tcPr>
          <w:tbl>
            <w:tblPr>
              <w:tblW w:w="5000" w:type="pct"/>
              <w:tblCellSpacing w:w="0" w:type="dxa"/>
              <w:tblCellMar>
                <w:left w:w="0" w:type="dxa"/>
                <w:right w:w="0" w:type="dxa"/>
              </w:tblCellMar>
              <w:tblLook w:val="04A0"/>
            </w:tblPr>
            <w:tblGrid>
              <w:gridCol w:w="7380"/>
            </w:tblGrid>
            <w:tr w:rsidR="0059753F" w:rsidRPr="0059753F">
              <w:trPr>
                <w:tblCellSpacing w:w="0" w:type="dxa"/>
              </w:trPr>
              <w:tc>
                <w:tcPr>
                  <w:tcW w:w="0" w:type="auto"/>
                  <w:hideMark/>
                </w:tcPr>
                <w:p w:rsidR="007B0735" w:rsidRPr="007B0735" w:rsidRDefault="0059753F" w:rsidP="0059753F">
                  <w:pPr>
                    <w:spacing w:before="100" w:beforeAutospacing="1" w:after="100" w:afterAutospacing="1" w:line="240" w:lineRule="auto"/>
                    <w:jc w:val="both"/>
                    <w:rPr>
                      <w:rFonts w:ascii="Comic Sans MS" w:eastAsia="Times New Roman" w:hAnsi="Comic Sans MS" w:cs="Arial"/>
                      <w:b/>
                      <w:bCs/>
                      <w:noProof/>
                    </w:rPr>
                  </w:pPr>
                  <w:r w:rsidRPr="0059753F">
                    <w:rPr>
                      <w:rFonts w:ascii="Comic Sans MS" w:eastAsia="Times New Roman" w:hAnsi="Comic Sans MS" w:cs="Arial"/>
                      <w:b/>
                      <w:bCs/>
                      <w:u w:val="single"/>
                    </w:rPr>
                    <w:t xml:space="preserve">From the </w:t>
                  </w:r>
                  <w:r w:rsidR="00BD411B">
                    <w:rPr>
                      <w:rFonts w:ascii="Comic Sans MS" w:eastAsia="Times New Roman" w:hAnsi="Comic Sans MS" w:cs="Arial"/>
                      <w:b/>
                      <w:bCs/>
                      <w:u w:val="single"/>
                    </w:rPr>
                    <w:t>Chief Functionary &amp; Manager</w:t>
                  </w:r>
                  <w:r w:rsidRPr="0059753F">
                    <w:rPr>
                      <w:rFonts w:ascii="Comic Sans MS" w:eastAsia="Times New Roman" w:hAnsi="Comic Sans MS" w:cs="Arial"/>
                      <w:b/>
                      <w:bCs/>
                      <w:u w:val="single"/>
                    </w:rPr>
                    <w:t xml:space="preserve"> Desk</w:t>
                  </w:r>
                  <w:r w:rsidR="00BD411B">
                    <w:rPr>
                      <w:rFonts w:ascii="Comic Sans MS" w:eastAsia="Times New Roman" w:hAnsi="Comic Sans MS" w:cs="Arial"/>
                      <w:b/>
                      <w:bCs/>
                      <w:u w:val="single"/>
                    </w:rPr>
                    <w:t xml:space="preserve">                        </w:t>
                  </w:r>
                </w:p>
                <w:p w:rsidR="0059753F" w:rsidRPr="0059753F" w:rsidRDefault="0059753F" w:rsidP="0059753F">
                  <w:pPr>
                    <w:spacing w:before="100" w:beforeAutospacing="1" w:after="100" w:afterAutospacing="1" w:line="240" w:lineRule="auto"/>
                    <w:rPr>
                      <w:rFonts w:ascii="Arial" w:eastAsia="Times New Roman" w:hAnsi="Arial" w:cs="Arial"/>
                    </w:rPr>
                  </w:pPr>
                  <w:r w:rsidRPr="0059753F">
                    <w:rPr>
                      <w:rFonts w:ascii="Arial" w:eastAsia="Times New Roman" w:hAnsi="Arial" w:cs="Arial"/>
                    </w:rPr>
                    <w:t>From</w:t>
                  </w:r>
                  <w:r w:rsidR="00BD411B">
                    <w:rPr>
                      <w:rFonts w:ascii="Arial" w:eastAsia="Times New Roman" w:hAnsi="Arial" w:cs="Arial"/>
                    </w:rPr>
                    <w:t xml:space="preserve"> an idea that germinated in 1998</w:t>
                  </w:r>
                  <w:r w:rsidRPr="0059753F">
                    <w:rPr>
                      <w:rFonts w:ascii="Arial" w:eastAsia="Times New Roman" w:hAnsi="Arial" w:cs="Arial"/>
                    </w:rPr>
                    <w:t>, to provide shade to the multitudes that live in marginalized c</w:t>
                  </w:r>
                  <w:r w:rsidR="00BD411B">
                    <w:rPr>
                      <w:rFonts w:ascii="Arial" w:eastAsia="Times New Roman" w:hAnsi="Arial" w:cs="Arial"/>
                    </w:rPr>
                    <w:t>ommunities without hope, GDSS</w:t>
                  </w:r>
                  <w:r w:rsidRPr="0059753F">
                    <w:rPr>
                      <w:rFonts w:ascii="Arial" w:eastAsia="Times New Roman" w:hAnsi="Arial" w:cs="Arial"/>
                    </w:rPr>
                    <w:t xml:space="preserve"> has grown from a tiny seed to a towering tree in its journey of over two decades. Its branches represent its multi-faceted activities, its belief in inclusiveness, the idea that all humans have the right to live their lives with dignity and respect. The journey has been long and arduous but rewarding in the successes and achievements along the way. To bring back smiles on the faces of women by creating avenues for livelihood; to empower them and their families for a sunny future; to  foster change for  better gender relations within the household, is indeed the satisfying fruit of our labor.</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rPr>
                    <w:t xml:space="preserve">In this long journey, our successes have been varied and comprehensive. From empowering women through microfinance in urban and rural India, to taking up cudgels in our endeavor to make Delhi open defecation free in our urban sanitation program; from upholding the Right to Food to prevent malnutrition in school children through our Midday Meal program in Government schools, to preventing anemia in pregnant mothers through </w:t>
                  </w:r>
                  <w:r w:rsidRPr="0059753F">
                    <w:rPr>
                      <w:rFonts w:ascii="Arial" w:eastAsia="Times New Roman" w:hAnsi="Arial" w:cs="Arial"/>
                    </w:rPr>
                    <w:lastRenderedPageBreak/>
                    <w:t>our awareness and immunization programs in the health sector, we have indeed traveled a long way. We recognize that India’s citizens are the very bedrock of a strong foundation for our country and we believe in changing the practice of marginalization. We have fought a long battle for the empowerment of the most vulnerable among the vulnerable.</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rPr>
                    <w:t>We</w:t>
                  </w:r>
                  <w:proofErr w:type="gramStart"/>
                  <w:r w:rsidRPr="0059753F">
                    <w:rPr>
                      <w:rFonts w:ascii="Arial" w:eastAsia="Times New Roman" w:hAnsi="Arial" w:cs="Arial"/>
                    </w:rPr>
                    <w:t>  have</w:t>
                  </w:r>
                  <w:proofErr w:type="gramEnd"/>
                  <w:r w:rsidRPr="0059753F">
                    <w:rPr>
                      <w:rFonts w:ascii="Arial" w:eastAsia="Times New Roman" w:hAnsi="Arial" w:cs="Arial"/>
                    </w:rPr>
                    <w:t xml:space="preserve"> worked in the current year with differently-</w:t>
                  </w:r>
                  <w:proofErr w:type="spellStart"/>
                  <w:r w:rsidRPr="0059753F">
                    <w:rPr>
                      <w:rFonts w:ascii="Arial" w:eastAsia="Times New Roman" w:hAnsi="Arial" w:cs="Arial"/>
                    </w:rPr>
                    <w:t>abled</w:t>
                  </w:r>
                  <w:proofErr w:type="spellEnd"/>
                  <w:r w:rsidRPr="0059753F">
                    <w:rPr>
                      <w:rFonts w:ascii="Arial" w:eastAsia="Times New Roman" w:hAnsi="Arial" w:cs="Arial"/>
                    </w:rPr>
                    <w:t xml:space="preserve"> women who have been </w:t>
                  </w:r>
                  <w:proofErr w:type="spellStart"/>
                  <w:r w:rsidRPr="0059753F">
                    <w:rPr>
                      <w:rFonts w:ascii="Arial" w:eastAsia="Times New Roman" w:hAnsi="Arial" w:cs="Arial"/>
                    </w:rPr>
                    <w:t>marginalised</w:t>
                  </w:r>
                  <w:proofErr w:type="spellEnd"/>
                  <w:r w:rsidRPr="0059753F">
                    <w:rPr>
                      <w:rFonts w:ascii="Arial" w:eastAsia="Times New Roman" w:hAnsi="Arial" w:cs="Arial"/>
                    </w:rPr>
                    <w:t xml:space="preserve"> by society. Lack of access to education, infrastructure (ramps and easy accessibility to buildings), employment opportunities or participation in routine activities on a day to day basis are regular problems the differently </w:t>
                  </w:r>
                  <w:proofErr w:type="spellStart"/>
                  <w:r w:rsidRPr="0059753F">
                    <w:rPr>
                      <w:rFonts w:ascii="Arial" w:eastAsia="Times New Roman" w:hAnsi="Arial" w:cs="Arial"/>
                    </w:rPr>
                    <w:t>abled</w:t>
                  </w:r>
                  <w:proofErr w:type="spellEnd"/>
                  <w:r w:rsidRPr="0059753F">
                    <w:rPr>
                      <w:rFonts w:ascii="Arial" w:eastAsia="Times New Roman" w:hAnsi="Arial" w:cs="Arial"/>
                    </w:rPr>
                    <w:t xml:space="preserve"> continue to face. Combine this with the perspective of how they are viewed and one will find an individual with unexplored unique qualities pushed to the fringes of society on the basis of how they are perceived and treated.</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rPr>
                    <w:t xml:space="preserve">The role of civil society is to act as the prism through which all sections of humanity are viewed as equal and without discrimination. Human dignity combines the composite of all aspects of mental and physical well-being, and the ability to be able to achieve a standard of living, where society helps the vulnerable reach this goal by providing the necessary social supports. Yet the number of marginalized has </w:t>
                  </w:r>
                  <w:r w:rsidR="00A90CC4" w:rsidRPr="0059753F">
                    <w:rPr>
                      <w:rFonts w:ascii="Arial" w:eastAsia="Times New Roman" w:hAnsi="Arial" w:cs="Arial"/>
                    </w:rPr>
                    <w:t>risen and</w:t>
                  </w:r>
                  <w:r w:rsidRPr="0059753F">
                    <w:rPr>
                      <w:rFonts w:ascii="Arial" w:eastAsia="Times New Roman" w:hAnsi="Arial" w:cs="Arial"/>
                    </w:rPr>
                    <w:t xml:space="preserve"> they have been denied the human rights that are inherent to every human being.</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rPr>
                    <w:t xml:space="preserve">This year was a year of dramatic changes not only for the country but our organization as well: new structures and norms were put in place and they began to function with all the </w:t>
                  </w:r>
                  <w:proofErr w:type="spellStart"/>
                  <w:r w:rsidRPr="0059753F">
                    <w:rPr>
                      <w:rFonts w:ascii="Arial" w:eastAsia="Times New Roman" w:hAnsi="Arial" w:cs="Arial"/>
                    </w:rPr>
                    <w:t>squeakings</w:t>
                  </w:r>
                  <w:proofErr w:type="spellEnd"/>
                  <w:r w:rsidRPr="0059753F">
                    <w:rPr>
                      <w:rFonts w:ascii="Arial" w:eastAsia="Times New Roman" w:hAnsi="Arial" w:cs="Arial"/>
                    </w:rPr>
                    <w:t xml:space="preserve"> of a vintage, changing gear. Old </w:t>
                  </w:r>
                  <w:proofErr w:type="spellStart"/>
                  <w:r w:rsidRPr="0059753F">
                    <w:rPr>
                      <w:rFonts w:ascii="Arial" w:eastAsia="Times New Roman" w:hAnsi="Arial" w:cs="Arial"/>
                    </w:rPr>
                    <w:t>programmes</w:t>
                  </w:r>
                  <w:proofErr w:type="spellEnd"/>
                  <w:r w:rsidRPr="0059753F">
                    <w:rPr>
                      <w:rFonts w:ascii="Arial" w:eastAsia="Times New Roman" w:hAnsi="Arial" w:cs="Arial"/>
                    </w:rPr>
                    <w:t xml:space="preserve"> were recast and new </w:t>
                  </w:r>
                  <w:proofErr w:type="spellStart"/>
                  <w:r w:rsidRPr="0059753F">
                    <w:rPr>
                      <w:rFonts w:ascii="Arial" w:eastAsia="Times New Roman" w:hAnsi="Arial" w:cs="Arial"/>
                    </w:rPr>
                    <w:t>programmes</w:t>
                  </w:r>
                  <w:proofErr w:type="spellEnd"/>
                  <w:r w:rsidRPr="0059753F">
                    <w:rPr>
                      <w:rFonts w:ascii="Arial" w:eastAsia="Times New Roman" w:hAnsi="Arial" w:cs="Arial"/>
                    </w:rPr>
                    <w:t xml:space="preserve"> undertaken amidst fierce debates and dissensions. We believe that we are at a turning point today. More people like you are ready today, than ever before, to take a stand and fight for the rights of the </w:t>
                  </w:r>
                  <w:proofErr w:type="spellStart"/>
                  <w:r w:rsidRPr="0059753F">
                    <w:rPr>
                      <w:rFonts w:ascii="Arial" w:eastAsia="Times New Roman" w:hAnsi="Arial" w:cs="Arial"/>
                    </w:rPr>
                    <w:t>marginalised</w:t>
                  </w:r>
                  <w:proofErr w:type="spellEnd"/>
                  <w:r w:rsidRPr="0059753F">
                    <w:rPr>
                      <w:rFonts w:ascii="Arial" w:eastAsia="Times New Roman" w:hAnsi="Arial" w:cs="Arial"/>
                    </w:rPr>
                    <w:t xml:space="preserve"> irrespective of their gender, class, caste, mental or physical disabilities.</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rPr>
                    <w:t>If one were to cite highlights, we ensured in a number of areas that women were able to articulate their views better and were able to command attention and respect within the household, and also the community. Increased self-confidence was especially pronounced when women had been exposed to training on women’s rights and social and political issues. What more can we want than this? But the journey has just begun for we want to see the above pattern in not just a handful of households and areas, but in every nook and corner of our diverse country and then in the whole world. So, we have very consciously decided to step towards lobbying and policy advocacy, while still continuing with our grass root level interventions, for the need is far greater than what has been achieved. And we hope to achieve much more when we partner with various other stakeholders of the society like the government, international organizations, the corporate sector as well as other civil society organizations.</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rPr>
                    <w:t xml:space="preserve">In this journey, whatever we have achieved has been through participation of a number of individuals and groups who have worked with us, funded us, contributed ideas and even held our hand to help us travel the path. I thank </w:t>
                  </w:r>
                  <w:r w:rsidRPr="0059753F">
                    <w:rPr>
                      <w:rFonts w:ascii="Arial" w:eastAsia="Times New Roman" w:hAnsi="Arial" w:cs="Arial"/>
                    </w:rPr>
                    <w:lastRenderedPageBreak/>
                    <w:t>all of you and espe</w:t>
                  </w:r>
                  <w:r w:rsidR="00AE26F3">
                    <w:rPr>
                      <w:rFonts w:ascii="Arial" w:eastAsia="Times New Roman" w:hAnsi="Arial" w:cs="Arial"/>
                    </w:rPr>
                    <w:t>cially the team of GDSS</w:t>
                  </w:r>
                  <w:r w:rsidRPr="0059753F">
                    <w:rPr>
                      <w:rFonts w:ascii="Arial" w:eastAsia="Times New Roman" w:hAnsi="Arial" w:cs="Arial"/>
                    </w:rPr>
                    <w:t>, past and present, who have helped in making some of our dreams come true. While treading this path, I would like to thank you all for sharing our collective dream and contributing your time, money and thoughts towards its realization.</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b/>
                      <w:bCs/>
                    </w:rPr>
                    <w:t>  In Solidarity</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b/>
                      <w:bCs/>
                    </w:rPr>
                    <w:t> </w:t>
                  </w:r>
                  <w:r w:rsidR="00AE26F3">
                    <w:rPr>
                      <w:rFonts w:ascii="Arial" w:eastAsia="Times New Roman" w:hAnsi="Arial" w:cs="Arial"/>
                      <w:b/>
                      <w:bCs/>
                    </w:rPr>
                    <w:t>PRAMOD KUMAR TIWARI</w:t>
                  </w:r>
                </w:p>
                <w:p w:rsidR="0059753F" w:rsidRPr="0059753F" w:rsidRDefault="0059753F" w:rsidP="0059753F">
                  <w:pPr>
                    <w:spacing w:before="100" w:beforeAutospacing="1" w:after="100" w:afterAutospacing="1" w:line="240" w:lineRule="auto"/>
                    <w:jc w:val="both"/>
                    <w:rPr>
                      <w:rFonts w:ascii="Arial" w:eastAsia="Times New Roman" w:hAnsi="Arial" w:cs="Arial"/>
                    </w:rPr>
                  </w:pPr>
                  <w:r w:rsidRPr="0059753F">
                    <w:rPr>
                      <w:rFonts w:ascii="Arial" w:eastAsia="Times New Roman" w:hAnsi="Arial" w:cs="Arial"/>
                      <w:b/>
                      <w:bCs/>
                    </w:rPr>
                    <w:t> </w:t>
                  </w:r>
                  <w:r w:rsidR="00AE26F3">
                    <w:rPr>
                      <w:rFonts w:ascii="Arial" w:eastAsia="Times New Roman" w:hAnsi="Arial" w:cs="Arial"/>
                      <w:b/>
                      <w:bCs/>
                    </w:rPr>
                    <w:t>Chief Functionary &amp; Manager</w:t>
                  </w:r>
                </w:p>
              </w:tc>
            </w:tr>
          </w:tbl>
          <w:p w:rsidR="0059753F" w:rsidRPr="0059753F" w:rsidRDefault="0059753F" w:rsidP="0059753F">
            <w:pPr>
              <w:spacing w:after="0" w:line="300" w:lineRule="atLeast"/>
              <w:jc w:val="both"/>
              <w:rPr>
                <w:rFonts w:ascii="Arial" w:eastAsia="Times New Roman" w:hAnsi="Arial" w:cs="Arial"/>
                <w:noProof/>
              </w:rPr>
            </w:pPr>
          </w:p>
        </w:tc>
      </w:tr>
    </w:tbl>
    <w:p w:rsidR="007A0483" w:rsidRDefault="007A0483"/>
    <w:p w:rsidR="00526DE2" w:rsidRDefault="00526DE2"/>
    <w:p w:rsidR="00526DE2" w:rsidRDefault="00526DE2"/>
    <w:p w:rsidR="00526DE2" w:rsidRPr="00526DE2" w:rsidRDefault="000D38F8" w:rsidP="00526DE2">
      <w:pPr>
        <w:spacing w:before="100" w:beforeAutospacing="1" w:after="100" w:afterAutospacing="1" w:line="240" w:lineRule="auto"/>
        <w:rPr>
          <w:rFonts w:ascii="Arial" w:eastAsia="Times New Roman" w:hAnsi="Arial" w:cs="Arial"/>
          <w:color w:val="000000"/>
          <w:sz w:val="18"/>
          <w:szCs w:val="18"/>
        </w:rPr>
      </w:pPr>
      <w:r>
        <w:rPr>
          <w:rFonts w:ascii="Comic Sans MS" w:eastAsia="Times New Roman" w:hAnsi="Comic Sans MS" w:cs="Arial"/>
          <w:b/>
          <w:bCs/>
          <w:color w:val="000000"/>
          <w:sz w:val="27"/>
          <w:u w:val="single"/>
        </w:rPr>
        <w:t>Brief history of GDSS</w:t>
      </w:r>
      <w:r w:rsidR="00526DE2" w:rsidRPr="00526DE2">
        <w:rPr>
          <w:rFonts w:ascii="Comic Sans MS" w:eastAsia="Times New Roman" w:hAnsi="Comic Sans MS" w:cs="Arial"/>
          <w:b/>
          <w:bCs/>
          <w:color w:val="000000"/>
          <w:sz w:val="27"/>
          <w:u w:val="single"/>
        </w:rPr>
        <w:t xml:space="preserve"> core activities at a glance</w:t>
      </w:r>
    </w:p>
    <w:p w:rsidR="00526DE2" w:rsidRPr="00526DE2" w:rsidRDefault="000D38F8" w:rsidP="00526DE2">
      <w:pPr>
        <w:numPr>
          <w:ilvl w:val="0"/>
          <w:numId w:val="1"/>
        </w:numPr>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GDSS</w:t>
      </w:r>
      <w:r w:rsidR="00526DE2" w:rsidRPr="00526DE2">
        <w:rPr>
          <w:rFonts w:ascii="Arial" w:eastAsia="Times New Roman" w:hAnsi="Arial" w:cs="Arial"/>
          <w:color w:val="000000"/>
          <w:sz w:val="18"/>
          <w:szCs w:val="18"/>
        </w:rPr>
        <w:t xml:space="preserve"> Trust addresses the immediate needs of the rural and urban poor through its</w:t>
      </w:r>
      <w:r w:rsidR="00526DE2" w:rsidRPr="00526DE2">
        <w:rPr>
          <w:rFonts w:ascii="Arial" w:eastAsia="Times New Roman" w:hAnsi="Arial" w:cs="Arial"/>
          <w:color w:val="000000"/>
          <w:sz w:val="18"/>
        </w:rPr>
        <w:t> </w:t>
      </w:r>
      <w:r w:rsidR="00526DE2" w:rsidRPr="00526DE2">
        <w:rPr>
          <w:rFonts w:ascii="Arial" w:eastAsia="Times New Roman" w:hAnsi="Arial" w:cs="Arial"/>
          <w:b/>
          <w:bCs/>
          <w:color w:val="000000"/>
          <w:sz w:val="18"/>
        </w:rPr>
        <w:t xml:space="preserve">Micro Credit / Micro Finance </w:t>
      </w:r>
      <w:proofErr w:type="spellStart"/>
      <w:r w:rsidR="00526DE2" w:rsidRPr="00526DE2">
        <w:rPr>
          <w:rFonts w:ascii="Arial" w:eastAsia="Times New Roman" w:hAnsi="Arial" w:cs="Arial"/>
          <w:b/>
          <w:bCs/>
          <w:color w:val="000000"/>
          <w:sz w:val="18"/>
        </w:rPr>
        <w:t>programmes</w:t>
      </w:r>
      <w:proofErr w:type="spellEnd"/>
      <w:r w:rsidR="00526DE2" w:rsidRPr="00526DE2">
        <w:rPr>
          <w:rFonts w:ascii="Arial" w:eastAsia="Times New Roman" w:hAnsi="Arial" w:cs="Arial"/>
          <w:color w:val="000000"/>
          <w:sz w:val="18"/>
        </w:rPr>
        <w:t> </w:t>
      </w:r>
      <w:r w:rsidR="00526DE2" w:rsidRPr="00526DE2">
        <w:rPr>
          <w:rFonts w:ascii="Arial" w:eastAsia="Times New Roman" w:hAnsi="Arial" w:cs="Arial"/>
          <w:color w:val="000000"/>
          <w:sz w:val="18"/>
          <w:szCs w:val="18"/>
        </w:rPr>
        <w:t>supported</w:t>
      </w:r>
      <w:r>
        <w:rPr>
          <w:rFonts w:ascii="Arial" w:eastAsia="Times New Roman" w:hAnsi="Arial" w:cs="Arial"/>
          <w:color w:val="000000"/>
          <w:sz w:val="18"/>
          <w:szCs w:val="18"/>
        </w:rPr>
        <w:t xml:space="preserve"> by Nodal Agency INDCARE TRUST &amp; </w:t>
      </w:r>
      <w:proofErr w:type="spellStart"/>
      <w:r>
        <w:rPr>
          <w:rFonts w:ascii="Arial" w:eastAsia="Times New Roman" w:hAnsi="Arial" w:cs="Arial"/>
          <w:color w:val="000000"/>
          <w:sz w:val="18"/>
          <w:szCs w:val="18"/>
        </w:rPr>
        <w:t>Rashtriya</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Mahila</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Kosh</w:t>
      </w:r>
      <w:proofErr w:type="spellEnd"/>
      <w:r w:rsidR="00526DE2" w:rsidRPr="00526DE2">
        <w:rPr>
          <w:rFonts w:ascii="Arial" w:eastAsia="Times New Roman" w:hAnsi="Arial" w:cs="Arial"/>
          <w:color w:val="000000"/>
          <w:sz w:val="18"/>
          <w:szCs w:val="18"/>
        </w:rPr>
        <w:t xml:space="preserve"> Delhi, to fo</w:t>
      </w:r>
      <w:r w:rsidR="0098576D">
        <w:rPr>
          <w:rFonts w:ascii="Arial" w:eastAsia="Times New Roman" w:hAnsi="Arial" w:cs="Arial"/>
          <w:color w:val="000000"/>
          <w:sz w:val="18"/>
          <w:szCs w:val="18"/>
        </w:rPr>
        <w:t>rm SHG (Self Help Group)</w:t>
      </w:r>
      <w:r w:rsidR="00CD0F67" w:rsidRPr="00526DE2">
        <w:rPr>
          <w:rFonts w:ascii="Arial" w:eastAsia="Times New Roman" w:hAnsi="Arial" w:cs="Arial"/>
          <w:color w:val="000000"/>
          <w:sz w:val="18"/>
          <w:szCs w:val="18"/>
        </w:rPr>
        <w:t> has</w:t>
      </w:r>
      <w:r w:rsidR="00526DE2" w:rsidRPr="00526DE2">
        <w:rPr>
          <w:rFonts w:ascii="Arial" w:eastAsia="Times New Roman" w:hAnsi="Arial" w:cs="Arial"/>
          <w:color w:val="000000"/>
          <w:sz w:val="18"/>
          <w:szCs w:val="18"/>
        </w:rPr>
        <w:t xml:space="preserve"> been developed which has been support</w:t>
      </w:r>
      <w:r w:rsidR="0098576D">
        <w:rPr>
          <w:rFonts w:ascii="Arial" w:eastAsia="Times New Roman" w:hAnsi="Arial" w:cs="Arial"/>
          <w:color w:val="000000"/>
          <w:sz w:val="18"/>
          <w:szCs w:val="18"/>
        </w:rPr>
        <w:t>ed by Delhi Commission of Women</w:t>
      </w:r>
      <w:r w:rsidR="00526DE2" w:rsidRPr="00526DE2">
        <w:rPr>
          <w:rFonts w:ascii="Arial" w:eastAsia="Times New Roman" w:hAnsi="Arial" w:cs="Arial"/>
          <w:color w:val="000000"/>
          <w:sz w:val="18"/>
          <w:szCs w:val="18"/>
        </w:rPr>
        <w:t xml:space="preserve"> for different slum location of Delhi.</w:t>
      </w:r>
    </w:p>
    <w:p w:rsidR="00526DE2" w:rsidRPr="00526DE2" w:rsidRDefault="001A593B" w:rsidP="00404D02">
      <w:pPr>
        <w:numPr>
          <w:ilvl w:val="0"/>
          <w:numId w:val="2"/>
        </w:numPr>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 xml:space="preserve">GDSS </w:t>
      </w:r>
      <w:r w:rsidR="00526DE2" w:rsidRPr="00526DE2">
        <w:rPr>
          <w:rFonts w:ascii="Arial" w:eastAsia="Times New Roman" w:hAnsi="Arial" w:cs="Arial"/>
          <w:color w:val="000000"/>
          <w:sz w:val="18"/>
          <w:szCs w:val="18"/>
        </w:rPr>
        <w:t xml:space="preserve">has acted as the Mother NGO </w:t>
      </w:r>
      <w:r>
        <w:rPr>
          <w:rFonts w:ascii="Arial" w:eastAsia="Times New Roman" w:hAnsi="Arial" w:cs="Arial"/>
          <w:color w:val="000000"/>
          <w:sz w:val="18"/>
          <w:szCs w:val="18"/>
        </w:rPr>
        <w:t>for the Delhi Minorities Commission,</w:t>
      </w:r>
      <w:r w:rsidR="00526DE2" w:rsidRPr="00526DE2">
        <w:rPr>
          <w:rFonts w:ascii="Arial" w:eastAsia="Times New Roman" w:hAnsi="Arial" w:cs="Arial"/>
          <w:color w:val="000000"/>
          <w:sz w:val="18"/>
          <w:szCs w:val="18"/>
        </w:rPr>
        <w:t xml:space="preserve"> West Districts </w:t>
      </w:r>
      <w:r w:rsidR="005C3163">
        <w:rPr>
          <w:rFonts w:ascii="Arial" w:eastAsia="Times New Roman" w:hAnsi="Arial" w:cs="Arial"/>
          <w:color w:val="000000"/>
          <w:sz w:val="18"/>
          <w:szCs w:val="18"/>
        </w:rPr>
        <w:t xml:space="preserve">of Delhi for running different activities like Grievances/Complaint Cell, Job Oriented Mobile Repairing Training </w:t>
      </w:r>
      <w:proofErr w:type="spellStart"/>
      <w:r w:rsidR="005C3163">
        <w:rPr>
          <w:rFonts w:ascii="Arial" w:eastAsia="Times New Roman" w:hAnsi="Arial" w:cs="Arial"/>
          <w:color w:val="000000"/>
          <w:sz w:val="18"/>
          <w:szCs w:val="18"/>
        </w:rPr>
        <w:t>Programme</w:t>
      </w:r>
      <w:proofErr w:type="spellEnd"/>
      <w:r w:rsidR="005C3163">
        <w:rPr>
          <w:rFonts w:ascii="Arial" w:eastAsia="Times New Roman" w:hAnsi="Arial" w:cs="Arial"/>
          <w:color w:val="000000"/>
          <w:sz w:val="18"/>
          <w:szCs w:val="18"/>
        </w:rPr>
        <w:t xml:space="preserve">, Computer training etc. </w:t>
      </w:r>
      <w:r w:rsidR="00526DE2" w:rsidRPr="00526DE2">
        <w:rPr>
          <w:rFonts w:ascii="Arial" w:eastAsia="Times New Roman" w:hAnsi="Arial" w:cs="Arial"/>
          <w:color w:val="000000"/>
          <w:sz w:val="18"/>
        </w:rPr>
        <w:t> </w:t>
      </w:r>
    </w:p>
    <w:p w:rsidR="00526DE2" w:rsidRPr="00526DE2" w:rsidRDefault="00526DE2" w:rsidP="00404D02">
      <w:pPr>
        <w:numPr>
          <w:ilvl w:val="0"/>
          <w:numId w:val="3"/>
        </w:numPr>
        <w:spacing w:before="100" w:beforeAutospacing="1" w:after="100" w:afterAutospacing="1" w:line="240" w:lineRule="auto"/>
        <w:jc w:val="both"/>
        <w:rPr>
          <w:rFonts w:ascii="Arial" w:eastAsia="Times New Roman" w:hAnsi="Arial" w:cs="Arial"/>
          <w:color w:val="000000"/>
          <w:sz w:val="18"/>
          <w:szCs w:val="18"/>
        </w:rPr>
      </w:pPr>
      <w:r w:rsidRPr="00526DE2">
        <w:rPr>
          <w:rFonts w:ascii="Arial" w:eastAsia="Times New Roman" w:hAnsi="Arial" w:cs="Arial"/>
          <w:color w:val="000000"/>
          <w:sz w:val="18"/>
          <w:szCs w:val="18"/>
        </w:rPr>
        <w:t xml:space="preserve">The organization has experience in </w:t>
      </w:r>
      <w:r w:rsidR="000661F0">
        <w:rPr>
          <w:rFonts w:ascii="Arial" w:eastAsia="Times New Roman" w:hAnsi="Arial" w:cs="Arial"/>
          <w:color w:val="000000"/>
          <w:sz w:val="18"/>
          <w:szCs w:val="18"/>
        </w:rPr>
        <w:t xml:space="preserve">Yamuna Action Plant- II </w:t>
      </w:r>
      <w:r w:rsidRPr="00526DE2">
        <w:rPr>
          <w:rFonts w:ascii="Arial" w:eastAsia="Times New Roman" w:hAnsi="Arial" w:cs="Arial"/>
          <w:color w:val="000000"/>
          <w:sz w:val="18"/>
          <w:szCs w:val="18"/>
        </w:rPr>
        <w:t>effluent environment safeguard issues in urban locations. The organization has successfully implemented the project su</w:t>
      </w:r>
      <w:r w:rsidR="00CD0F67">
        <w:rPr>
          <w:rFonts w:ascii="Arial" w:eastAsia="Times New Roman" w:hAnsi="Arial" w:cs="Arial"/>
          <w:color w:val="000000"/>
          <w:sz w:val="18"/>
          <w:szCs w:val="18"/>
        </w:rPr>
        <w:t xml:space="preserve">pported by JICA &amp; Delhi </w:t>
      </w:r>
      <w:proofErr w:type="spellStart"/>
      <w:r w:rsidR="00CD0F67">
        <w:rPr>
          <w:rFonts w:ascii="Arial" w:eastAsia="Times New Roman" w:hAnsi="Arial" w:cs="Arial"/>
          <w:color w:val="000000"/>
          <w:sz w:val="18"/>
          <w:szCs w:val="18"/>
        </w:rPr>
        <w:t>Jal</w:t>
      </w:r>
      <w:proofErr w:type="spellEnd"/>
      <w:r w:rsidR="00CD0F67">
        <w:rPr>
          <w:rFonts w:ascii="Arial" w:eastAsia="Times New Roman" w:hAnsi="Arial" w:cs="Arial"/>
          <w:color w:val="000000"/>
          <w:sz w:val="18"/>
          <w:szCs w:val="18"/>
        </w:rPr>
        <w:t xml:space="preserve"> </w:t>
      </w:r>
      <w:proofErr w:type="gramStart"/>
      <w:r w:rsidR="00CD0F67">
        <w:rPr>
          <w:rFonts w:ascii="Arial" w:eastAsia="Times New Roman" w:hAnsi="Arial" w:cs="Arial"/>
          <w:color w:val="000000"/>
          <w:sz w:val="18"/>
          <w:szCs w:val="18"/>
        </w:rPr>
        <w:t xml:space="preserve">Board </w:t>
      </w:r>
      <w:r w:rsidRPr="00526DE2">
        <w:rPr>
          <w:rFonts w:ascii="Arial" w:eastAsia="Times New Roman" w:hAnsi="Arial" w:cs="Arial"/>
          <w:color w:val="000000"/>
          <w:sz w:val="18"/>
          <w:szCs w:val="18"/>
        </w:rPr>
        <w:t xml:space="preserve"> of</w:t>
      </w:r>
      <w:proofErr w:type="gramEnd"/>
      <w:r w:rsidRPr="00526DE2">
        <w:rPr>
          <w:rFonts w:ascii="Arial" w:eastAsia="Times New Roman" w:hAnsi="Arial" w:cs="Arial"/>
          <w:color w:val="000000"/>
          <w:sz w:val="18"/>
          <w:szCs w:val="18"/>
        </w:rPr>
        <w:t xml:space="preserve"> Delhi. It is a</w:t>
      </w:r>
      <w:r w:rsidRPr="00526DE2">
        <w:rPr>
          <w:rFonts w:ascii="Arial" w:eastAsia="Times New Roman" w:hAnsi="Arial" w:cs="Arial"/>
          <w:color w:val="000000"/>
          <w:sz w:val="18"/>
        </w:rPr>
        <w:t> </w:t>
      </w:r>
      <w:r w:rsidRPr="00526DE2">
        <w:rPr>
          <w:rFonts w:ascii="Arial" w:eastAsia="Times New Roman" w:hAnsi="Arial" w:cs="Arial"/>
          <w:b/>
          <w:bCs/>
          <w:color w:val="000000"/>
          <w:sz w:val="18"/>
        </w:rPr>
        <w:t>successful example of GOs – NGOs partnership on environment issues</w:t>
      </w:r>
      <w:r w:rsidRPr="00526DE2">
        <w:rPr>
          <w:rFonts w:ascii="Arial" w:eastAsia="Times New Roman" w:hAnsi="Arial" w:cs="Arial"/>
          <w:color w:val="000000"/>
          <w:sz w:val="18"/>
        </w:rPr>
        <w:t> </w:t>
      </w:r>
      <w:r w:rsidRPr="00526DE2">
        <w:rPr>
          <w:rFonts w:ascii="Arial" w:eastAsia="Times New Roman" w:hAnsi="Arial" w:cs="Arial"/>
          <w:color w:val="000000"/>
          <w:sz w:val="18"/>
          <w:szCs w:val="18"/>
        </w:rPr>
        <w:t>i.e. Outsourcing of Work</w:t>
      </w:r>
      <w:r w:rsidR="00CD0F67">
        <w:rPr>
          <w:rFonts w:ascii="Arial" w:eastAsia="Times New Roman" w:hAnsi="Arial" w:cs="Arial"/>
          <w:color w:val="000000"/>
          <w:sz w:val="18"/>
          <w:szCs w:val="18"/>
        </w:rPr>
        <w:t xml:space="preserve"> to NGOs for door to door </w:t>
      </w:r>
      <w:proofErr w:type="spellStart"/>
      <w:r w:rsidR="00CD0F67">
        <w:rPr>
          <w:rFonts w:ascii="Arial" w:eastAsia="Times New Roman" w:hAnsi="Arial" w:cs="Arial"/>
          <w:color w:val="000000"/>
          <w:sz w:val="18"/>
          <w:szCs w:val="18"/>
        </w:rPr>
        <w:t>nukkad</w:t>
      </w:r>
      <w:proofErr w:type="spellEnd"/>
      <w:r w:rsidR="00CD0F67">
        <w:rPr>
          <w:rFonts w:ascii="Arial" w:eastAsia="Times New Roman" w:hAnsi="Arial" w:cs="Arial"/>
          <w:color w:val="000000"/>
          <w:sz w:val="18"/>
          <w:szCs w:val="18"/>
        </w:rPr>
        <w:t xml:space="preserve"> </w:t>
      </w:r>
      <w:proofErr w:type="spellStart"/>
      <w:r w:rsidR="00CD0F67">
        <w:rPr>
          <w:rFonts w:ascii="Arial" w:eastAsia="Times New Roman" w:hAnsi="Arial" w:cs="Arial"/>
          <w:color w:val="000000"/>
          <w:sz w:val="18"/>
          <w:szCs w:val="18"/>
        </w:rPr>
        <w:t>Natak</w:t>
      </w:r>
      <w:proofErr w:type="spellEnd"/>
      <w:r w:rsidR="00CD0F67">
        <w:rPr>
          <w:rFonts w:ascii="Arial" w:eastAsia="Times New Roman" w:hAnsi="Arial" w:cs="Arial"/>
          <w:color w:val="000000"/>
          <w:sz w:val="18"/>
          <w:szCs w:val="18"/>
        </w:rPr>
        <w:t xml:space="preserve">, Film show </w:t>
      </w:r>
      <w:r w:rsidR="00CD0F67" w:rsidRPr="00526DE2">
        <w:rPr>
          <w:rFonts w:ascii="Arial" w:eastAsia="Times New Roman" w:hAnsi="Arial" w:cs="Arial"/>
          <w:color w:val="000000"/>
          <w:sz w:val="18"/>
          <w:szCs w:val="18"/>
        </w:rPr>
        <w:t>in</w:t>
      </w:r>
      <w:r w:rsidRPr="00526DE2">
        <w:rPr>
          <w:rFonts w:ascii="Arial" w:eastAsia="Times New Roman" w:hAnsi="Arial" w:cs="Arial"/>
          <w:color w:val="000000"/>
          <w:sz w:val="18"/>
          <w:szCs w:val="18"/>
        </w:rPr>
        <w:t xml:space="preserve"> u</w:t>
      </w:r>
      <w:r w:rsidR="00CD0F67">
        <w:rPr>
          <w:rFonts w:ascii="Arial" w:eastAsia="Times New Roman" w:hAnsi="Arial" w:cs="Arial"/>
          <w:color w:val="000000"/>
          <w:sz w:val="18"/>
          <w:szCs w:val="18"/>
        </w:rPr>
        <w:t>nauthorized, JJ slum, Village and Government Schools</w:t>
      </w:r>
      <w:r w:rsidR="000661F0">
        <w:rPr>
          <w:rFonts w:ascii="Arial" w:eastAsia="Times New Roman" w:hAnsi="Arial" w:cs="Arial"/>
          <w:color w:val="000000"/>
          <w:sz w:val="18"/>
          <w:szCs w:val="18"/>
        </w:rPr>
        <w:t xml:space="preserve"> in Delhi and other </w:t>
      </w:r>
      <w:proofErr w:type="spellStart"/>
      <w:r w:rsidR="000661F0">
        <w:rPr>
          <w:rFonts w:ascii="Arial" w:eastAsia="Times New Roman" w:hAnsi="Arial" w:cs="Arial"/>
          <w:color w:val="000000"/>
          <w:sz w:val="18"/>
          <w:szCs w:val="18"/>
        </w:rPr>
        <w:t>programme</w:t>
      </w:r>
      <w:proofErr w:type="spellEnd"/>
      <w:r w:rsidR="000661F0">
        <w:rPr>
          <w:rFonts w:ascii="Arial" w:eastAsia="Times New Roman" w:hAnsi="Arial" w:cs="Arial"/>
          <w:color w:val="000000"/>
          <w:sz w:val="18"/>
          <w:szCs w:val="18"/>
        </w:rPr>
        <w:t xml:space="preserve"> running  National Environment awareness Campaign supported by Ministry of Environment and Forest, govt. of India, School Eco- club &amp; Waste </w:t>
      </w:r>
      <w:proofErr w:type="spellStart"/>
      <w:r w:rsidR="000661F0">
        <w:rPr>
          <w:rFonts w:ascii="Arial" w:eastAsia="Times New Roman" w:hAnsi="Arial" w:cs="Arial"/>
          <w:color w:val="000000"/>
          <w:sz w:val="18"/>
          <w:szCs w:val="18"/>
        </w:rPr>
        <w:t>Polytheen</w:t>
      </w:r>
      <w:proofErr w:type="spellEnd"/>
      <w:r w:rsidR="000661F0">
        <w:rPr>
          <w:rFonts w:ascii="Arial" w:eastAsia="Times New Roman" w:hAnsi="Arial" w:cs="Arial"/>
          <w:color w:val="000000"/>
          <w:sz w:val="18"/>
          <w:szCs w:val="18"/>
        </w:rPr>
        <w:t xml:space="preserve"> Recycling </w:t>
      </w:r>
      <w:proofErr w:type="spellStart"/>
      <w:r w:rsidR="000661F0">
        <w:rPr>
          <w:rFonts w:ascii="Arial" w:eastAsia="Times New Roman" w:hAnsi="Arial" w:cs="Arial"/>
          <w:color w:val="000000"/>
          <w:sz w:val="18"/>
          <w:szCs w:val="18"/>
        </w:rPr>
        <w:t>polyloom</w:t>
      </w:r>
      <w:proofErr w:type="spellEnd"/>
      <w:r w:rsidR="000661F0">
        <w:rPr>
          <w:rFonts w:ascii="Arial" w:eastAsia="Times New Roman" w:hAnsi="Arial" w:cs="Arial"/>
          <w:color w:val="000000"/>
          <w:sz w:val="18"/>
          <w:szCs w:val="18"/>
        </w:rPr>
        <w:t xml:space="preserve"> Machine supported by Dept. of Environment, govt. of NCT of Delhi   </w:t>
      </w:r>
    </w:p>
    <w:p w:rsidR="00526DE2" w:rsidRPr="00526DE2" w:rsidRDefault="00526DE2" w:rsidP="00404D02">
      <w:pPr>
        <w:numPr>
          <w:ilvl w:val="0"/>
          <w:numId w:val="4"/>
        </w:numPr>
        <w:spacing w:before="100" w:beforeAutospacing="1" w:after="100" w:afterAutospacing="1" w:line="240" w:lineRule="auto"/>
        <w:jc w:val="both"/>
        <w:rPr>
          <w:rFonts w:ascii="Arial" w:eastAsia="Times New Roman" w:hAnsi="Arial" w:cs="Arial"/>
          <w:color w:val="000000"/>
          <w:sz w:val="18"/>
          <w:szCs w:val="18"/>
        </w:rPr>
      </w:pPr>
      <w:r w:rsidRPr="00526DE2">
        <w:rPr>
          <w:rFonts w:ascii="Arial" w:eastAsia="Times New Roman" w:hAnsi="Arial" w:cs="Arial"/>
          <w:color w:val="000000"/>
          <w:sz w:val="18"/>
          <w:szCs w:val="18"/>
        </w:rPr>
        <w:t>The organization supports</w:t>
      </w:r>
      <w:r w:rsidRPr="00526DE2">
        <w:rPr>
          <w:rFonts w:ascii="Arial" w:eastAsia="Times New Roman" w:hAnsi="Arial" w:cs="Arial"/>
          <w:color w:val="000000"/>
          <w:sz w:val="18"/>
        </w:rPr>
        <w:t> </w:t>
      </w:r>
      <w:r w:rsidRPr="00526DE2">
        <w:rPr>
          <w:rFonts w:ascii="Arial" w:eastAsia="Times New Roman" w:hAnsi="Arial" w:cs="Arial"/>
          <w:b/>
          <w:bCs/>
          <w:color w:val="000000"/>
          <w:sz w:val="18"/>
        </w:rPr>
        <w:t>vocational skills development</w:t>
      </w:r>
      <w:r w:rsidRPr="00526DE2">
        <w:rPr>
          <w:rFonts w:ascii="Arial" w:eastAsia="Times New Roman" w:hAnsi="Arial" w:cs="Arial"/>
          <w:color w:val="000000"/>
          <w:sz w:val="18"/>
        </w:rPr>
        <w:t> </w:t>
      </w:r>
      <w:r w:rsidRPr="00526DE2">
        <w:rPr>
          <w:rFonts w:ascii="Arial" w:eastAsia="Times New Roman" w:hAnsi="Arial" w:cs="Arial"/>
          <w:color w:val="000000"/>
          <w:sz w:val="18"/>
          <w:szCs w:val="18"/>
        </w:rPr>
        <w:t xml:space="preserve">and further training that enhances   participants’ (women and adolescent youth’) technical and social competencies by linking skill development initiatives with development </w:t>
      </w:r>
      <w:proofErr w:type="spellStart"/>
      <w:r w:rsidRPr="00526DE2">
        <w:rPr>
          <w:rFonts w:ascii="Arial" w:eastAsia="Times New Roman" w:hAnsi="Arial" w:cs="Arial"/>
          <w:color w:val="000000"/>
          <w:sz w:val="18"/>
          <w:szCs w:val="18"/>
        </w:rPr>
        <w:t>programmes</w:t>
      </w:r>
      <w:proofErr w:type="spellEnd"/>
      <w:r w:rsidRPr="00526DE2">
        <w:rPr>
          <w:rFonts w:ascii="Arial" w:eastAsia="Times New Roman" w:hAnsi="Arial" w:cs="Arial"/>
          <w:color w:val="000000"/>
          <w:sz w:val="18"/>
          <w:szCs w:val="18"/>
        </w:rPr>
        <w:t xml:space="preserve"> such as micro-finance and busine</w:t>
      </w:r>
      <w:r w:rsidR="005263F2">
        <w:rPr>
          <w:rFonts w:ascii="Arial" w:eastAsia="Times New Roman" w:hAnsi="Arial" w:cs="Arial"/>
          <w:color w:val="000000"/>
          <w:sz w:val="18"/>
          <w:szCs w:val="18"/>
        </w:rPr>
        <w:t xml:space="preserve">ss development services. </w:t>
      </w:r>
      <w:proofErr w:type="gramStart"/>
      <w:r w:rsidR="005263F2">
        <w:rPr>
          <w:rFonts w:ascii="Arial" w:eastAsia="Times New Roman" w:hAnsi="Arial" w:cs="Arial"/>
          <w:color w:val="000000"/>
          <w:sz w:val="18"/>
          <w:szCs w:val="18"/>
        </w:rPr>
        <w:t xml:space="preserve">GDSS </w:t>
      </w:r>
      <w:r w:rsidRPr="00526DE2">
        <w:rPr>
          <w:rFonts w:ascii="Arial" w:eastAsia="Times New Roman" w:hAnsi="Arial" w:cs="Arial"/>
          <w:color w:val="000000"/>
          <w:sz w:val="18"/>
          <w:szCs w:val="18"/>
        </w:rPr>
        <w:t xml:space="preserve"> has</w:t>
      </w:r>
      <w:proofErr w:type="gramEnd"/>
      <w:r w:rsidRPr="00526DE2">
        <w:rPr>
          <w:rFonts w:ascii="Arial" w:eastAsia="Times New Roman" w:hAnsi="Arial" w:cs="Arial"/>
          <w:color w:val="000000"/>
          <w:sz w:val="18"/>
          <w:szCs w:val="18"/>
        </w:rPr>
        <w:t xml:space="preserve"> provided vocational skill training to urban poor</w:t>
      </w:r>
      <w:r w:rsidRPr="00526DE2">
        <w:rPr>
          <w:rFonts w:ascii="Arial" w:eastAsia="Times New Roman" w:hAnsi="Arial" w:cs="Arial"/>
          <w:b/>
          <w:bCs/>
          <w:color w:val="000000"/>
          <w:sz w:val="18"/>
        </w:rPr>
        <w:t> </w:t>
      </w:r>
      <w:r w:rsidRPr="00526DE2">
        <w:rPr>
          <w:rFonts w:ascii="Arial" w:eastAsia="Times New Roman" w:hAnsi="Arial" w:cs="Arial"/>
          <w:color w:val="000000"/>
          <w:sz w:val="18"/>
          <w:szCs w:val="18"/>
        </w:rPr>
        <w:t>women &amp; adolescent groups through</w:t>
      </w:r>
      <w:r w:rsidRPr="00526DE2">
        <w:rPr>
          <w:rFonts w:ascii="Arial" w:eastAsia="Times New Roman" w:hAnsi="Arial" w:cs="Arial"/>
          <w:color w:val="000000"/>
          <w:sz w:val="18"/>
        </w:rPr>
        <w:t> </w:t>
      </w:r>
      <w:r w:rsidRPr="00526DE2">
        <w:rPr>
          <w:rFonts w:ascii="Arial" w:eastAsia="Times New Roman" w:hAnsi="Arial" w:cs="Arial"/>
          <w:b/>
          <w:bCs/>
          <w:color w:val="000000"/>
          <w:sz w:val="18"/>
        </w:rPr>
        <w:t xml:space="preserve">Gender Resource </w:t>
      </w:r>
      <w:proofErr w:type="spellStart"/>
      <w:r w:rsidRPr="00526DE2">
        <w:rPr>
          <w:rFonts w:ascii="Arial" w:eastAsia="Times New Roman" w:hAnsi="Arial" w:cs="Arial"/>
          <w:b/>
          <w:bCs/>
          <w:color w:val="000000"/>
          <w:sz w:val="18"/>
        </w:rPr>
        <w:t>Centre</w:t>
      </w:r>
      <w:r w:rsidRPr="00526DE2">
        <w:rPr>
          <w:rFonts w:ascii="Arial" w:eastAsia="Times New Roman" w:hAnsi="Arial" w:cs="Arial"/>
          <w:color w:val="000000"/>
          <w:sz w:val="18"/>
          <w:szCs w:val="18"/>
        </w:rPr>
        <w:t>s</w:t>
      </w:r>
      <w:proofErr w:type="spellEnd"/>
      <w:r w:rsidRPr="00526DE2">
        <w:rPr>
          <w:rFonts w:ascii="Arial" w:eastAsia="Times New Roman" w:hAnsi="Arial" w:cs="Arial"/>
          <w:color w:val="000000"/>
          <w:sz w:val="18"/>
        </w:rPr>
        <w:t> </w:t>
      </w:r>
      <w:r w:rsidRPr="00526DE2">
        <w:rPr>
          <w:rFonts w:ascii="Arial" w:eastAsia="Times New Roman" w:hAnsi="Arial" w:cs="Arial"/>
          <w:b/>
          <w:bCs/>
          <w:color w:val="000000"/>
          <w:sz w:val="18"/>
        </w:rPr>
        <w:t>supported by the Government of Delhi.</w:t>
      </w:r>
    </w:p>
    <w:p w:rsidR="00703963" w:rsidRPr="001D6525" w:rsidRDefault="000C2A28" w:rsidP="00404D02">
      <w:pPr>
        <w:numPr>
          <w:ilvl w:val="0"/>
          <w:numId w:val="5"/>
        </w:numPr>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GDSS</w:t>
      </w:r>
      <w:r w:rsidR="00526DE2" w:rsidRPr="00526DE2">
        <w:rPr>
          <w:rFonts w:ascii="Arial" w:eastAsia="Times New Roman" w:hAnsi="Arial" w:cs="Arial"/>
          <w:color w:val="000000"/>
          <w:sz w:val="18"/>
          <w:szCs w:val="18"/>
        </w:rPr>
        <w:t xml:space="preserve"> also provides</w:t>
      </w:r>
      <w:r w:rsidR="00526DE2" w:rsidRPr="00526DE2">
        <w:rPr>
          <w:rFonts w:ascii="Arial" w:eastAsia="Times New Roman" w:hAnsi="Arial" w:cs="Arial"/>
          <w:color w:val="000000"/>
          <w:sz w:val="18"/>
        </w:rPr>
        <w:t> </w:t>
      </w:r>
      <w:r w:rsidR="00526DE2" w:rsidRPr="00526DE2">
        <w:rPr>
          <w:rFonts w:ascii="Arial" w:eastAsia="Times New Roman" w:hAnsi="Arial" w:cs="Arial"/>
          <w:b/>
          <w:bCs/>
          <w:color w:val="000000"/>
          <w:sz w:val="18"/>
        </w:rPr>
        <w:t>participatory training to local level NGO’s</w:t>
      </w:r>
      <w:r w:rsidR="00526DE2" w:rsidRPr="00526DE2">
        <w:rPr>
          <w:rFonts w:ascii="Arial" w:eastAsia="Times New Roman" w:hAnsi="Arial" w:cs="Arial"/>
          <w:color w:val="000000"/>
          <w:sz w:val="18"/>
        </w:rPr>
        <w:t> </w:t>
      </w:r>
      <w:r w:rsidR="00526DE2" w:rsidRPr="00526DE2">
        <w:rPr>
          <w:rFonts w:ascii="Arial" w:eastAsia="Times New Roman" w:hAnsi="Arial" w:cs="Arial"/>
          <w:color w:val="000000"/>
          <w:sz w:val="18"/>
          <w:szCs w:val="18"/>
        </w:rPr>
        <w:t>on various issues like Health Education, RCH Component, Micro Credit &amp; Livelihood, SHGs</w:t>
      </w:r>
      <w:r>
        <w:rPr>
          <w:rFonts w:ascii="Arial" w:eastAsia="Times New Roman" w:hAnsi="Arial" w:cs="Arial"/>
          <w:color w:val="000000"/>
          <w:sz w:val="18"/>
          <w:szCs w:val="18"/>
        </w:rPr>
        <w:t xml:space="preserve"> </w:t>
      </w:r>
      <w:proofErr w:type="spellStart"/>
      <w:r w:rsidR="00526DE2" w:rsidRPr="00526DE2">
        <w:rPr>
          <w:rFonts w:ascii="Arial" w:eastAsia="Times New Roman" w:hAnsi="Arial" w:cs="Arial"/>
          <w:color w:val="000000"/>
          <w:sz w:val="18"/>
          <w:szCs w:val="18"/>
        </w:rPr>
        <w:t>Dalit</w:t>
      </w:r>
      <w:proofErr w:type="spellEnd"/>
      <w:r w:rsidR="00526DE2" w:rsidRPr="00526DE2">
        <w:rPr>
          <w:rFonts w:ascii="Arial" w:eastAsia="Times New Roman" w:hAnsi="Arial" w:cs="Arial"/>
          <w:color w:val="000000"/>
          <w:sz w:val="18"/>
          <w:szCs w:val="18"/>
        </w:rPr>
        <w:t xml:space="preserve"> inclusiveness, Entitlement, Primary Health Care, Primary Education etc. </w:t>
      </w:r>
      <w:proofErr w:type="spellStart"/>
      <w:r w:rsidR="00526DE2" w:rsidRPr="00526DE2">
        <w:rPr>
          <w:rFonts w:ascii="Arial" w:eastAsia="Times New Roman" w:hAnsi="Arial" w:cs="Arial"/>
          <w:color w:val="000000"/>
          <w:sz w:val="18"/>
          <w:szCs w:val="18"/>
        </w:rPr>
        <w:t>Indcare</w:t>
      </w:r>
      <w:proofErr w:type="spellEnd"/>
      <w:r w:rsidR="00526DE2" w:rsidRPr="00526DE2">
        <w:rPr>
          <w:rFonts w:ascii="Arial" w:eastAsia="Times New Roman" w:hAnsi="Arial" w:cs="Arial"/>
          <w:color w:val="000000"/>
          <w:sz w:val="18"/>
          <w:szCs w:val="18"/>
        </w:rPr>
        <w:t xml:space="preserve"> is working in close coordination with local level </w:t>
      </w:r>
      <w:proofErr w:type="gramStart"/>
      <w:r w:rsidR="00526DE2" w:rsidRPr="00526DE2">
        <w:rPr>
          <w:rFonts w:ascii="Arial" w:eastAsia="Times New Roman" w:hAnsi="Arial" w:cs="Arial"/>
          <w:color w:val="000000"/>
          <w:sz w:val="18"/>
          <w:szCs w:val="18"/>
        </w:rPr>
        <w:t>NGOs,</w:t>
      </w:r>
      <w:proofErr w:type="gramEnd"/>
      <w:r w:rsidR="00526DE2" w:rsidRPr="00526DE2">
        <w:rPr>
          <w:rFonts w:ascii="Arial" w:eastAsia="Times New Roman" w:hAnsi="Arial" w:cs="Arial"/>
          <w:color w:val="000000"/>
          <w:sz w:val="18"/>
          <w:szCs w:val="18"/>
        </w:rPr>
        <w:t xml:space="preserve"> community based groups, F</w:t>
      </w:r>
      <w:r>
        <w:rPr>
          <w:rFonts w:ascii="Arial" w:eastAsia="Times New Roman" w:hAnsi="Arial" w:cs="Arial"/>
          <w:color w:val="000000"/>
          <w:sz w:val="18"/>
          <w:szCs w:val="18"/>
        </w:rPr>
        <w:t xml:space="preserve">ederation of SHGs, </w:t>
      </w:r>
      <w:proofErr w:type="spellStart"/>
      <w:r>
        <w:rPr>
          <w:rFonts w:ascii="Arial" w:eastAsia="Times New Roman" w:hAnsi="Arial" w:cs="Arial"/>
          <w:color w:val="000000"/>
          <w:sz w:val="18"/>
          <w:szCs w:val="18"/>
        </w:rPr>
        <w:t>Mahila</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Mandal</w:t>
      </w:r>
      <w:proofErr w:type="spellEnd"/>
      <w:r w:rsidR="00526DE2" w:rsidRPr="00526DE2">
        <w:rPr>
          <w:rFonts w:ascii="Arial" w:eastAsia="Times New Roman" w:hAnsi="Arial" w:cs="Arial"/>
          <w:color w:val="000000"/>
          <w:sz w:val="18"/>
          <w:szCs w:val="18"/>
        </w:rPr>
        <w:t xml:space="preserve"> and seek their supportive roles during, planning, monitoring and evalu</w:t>
      </w:r>
      <w:r>
        <w:rPr>
          <w:rFonts w:ascii="Arial" w:eastAsia="Times New Roman" w:hAnsi="Arial" w:cs="Arial"/>
          <w:color w:val="000000"/>
          <w:sz w:val="18"/>
          <w:szCs w:val="18"/>
        </w:rPr>
        <w:t xml:space="preserve">ation of the </w:t>
      </w:r>
      <w:proofErr w:type="spellStart"/>
      <w:r>
        <w:rPr>
          <w:rFonts w:ascii="Arial" w:eastAsia="Times New Roman" w:hAnsi="Arial" w:cs="Arial"/>
          <w:color w:val="000000"/>
          <w:sz w:val="18"/>
          <w:szCs w:val="18"/>
        </w:rPr>
        <w:t>programmes</w:t>
      </w:r>
      <w:proofErr w:type="spellEnd"/>
      <w:r>
        <w:rPr>
          <w:rFonts w:ascii="Arial" w:eastAsia="Times New Roman" w:hAnsi="Arial" w:cs="Arial"/>
          <w:color w:val="000000"/>
          <w:sz w:val="18"/>
          <w:szCs w:val="18"/>
        </w:rPr>
        <w:t>. GDSS</w:t>
      </w:r>
      <w:r w:rsidR="00526DE2" w:rsidRPr="00526DE2">
        <w:rPr>
          <w:rFonts w:ascii="Arial" w:eastAsia="Times New Roman" w:hAnsi="Arial" w:cs="Arial"/>
          <w:color w:val="000000"/>
          <w:sz w:val="18"/>
          <w:szCs w:val="18"/>
        </w:rPr>
        <w:t xml:space="preserve"> is also working with government functionaries to monitor the implementation of the </w:t>
      </w:r>
      <w:proofErr w:type="spellStart"/>
      <w:r w:rsidR="00526DE2" w:rsidRPr="00526DE2">
        <w:rPr>
          <w:rFonts w:ascii="Arial" w:eastAsia="Times New Roman" w:hAnsi="Arial" w:cs="Arial"/>
          <w:color w:val="000000"/>
          <w:sz w:val="18"/>
          <w:szCs w:val="18"/>
        </w:rPr>
        <w:t>programme</w:t>
      </w:r>
      <w:proofErr w:type="spellEnd"/>
      <w:r w:rsidR="00526DE2" w:rsidRPr="00526DE2">
        <w:rPr>
          <w:rFonts w:ascii="Arial" w:eastAsia="Times New Roman" w:hAnsi="Arial" w:cs="Arial"/>
          <w:color w:val="000000"/>
          <w:sz w:val="18"/>
          <w:szCs w:val="18"/>
        </w:rPr>
        <w:t>.</w:t>
      </w:r>
    </w:p>
    <w:p w:rsidR="00331DA6" w:rsidRPr="00703963" w:rsidRDefault="00331DA6" w:rsidP="00703963">
      <w:pPr>
        <w:spacing w:before="100" w:beforeAutospacing="1" w:after="100" w:afterAutospacing="1" w:line="240" w:lineRule="auto"/>
        <w:ind w:left="720"/>
        <w:jc w:val="both"/>
        <w:rPr>
          <w:rFonts w:ascii="Comic Sans MS" w:eastAsia="Times New Roman" w:hAnsi="Comic Sans MS" w:cs="Arial"/>
          <w:b/>
          <w:bCs/>
          <w:color w:val="000000"/>
          <w:sz w:val="27"/>
        </w:rPr>
      </w:pPr>
      <w:r w:rsidRPr="00331DA6">
        <w:rPr>
          <w:rFonts w:ascii="Comic Sans MS" w:eastAsia="Times New Roman" w:hAnsi="Comic Sans MS" w:cs="Arial"/>
          <w:b/>
          <w:bCs/>
          <w:color w:val="000000"/>
          <w:sz w:val="27"/>
          <w:u w:val="single"/>
        </w:rPr>
        <w:t xml:space="preserve">GDSS </w:t>
      </w:r>
      <w:r w:rsidR="00526DE2" w:rsidRPr="00331DA6">
        <w:rPr>
          <w:rFonts w:ascii="Comic Sans MS" w:eastAsia="Times New Roman" w:hAnsi="Comic Sans MS" w:cs="Arial"/>
          <w:b/>
          <w:bCs/>
          <w:color w:val="000000"/>
          <w:sz w:val="27"/>
          <w:u w:val="single"/>
        </w:rPr>
        <w:t>exp</w:t>
      </w:r>
      <w:r>
        <w:rPr>
          <w:rFonts w:ascii="Comic Sans MS" w:eastAsia="Times New Roman" w:hAnsi="Comic Sans MS" w:cs="Arial"/>
          <w:b/>
          <w:bCs/>
          <w:color w:val="000000"/>
          <w:sz w:val="27"/>
          <w:u w:val="single"/>
        </w:rPr>
        <w:t xml:space="preserve">erience in Health </w:t>
      </w:r>
      <w:proofErr w:type="spellStart"/>
      <w:r w:rsidR="00526DE2" w:rsidRPr="00331DA6">
        <w:rPr>
          <w:rFonts w:ascii="Comic Sans MS" w:eastAsia="Times New Roman" w:hAnsi="Comic Sans MS" w:cs="Arial"/>
          <w:b/>
          <w:bCs/>
          <w:color w:val="000000"/>
          <w:sz w:val="27"/>
          <w:u w:val="single"/>
        </w:rPr>
        <w:t>programmes</w:t>
      </w:r>
      <w:proofErr w:type="spellEnd"/>
      <w:r w:rsidR="00526DE2" w:rsidRPr="00331DA6">
        <w:rPr>
          <w:rFonts w:ascii="Comic Sans MS" w:eastAsia="Times New Roman" w:hAnsi="Comic Sans MS" w:cs="Arial"/>
          <w:b/>
          <w:bCs/>
          <w:color w:val="000000"/>
          <w:sz w:val="27"/>
        </w:rPr>
        <w:t>:</w:t>
      </w:r>
    </w:p>
    <w:p w:rsidR="00311A41" w:rsidRPr="00311A41" w:rsidRDefault="00311A41" w:rsidP="000D1EF6">
      <w:pPr>
        <w:spacing w:before="100" w:beforeAutospacing="1" w:after="100" w:afterAutospacing="1" w:line="240" w:lineRule="auto"/>
        <w:ind w:firstLine="720"/>
        <w:rPr>
          <w:rFonts w:ascii="Arial" w:eastAsia="Times New Roman" w:hAnsi="Arial" w:cs="Arial"/>
          <w:color w:val="000000"/>
          <w:sz w:val="18"/>
          <w:szCs w:val="18"/>
        </w:rPr>
      </w:pPr>
      <w:r w:rsidRPr="00311A41">
        <w:rPr>
          <w:rFonts w:ascii="Comic Sans MS" w:eastAsia="Times New Roman" w:hAnsi="Comic Sans MS" w:cs="Arial"/>
          <w:b/>
          <w:bCs/>
          <w:color w:val="000000"/>
          <w:sz w:val="27"/>
          <w:u w:val="single"/>
        </w:rPr>
        <w:t>Our Vision</w:t>
      </w:r>
    </w:p>
    <w:p w:rsidR="00311A41" w:rsidRPr="00311A41" w:rsidRDefault="00311A41" w:rsidP="000D1EF6">
      <w:pPr>
        <w:spacing w:before="100" w:beforeAutospacing="1" w:after="100" w:afterAutospacing="1" w:line="240" w:lineRule="auto"/>
        <w:ind w:left="720"/>
        <w:rPr>
          <w:rFonts w:ascii="Arial" w:eastAsia="Times New Roman" w:hAnsi="Arial" w:cs="Arial"/>
          <w:color w:val="000000"/>
          <w:sz w:val="18"/>
          <w:szCs w:val="18"/>
        </w:rPr>
      </w:pPr>
      <w:r w:rsidRPr="00311A41">
        <w:rPr>
          <w:rFonts w:ascii="Arial" w:eastAsia="Times New Roman" w:hAnsi="Arial" w:cs="Arial"/>
          <w:color w:val="000000"/>
          <w:sz w:val="18"/>
          <w:szCs w:val="18"/>
        </w:rPr>
        <w:lastRenderedPageBreak/>
        <w:t>To build capacity of the underprivileged sections</w:t>
      </w:r>
      <w:r w:rsidRPr="00311A41">
        <w:rPr>
          <w:rFonts w:ascii="Arial" w:eastAsia="Times New Roman" w:hAnsi="Arial" w:cs="Arial"/>
          <w:color w:val="000000"/>
          <w:sz w:val="18"/>
          <w:szCs w:val="18"/>
        </w:rPr>
        <w:br/>
        <w:t>of the society, especially women and children</w:t>
      </w:r>
      <w:proofErr w:type="gramStart"/>
      <w:r w:rsidRPr="00311A41">
        <w:rPr>
          <w:rFonts w:ascii="Arial" w:eastAsia="Times New Roman" w:hAnsi="Arial" w:cs="Arial"/>
          <w:color w:val="000000"/>
          <w:sz w:val="18"/>
          <w:szCs w:val="18"/>
        </w:rPr>
        <w:t>,</w:t>
      </w:r>
      <w:proofErr w:type="gramEnd"/>
      <w:r w:rsidRPr="00311A41">
        <w:rPr>
          <w:rFonts w:ascii="Arial" w:eastAsia="Times New Roman" w:hAnsi="Arial" w:cs="Arial"/>
          <w:color w:val="000000"/>
          <w:sz w:val="18"/>
          <w:szCs w:val="18"/>
        </w:rPr>
        <w:br/>
        <w:t>and to empower them to improve their living</w:t>
      </w:r>
      <w:r w:rsidRPr="00311A41">
        <w:rPr>
          <w:rFonts w:ascii="Arial" w:eastAsia="Times New Roman" w:hAnsi="Arial" w:cs="Arial"/>
          <w:color w:val="000000"/>
          <w:sz w:val="18"/>
          <w:szCs w:val="18"/>
        </w:rPr>
        <w:br/>
        <w:t>environment and livelihood opportunities.</w:t>
      </w:r>
    </w:p>
    <w:p w:rsidR="00311A41" w:rsidRPr="00311A41" w:rsidRDefault="00311A41" w:rsidP="000D1EF6">
      <w:pPr>
        <w:spacing w:before="100" w:beforeAutospacing="1" w:after="100" w:afterAutospacing="1" w:line="240" w:lineRule="auto"/>
        <w:ind w:firstLine="360"/>
        <w:rPr>
          <w:rFonts w:ascii="Arial" w:eastAsia="Times New Roman" w:hAnsi="Arial" w:cs="Arial"/>
          <w:color w:val="000000"/>
          <w:sz w:val="18"/>
          <w:szCs w:val="18"/>
        </w:rPr>
      </w:pPr>
      <w:r w:rsidRPr="00311A41">
        <w:rPr>
          <w:rFonts w:ascii="Arial" w:eastAsia="Times New Roman" w:hAnsi="Arial" w:cs="Arial"/>
          <w:color w:val="000000"/>
          <w:sz w:val="18"/>
          <w:szCs w:val="18"/>
        </w:rPr>
        <w:t> </w:t>
      </w:r>
      <w:r w:rsidRPr="00311A41">
        <w:rPr>
          <w:rFonts w:ascii="Comic Sans MS" w:eastAsia="Times New Roman" w:hAnsi="Comic Sans MS" w:cs="Arial"/>
          <w:b/>
          <w:bCs/>
          <w:color w:val="000000"/>
          <w:sz w:val="27"/>
          <w:u w:val="single"/>
        </w:rPr>
        <w:t>Our Mission</w:t>
      </w:r>
    </w:p>
    <w:p w:rsidR="00311A41" w:rsidRPr="00311A41" w:rsidRDefault="00311A41" w:rsidP="00404D02">
      <w:pPr>
        <w:numPr>
          <w:ilvl w:val="0"/>
          <w:numId w:val="6"/>
        </w:numPr>
        <w:spacing w:before="100" w:beforeAutospacing="1" w:after="100" w:afterAutospacing="1" w:line="240" w:lineRule="auto"/>
        <w:rPr>
          <w:rFonts w:ascii="Arial" w:eastAsia="Times New Roman" w:hAnsi="Arial" w:cs="Arial"/>
          <w:color w:val="000000"/>
          <w:sz w:val="18"/>
          <w:szCs w:val="18"/>
        </w:rPr>
      </w:pPr>
      <w:r w:rsidRPr="00311A41">
        <w:rPr>
          <w:rFonts w:ascii="Arial" w:eastAsia="Times New Roman" w:hAnsi="Arial" w:cs="Arial"/>
          <w:color w:val="000000"/>
          <w:sz w:val="18"/>
          <w:szCs w:val="18"/>
        </w:rPr>
        <w:t>Empowerment of women and girls to act against oppression and discrimination.</w:t>
      </w:r>
    </w:p>
    <w:p w:rsidR="00311A41" w:rsidRPr="00311A41" w:rsidRDefault="00311A41" w:rsidP="00404D02">
      <w:pPr>
        <w:numPr>
          <w:ilvl w:val="0"/>
          <w:numId w:val="6"/>
        </w:numPr>
        <w:spacing w:before="100" w:beforeAutospacing="1" w:after="100" w:afterAutospacing="1" w:line="240" w:lineRule="auto"/>
        <w:rPr>
          <w:rFonts w:ascii="Arial" w:eastAsia="Times New Roman" w:hAnsi="Arial" w:cs="Arial"/>
          <w:color w:val="000000"/>
          <w:sz w:val="18"/>
          <w:szCs w:val="18"/>
        </w:rPr>
      </w:pPr>
      <w:r w:rsidRPr="00311A41">
        <w:rPr>
          <w:rFonts w:ascii="Arial" w:eastAsia="Times New Roman" w:hAnsi="Arial" w:cs="Arial"/>
          <w:color w:val="000000"/>
          <w:sz w:val="18"/>
          <w:szCs w:val="18"/>
        </w:rPr>
        <w:t xml:space="preserve">Promotion of Just </w:t>
      </w:r>
      <w:proofErr w:type="gramStart"/>
      <w:r w:rsidRPr="00311A41">
        <w:rPr>
          <w:rFonts w:ascii="Arial" w:eastAsia="Times New Roman" w:hAnsi="Arial" w:cs="Arial"/>
          <w:color w:val="000000"/>
          <w:sz w:val="18"/>
          <w:szCs w:val="18"/>
        </w:rPr>
        <w:t>governance, that</w:t>
      </w:r>
      <w:proofErr w:type="gramEnd"/>
      <w:r w:rsidRPr="00311A41">
        <w:rPr>
          <w:rFonts w:ascii="Arial" w:eastAsia="Times New Roman" w:hAnsi="Arial" w:cs="Arial"/>
          <w:color w:val="000000"/>
          <w:sz w:val="18"/>
          <w:szCs w:val="18"/>
        </w:rPr>
        <w:t xml:space="preserve"> is both, participative and pro-poor.</w:t>
      </w:r>
    </w:p>
    <w:p w:rsidR="00311A41" w:rsidRPr="00311A41" w:rsidRDefault="00311A41" w:rsidP="00404D02">
      <w:pPr>
        <w:numPr>
          <w:ilvl w:val="0"/>
          <w:numId w:val="6"/>
        </w:numPr>
        <w:spacing w:before="100" w:beforeAutospacing="1" w:after="100" w:afterAutospacing="1" w:line="240" w:lineRule="auto"/>
        <w:rPr>
          <w:rFonts w:ascii="Arial" w:eastAsia="Times New Roman" w:hAnsi="Arial" w:cs="Arial"/>
          <w:color w:val="000000"/>
          <w:sz w:val="18"/>
          <w:szCs w:val="18"/>
        </w:rPr>
      </w:pPr>
      <w:r w:rsidRPr="00311A41">
        <w:rPr>
          <w:rFonts w:ascii="Arial" w:eastAsia="Times New Roman" w:hAnsi="Arial" w:cs="Arial"/>
          <w:color w:val="000000"/>
          <w:sz w:val="18"/>
          <w:szCs w:val="18"/>
        </w:rPr>
        <w:t>Enabling community management in maintenance of Urban and Rural services.</w:t>
      </w:r>
    </w:p>
    <w:p w:rsidR="00311A41" w:rsidRPr="00311A41" w:rsidRDefault="00311A41" w:rsidP="00404D02">
      <w:pPr>
        <w:numPr>
          <w:ilvl w:val="0"/>
          <w:numId w:val="6"/>
        </w:numPr>
        <w:spacing w:before="100" w:beforeAutospacing="1" w:after="100" w:afterAutospacing="1" w:line="240" w:lineRule="auto"/>
        <w:rPr>
          <w:rFonts w:ascii="Arial" w:eastAsia="Times New Roman" w:hAnsi="Arial" w:cs="Arial"/>
          <w:color w:val="000000"/>
          <w:sz w:val="18"/>
          <w:szCs w:val="18"/>
        </w:rPr>
      </w:pPr>
      <w:r w:rsidRPr="00311A41">
        <w:rPr>
          <w:rFonts w:ascii="Arial" w:eastAsia="Times New Roman" w:hAnsi="Arial" w:cs="Arial"/>
          <w:color w:val="000000"/>
          <w:sz w:val="18"/>
          <w:szCs w:val="18"/>
        </w:rPr>
        <w:t xml:space="preserve">Development of a responsible </w:t>
      </w:r>
      <w:proofErr w:type="gramStart"/>
      <w:r w:rsidRPr="00311A41">
        <w:rPr>
          <w:rFonts w:ascii="Arial" w:eastAsia="Times New Roman" w:hAnsi="Arial" w:cs="Arial"/>
          <w:color w:val="000000"/>
          <w:sz w:val="18"/>
          <w:szCs w:val="18"/>
        </w:rPr>
        <w:t>society  that</w:t>
      </w:r>
      <w:proofErr w:type="gramEnd"/>
      <w:r w:rsidRPr="00311A41">
        <w:rPr>
          <w:rFonts w:ascii="Arial" w:eastAsia="Times New Roman" w:hAnsi="Arial" w:cs="Arial"/>
          <w:color w:val="000000"/>
          <w:sz w:val="18"/>
          <w:szCs w:val="18"/>
        </w:rPr>
        <w:t xml:space="preserve"> </w:t>
      </w:r>
      <w:proofErr w:type="spellStart"/>
      <w:r w:rsidRPr="00311A41">
        <w:rPr>
          <w:rFonts w:ascii="Arial" w:eastAsia="Times New Roman" w:hAnsi="Arial" w:cs="Arial"/>
          <w:color w:val="000000"/>
          <w:sz w:val="18"/>
          <w:szCs w:val="18"/>
        </w:rPr>
        <w:t>realises</w:t>
      </w:r>
      <w:proofErr w:type="spellEnd"/>
      <w:r w:rsidRPr="00311A41">
        <w:rPr>
          <w:rFonts w:ascii="Arial" w:eastAsia="Times New Roman" w:hAnsi="Arial" w:cs="Arial"/>
          <w:color w:val="000000"/>
          <w:sz w:val="18"/>
          <w:szCs w:val="18"/>
        </w:rPr>
        <w:t xml:space="preserve"> and changes practices of </w:t>
      </w:r>
      <w:proofErr w:type="spellStart"/>
      <w:r w:rsidRPr="00311A41">
        <w:rPr>
          <w:rFonts w:ascii="Arial" w:eastAsia="Times New Roman" w:hAnsi="Arial" w:cs="Arial"/>
          <w:color w:val="000000"/>
          <w:sz w:val="18"/>
          <w:szCs w:val="18"/>
        </w:rPr>
        <w:t>marginalisation</w:t>
      </w:r>
      <w:proofErr w:type="spellEnd"/>
      <w:r w:rsidRPr="00311A41">
        <w:rPr>
          <w:rFonts w:ascii="Arial" w:eastAsia="Times New Roman" w:hAnsi="Arial" w:cs="Arial"/>
          <w:color w:val="000000"/>
          <w:sz w:val="18"/>
          <w:szCs w:val="18"/>
        </w:rPr>
        <w:t>.</w:t>
      </w:r>
    </w:p>
    <w:p w:rsidR="00996716" w:rsidRPr="00996716" w:rsidRDefault="00996716" w:rsidP="00996716">
      <w:pPr>
        <w:spacing w:before="100" w:beforeAutospacing="1" w:after="100" w:afterAutospacing="1" w:line="240" w:lineRule="auto"/>
        <w:rPr>
          <w:rFonts w:ascii="Arial" w:eastAsia="Times New Roman" w:hAnsi="Arial" w:cs="Arial"/>
          <w:color w:val="000000"/>
          <w:sz w:val="18"/>
          <w:szCs w:val="18"/>
        </w:rPr>
      </w:pPr>
      <w:r w:rsidRPr="00996716">
        <w:rPr>
          <w:rFonts w:ascii="Comic Sans MS" w:eastAsia="Times New Roman" w:hAnsi="Comic Sans MS" w:cs="Arial"/>
          <w:b/>
          <w:bCs/>
          <w:color w:val="000000"/>
          <w:sz w:val="27"/>
          <w:u w:val="single"/>
        </w:rPr>
        <w:t>Our Objectives</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 xml:space="preserve">To coordinate and facilitate Integrated Sustainable Community Development </w:t>
      </w:r>
      <w:proofErr w:type="spellStart"/>
      <w:r w:rsidRPr="00996716">
        <w:rPr>
          <w:rFonts w:ascii="Arial" w:eastAsia="Times New Roman" w:hAnsi="Arial" w:cs="Arial"/>
          <w:color w:val="000000"/>
          <w:sz w:val="18"/>
          <w:szCs w:val="18"/>
        </w:rPr>
        <w:t>programmes</w:t>
      </w:r>
      <w:proofErr w:type="spellEnd"/>
      <w:r w:rsidRPr="00996716">
        <w:rPr>
          <w:rFonts w:ascii="Arial" w:eastAsia="Times New Roman" w:hAnsi="Arial" w:cs="Arial"/>
          <w:color w:val="000000"/>
          <w:sz w:val="18"/>
          <w:szCs w:val="18"/>
        </w:rPr>
        <w:t xml:space="preserve"> through people’s participation.</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To promote mechanisms like community development funds for the urban and rural poor and for extending credit facilities to them.</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 To empower the women for sustainable development from Micro-Credit to Micro-Enterprise.</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 xml:space="preserve">To take up the housing related </w:t>
      </w:r>
      <w:proofErr w:type="spellStart"/>
      <w:r w:rsidRPr="00996716">
        <w:rPr>
          <w:rFonts w:ascii="Arial" w:eastAsia="Times New Roman" w:hAnsi="Arial" w:cs="Arial"/>
          <w:color w:val="000000"/>
          <w:sz w:val="18"/>
          <w:szCs w:val="18"/>
        </w:rPr>
        <w:t>programmes</w:t>
      </w:r>
      <w:proofErr w:type="spellEnd"/>
      <w:r w:rsidRPr="00996716">
        <w:rPr>
          <w:rFonts w:ascii="Arial" w:eastAsia="Times New Roman" w:hAnsi="Arial" w:cs="Arial"/>
          <w:color w:val="000000"/>
          <w:sz w:val="18"/>
          <w:szCs w:val="18"/>
        </w:rPr>
        <w:t xml:space="preserve"> including physical up-gradation </w:t>
      </w:r>
      <w:proofErr w:type="spellStart"/>
      <w:r w:rsidRPr="00996716">
        <w:rPr>
          <w:rFonts w:ascii="Arial" w:eastAsia="Times New Roman" w:hAnsi="Arial" w:cs="Arial"/>
          <w:color w:val="000000"/>
          <w:sz w:val="18"/>
          <w:szCs w:val="18"/>
        </w:rPr>
        <w:t>programmes</w:t>
      </w:r>
      <w:proofErr w:type="spellEnd"/>
      <w:r w:rsidRPr="00996716">
        <w:rPr>
          <w:rFonts w:ascii="Arial" w:eastAsia="Times New Roman" w:hAnsi="Arial" w:cs="Arial"/>
          <w:color w:val="000000"/>
          <w:sz w:val="18"/>
          <w:szCs w:val="18"/>
        </w:rPr>
        <w:t>, low cost housing, production and marketing building materials and training of construction workers in appropriate technologies.</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To improve the delivery of comprehensive health services in poor and needy communities of India.</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 xml:space="preserve">To establish and run </w:t>
      </w:r>
      <w:proofErr w:type="spellStart"/>
      <w:r w:rsidRPr="00996716">
        <w:rPr>
          <w:rFonts w:ascii="Arial" w:eastAsia="Times New Roman" w:hAnsi="Arial" w:cs="Arial"/>
          <w:color w:val="000000"/>
          <w:sz w:val="18"/>
          <w:szCs w:val="18"/>
        </w:rPr>
        <w:t>centres</w:t>
      </w:r>
      <w:proofErr w:type="spellEnd"/>
      <w:r w:rsidRPr="00996716">
        <w:rPr>
          <w:rFonts w:ascii="Arial" w:eastAsia="Times New Roman" w:hAnsi="Arial" w:cs="Arial"/>
          <w:color w:val="000000"/>
          <w:sz w:val="18"/>
          <w:szCs w:val="18"/>
        </w:rPr>
        <w:t xml:space="preserve"> for medical care, vocational and social (Community based) </w:t>
      </w:r>
      <w:proofErr w:type="gramStart"/>
      <w:r w:rsidRPr="00996716">
        <w:rPr>
          <w:rFonts w:ascii="Arial" w:eastAsia="Times New Roman" w:hAnsi="Arial" w:cs="Arial"/>
          <w:color w:val="000000"/>
          <w:sz w:val="18"/>
          <w:szCs w:val="18"/>
        </w:rPr>
        <w:t>rehabilitation  and</w:t>
      </w:r>
      <w:proofErr w:type="gramEnd"/>
      <w:r w:rsidRPr="00996716">
        <w:rPr>
          <w:rFonts w:ascii="Arial" w:eastAsia="Times New Roman" w:hAnsi="Arial" w:cs="Arial"/>
          <w:color w:val="000000"/>
          <w:sz w:val="18"/>
          <w:szCs w:val="18"/>
        </w:rPr>
        <w:t xml:space="preserve"> allied activities for the care of the differentially </w:t>
      </w:r>
      <w:proofErr w:type="spellStart"/>
      <w:r w:rsidRPr="00996716">
        <w:rPr>
          <w:rFonts w:ascii="Arial" w:eastAsia="Times New Roman" w:hAnsi="Arial" w:cs="Arial"/>
          <w:color w:val="000000"/>
          <w:sz w:val="18"/>
          <w:szCs w:val="18"/>
        </w:rPr>
        <w:t>abled</w:t>
      </w:r>
      <w:proofErr w:type="spellEnd"/>
      <w:r w:rsidRPr="00996716">
        <w:rPr>
          <w:rFonts w:ascii="Arial" w:eastAsia="Times New Roman" w:hAnsi="Arial" w:cs="Arial"/>
          <w:color w:val="000000"/>
          <w:sz w:val="18"/>
          <w:szCs w:val="18"/>
        </w:rPr>
        <w:t>.</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 xml:space="preserve">To promote day care </w:t>
      </w:r>
      <w:proofErr w:type="spellStart"/>
      <w:r w:rsidRPr="00996716">
        <w:rPr>
          <w:rFonts w:ascii="Arial" w:eastAsia="Times New Roman" w:hAnsi="Arial" w:cs="Arial"/>
          <w:color w:val="000000"/>
          <w:sz w:val="18"/>
          <w:szCs w:val="18"/>
        </w:rPr>
        <w:t>centres</w:t>
      </w:r>
      <w:proofErr w:type="spellEnd"/>
      <w:r w:rsidRPr="00996716">
        <w:rPr>
          <w:rFonts w:ascii="Arial" w:eastAsia="Times New Roman" w:hAnsi="Arial" w:cs="Arial"/>
          <w:color w:val="000000"/>
          <w:sz w:val="18"/>
          <w:szCs w:val="18"/>
        </w:rPr>
        <w:t xml:space="preserve"> and old age homes for the care of the elderly.</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 xml:space="preserve">To promote </w:t>
      </w:r>
      <w:proofErr w:type="spellStart"/>
      <w:r w:rsidRPr="00996716">
        <w:rPr>
          <w:rFonts w:ascii="Arial" w:eastAsia="Times New Roman" w:hAnsi="Arial" w:cs="Arial"/>
          <w:color w:val="000000"/>
          <w:sz w:val="18"/>
          <w:szCs w:val="18"/>
        </w:rPr>
        <w:t>programmes</w:t>
      </w:r>
      <w:proofErr w:type="spellEnd"/>
      <w:r w:rsidRPr="00996716">
        <w:rPr>
          <w:rFonts w:ascii="Arial" w:eastAsia="Times New Roman" w:hAnsi="Arial" w:cs="Arial"/>
          <w:color w:val="000000"/>
          <w:sz w:val="18"/>
          <w:szCs w:val="18"/>
        </w:rPr>
        <w:t xml:space="preserve"> for the street and destitute children for their rehabilitation including vocational training </w:t>
      </w:r>
      <w:proofErr w:type="spellStart"/>
      <w:r w:rsidRPr="00996716">
        <w:rPr>
          <w:rFonts w:ascii="Arial" w:eastAsia="Times New Roman" w:hAnsi="Arial" w:cs="Arial"/>
          <w:color w:val="000000"/>
          <w:sz w:val="18"/>
          <w:szCs w:val="18"/>
        </w:rPr>
        <w:t>centres</w:t>
      </w:r>
      <w:proofErr w:type="spellEnd"/>
      <w:r w:rsidRPr="00996716">
        <w:rPr>
          <w:rFonts w:ascii="Arial" w:eastAsia="Times New Roman" w:hAnsi="Arial" w:cs="Arial"/>
          <w:color w:val="000000"/>
          <w:sz w:val="18"/>
          <w:szCs w:val="18"/>
        </w:rPr>
        <w:t>, orphanage homes, etc.</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To offer counseling services to the poor in the matter of legal rights, access to the physical and social  services, access to credit, access to technical and financial information, advice on land and property rights and other issues affecting the poor.</w:t>
      </w:r>
    </w:p>
    <w:p w:rsid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To organize the underprivileged and play an advocacy role for the poor in the appropriate forms including public interest litigation and violation of human rights.</w:t>
      </w:r>
    </w:p>
    <w:p w:rsidR="001D15F7" w:rsidRPr="00996716" w:rsidRDefault="001D15F7" w:rsidP="001D15F7">
      <w:pPr>
        <w:spacing w:before="100" w:beforeAutospacing="1" w:after="100" w:afterAutospacing="1" w:line="240" w:lineRule="auto"/>
        <w:ind w:left="360"/>
        <w:jc w:val="both"/>
        <w:rPr>
          <w:rFonts w:ascii="Arial" w:eastAsia="Times New Roman" w:hAnsi="Arial" w:cs="Arial"/>
          <w:color w:val="000000"/>
          <w:sz w:val="18"/>
          <w:szCs w:val="18"/>
        </w:rPr>
      </w:pP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To undertake research, conduct studies, appraisal and feasibility studies, organize workshops and seminars on the issues, urban and rural poverty, employment, land management, energy utilization and conservation, etc</w:t>
      </w:r>
      <w:proofErr w:type="gramStart"/>
      <w:r w:rsidRPr="00996716">
        <w:rPr>
          <w:rFonts w:ascii="Arial" w:eastAsia="Times New Roman" w:hAnsi="Arial" w:cs="Arial"/>
          <w:color w:val="000000"/>
          <w:sz w:val="18"/>
          <w:szCs w:val="18"/>
        </w:rPr>
        <w:t>. ,</w:t>
      </w:r>
      <w:proofErr w:type="gramEnd"/>
      <w:r w:rsidRPr="00996716">
        <w:rPr>
          <w:rFonts w:ascii="Arial" w:eastAsia="Times New Roman" w:hAnsi="Arial" w:cs="Arial"/>
          <w:color w:val="000000"/>
          <w:sz w:val="18"/>
          <w:szCs w:val="18"/>
        </w:rPr>
        <w:t xml:space="preserve"> either sponsored by the societies or other agencies.</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To develop a resource centre for NGO’s specializing on the issues affecting the urban and rural poor.</w:t>
      </w:r>
    </w:p>
    <w:p w:rsidR="00996716" w:rsidRPr="00996716" w:rsidRDefault="00996716" w:rsidP="00404D02">
      <w:pPr>
        <w:numPr>
          <w:ilvl w:val="0"/>
          <w:numId w:val="7"/>
        </w:numPr>
        <w:spacing w:before="100" w:beforeAutospacing="1" w:after="100" w:afterAutospacing="1" w:line="240" w:lineRule="auto"/>
        <w:jc w:val="both"/>
        <w:rPr>
          <w:rFonts w:ascii="Arial" w:eastAsia="Times New Roman" w:hAnsi="Arial" w:cs="Arial"/>
          <w:color w:val="000000"/>
          <w:sz w:val="18"/>
          <w:szCs w:val="18"/>
        </w:rPr>
      </w:pPr>
      <w:r w:rsidRPr="00996716">
        <w:rPr>
          <w:rFonts w:ascii="Arial" w:eastAsia="Times New Roman" w:hAnsi="Arial" w:cs="Arial"/>
          <w:color w:val="000000"/>
          <w:sz w:val="18"/>
          <w:szCs w:val="18"/>
        </w:rPr>
        <w:t>Apart from providing training in different areas as provided herein, the Trust may function as a nodal.</w:t>
      </w:r>
    </w:p>
    <w:p w:rsidR="001D15F7" w:rsidRPr="001D15F7" w:rsidRDefault="001D15F7" w:rsidP="001D15F7">
      <w:pPr>
        <w:spacing w:before="100" w:beforeAutospacing="1" w:after="100" w:afterAutospacing="1" w:line="240" w:lineRule="auto"/>
        <w:rPr>
          <w:rFonts w:ascii="Arial" w:eastAsia="Times New Roman" w:hAnsi="Arial" w:cs="Arial"/>
          <w:color w:val="000000"/>
          <w:sz w:val="18"/>
          <w:szCs w:val="18"/>
        </w:rPr>
      </w:pPr>
      <w:r w:rsidRPr="001D15F7">
        <w:rPr>
          <w:rFonts w:ascii="Comic Sans MS" w:eastAsia="Times New Roman" w:hAnsi="Comic Sans MS" w:cs="Arial"/>
          <w:b/>
          <w:bCs/>
          <w:color w:val="000000"/>
          <w:sz w:val="27"/>
          <w:u w:val="single"/>
        </w:rPr>
        <w:t>Our Endeavour</w:t>
      </w:r>
    </w:p>
    <w:p w:rsidR="001D15F7" w:rsidRPr="001D15F7" w:rsidRDefault="001D15F7" w:rsidP="00404D02">
      <w:pPr>
        <w:numPr>
          <w:ilvl w:val="0"/>
          <w:numId w:val="8"/>
        </w:numPr>
        <w:spacing w:before="100" w:beforeAutospacing="1" w:after="100" w:afterAutospacing="1" w:line="240" w:lineRule="auto"/>
        <w:jc w:val="both"/>
        <w:rPr>
          <w:rFonts w:ascii="Arial" w:eastAsia="Times New Roman" w:hAnsi="Arial" w:cs="Arial"/>
          <w:color w:val="000000"/>
          <w:sz w:val="18"/>
          <w:szCs w:val="18"/>
        </w:rPr>
      </w:pPr>
      <w:r w:rsidRPr="001D15F7">
        <w:rPr>
          <w:rFonts w:ascii="Arial" w:eastAsia="Times New Roman" w:hAnsi="Arial" w:cs="Arial"/>
          <w:color w:val="000000"/>
          <w:sz w:val="18"/>
          <w:szCs w:val="18"/>
        </w:rPr>
        <w:t>Foster partnerships to draw attention to social issues and seek intervention on behalf of the community, its alleviation to be expedited through co-operation.</w:t>
      </w:r>
    </w:p>
    <w:p w:rsidR="001D15F7" w:rsidRPr="001D15F7" w:rsidRDefault="001D15F7" w:rsidP="00404D02">
      <w:pPr>
        <w:numPr>
          <w:ilvl w:val="0"/>
          <w:numId w:val="9"/>
        </w:numPr>
        <w:spacing w:before="100" w:beforeAutospacing="1" w:after="100" w:afterAutospacing="1" w:line="240" w:lineRule="auto"/>
        <w:jc w:val="both"/>
        <w:rPr>
          <w:rFonts w:ascii="Arial" w:eastAsia="Times New Roman" w:hAnsi="Arial" w:cs="Arial"/>
          <w:color w:val="000000"/>
          <w:sz w:val="18"/>
          <w:szCs w:val="18"/>
        </w:rPr>
      </w:pPr>
      <w:r w:rsidRPr="001D15F7">
        <w:rPr>
          <w:rFonts w:ascii="Arial" w:eastAsia="Times New Roman" w:hAnsi="Arial" w:cs="Arial"/>
          <w:color w:val="000000"/>
          <w:sz w:val="18"/>
          <w:szCs w:val="18"/>
        </w:rPr>
        <w:t>Inform like-minded individuals, civil society, and corporate houses, to enable a network of partnerships to promote the well-being of those unable to voice their concerns on their own behalf.</w:t>
      </w:r>
    </w:p>
    <w:p w:rsidR="001D15F7" w:rsidRPr="001D15F7" w:rsidRDefault="001D15F7" w:rsidP="00404D02">
      <w:pPr>
        <w:numPr>
          <w:ilvl w:val="0"/>
          <w:numId w:val="10"/>
        </w:numPr>
        <w:spacing w:before="100" w:beforeAutospacing="1" w:after="100" w:afterAutospacing="1" w:line="240" w:lineRule="auto"/>
        <w:jc w:val="both"/>
        <w:rPr>
          <w:rFonts w:ascii="Arial" w:eastAsia="Times New Roman" w:hAnsi="Arial" w:cs="Arial"/>
          <w:color w:val="000000"/>
          <w:sz w:val="18"/>
          <w:szCs w:val="18"/>
        </w:rPr>
      </w:pPr>
      <w:r w:rsidRPr="001D15F7">
        <w:rPr>
          <w:rFonts w:ascii="Arial" w:eastAsia="Times New Roman" w:hAnsi="Arial" w:cs="Arial"/>
          <w:color w:val="000000"/>
          <w:sz w:val="18"/>
          <w:szCs w:val="18"/>
        </w:rPr>
        <w:t>To support and encourage affirmative action by the Government. To collaborate as an effective partner in the alleviation of social inequalities.</w:t>
      </w:r>
    </w:p>
    <w:p w:rsidR="001D15F7" w:rsidRPr="001D15F7" w:rsidRDefault="001D15F7" w:rsidP="00404D02">
      <w:pPr>
        <w:numPr>
          <w:ilvl w:val="0"/>
          <w:numId w:val="11"/>
        </w:numPr>
        <w:spacing w:before="100" w:beforeAutospacing="1" w:after="100" w:afterAutospacing="1" w:line="240" w:lineRule="auto"/>
        <w:jc w:val="both"/>
        <w:rPr>
          <w:rFonts w:ascii="Arial" w:eastAsia="Times New Roman" w:hAnsi="Arial" w:cs="Arial"/>
          <w:color w:val="000000"/>
          <w:sz w:val="18"/>
          <w:szCs w:val="18"/>
        </w:rPr>
      </w:pPr>
      <w:r w:rsidRPr="001D15F7">
        <w:rPr>
          <w:rFonts w:ascii="Arial" w:eastAsia="Times New Roman" w:hAnsi="Arial" w:cs="Arial"/>
          <w:color w:val="000000"/>
          <w:sz w:val="18"/>
          <w:szCs w:val="18"/>
        </w:rPr>
        <w:lastRenderedPageBreak/>
        <w:t>Inform the community and individuals through advocacy, counseling and capacity building measures to enhance quality in the standard of living of the urban slum dweller and the rural poor.</w:t>
      </w:r>
    </w:p>
    <w:p w:rsidR="00CE2F42" w:rsidRPr="00CE2F42" w:rsidRDefault="00CE2F42" w:rsidP="00CE2F42">
      <w:pPr>
        <w:spacing w:before="100" w:beforeAutospacing="1" w:after="100" w:afterAutospacing="1" w:line="240" w:lineRule="auto"/>
        <w:outlineLvl w:val="0"/>
        <w:rPr>
          <w:rFonts w:ascii="Arial" w:eastAsia="Times New Roman" w:hAnsi="Arial" w:cs="Arial"/>
          <w:b/>
          <w:bCs/>
          <w:color w:val="000000"/>
          <w:kern w:val="36"/>
          <w:sz w:val="48"/>
          <w:szCs w:val="48"/>
        </w:rPr>
      </w:pPr>
      <w:r w:rsidRPr="00CE2F42">
        <w:rPr>
          <w:rFonts w:ascii="Comic Sans MS" w:eastAsia="Times New Roman" w:hAnsi="Comic Sans MS" w:cs="Arial"/>
          <w:b/>
          <w:bCs/>
          <w:color w:val="000000"/>
          <w:kern w:val="36"/>
          <w:sz w:val="27"/>
          <w:szCs w:val="27"/>
          <w:u w:val="single"/>
        </w:rPr>
        <w:t>Our Governing body and Structure</w:t>
      </w:r>
    </w:p>
    <w:p w:rsidR="00CE2F42" w:rsidRPr="00CE2F42" w:rsidRDefault="000D1EF6" w:rsidP="00CE2F42">
      <w:pPr>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b/>
          <w:bCs/>
          <w:color w:val="000000"/>
          <w:sz w:val="18"/>
          <w:szCs w:val="18"/>
        </w:rPr>
        <w:t>A Board of society governs GDSS</w:t>
      </w:r>
      <w:r w:rsidR="00CE2F42" w:rsidRPr="00CE2F42">
        <w:rPr>
          <w:rFonts w:ascii="Arial" w:eastAsia="Times New Roman" w:hAnsi="Arial" w:cs="Arial"/>
          <w:b/>
          <w:bCs/>
          <w:color w:val="000000"/>
          <w:sz w:val="18"/>
          <w:szCs w:val="18"/>
        </w:rPr>
        <w:t>. The General Body M</w:t>
      </w:r>
      <w:r>
        <w:rPr>
          <w:rFonts w:ascii="Arial" w:eastAsia="Times New Roman" w:hAnsi="Arial" w:cs="Arial"/>
          <w:b/>
          <w:bCs/>
          <w:color w:val="000000"/>
          <w:sz w:val="18"/>
          <w:szCs w:val="18"/>
        </w:rPr>
        <w:t>eeting is held annually on the 10</w:t>
      </w:r>
      <w:r w:rsidR="00CE2F42" w:rsidRPr="00CE2F42">
        <w:rPr>
          <w:rFonts w:ascii="Arial" w:eastAsia="Times New Roman" w:hAnsi="Arial" w:cs="Arial"/>
          <w:b/>
          <w:bCs/>
          <w:color w:val="000000"/>
          <w:sz w:val="18"/>
          <w:szCs w:val="18"/>
        </w:rPr>
        <w:t>th of September, each year. During this meeting, the progress of the organization and its projects are reviewed; future plans are discussed. Financial and physical achievements are assessed and goals are set. Financial targets and budgets for the forthcoming year are decided.</w:t>
      </w:r>
    </w:p>
    <w:p w:rsidR="00CE2F42" w:rsidRPr="00CE2F42" w:rsidRDefault="00CE2F42" w:rsidP="00CE2F42">
      <w:pPr>
        <w:spacing w:before="100" w:beforeAutospacing="1" w:after="100" w:afterAutospacing="1" w:line="240" w:lineRule="auto"/>
        <w:rPr>
          <w:rFonts w:ascii="Arial" w:eastAsia="Times New Roman" w:hAnsi="Arial" w:cs="Arial"/>
          <w:color w:val="000000"/>
          <w:sz w:val="18"/>
          <w:szCs w:val="18"/>
        </w:rPr>
      </w:pPr>
      <w:r w:rsidRPr="00CE2F42">
        <w:rPr>
          <w:rFonts w:ascii="Comic Sans MS" w:eastAsia="Times New Roman" w:hAnsi="Comic Sans MS" w:cs="Arial"/>
          <w:b/>
          <w:bCs/>
          <w:color w:val="000000"/>
          <w:sz w:val="27"/>
          <w:u w:val="single"/>
        </w:rPr>
        <w:t xml:space="preserve">About Our </w:t>
      </w:r>
      <w:r w:rsidR="008019B4">
        <w:rPr>
          <w:rFonts w:ascii="Comic Sans MS" w:eastAsia="Times New Roman" w:hAnsi="Comic Sans MS" w:cs="Arial"/>
          <w:b/>
          <w:bCs/>
          <w:color w:val="000000"/>
          <w:sz w:val="27"/>
          <w:u w:val="single"/>
        </w:rPr>
        <w:t>Chief Functionary &amp; Manager</w:t>
      </w:r>
    </w:p>
    <w:p w:rsidR="00DA0D08" w:rsidRDefault="00DA0D08" w:rsidP="00CE2F4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About our Chief Functionary &amp; Manager </w:t>
      </w:r>
    </w:p>
    <w:p w:rsidR="00CE2F42" w:rsidRPr="00CE2F42" w:rsidRDefault="00DA0D08" w:rsidP="00CE2F4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w:t>
      </w:r>
    </w:p>
    <w:p w:rsidR="00CE2F42" w:rsidRPr="00CE2F42" w:rsidRDefault="00DA0D08" w:rsidP="0071441A">
      <w:pPr>
        <w:spacing w:after="0" w:line="240" w:lineRule="auto"/>
        <w:rPr>
          <w:rFonts w:ascii="Arial" w:eastAsia="Times New Roman" w:hAnsi="Arial" w:cs="Arial"/>
          <w:color w:val="000000"/>
          <w:sz w:val="18"/>
          <w:szCs w:val="18"/>
        </w:rPr>
      </w:pPr>
      <w:proofErr w:type="spellStart"/>
      <w:r>
        <w:rPr>
          <w:rFonts w:ascii="Arial" w:eastAsia="Times New Roman" w:hAnsi="Arial" w:cs="Arial"/>
          <w:color w:val="000000"/>
          <w:sz w:val="18"/>
          <w:szCs w:val="18"/>
        </w:rPr>
        <w:t>Mr</w:t>
      </w:r>
      <w:proofErr w:type="spellEnd"/>
      <w:r w:rsidR="00CE2F42" w:rsidRPr="00CE2F42">
        <w:rPr>
          <w:rFonts w:ascii="Arial" w:eastAsia="Times New Roman" w:hAnsi="Arial" w:cs="Arial"/>
          <w:color w:val="000000"/>
          <w:sz w:val="18"/>
          <w:szCs w:val="18"/>
        </w:rPr>
        <w:t>,</w:t>
      </w:r>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Pramod</w:t>
      </w:r>
      <w:proofErr w:type="spellEnd"/>
      <w:r>
        <w:rPr>
          <w:rFonts w:ascii="Arial" w:eastAsia="Times New Roman" w:hAnsi="Arial" w:cs="Arial"/>
          <w:color w:val="000000"/>
          <w:sz w:val="18"/>
          <w:szCs w:val="18"/>
        </w:rPr>
        <w:t xml:space="preserve"> Kumar </w:t>
      </w:r>
      <w:proofErr w:type="spellStart"/>
      <w:r>
        <w:rPr>
          <w:rFonts w:ascii="Arial" w:eastAsia="Times New Roman" w:hAnsi="Arial" w:cs="Arial"/>
          <w:color w:val="000000"/>
          <w:sz w:val="18"/>
          <w:szCs w:val="18"/>
        </w:rPr>
        <w:t>Tiwari</w:t>
      </w:r>
      <w:proofErr w:type="spellEnd"/>
      <w:r w:rsidR="00CE2F42" w:rsidRPr="00CE2F42">
        <w:rPr>
          <w:rFonts w:ascii="Arial" w:eastAsia="Times New Roman" w:hAnsi="Arial" w:cs="Arial"/>
          <w:color w:val="000000"/>
          <w:sz w:val="18"/>
          <w:szCs w:val="18"/>
        </w:rPr>
        <w:t xml:space="preserve"> is a sociologist by </w:t>
      </w:r>
      <w:r>
        <w:rPr>
          <w:rFonts w:ascii="Arial" w:eastAsia="Times New Roman" w:hAnsi="Arial" w:cs="Arial"/>
          <w:color w:val="000000"/>
          <w:sz w:val="18"/>
          <w:szCs w:val="18"/>
        </w:rPr>
        <w:t xml:space="preserve">Master Trainer for </w:t>
      </w:r>
      <w:r w:rsidR="00CE2F42" w:rsidRPr="00CE2F42">
        <w:rPr>
          <w:rFonts w:ascii="Arial" w:eastAsia="Times New Roman" w:hAnsi="Arial" w:cs="Arial"/>
          <w:color w:val="000000"/>
          <w:sz w:val="18"/>
          <w:szCs w:val="18"/>
        </w:rPr>
        <w:t xml:space="preserve">training and undertook her studies in Personal </w:t>
      </w:r>
      <w:proofErr w:type="gramStart"/>
      <w:r w:rsidR="00CE2F42" w:rsidRPr="00CE2F42">
        <w:rPr>
          <w:rFonts w:ascii="Arial" w:eastAsia="Times New Roman" w:hAnsi="Arial" w:cs="Arial"/>
          <w:color w:val="000000"/>
          <w:sz w:val="18"/>
          <w:szCs w:val="18"/>
        </w:rPr>
        <w:t>Management ,</w:t>
      </w:r>
      <w:proofErr w:type="gramEnd"/>
      <w:r w:rsidR="00CE2F42" w:rsidRPr="00CE2F42">
        <w:rPr>
          <w:rFonts w:ascii="Arial" w:eastAsia="Times New Roman" w:hAnsi="Arial" w:cs="Arial"/>
          <w:color w:val="000000"/>
          <w:sz w:val="18"/>
          <w:szCs w:val="18"/>
        </w:rPr>
        <w:t xml:space="preserve"> </w:t>
      </w:r>
      <w:proofErr w:type="spellStart"/>
      <w:r w:rsidR="00CE2F42" w:rsidRPr="00CE2F42">
        <w:rPr>
          <w:rFonts w:ascii="Arial" w:eastAsia="Times New Roman" w:hAnsi="Arial" w:cs="Arial"/>
          <w:color w:val="000000"/>
          <w:sz w:val="18"/>
          <w:szCs w:val="18"/>
        </w:rPr>
        <w:t>Labour</w:t>
      </w:r>
      <w:proofErr w:type="spellEnd"/>
      <w:r>
        <w:rPr>
          <w:rFonts w:ascii="Arial" w:eastAsia="Times New Roman" w:hAnsi="Arial" w:cs="Arial"/>
          <w:color w:val="000000"/>
          <w:sz w:val="18"/>
          <w:szCs w:val="18"/>
        </w:rPr>
        <w:t xml:space="preserve"> Welfare  in India . He</w:t>
      </w:r>
      <w:r w:rsidR="00CE2F42" w:rsidRPr="00CE2F42">
        <w:rPr>
          <w:rFonts w:ascii="Arial" w:eastAsia="Times New Roman" w:hAnsi="Arial" w:cs="Arial"/>
          <w:color w:val="000000"/>
          <w:sz w:val="18"/>
          <w:szCs w:val="18"/>
        </w:rPr>
        <w:t xml:space="preserve"> has b</w:t>
      </w:r>
      <w:r>
        <w:rPr>
          <w:rFonts w:ascii="Arial" w:eastAsia="Times New Roman" w:hAnsi="Arial" w:cs="Arial"/>
          <w:color w:val="000000"/>
          <w:sz w:val="18"/>
          <w:szCs w:val="18"/>
        </w:rPr>
        <w:t xml:space="preserve">een a scholar of Mahatma Gandhi </w:t>
      </w:r>
      <w:proofErr w:type="spellStart"/>
      <w:r>
        <w:rPr>
          <w:rFonts w:ascii="Arial" w:eastAsia="Times New Roman" w:hAnsi="Arial" w:cs="Arial"/>
          <w:color w:val="000000"/>
          <w:sz w:val="18"/>
          <w:szCs w:val="18"/>
        </w:rPr>
        <w:t>Vidypeeth</w:t>
      </w:r>
      <w:proofErr w:type="spellEnd"/>
      <w:r>
        <w:rPr>
          <w:rFonts w:ascii="Arial" w:eastAsia="Times New Roman" w:hAnsi="Arial" w:cs="Arial"/>
          <w:color w:val="000000"/>
          <w:sz w:val="18"/>
          <w:szCs w:val="18"/>
        </w:rPr>
        <w:t xml:space="preserve">, Varanasi in the Mr. </w:t>
      </w:r>
      <w:proofErr w:type="spellStart"/>
      <w:r>
        <w:rPr>
          <w:rFonts w:ascii="Arial" w:eastAsia="Times New Roman" w:hAnsi="Arial" w:cs="Arial"/>
          <w:color w:val="000000"/>
          <w:sz w:val="18"/>
          <w:szCs w:val="18"/>
        </w:rPr>
        <w:t>Pramod</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Kuamar</w:t>
      </w:r>
      <w:proofErr w:type="spellEnd"/>
      <w:r>
        <w:rPr>
          <w:rFonts w:ascii="Arial" w:eastAsia="Times New Roman" w:hAnsi="Arial" w:cs="Arial"/>
          <w:color w:val="000000"/>
          <w:sz w:val="18"/>
          <w:szCs w:val="18"/>
        </w:rPr>
        <w:t xml:space="preserve"> </w:t>
      </w:r>
      <w:proofErr w:type="spellStart"/>
      <w:proofErr w:type="gramStart"/>
      <w:r>
        <w:rPr>
          <w:rFonts w:ascii="Arial" w:eastAsia="Times New Roman" w:hAnsi="Arial" w:cs="Arial"/>
          <w:color w:val="000000"/>
          <w:sz w:val="18"/>
          <w:szCs w:val="18"/>
        </w:rPr>
        <w:t>Tiwari</w:t>
      </w:r>
      <w:proofErr w:type="spellEnd"/>
      <w:r>
        <w:rPr>
          <w:rFonts w:ascii="Arial" w:eastAsia="Times New Roman" w:hAnsi="Arial" w:cs="Arial"/>
          <w:color w:val="000000"/>
          <w:sz w:val="18"/>
          <w:szCs w:val="18"/>
        </w:rPr>
        <w:t xml:space="preserve"> </w:t>
      </w:r>
      <w:r w:rsidR="00CE2F42" w:rsidRPr="00CE2F42">
        <w:rPr>
          <w:rFonts w:ascii="Arial" w:eastAsia="Times New Roman" w:hAnsi="Arial" w:cs="Arial"/>
          <w:color w:val="000000"/>
          <w:sz w:val="18"/>
          <w:szCs w:val="18"/>
        </w:rPr>
        <w:t xml:space="preserve"> became</w:t>
      </w:r>
      <w:proofErr w:type="gramEnd"/>
      <w:r w:rsidR="00CE2F42" w:rsidRPr="00CE2F42">
        <w:rPr>
          <w:rFonts w:ascii="Arial" w:eastAsia="Times New Roman" w:hAnsi="Arial" w:cs="Arial"/>
          <w:color w:val="000000"/>
          <w:sz w:val="18"/>
          <w:szCs w:val="18"/>
        </w:rPr>
        <w:t xml:space="preserve"> interested on gender issues at large, especially in their role in socio economic development in urban as well as in rural sectors of the society and stemming from this, the wider issue of the ‘role of the key stakeholders in development’ with specific focus on women as an important constituent of the society.</w:t>
      </w:r>
    </w:p>
    <w:p w:rsidR="00CE2F42" w:rsidRPr="00CE2F42" w:rsidRDefault="00DA0D08" w:rsidP="00D77707">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He </w:t>
      </w:r>
      <w:r w:rsidR="00CE2F42" w:rsidRPr="00CE2F42">
        <w:rPr>
          <w:rFonts w:ascii="Arial" w:eastAsia="Times New Roman" w:hAnsi="Arial" w:cs="Arial"/>
          <w:color w:val="000000"/>
          <w:sz w:val="18"/>
          <w:szCs w:val="18"/>
        </w:rPr>
        <w:t>was amongst a very early group of professionals from the ‘social/development sector’ in India to translate this interest into formal employment and entrepren</w:t>
      </w:r>
      <w:r>
        <w:rPr>
          <w:rFonts w:ascii="Arial" w:eastAsia="Times New Roman" w:hAnsi="Arial" w:cs="Arial"/>
          <w:color w:val="000000"/>
          <w:sz w:val="18"/>
          <w:szCs w:val="18"/>
        </w:rPr>
        <w:t xml:space="preserve">eurship for women </w:t>
      </w:r>
      <w:r w:rsidR="00CE2F42" w:rsidRPr="00CE2F42">
        <w:rPr>
          <w:rFonts w:ascii="Arial" w:eastAsia="Times New Roman" w:hAnsi="Arial" w:cs="Arial"/>
          <w:color w:val="000000"/>
          <w:sz w:val="18"/>
          <w:szCs w:val="18"/>
        </w:rPr>
        <w:t>and was responsible for overseeing several aspects of gender empowerment, from providing them with access to livelihood options to enabling them to demand their right to live a life of dignity in a conducive environment.</w:t>
      </w: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BC4635" w:rsidRDefault="00BC4635" w:rsidP="00CE2F42">
      <w:pPr>
        <w:spacing w:before="100" w:beforeAutospacing="1" w:after="100" w:afterAutospacing="1" w:line="240" w:lineRule="auto"/>
        <w:jc w:val="both"/>
        <w:rPr>
          <w:rFonts w:ascii="Comic Sans MS" w:eastAsia="Times New Roman" w:hAnsi="Comic Sans MS" w:cs="Arial"/>
          <w:b/>
          <w:bCs/>
          <w:color w:val="000000"/>
          <w:sz w:val="27"/>
          <w:u w:val="single"/>
        </w:rPr>
      </w:pPr>
    </w:p>
    <w:p w:rsidR="00CE2F42" w:rsidRPr="00CE2F42" w:rsidRDefault="00CE2F42" w:rsidP="00CE2F42">
      <w:pPr>
        <w:spacing w:before="100" w:beforeAutospacing="1" w:after="100" w:afterAutospacing="1" w:line="240" w:lineRule="auto"/>
        <w:jc w:val="both"/>
        <w:rPr>
          <w:rFonts w:ascii="Arial" w:eastAsia="Times New Roman" w:hAnsi="Arial" w:cs="Arial"/>
          <w:color w:val="000000"/>
          <w:sz w:val="18"/>
          <w:szCs w:val="18"/>
        </w:rPr>
      </w:pPr>
      <w:r w:rsidRPr="00CE2F42">
        <w:rPr>
          <w:rFonts w:ascii="Comic Sans MS" w:eastAsia="Times New Roman" w:hAnsi="Comic Sans MS" w:cs="Arial"/>
          <w:b/>
          <w:bCs/>
          <w:color w:val="000000"/>
          <w:sz w:val="27"/>
          <w:u w:val="single"/>
        </w:rPr>
        <w:t>List of Board Members</w:t>
      </w:r>
    </w:p>
    <w:tbl>
      <w:tblPr>
        <w:tblW w:w="9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90"/>
        <w:gridCol w:w="1821"/>
        <w:gridCol w:w="2576"/>
        <w:gridCol w:w="2012"/>
        <w:gridCol w:w="2041"/>
      </w:tblGrid>
      <w:tr w:rsidR="00CE2F42" w:rsidRPr="00CE2F42" w:rsidTr="00CE2F42">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E2F42" w:rsidRPr="00CE2F42" w:rsidRDefault="00CE2F42" w:rsidP="00CE2F42">
            <w:pPr>
              <w:spacing w:before="100" w:beforeAutospacing="1" w:after="100" w:afterAutospacing="1" w:line="240" w:lineRule="auto"/>
              <w:jc w:val="center"/>
              <w:rPr>
                <w:rFonts w:ascii="Arial" w:eastAsia="Times New Roman" w:hAnsi="Arial" w:cs="Arial"/>
                <w:color w:val="000000"/>
                <w:sz w:val="24"/>
                <w:szCs w:val="24"/>
              </w:rPr>
            </w:pPr>
            <w:proofErr w:type="spellStart"/>
            <w:r w:rsidRPr="00CE2F42">
              <w:rPr>
                <w:rFonts w:ascii="Comic Sans MS" w:eastAsia="Times New Roman" w:hAnsi="Comic Sans MS" w:cs="Arial"/>
                <w:b/>
                <w:bCs/>
                <w:color w:val="000000"/>
                <w:sz w:val="24"/>
                <w:szCs w:val="24"/>
              </w:rPr>
              <w:t>S.No</w:t>
            </w:r>
            <w:proofErr w:type="spellEnd"/>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CE2F42" w:rsidP="00CE2F42">
            <w:pPr>
              <w:spacing w:before="100" w:beforeAutospacing="1" w:after="100" w:afterAutospacing="1" w:line="240" w:lineRule="auto"/>
              <w:jc w:val="center"/>
              <w:rPr>
                <w:rFonts w:ascii="Arial" w:eastAsia="Times New Roman" w:hAnsi="Arial" w:cs="Arial"/>
                <w:color w:val="000000"/>
                <w:sz w:val="24"/>
                <w:szCs w:val="24"/>
              </w:rPr>
            </w:pPr>
            <w:r w:rsidRPr="00CE2F42">
              <w:rPr>
                <w:rFonts w:ascii="Comic Sans MS" w:eastAsia="Times New Roman" w:hAnsi="Comic Sans MS" w:cs="Arial"/>
                <w:b/>
                <w:bCs/>
                <w:color w:val="000000"/>
                <w:sz w:val="24"/>
                <w:szCs w:val="24"/>
              </w:rPr>
              <w:t>Name</w:t>
            </w:r>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CE2F42" w:rsidP="00CE2F42">
            <w:pPr>
              <w:spacing w:after="0" w:line="240" w:lineRule="auto"/>
              <w:jc w:val="center"/>
              <w:rPr>
                <w:rFonts w:ascii="Arial" w:eastAsia="Times New Roman" w:hAnsi="Arial" w:cs="Arial"/>
                <w:color w:val="000000"/>
                <w:sz w:val="18"/>
                <w:szCs w:val="18"/>
              </w:rPr>
            </w:pPr>
            <w:r w:rsidRPr="00CE2F42">
              <w:rPr>
                <w:rFonts w:ascii="Comic Sans MS" w:eastAsia="Times New Roman" w:hAnsi="Comic Sans MS" w:cs="Arial"/>
                <w:b/>
                <w:bCs/>
                <w:color w:val="000000"/>
                <w:sz w:val="24"/>
                <w:szCs w:val="24"/>
              </w:rPr>
              <w:t>Address</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231C4C" w:rsidP="00CE2F42">
            <w:pPr>
              <w:spacing w:before="100" w:beforeAutospacing="1" w:after="100" w:afterAutospacing="1" w:line="240" w:lineRule="auto"/>
              <w:jc w:val="center"/>
              <w:rPr>
                <w:rFonts w:ascii="Arial" w:eastAsia="Times New Roman" w:hAnsi="Arial" w:cs="Arial"/>
                <w:color w:val="000000"/>
                <w:sz w:val="24"/>
                <w:szCs w:val="24"/>
              </w:rPr>
            </w:pPr>
            <w:r>
              <w:rPr>
                <w:rFonts w:ascii="Arial" w:eastAsia="Times New Roman" w:hAnsi="Arial" w:cs="Arial"/>
                <w:b/>
                <w:bCs/>
                <w:color w:val="000000"/>
                <w:sz w:val="24"/>
                <w:szCs w:val="24"/>
              </w:rPr>
              <w:t>Designation</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CE2F42" w:rsidP="00CE2F42">
            <w:pPr>
              <w:spacing w:before="100" w:beforeAutospacing="1" w:after="100" w:afterAutospacing="1" w:line="240" w:lineRule="auto"/>
              <w:jc w:val="center"/>
              <w:rPr>
                <w:rFonts w:ascii="Arial" w:eastAsia="Times New Roman" w:hAnsi="Arial" w:cs="Arial"/>
                <w:color w:val="000000"/>
                <w:sz w:val="24"/>
                <w:szCs w:val="24"/>
              </w:rPr>
            </w:pPr>
            <w:r w:rsidRPr="00CE2F42">
              <w:rPr>
                <w:rFonts w:ascii="Comic Sans MS" w:eastAsia="Times New Roman" w:hAnsi="Comic Sans MS" w:cs="Arial"/>
                <w:b/>
                <w:bCs/>
                <w:color w:val="000000"/>
                <w:sz w:val="24"/>
                <w:szCs w:val="24"/>
              </w:rPr>
              <w:t>Educational qualifications and experience</w:t>
            </w:r>
          </w:p>
        </w:tc>
      </w:tr>
      <w:tr w:rsidR="00CE2F42"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CE2F42" w:rsidRPr="00CE2F42" w:rsidRDefault="00CE2F42" w:rsidP="00CE2F42">
            <w:pPr>
              <w:spacing w:before="100" w:beforeAutospacing="1" w:after="100" w:afterAutospacing="1" w:line="240" w:lineRule="auto"/>
              <w:ind w:left="900" w:hanging="360"/>
              <w:rPr>
                <w:rFonts w:ascii="Arial" w:eastAsia="Times New Roman" w:hAnsi="Arial" w:cs="Arial"/>
                <w:color w:val="000000"/>
                <w:sz w:val="24"/>
                <w:szCs w:val="24"/>
              </w:rPr>
            </w:pPr>
            <w:r w:rsidRPr="00CE2F42">
              <w:rPr>
                <w:rFonts w:ascii="Arial" w:eastAsia="Times New Roman" w:hAnsi="Arial" w:cs="Arial"/>
                <w:color w:val="000000"/>
                <w:sz w:val="24"/>
                <w:szCs w:val="24"/>
              </w:rPr>
              <w:t>1.</w:t>
            </w: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753AC4" w:rsidP="00CE2F42">
            <w:pPr>
              <w:spacing w:before="100" w:beforeAutospacing="1" w:after="100" w:afterAutospacing="1" w:line="240" w:lineRule="auto"/>
              <w:rPr>
                <w:rFonts w:ascii="Arial" w:eastAsia="Times New Roman" w:hAnsi="Arial" w:cs="Arial"/>
                <w:color w:val="000000"/>
                <w:sz w:val="24"/>
                <w:szCs w:val="24"/>
              </w:rPr>
            </w:pPr>
            <w:proofErr w:type="spellStart"/>
            <w:r>
              <w:rPr>
                <w:rFonts w:ascii="Arial" w:eastAsia="Times New Roman" w:hAnsi="Arial" w:cs="Arial"/>
                <w:color w:val="000000"/>
                <w:sz w:val="24"/>
                <w:szCs w:val="24"/>
              </w:rPr>
              <w:t>Mr.Amerendra</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Prakash</w:t>
            </w:r>
            <w:proofErr w:type="spellEnd"/>
            <w:r>
              <w:rPr>
                <w:rFonts w:ascii="Arial" w:eastAsia="Times New Roman" w:hAnsi="Arial" w:cs="Arial"/>
                <w:color w:val="000000"/>
                <w:sz w:val="24"/>
                <w:szCs w:val="24"/>
              </w:rPr>
              <w:t xml:space="preserve"> </w:t>
            </w:r>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753AC4" w:rsidRDefault="00753AC4" w:rsidP="00753AC4">
            <w:pPr>
              <w:rPr>
                <w:sz w:val="24"/>
                <w:szCs w:val="24"/>
              </w:rPr>
            </w:pPr>
            <w:r w:rsidRPr="007E5762">
              <w:rPr>
                <w:sz w:val="24"/>
                <w:szCs w:val="24"/>
              </w:rPr>
              <w:t>H.No.5, G- Block</w:t>
            </w:r>
            <w:r>
              <w:rPr>
                <w:sz w:val="24"/>
                <w:szCs w:val="24"/>
              </w:rPr>
              <w:t xml:space="preserve"> </w:t>
            </w:r>
            <w:proofErr w:type="spellStart"/>
            <w:r>
              <w:rPr>
                <w:sz w:val="24"/>
                <w:szCs w:val="24"/>
              </w:rPr>
              <w:t>Molar</w:t>
            </w:r>
            <w:r w:rsidRPr="007E5762">
              <w:rPr>
                <w:sz w:val="24"/>
                <w:szCs w:val="24"/>
              </w:rPr>
              <w:t>band</w:t>
            </w:r>
            <w:proofErr w:type="spellEnd"/>
            <w:r w:rsidRPr="007E5762">
              <w:rPr>
                <w:sz w:val="24"/>
                <w:szCs w:val="24"/>
              </w:rPr>
              <w:t xml:space="preserve">, </w:t>
            </w:r>
            <w:proofErr w:type="spellStart"/>
            <w:r w:rsidRPr="007E5762">
              <w:rPr>
                <w:sz w:val="24"/>
                <w:szCs w:val="24"/>
              </w:rPr>
              <w:t>Badarpur</w:t>
            </w:r>
            <w:proofErr w:type="spellEnd"/>
            <w:r w:rsidRPr="007E5762">
              <w:rPr>
                <w:sz w:val="24"/>
                <w:szCs w:val="24"/>
              </w:rPr>
              <w:t xml:space="preserve"> </w:t>
            </w:r>
          </w:p>
          <w:p w:rsidR="00CE2F42" w:rsidRPr="00753AC4" w:rsidRDefault="00753AC4" w:rsidP="00753AC4">
            <w:pPr>
              <w:rPr>
                <w:sz w:val="24"/>
                <w:szCs w:val="24"/>
              </w:rPr>
            </w:pPr>
            <w:r>
              <w:rPr>
                <w:sz w:val="24"/>
                <w:szCs w:val="24"/>
              </w:rPr>
              <w:t xml:space="preserve">New </w:t>
            </w:r>
            <w:r w:rsidRPr="007E5762">
              <w:rPr>
                <w:sz w:val="24"/>
                <w:szCs w:val="24"/>
              </w:rPr>
              <w:t>Delhi</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753AC4"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President</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Default="00753AC4"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B.Sc. M.C.A. </w:t>
            </w:r>
          </w:p>
          <w:p w:rsidR="00753AC4" w:rsidRPr="00CE2F42" w:rsidRDefault="00753AC4"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15 years </w:t>
            </w:r>
            <w:r w:rsidR="00560222">
              <w:rPr>
                <w:rFonts w:ascii="Arial" w:eastAsia="Times New Roman" w:hAnsi="Arial" w:cs="Arial"/>
                <w:color w:val="000000"/>
                <w:sz w:val="24"/>
                <w:szCs w:val="24"/>
              </w:rPr>
              <w:t xml:space="preserve">experience in the social field </w:t>
            </w:r>
          </w:p>
        </w:tc>
      </w:tr>
      <w:tr w:rsidR="00CE2F42" w:rsidRPr="00CE2F42" w:rsidTr="00BC4635">
        <w:trPr>
          <w:trHeight w:val="1440"/>
        </w:trPr>
        <w:tc>
          <w:tcPr>
            <w:tcW w:w="763" w:type="dxa"/>
            <w:tcBorders>
              <w:top w:val="outset" w:sz="6" w:space="0" w:color="auto"/>
              <w:left w:val="outset" w:sz="6" w:space="0" w:color="auto"/>
              <w:bottom w:val="single" w:sz="4" w:space="0" w:color="auto"/>
              <w:right w:val="single" w:sz="8" w:space="0" w:color="auto"/>
            </w:tcBorders>
            <w:tcMar>
              <w:top w:w="0" w:type="dxa"/>
              <w:left w:w="108" w:type="dxa"/>
              <w:bottom w:w="0" w:type="dxa"/>
              <w:right w:w="108" w:type="dxa"/>
            </w:tcMar>
            <w:hideMark/>
          </w:tcPr>
          <w:p w:rsidR="00CE2F42" w:rsidRDefault="00CE2F42" w:rsidP="00CE2F42">
            <w:pPr>
              <w:spacing w:before="100" w:beforeAutospacing="1" w:after="100" w:afterAutospacing="1" w:line="240" w:lineRule="auto"/>
              <w:ind w:left="900" w:hanging="360"/>
              <w:rPr>
                <w:rFonts w:ascii="Arial" w:eastAsia="Times New Roman" w:hAnsi="Arial" w:cs="Arial"/>
                <w:color w:val="000000"/>
                <w:sz w:val="24"/>
                <w:szCs w:val="24"/>
              </w:rPr>
            </w:pPr>
            <w:r w:rsidRPr="00CE2F42">
              <w:rPr>
                <w:rFonts w:ascii="Arial" w:eastAsia="Times New Roman" w:hAnsi="Arial" w:cs="Arial"/>
                <w:color w:val="000000"/>
                <w:sz w:val="24"/>
                <w:szCs w:val="24"/>
              </w:rPr>
              <w:t>2.</w:t>
            </w:r>
          </w:p>
          <w:p w:rsidR="005D4D0A" w:rsidRDefault="005D4D0A" w:rsidP="00CE2F42">
            <w:pPr>
              <w:spacing w:before="100" w:beforeAutospacing="1" w:after="100" w:afterAutospacing="1" w:line="240" w:lineRule="auto"/>
              <w:ind w:left="900" w:hanging="360"/>
              <w:rPr>
                <w:rFonts w:ascii="Arial" w:eastAsia="Times New Roman" w:hAnsi="Arial" w:cs="Arial"/>
                <w:color w:val="000000"/>
                <w:sz w:val="24"/>
                <w:szCs w:val="24"/>
              </w:rPr>
            </w:pPr>
          </w:p>
          <w:p w:rsidR="005D4D0A" w:rsidRPr="00CE2F42" w:rsidRDefault="005D4D0A" w:rsidP="00CE2F42">
            <w:pPr>
              <w:spacing w:before="100" w:beforeAutospacing="1" w:after="100" w:afterAutospacing="1" w:line="240" w:lineRule="auto"/>
              <w:ind w:left="900" w:hanging="360"/>
              <w:rPr>
                <w:rFonts w:ascii="Arial" w:eastAsia="Times New Roman" w:hAnsi="Arial" w:cs="Arial"/>
                <w:color w:val="000000"/>
                <w:sz w:val="24"/>
                <w:szCs w:val="24"/>
              </w:rPr>
            </w:pPr>
          </w:p>
        </w:tc>
        <w:tc>
          <w:tcPr>
            <w:tcW w:w="1834" w:type="dxa"/>
            <w:tcBorders>
              <w:top w:val="outset" w:sz="6" w:space="0" w:color="auto"/>
              <w:left w:val="outset" w:sz="6" w:space="0" w:color="auto"/>
              <w:bottom w:val="single" w:sz="4" w:space="0" w:color="auto"/>
              <w:right w:val="outset" w:sz="6" w:space="0" w:color="auto"/>
            </w:tcBorders>
            <w:tcMar>
              <w:top w:w="0" w:type="dxa"/>
              <w:left w:w="108" w:type="dxa"/>
              <w:bottom w:w="0" w:type="dxa"/>
              <w:right w:w="108" w:type="dxa"/>
            </w:tcMar>
            <w:hideMark/>
          </w:tcPr>
          <w:p w:rsidR="00753AC4" w:rsidRDefault="00753AC4" w:rsidP="00753AC4">
            <w:pPr>
              <w:rPr>
                <w:sz w:val="24"/>
                <w:szCs w:val="24"/>
              </w:rPr>
            </w:pPr>
            <w:r>
              <w:rPr>
                <w:sz w:val="24"/>
                <w:szCs w:val="24"/>
              </w:rPr>
              <w:t xml:space="preserve">Mr. </w:t>
            </w:r>
            <w:proofErr w:type="spellStart"/>
            <w:r w:rsidRPr="007E5762">
              <w:rPr>
                <w:sz w:val="24"/>
                <w:szCs w:val="24"/>
              </w:rPr>
              <w:t>Badrinath</w:t>
            </w:r>
            <w:proofErr w:type="spellEnd"/>
          </w:p>
          <w:p w:rsidR="005D4D0A" w:rsidRDefault="005D4D0A" w:rsidP="00753AC4">
            <w:pPr>
              <w:rPr>
                <w:sz w:val="24"/>
                <w:szCs w:val="24"/>
              </w:rPr>
            </w:pPr>
          </w:p>
          <w:p w:rsidR="00CE2F42" w:rsidRPr="00CE2F42" w:rsidRDefault="00CE2F42" w:rsidP="00CE2F42">
            <w:pPr>
              <w:spacing w:before="100" w:beforeAutospacing="1" w:after="100" w:afterAutospacing="1" w:line="240" w:lineRule="auto"/>
              <w:rPr>
                <w:rFonts w:ascii="Arial" w:eastAsia="Times New Roman" w:hAnsi="Arial" w:cs="Arial"/>
                <w:color w:val="000000"/>
                <w:sz w:val="24"/>
                <w:szCs w:val="24"/>
              </w:rPr>
            </w:pPr>
          </w:p>
        </w:tc>
        <w:tc>
          <w:tcPr>
            <w:tcW w:w="2762" w:type="dxa"/>
            <w:tcBorders>
              <w:top w:val="outset" w:sz="6" w:space="0" w:color="auto"/>
              <w:left w:val="outset" w:sz="6" w:space="0" w:color="auto"/>
              <w:bottom w:val="single" w:sz="4" w:space="0" w:color="auto"/>
              <w:right w:val="outset" w:sz="6" w:space="0" w:color="auto"/>
            </w:tcBorders>
            <w:tcMar>
              <w:top w:w="0" w:type="dxa"/>
              <w:left w:w="108" w:type="dxa"/>
              <w:bottom w:w="0" w:type="dxa"/>
              <w:right w:w="108" w:type="dxa"/>
            </w:tcMar>
            <w:hideMark/>
          </w:tcPr>
          <w:p w:rsidR="00753AC4" w:rsidRDefault="00753AC4" w:rsidP="00753AC4">
            <w:pPr>
              <w:rPr>
                <w:sz w:val="24"/>
                <w:szCs w:val="24"/>
              </w:rPr>
            </w:pPr>
            <w:r w:rsidRPr="007E5762">
              <w:rPr>
                <w:sz w:val="24"/>
                <w:szCs w:val="24"/>
              </w:rPr>
              <w:t xml:space="preserve">C-6/159 B </w:t>
            </w:r>
          </w:p>
          <w:p w:rsidR="00753AC4" w:rsidRDefault="00753AC4" w:rsidP="00753AC4">
            <w:pPr>
              <w:rPr>
                <w:sz w:val="24"/>
                <w:szCs w:val="24"/>
              </w:rPr>
            </w:pPr>
            <w:proofErr w:type="spellStart"/>
            <w:r w:rsidRPr="007E5762">
              <w:rPr>
                <w:sz w:val="24"/>
                <w:szCs w:val="24"/>
              </w:rPr>
              <w:t>Larence</w:t>
            </w:r>
            <w:proofErr w:type="spellEnd"/>
            <w:r w:rsidRPr="007E5762">
              <w:rPr>
                <w:sz w:val="24"/>
                <w:szCs w:val="24"/>
              </w:rPr>
              <w:t xml:space="preserve"> Road</w:t>
            </w:r>
            <w:r>
              <w:rPr>
                <w:sz w:val="24"/>
                <w:szCs w:val="24"/>
              </w:rPr>
              <w:t>,</w:t>
            </w:r>
          </w:p>
          <w:p w:rsidR="00CE2F42" w:rsidRPr="00CE2F42" w:rsidRDefault="00753AC4" w:rsidP="00753AC4">
            <w:pPr>
              <w:rPr>
                <w:rFonts w:ascii="Arial" w:eastAsia="Times New Roman" w:hAnsi="Arial" w:cs="Arial"/>
                <w:b/>
                <w:bCs/>
                <w:color w:val="000000"/>
                <w:kern w:val="36"/>
                <w:sz w:val="48"/>
                <w:szCs w:val="48"/>
              </w:rPr>
            </w:pPr>
            <w:r w:rsidRPr="007E5762">
              <w:rPr>
                <w:sz w:val="24"/>
                <w:szCs w:val="24"/>
              </w:rPr>
              <w:t xml:space="preserve"> Delhi- 110035</w:t>
            </w:r>
          </w:p>
        </w:tc>
        <w:tc>
          <w:tcPr>
            <w:tcW w:w="2088" w:type="dxa"/>
            <w:tcBorders>
              <w:top w:val="outset" w:sz="6" w:space="0" w:color="auto"/>
              <w:left w:val="outset" w:sz="6" w:space="0" w:color="auto"/>
              <w:bottom w:val="single" w:sz="4" w:space="0" w:color="auto"/>
              <w:right w:val="outset" w:sz="6" w:space="0" w:color="auto"/>
            </w:tcBorders>
            <w:tcMar>
              <w:top w:w="0" w:type="dxa"/>
              <w:left w:w="108" w:type="dxa"/>
              <w:bottom w:w="0" w:type="dxa"/>
              <w:right w:w="108" w:type="dxa"/>
            </w:tcMar>
            <w:hideMark/>
          </w:tcPr>
          <w:p w:rsidR="00CE2F42" w:rsidRDefault="00753AC4"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Vice President </w:t>
            </w:r>
          </w:p>
          <w:p w:rsidR="005D4D0A" w:rsidRDefault="005D4D0A" w:rsidP="00CE2F42">
            <w:pPr>
              <w:spacing w:before="100" w:beforeAutospacing="1" w:after="100" w:afterAutospacing="1" w:line="240" w:lineRule="auto"/>
              <w:rPr>
                <w:rFonts w:ascii="Arial" w:eastAsia="Times New Roman" w:hAnsi="Arial" w:cs="Arial"/>
                <w:color w:val="000000"/>
                <w:sz w:val="24"/>
                <w:szCs w:val="24"/>
              </w:rPr>
            </w:pPr>
          </w:p>
          <w:p w:rsidR="005D4D0A" w:rsidRPr="00CE2F42" w:rsidRDefault="005D4D0A" w:rsidP="00CE2F42">
            <w:pPr>
              <w:spacing w:before="100" w:beforeAutospacing="1" w:after="100" w:afterAutospacing="1" w:line="240" w:lineRule="auto"/>
              <w:rPr>
                <w:rFonts w:ascii="Arial" w:eastAsia="Times New Roman" w:hAnsi="Arial" w:cs="Arial"/>
                <w:color w:val="000000"/>
                <w:sz w:val="24"/>
                <w:szCs w:val="24"/>
              </w:rPr>
            </w:pPr>
          </w:p>
        </w:tc>
        <w:tc>
          <w:tcPr>
            <w:tcW w:w="2097" w:type="dxa"/>
            <w:tcBorders>
              <w:top w:val="outset" w:sz="6" w:space="0" w:color="auto"/>
              <w:left w:val="outset" w:sz="6" w:space="0" w:color="auto"/>
              <w:bottom w:val="single" w:sz="4" w:space="0" w:color="auto"/>
              <w:right w:val="outset" w:sz="6" w:space="0" w:color="auto"/>
            </w:tcBorders>
            <w:tcMar>
              <w:top w:w="0" w:type="dxa"/>
              <w:left w:w="108" w:type="dxa"/>
              <w:bottom w:w="0" w:type="dxa"/>
              <w:right w:w="108" w:type="dxa"/>
            </w:tcMar>
            <w:hideMark/>
          </w:tcPr>
          <w:p w:rsidR="00753AC4" w:rsidRDefault="00753AC4"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M.Sc. B.Ed.</w:t>
            </w:r>
          </w:p>
          <w:p w:rsidR="005D4D0A" w:rsidRDefault="00753AC4"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20 years</w:t>
            </w:r>
            <w:r w:rsidR="00560222">
              <w:rPr>
                <w:rFonts w:ascii="Arial" w:eastAsia="Times New Roman" w:hAnsi="Arial" w:cs="Arial"/>
                <w:color w:val="000000"/>
                <w:sz w:val="24"/>
                <w:szCs w:val="24"/>
              </w:rPr>
              <w:t xml:space="preserve"> experience in the education </w:t>
            </w:r>
          </w:p>
          <w:p w:rsidR="00BC4635" w:rsidRPr="00CE2F42" w:rsidRDefault="00BC4635"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field</w:t>
            </w:r>
          </w:p>
        </w:tc>
      </w:tr>
      <w:tr w:rsidR="00BC4635" w:rsidRPr="00CE2F42" w:rsidTr="00BC4635">
        <w:trPr>
          <w:trHeight w:val="4380"/>
        </w:trPr>
        <w:tc>
          <w:tcPr>
            <w:tcW w:w="763" w:type="dxa"/>
            <w:tcBorders>
              <w:top w:val="single" w:sz="4"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BC4635" w:rsidRPr="00CE2F42" w:rsidRDefault="00BC4635"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3.</w:t>
            </w:r>
          </w:p>
        </w:tc>
        <w:tc>
          <w:tcPr>
            <w:tcW w:w="1834" w:type="dxa"/>
            <w:tcBorders>
              <w:top w:val="single" w:sz="4"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BC4635" w:rsidRPr="007E5762" w:rsidRDefault="00BC4635" w:rsidP="00753AC4">
            <w:pPr>
              <w:rPr>
                <w:sz w:val="24"/>
                <w:szCs w:val="24"/>
              </w:rPr>
            </w:pPr>
            <w:r>
              <w:rPr>
                <w:sz w:val="24"/>
                <w:szCs w:val="24"/>
              </w:rPr>
              <w:t xml:space="preserve">Mr. </w:t>
            </w:r>
            <w:proofErr w:type="spellStart"/>
            <w:r>
              <w:rPr>
                <w:sz w:val="24"/>
                <w:szCs w:val="24"/>
              </w:rPr>
              <w:t>Pramod</w:t>
            </w:r>
            <w:proofErr w:type="spellEnd"/>
            <w:r>
              <w:rPr>
                <w:sz w:val="24"/>
                <w:szCs w:val="24"/>
              </w:rPr>
              <w:t xml:space="preserve"> Kumar </w:t>
            </w:r>
            <w:proofErr w:type="spellStart"/>
            <w:r>
              <w:rPr>
                <w:sz w:val="24"/>
                <w:szCs w:val="24"/>
              </w:rPr>
              <w:t>Tiwari</w:t>
            </w:r>
            <w:proofErr w:type="spellEnd"/>
          </w:p>
          <w:p w:rsidR="00BC4635" w:rsidRDefault="00BC4635" w:rsidP="00CE2F42">
            <w:pPr>
              <w:spacing w:before="100" w:beforeAutospacing="1" w:after="100" w:afterAutospacing="1" w:line="240" w:lineRule="auto"/>
              <w:rPr>
                <w:sz w:val="24"/>
                <w:szCs w:val="24"/>
              </w:rPr>
            </w:pPr>
          </w:p>
        </w:tc>
        <w:tc>
          <w:tcPr>
            <w:tcW w:w="2762" w:type="dxa"/>
            <w:tcBorders>
              <w:top w:val="single" w:sz="4"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BC4635" w:rsidRDefault="00BC4635" w:rsidP="00753AC4">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E1/300, </w:t>
            </w:r>
            <w:proofErr w:type="spellStart"/>
            <w:r>
              <w:rPr>
                <w:rFonts w:ascii="Arial" w:eastAsia="Times New Roman" w:hAnsi="Arial" w:cs="Arial"/>
                <w:color w:val="000000"/>
                <w:sz w:val="24"/>
                <w:szCs w:val="24"/>
              </w:rPr>
              <w:t>Shiv</w:t>
            </w:r>
            <w:proofErr w:type="spellEnd"/>
            <w:r>
              <w:rPr>
                <w:rFonts w:ascii="Arial" w:eastAsia="Times New Roman" w:hAnsi="Arial" w:cs="Arial"/>
                <w:color w:val="000000"/>
                <w:sz w:val="24"/>
                <w:szCs w:val="24"/>
              </w:rPr>
              <w:t xml:space="preserve"> Ram Park, </w:t>
            </w:r>
          </w:p>
          <w:p w:rsidR="00BC4635" w:rsidRDefault="00BC4635" w:rsidP="00753AC4">
            <w:pPr>
              <w:spacing w:before="100" w:beforeAutospacing="1" w:after="100" w:afterAutospacing="1" w:line="240" w:lineRule="auto"/>
              <w:rPr>
                <w:rFonts w:ascii="Arial" w:eastAsia="Times New Roman" w:hAnsi="Arial" w:cs="Arial"/>
                <w:color w:val="000000"/>
                <w:sz w:val="24"/>
                <w:szCs w:val="24"/>
              </w:rPr>
            </w:pPr>
            <w:proofErr w:type="spellStart"/>
            <w:r>
              <w:rPr>
                <w:rFonts w:ascii="Arial" w:eastAsia="Times New Roman" w:hAnsi="Arial" w:cs="Arial"/>
                <w:color w:val="000000"/>
                <w:sz w:val="24"/>
                <w:szCs w:val="24"/>
              </w:rPr>
              <w:t>Nangloi</w:t>
            </w:r>
            <w:proofErr w:type="spellEnd"/>
            <w:r>
              <w:rPr>
                <w:rFonts w:ascii="Arial" w:eastAsia="Times New Roman" w:hAnsi="Arial" w:cs="Arial"/>
                <w:color w:val="000000"/>
                <w:sz w:val="24"/>
                <w:szCs w:val="24"/>
              </w:rPr>
              <w:t xml:space="preserve">, </w:t>
            </w:r>
          </w:p>
          <w:p w:rsidR="00BC4635" w:rsidRPr="00CE2F42" w:rsidRDefault="00BC4635" w:rsidP="00753AC4">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New Delhi-110041</w:t>
            </w:r>
          </w:p>
          <w:p w:rsidR="00BC4635" w:rsidRPr="007E5762" w:rsidRDefault="00BC4635" w:rsidP="00CE2F42">
            <w:pPr>
              <w:spacing w:before="100" w:beforeAutospacing="1" w:after="100" w:afterAutospacing="1" w:line="240" w:lineRule="auto"/>
              <w:outlineLvl w:val="0"/>
              <w:rPr>
                <w:sz w:val="24"/>
                <w:szCs w:val="24"/>
              </w:rPr>
            </w:pPr>
          </w:p>
        </w:tc>
        <w:tc>
          <w:tcPr>
            <w:tcW w:w="2088" w:type="dxa"/>
            <w:tcBorders>
              <w:top w:val="single" w:sz="4"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BC4635" w:rsidRDefault="00BC4635"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Manager</w:t>
            </w:r>
          </w:p>
        </w:tc>
        <w:tc>
          <w:tcPr>
            <w:tcW w:w="2097" w:type="dxa"/>
            <w:tcBorders>
              <w:top w:val="single" w:sz="4"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BC4635" w:rsidRDefault="00BC4635"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M.A. Sociology &amp; History, L.T.</w:t>
            </w:r>
          </w:p>
          <w:p w:rsidR="00BC4635" w:rsidRDefault="00BC4635"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*Orientation Course of Social Science Research</w:t>
            </w:r>
          </w:p>
          <w:p w:rsidR="00BC4635" w:rsidRDefault="00BC4635"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*Advance Diploma In Computer Science</w:t>
            </w:r>
          </w:p>
          <w:p w:rsidR="00BC4635" w:rsidRDefault="00BC4635"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Certificate Course of Self Help Group</w:t>
            </w:r>
          </w:p>
          <w:p w:rsidR="00BC4635" w:rsidRDefault="00BC4635"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*Master Trainer ASHA model IV</w:t>
            </w:r>
          </w:p>
          <w:p w:rsidR="00BC4635" w:rsidRDefault="00BC4635"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15 years </w:t>
            </w:r>
            <w:r>
              <w:rPr>
                <w:rFonts w:ascii="Arial" w:eastAsia="Times New Roman" w:hAnsi="Arial" w:cs="Arial"/>
                <w:color w:val="000000"/>
                <w:sz w:val="24"/>
                <w:szCs w:val="24"/>
              </w:rPr>
              <w:lastRenderedPageBreak/>
              <w:t>experience in the education, training and social field</w:t>
            </w:r>
          </w:p>
          <w:p w:rsidR="00BC4635" w:rsidRDefault="00BC4635" w:rsidP="00CE2F42">
            <w:pPr>
              <w:spacing w:before="100" w:beforeAutospacing="1" w:after="100" w:afterAutospacing="1" w:line="240" w:lineRule="auto"/>
              <w:rPr>
                <w:rFonts w:ascii="Arial" w:eastAsia="Times New Roman" w:hAnsi="Arial" w:cs="Arial"/>
                <w:color w:val="000000"/>
                <w:sz w:val="24"/>
                <w:szCs w:val="24"/>
              </w:rPr>
            </w:pPr>
          </w:p>
        </w:tc>
      </w:tr>
      <w:tr w:rsidR="00CE2F42"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lastRenderedPageBreak/>
              <w:t>4.</w:t>
            </w: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Mr. </w:t>
            </w:r>
            <w:proofErr w:type="spellStart"/>
            <w:r>
              <w:rPr>
                <w:rFonts w:ascii="Arial" w:eastAsia="Times New Roman" w:hAnsi="Arial" w:cs="Arial"/>
                <w:color w:val="000000"/>
                <w:sz w:val="24"/>
                <w:szCs w:val="24"/>
              </w:rPr>
              <w:t>Prabhat</w:t>
            </w:r>
            <w:proofErr w:type="spellEnd"/>
            <w:r>
              <w:rPr>
                <w:rFonts w:ascii="Arial" w:eastAsia="Times New Roman" w:hAnsi="Arial" w:cs="Arial"/>
                <w:color w:val="000000"/>
                <w:sz w:val="24"/>
                <w:szCs w:val="24"/>
              </w:rPr>
              <w:t xml:space="preserve"> Kumar </w:t>
            </w:r>
            <w:proofErr w:type="spellStart"/>
            <w:r>
              <w:rPr>
                <w:rFonts w:ascii="Arial" w:eastAsia="Times New Roman" w:hAnsi="Arial" w:cs="Arial"/>
                <w:color w:val="000000"/>
                <w:sz w:val="24"/>
                <w:szCs w:val="24"/>
              </w:rPr>
              <w:t>Srivastva</w:t>
            </w:r>
            <w:proofErr w:type="spellEnd"/>
            <w:r>
              <w:rPr>
                <w:rFonts w:ascii="Arial" w:eastAsia="Times New Roman" w:hAnsi="Arial" w:cs="Arial"/>
                <w:color w:val="000000"/>
                <w:sz w:val="24"/>
                <w:szCs w:val="24"/>
              </w:rPr>
              <w:t xml:space="preserve"> </w:t>
            </w:r>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60222" w:rsidRDefault="00560222" w:rsidP="00560222">
            <w:pPr>
              <w:rPr>
                <w:sz w:val="24"/>
                <w:szCs w:val="24"/>
              </w:rPr>
            </w:pPr>
            <w:r>
              <w:rPr>
                <w:sz w:val="24"/>
                <w:szCs w:val="24"/>
              </w:rPr>
              <w:t xml:space="preserve">Wz-216, </w:t>
            </w:r>
            <w:proofErr w:type="spellStart"/>
            <w:r>
              <w:rPr>
                <w:sz w:val="24"/>
                <w:szCs w:val="24"/>
              </w:rPr>
              <w:t>Ist</w:t>
            </w:r>
            <w:proofErr w:type="spellEnd"/>
            <w:r>
              <w:rPr>
                <w:sz w:val="24"/>
                <w:szCs w:val="24"/>
              </w:rPr>
              <w:t xml:space="preserve"> floor, </w:t>
            </w:r>
            <w:proofErr w:type="spellStart"/>
            <w:r>
              <w:rPr>
                <w:sz w:val="24"/>
                <w:szCs w:val="24"/>
              </w:rPr>
              <w:t>Shakurpur</w:t>
            </w:r>
            <w:proofErr w:type="spellEnd"/>
            <w:r>
              <w:rPr>
                <w:sz w:val="24"/>
                <w:szCs w:val="24"/>
              </w:rPr>
              <w:t xml:space="preserve"> Village, </w:t>
            </w:r>
          </w:p>
          <w:p w:rsidR="00CE2F42" w:rsidRPr="00CE2F42" w:rsidRDefault="00560222" w:rsidP="00560222">
            <w:pPr>
              <w:spacing w:before="100" w:beforeAutospacing="1" w:after="100" w:afterAutospacing="1" w:line="240" w:lineRule="auto"/>
              <w:rPr>
                <w:rFonts w:ascii="Arial" w:eastAsia="Times New Roman" w:hAnsi="Arial" w:cs="Arial"/>
                <w:color w:val="000000"/>
                <w:sz w:val="24"/>
                <w:szCs w:val="24"/>
              </w:rPr>
            </w:pPr>
            <w:r>
              <w:rPr>
                <w:sz w:val="24"/>
                <w:szCs w:val="24"/>
              </w:rPr>
              <w:t>Delhi-110034</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Deputy Manager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B.Com.</w:t>
            </w:r>
          </w:p>
          <w:p w:rsidR="0056022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20 years in media</w:t>
            </w:r>
          </w:p>
        </w:tc>
      </w:tr>
      <w:tr w:rsidR="00CE2F42"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5</w:t>
            </w:r>
            <w:r w:rsidR="00CE2F42" w:rsidRPr="00CE2F42">
              <w:rPr>
                <w:rFonts w:ascii="Arial" w:eastAsia="Times New Roman" w:hAnsi="Arial" w:cs="Arial"/>
                <w:color w:val="000000"/>
                <w:sz w:val="24"/>
                <w:szCs w:val="24"/>
              </w:rPr>
              <w:t>.</w:t>
            </w: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Smt. Om</w:t>
            </w:r>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60222" w:rsidRDefault="00560222" w:rsidP="00CE2F42">
            <w:pPr>
              <w:spacing w:before="100" w:beforeAutospacing="1" w:after="100" w:afterAutospacing="1" w:line="240" w:lineRule="auto"/>
              <w:rPr>
                <w:sz w:val="24"/>
                <w:szCs w:val="24"/>
              </w:rPr>
            </w:pPr>
            <w:r>
              <w:rPr>
                <w:sz w:val="24"/>
                <w:szCs w:val="24"/>
              </w:rPr>
              <w:t xml:space="preserve">B-7, 68/1, </w:t>
            </w:r>
          </w:p>
          <w:p w:rsidR="00560222" w:rsidRDefault="00560222" w:rsidP="00CE2F42">
            <w:pPr>
              <w:spacing w:before="100" w:beforeAutospacing="1" w:after="100" w:afterAutospacing="1" w:line="240" w:lineRule="auto"/>
              <w:rPr>
                <w:sz w:val="24"/>
                <w:szCs w:val="24"/>
              </w:rPr>
            </w:pPr>
            <w:proofErr w:type="spellStart"/>
            <w:r>
              <w:rPr>
                <w:sz w:val="24"/>
                <w:szCs w:val="24"/>
              </w:rPr>
              <w:t>Safdarjang</w:t>
            </w:r>
            <w:proofErr w:type="spellEnd"/>
            <w:r>
              <w:rPr>
                <w:sz w:val="24"/>
                <w:szCs w:val="24"/>
              </w:rPr>
              <w:t xml:space="preserve"> Enclave, </w:t>
            </w:r>
          </w:p>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sz w:val="24"/>
                <w:szCs w:val="24"/>
              </w:rPr>
              <w:t>New Delhi</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Treasurer </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4B349F"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B.A.</w:t>
            </w:r>
          </w:p>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10 years of the experience in social field</w:t>
            </w:r>
          </w:p>
        </w:tc>
      </w:tr>
      <w:tr w:rsidR="00CE2F42"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6</w:t>
            </w:r>
            <w:r w:rsidR="00CE2F42" w:rsidRPr="00CE2F42">
              <w:rPr>
                <w:rFonts w:ascii="Arial" w:eastAsia="Times New Roman" w:hAnsi="Arial" w:cs="Arial"/>
                <w:color w:val="000000"/>
                <w:sz w:val="24"/>
                <w:szCs w:val="24"/>
              </w:rPr>
              <w:t>.</w:t>
            </w: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Smt. </w:t>
            </w:r>
            <w:proofErr w:type="spellStart"/>
            <w:r>
              <w:rPr>
                <w:rFonts w:ascii="Arial" w:eastAsia="Times New Roman" w:hAnsi="Arial" w:cs="Arial"/>
                <w:color w:val="000000"/>
                <w:sz w:val="24"/>
                <w:szCs w:val="24"/>
              </w:rPr>
              <w:t>Meena</w:t>
            </w:r>
            <w:proofErr w:type="spellEnd"/>
            <w:r>
              <w:rPr>
                <w:rFonts w:ascii="Arial" w:eastAsia="Times New Roman" w:hAnsi="Arial" w:cs="Arial"/>
                <w:color w:val="000000"/>
                <w:sz w:val="24"/>
                <w:szCs w:val="24"/>
              </w:rPr>
              <w:t xml:space="preserve"> Devi</w:t>
            </w:r>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560222" w:rsidRDefault="00560222" w:rsidP="00CE2F42">
            <w:pPr>
              <w:spacing w:before="100" w:beforeAutospacing="1" w:after="100" w:afterAutospacing="1" w:line="240" w:lineRule="auto"/>
              <w:rPr>
                <w:sz w:val="24"/>
                <w:szCs w:val="24"/>
              </w:rPr>
            </w:pPr>
            <w:r>
              <w:rPr>
                <w:sz w:val="24"/>
                <w:szCs w:val="24"/>
              </w:rPr>
              <w:t xml:space="preserve">WZ-221, </w:t>
            </w:r>
          </w:p>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proofErr w:type="spellStart"/>
            <w:r>
              <w:rPr>
                <w:sz w:val="24"/>
                <w:szCs w:val="24"/>
              </w:rPr>
              <w:t>Shakurpur</w:t>
            </w:r>
            <w:proofErr w:type="spellEnd"/>
            <w:r>
              <w:rPr>
                <w:sz w:val="24"/>
                <w:szCs w:val="24"/>
              </w:rPr>
              <w:t xml:space="preserve"> Village, Delhi110034</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560222"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4B349F"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M.A. Hindi</w:t>
            </w:r>
          </w:p>
          <w:p w:rsidR="00CE2F42" w:rsidRPr="00CE2F42" w:rsidRDefault="00CE2F42" w:rsidP="00CE2F42">
            <w:pPr>
              <w:spacing w:before="100" w:beforeAutospacing="1" w:after="100" w:afterAutospacing="1" w:line="240" w:lineRule="auto"/>
              <w:rPr>
                <w:rFonts w:ascii="Arial" w:eastAsia="Times New Roman" w:hAnsi="Arial" w:cs="Arial"/>
                <w:color w:val="000000"/>
                <w:sz w:val="24"/>
                <w:szCs w:val="24"/>
              </w:rPr>
            </w:pPr>
            <w:r w:rsidRPr="00CE2F42">
              <w:rPr>
                <w:rFonts w:ascii="Arial" w:eastAsia="Times New Roman" w:hAnsi="Arial" w:cs="Arial"/>
                <w:color w:val="000000"/>
                <w:sz w:val="24"/>
                <w:szCs w:val="24"/>
              </w:rPr>
              <w:t xml:space="preserve">10 years of the experience in the </w:t>
            </w:r>
            <w:r w:rsidR="00560222">
              <w:rPr>
                <w:rFonts w:ascii="Arial" w:eastAsia="Times New Roman" w:hAnsi="Arial" w:cs="Arial"/>
                <w:color w:val="000000"/>
                <w:sz w:val="24"/>
                <w:szCs w:val="24"/>
              </w:rPr>
              <w:t>Social</w:t>
            </w:r>
          </w:p>
        </w:tc>
      </w:tr>
      <w:tr w:rsidR="00CE2F42"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CE2F42" w:rsidRPr="00CE2F42" w:rsidRDefault="004B349F"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7</w:t>
            </w:r>
            <w:r w:rsidR="00CE2F42" w:rsidRPr="00CE2F42">
              <w:rPr>
                <w:rFonts w:ascii="Arial" w:eastAsia="Times New Roman" w:hAnsi="Arial" w:cs="Arial"/>
                <w:color w:val="000000"/>
                <w:sz w:val="24"/>
                <w:szCs w:val="24"/>
              </w:rPr>
              <w:t>.</w:t>
            </w: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Mr. </w:t>
            </w:r>
            <w:proofErr w:type="spellStart"/>
            <w:r>
              <w:rPr>
                <w:rFonts w:ascii="Arial" w:eastAsia="Times New Roman" w:hAnsi="Arial" w:cs="Arial"/>
                <w:color w:val="000000"/>
                <w:sz w:val="24"/>
                <w:szCs w:val="24"/>
              </w:rPr>
              <w:t>Alok</w:t>
            </w:r>
            <w:proofErr w:type="spellEnd"/>
            <w:r w:rsidR="00CE2F42" w:rsidRPr="00CE2F42">
              <w:rPr>
                <w:rFonts w:ascii="Arial" w:eastAsia="Times New Roman" w:hAnsi="Arial" w:cs="Arial"/>
                <w:color w:val="000000"/>
                <w:sz w:val="24"/>
                <w:szCs w:val="24"/>
              </w:rPr>
              <w:t> </w:t>
            </w:r>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Village-</w:t>
            </w:r>
            <w:proofErr w:type="spellStart"/>
            <w:r>
              <w:rPr>
                <w:rFonts w:ascii="Arial" w:eastAsia="Times New Roman" w:hAnsi="Arial" w:cs="Arial"/>
                <w:color w:val="000000"/>
                <w:sz w:val="24"/>
                <w:szCs w:val="24"/>
              </w:rPr>
              <w:t>Dhema</w:t>
            </w:r>
            <w:proofErr w:type="spellEnd"/>
          </w:p>
          <w:p w:rsidR="004B349F"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Post-</w:t>
            </w:r>
            <w:proofErr w:type="spellStart"/>
            <w:r>
              <w:rPr>
                <w:rFonts w:ascii="Arial" w:eastAsia="Times New Roman" w:hAnsi="Arial" w:cs="Arial"/>
                <w:color w:val="000000"/>
                <w:sz w:val="24"/>
                <w:szCs w:val="24"/>
              </w:rPr>
              <w:t>Dhema</w:t>
            </w:r>
            <w:proofErr w:type="spellEnd"/>
          </w:p>
          <w:p w:rsidR="004B349F" w:rsidRP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District- </w:t>
            </w:r>
            <w:proofErr w:type="spellStart"/>
            <w:r>
              <w:rPr>
                <w:rFonts w:ascii="Arial" w:eastAsia="Times New Roman" w:hAnsi="Arial" w:cs="Arial"/>
                <w:color w:val="000000"/>
                <w:sz w:val="24"/>
                <w:szCs w:val="24"/>
              </w:rPr>
              <w:t>Jaunpur</w:t>
            </w:r>
            <w:proofErr w:type="spellEnd"/>
            <w:r>
              <w:rPr>
                <w:rFonts w:ascii="Arial" w:eastAsia="Times New Roman" w:hAnsi="Arial" w:cs="Arial"/>
                <w:color w:val="000000"/>
                <w:sz w:val="24"/>
                <w:szCs w:val="24"/>
              </w:rPr>
              <w:t>, UP</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4B349F"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M.A. </w:t>
            </w:r>
            <w:proofErr w:type="spellStart"/>
            <w:r>
              <w:rPr>
                <w:rFonts w:ascii="Arial" w:eastAsia="Times New Roman" w:hAnsi="Arial" w:cs="Arial"/>
                <w:color w:val="000000"/>
                <w:sz w:val="24"/>
                <w:szCs w:val="24"/>
              </w:rPr>
              <w:t>P.hD</w:t>
            </w:r>
            <w:proofErr w:type="spellEnd"/>
          </w:p>
          <w:p w:rsidR="00CE2F42" w:rsidRPr="00CE2F42" w:rsidRDefault="00CE2F42" w:rsidP="00CE2F42">
            <w:pPr>
              <w:spacing w:before="100" w:beforeAutospacing="1" w:after="100" w:afterAutospacing="1" w:line="240" w:lineRule="auto"/>
              <w:rPr>
                <w:rFonts w:ascii="Arial" w:eastAsia="Times New Roman" w:hAnsi="Arial" w:cs="Arial"/>
                <w:color w:val="000000"/>
                <w:sz w:val="24"/>
                <w:szCs w:val="24"/>
              </w:rPr>
            </w:pPr>
            <w:r w:rsidRPr="00CE2F42">
              <w:rPr>
                <w:rFonts w:ascii="Arial" w:eastAsia="Times New Roman" w:hAnsi="Arial" w:cs="Arial"/>
                <w:color w:val="000000"/>
                <w:sz w:val="24"/>
                <w:szCs w:val="24"/>
              </w:rPr>
              <w:t xml:space="preserve">10 years experience in community development especially in the area of </w:t>
            </w:r>
            <w:r w:rsidR="004B349F">
              <w:rPr>
                <w:rFonts w:ascii="Arial" w:eastAsia="Times New Roman" w:hAnsi="Arial" w:cs="Arial"/>
                <w:color w:val="000000"/>
                <w:sz w:val="24"/>
                <w:szCs w:val="24"/>
              </w:rPr>
              <w:t>Education</w:t>
            </w:r>
          </w:p>
        </w:tc>
      </w:tr>
      <w:tr w:rsidR="00CE2F42"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CE2F42" w:rsidRPr="00CE2F42" w:rsidRDefault="004B349F"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8</w:t>
            </w:r>
            <w:r w:rsidR="00CE2F42" w:rsidRPr="00CE2F42">
              <w:rPr>
                <w:rFonts w:ascii="Arial" w:eastAsia="Times New Roman" w:hAnsi="Arial" w:cs="Arial"/>
                <w:color w:val="000000"/>
                <w:sz w:val="24"/>
                <w:szCs w:val="24"/>
              </w:rPr>
              <w:t>.</w:t>
            </w: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Mr. Ashok Kumar </w:t>
            </w:r>
            <w:proofErr w:type="spellStart"/>
            <w:r>
              <w:rPr>
                <w:rFonts w:ascii="Arial" w:eastAsia="Times New Roman" w:hAnsi="Arial" w:cs="Arial"/>
                <w:color w:val="000000"/>
                <w:sz w:val="24"/>
                <w:szCs w:val="24"/>
              </w:rPr>
              <w:t>Tiwari</w:t>
            </w:r>
            <w:proofErr w:type="spellEnd"/>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Village-</w:t>
            </w:r>
            <w:proofErr w:type="spellStart"/>
            <w:r>
              <w:rPr>
                <w:rFonts w:ascii="Arial" w:eastAsia="Times New Roman" w:hAnsi="Arial" w:cs="Arial"/>
                <w:color w:val="000000"/>
                <w:sz w:val="24"/>
                <w:szCs w:val="24"/>
              </w:rPr>
              <w:t>Tickari</w:t>
            </w:r>
            <w:proofErr w:type="spellEnd"/>
          </w:p>
          <w:p w:rsidR="004B349F"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Post-</w:t>
            </w:r>
            <w:proofErr w:type="spellStart"/>
            <w:r>
              <w:rPr>
                <w:rFonts w:ascii="Arial" w:eastAsia="Times New Roman" w:hAnsi="Arial" w:cs="Arial"/>
                <w:color w:val="000000"/>
                <w:sz w:val="24"/>
                <w:szCs w:val="24"/>
              </w:rPr>
              <w:t>Sikarara</w:t>
            </w:r>
            <w:proofErr w:type="spellEnd"/>
          </w:p>
          <w:p w:rsidR="004B349F" w:rsidRP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District-</w:t>
            </w:r>
            <w:proofErr w:type="spellStart"/>
            <w:r>
              <w:rPr>
                <w:rFonts w:ascii="Arial" w:eastAsia="Times New Roman" w:hAnsi="Arial" w:cs="Arial"/>
                <w:color w:val="000000"/>
                <w:sz w:val="24"/>
                <w:szCs w:val="24"/>
              </w:rPr>
              <w:t>Jaunpur</w:t>
            </w:r>
            <w:proofErr w:type="spellEnd"/>
            <w:r>
              <w:rPr>
                <w:rFonts w:ascii="Arial" w:eastAsia="Times New Roman" w:hAnsi="Arial" w:cs="Arial"/>
                <w:color w:val="000000"/>
                <w:sz w:val="24"/>
                <w:szCs w:val="24"/>
              </w:rPr>
              <w:t>, UP</w:t>
            </w:r>
          </w:p>
          <w:p w:rsidR="00CE2F42" w:rsidRPr="00CE2F42" w:rsidRDefault="00CE2F42" w:rsidP="00CE2F42">
            <w:pPr>
              <w:spacing w:before="100" w:beforeAutospacing="1" w:after="100" w:afterAutospacing="1" w:line="240" w:lineRule="auto"/>
              <w:rPr>
                <w:rFonts w:ascii="Arial" w:eastAsia="Times New Roman" w:hAnsi="Arial" w:cs="Arial"/>
                <w:color w:val="000000"/>
                <w:sz w:val="24"/>
                <w:szCs w:val="24"/>
              </w:rPr>
            </w:pP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4B349F"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B.A. B.T.C.</w:t>
            </w:r>
          </w:p>
          <w:p w:rsidR="00CE2F42" w:rsidRPr="00CE2F42" w:rsidRDefault="004B349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25</w:t>
            </w:r>
            <w:r w:rsidR="00CE2F42" w:rsidRPr="00CE2F42">
              <w:rPr>
                <w:rFonts w:ascii="Arial" w:eastAsia="Times New Roman" w:hAnsi="Arial" w:cs="Arial"/>
                <w:color w:val="000000"/>
                <w:sz w:val="24"/>
                <w:szCs w:val="24"/>
              </w:rPr>
              <w:t xml:space="preserve"> years experience</w:t>
            </w:r>
            <w:r>
              <w:rPr>
                <w:rFonts w:ascii="Arial" w:eastAsia="Times New Roman" w:hAnsi="Arial" w:cs="Arial"/>
                <w:color w:val="000000"/>
                <w:sz w:val="24"/>
                <w:szCs w:val="24"/>
              </w:rPr>
              <w:t xml:space="preserve"> in the Education</w:t>
            </w:r>
          </w:p>
        </w:tc>
      </w:tr>
      <w:tr w:rsidR="00CE2F42"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CE2F42" w:rsidRPr="00CE2F42" w:rsidRDefault="00783AE1"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lastRenderedPageBreak/>
              <w:t>9</w:t>
            </w:r>
            <w:r w:rsidR="00CE2F42" w:rsidRPr="00CE2F42">
              <w:rPr>
                <w:rFonts w:ascii="Arial" w:eastAsia="Times New Roman" w:hAnsi="Arial" w:cs="Arial"/>
                <w:color w:val="000000"/>
                <w:sz w:val="24"/>
                <w:szCs w:val="24"/>
              </w:rPr>
              <w:t>.</w:t>
            </w: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783AE1"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Smt. </w:t>
            </w:r>
            <w:proofErr w:type="spellStart"/>
            <w:r>
              <w:rPr>
                <w:rFonts w:ascii="Arial" w:eastAsia="Times New Roman" w:hAnsi="Arial" w:cs="Arial"/>
                <w:color w:val="000000"/>
                <w:sz w:val="24"/>
                <w:szCs w:val="24"/>
              </w:rPr>
              <w:t>Sushila</w:t>
            </w:r>
            <w:proofErr w:type="spellEnd"/>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783AE1" w:rsidP="00CE2F42">
            <w:pPr>
              <w:spacing w:before="100" w:beforeAutospacing="1" w:after="100" w:afterAutospacing="1" w:line="240" w:lineRule="auto"/>
              <w:rPr>
                <w:rFonts w:ascii="Arial" w:eastAsia="Times New Roman" w:hAnsi="Arial" w:cs="Arial"/>
                <w:color w:val="000000"/>
                <w:sz w:val="24"/>
                <w:szCs w:val="24"/>
              </w:rPr>
            </w:pPr>
            <w:r>
              <w:rPr>
                <w:sz w:val="24"/>
                <w:szCs w:val="24"/>
              </w:rPr>
              <w:t xml:space="preserve">161, </w:t>
            </w:r>
            <w:proofErr w:type="spellStart"/>
            <w:r>
              <w:rPr>
                <w:sz w:val="24"/>
                <w:szCs w:val="24"/>
              </w:rPr>
              <w:t>Kumharo</w:t>
            </w:r>
            <w:proofErr w:type="spellEnd"/>
            <w:r>
              <w:rPr>
                <w:sz w:val="24"/>
                <w:szCs w:val="24"/>
              </w:rPr>
              <w:t xml:space="preserve"> ka </w:t>
            </w:r>
            <w:proofErr w:type="spellStart"/>
            <w:r>
              <w:rPr>
                <w:sz w:val="24"/>
                <w:szCs w:val="24"/>
              </w:rPr>
              <w:t>Mohala</w:t>
            </w:r>
            <w:proofErr w:type="spellEnd"/>
            <w:r>
              <w:rPr>
                <w:sz w:val="24"/>
                <w:szCs w:val="24"/>
              </w:rPr>
              <w:t xml:space="preserve">, </w:t>
            </w:r>
            <w:proofErr w:type="spellStart"/>
            <w:r>
              <w:rPr>
                <w:sz w:val="24"/>
                <w:szCs w:val="24"/>
              </w:rPr>
              <w:t>Badania</w:t>
            </w:r>
            <w:proofErr w:type="spellEnd"/>
            <w:r>
              <w:rPr>
                <w:sz w:val="24"/>
                <w:szCs w:val="24"/>
              </w:rPr>
              <w:t xml:space="preserve"> </w:t>
            </w:r>
            <w:proofErr w:type="spellStart"/>
            <w:r>
              <w:rPr>
                <w:sz w:val="24"/>
                <w:szCs w:val="24"/>
              </w:rPr>
              <w:t>Chirawa</w:t>
            </w:r>
            <w:proofErr w:type="spellEnd"/>
            <w:r>
              <w:rPr>
                <w:sz w:val="24"/>
                <w:szCs w:val="24"/>
              </w:rPr>
              <w:t>, District-</w:t>
            </w:r>
            <w:proofErr w:type="spellStart"/>
            <w:r>
              <w:rPr>
                <w:sz w:val="24"/>
                <w:szCs w:val="24"/>
              </w:rPr>
              <w:t>Jhhunjana</w:t>
            </w:r>
            <w:proofErr w:type="spellEnd"/>
            <w:r>
              <w:rPr>
                <w:sz w:val="24"/>
                <w:szCs w:val="24"/>
              </w:rPr>
              <w:t xml:space="preserve">, </w:t>
            </w:r>
            <w:proofErr w:type="spellStart"/>
            <w:r>
              <w:rPr>
                <w:sz w:val="24"/>
                <w:szCs w:val="24"/>
              </w:rPr>
              <w:t>Rajsthan</w:t>
            </w:r>
            <w:proofErr w:type="spellEnd"/>
          </w:p>
          <w:p w:rsidR="00CE2F42" w:rsidRPr="00CE2F42" w:rsidRDefault="00CE2F42" w:rsidP="00CE2F42">
            <w:pPr>
              <w:spacing w:before="100" w:beforeAutospacing="1" w:after="100" w:afterAutospacing="1" w:line="240" w:lineRule="auto"/>
              <w:rPr>
                <w:rFonts w:ascii="Arial" w:eastAsia="Times New Roman" w:hAnsi="Arial" w:cs="Arial"/>
                <w:color w:val="000000"/>
                <w:sz w:val="24"/>
                <w:szCs w:val="24"/>
              </w:rPr>
            </w:pP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Pr="00CE2F42" w:rsidRDefault="00783AE1"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CE2F42" w:rsidRDefault="00783AE1"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M.S.W.</w:t>
            </w:r>
          </w:p>
          <w:p w:rsidR="00783AE1" w:rsidRPr="00CE2F42" w:rsidRDefault="00783AE1"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10 years experience in the Social Field</w:t>
            </w:r>
          </w:p>
        </w:tc>
      </w:tr>
      <w:tr w:rsidR="00756263"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756263" w:rsidRDefault="00756263"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10</w:t>
            </w:r>
          </w:p>
          <w:p w:rsidR="00756263" w:rsidRDefault="00756263" w:rsidP="00CE2F42">
            <w:pPr>
              <w:spacing w:before="100" w:beforeAutospacing="1" w:after="100" w:afterAutospacing="1" w:line="240" w:lineRule="auto"/>
              <w:ind w:left="900" w:hanging="360"/>
              <w:rPr>
                <w:rFonts w:ascii="Arial" w:eastAsia="Times New Roman" w:hAnsi="Arial" w:cs="Arial"/>
                <w:color w:val="000000"/>
                <w:sz w:val="24"/>
                <w:szCs w:val="24"/>
              </w:rPr>
            </w:pP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756263" w:rsidRDefault="00756263"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Smt. </w:t>
            </w:r>
            <w:proofErr w:type="spellStart"/>
            <w:r>
              <w:rPr>
                <w:rFonts w:ascii="Arial" w:eastAsia="Times New Roman" w:hAnsi="Arial" w:cs="Arial"/>
                <w:color w:val="000000"/>
                <w:sz w:val="24"/>
                <w:szCs w:val="24"/>
              </w:rPr>
              <w:t>Meena</w:t>
            </w:r>
            <w:proofErr w:type="spellEnd"/>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756263" w:rsidRDefault="00756263" w:rsidP="00756263">
            <w:pPr>
              <w:rPr>
                <w:sz w:val="24"/>
                <w:szCs w:val="24"/>
              </w:rPr>
            </w:pPr>
            <w:r>
              <w:rPr>
                <w:sz w:val="24"/>
                <w:szCs w:val="24"/>
              </w:rPr>
              <w:t xml:space="preserve">Z-19, New </w:t>
            </w:r>
            <w:proofErr w:type="spellStart"/>
            <w:r>
              <w:rPr>
                <w:sz w:val="24"/>
                <w:szCs w:val="24"/>
              </w:rPr>
              <w:t>Palam</w:t>
            </w:r>
            <w:proofErr w:type="spellEnd"/>
            <w:r>
              <w:rPr>
                <w:sz w:val="24"/>
                <w:szCs w:val="24"/>
              </w:rPr>
              <w:t xml:space="preserve"> </w:t>
            </w:r>
            <w:proofErr w:type="spellStart"/>
            <w:r>
              <w:rPr>
                <w:sz w:val="24"/>
                <w:szCs w:val="24"/>
              </w:rPr>
              <w:t>Vihar</w:t>
            </w:r>
            <w:proofErr w:type="spellEnd"/>
          </w:p>
          <w:p w:rsidR="00756263" w:rsidRDefault="00756263" w:rsidP="00756263">
            <w:pPr>
              <w:rPr>
                <w:sz w:val="24"/>
                <w:szCs w:val="24"/>
              </w:rPr>
            </w:pPr>
            <w:r>
              <w:rPr>
                <w:sz w:val="24"/>
                <w:szCs w:val="24"/>
              </w:rPr>
              <w:t>District –</w:t>
            </w:r>
            <w:proofErr w:type="spellStart"/>
            <w:r>
              <w:rPr>
                <w:sz w:val="24"/>
                <w:szCs w:val="24"/>
              </w:rPr>
              <w:t>Gurgaon</w:t>
            </w:r>
            <w:proofErr w:type="spellEnd"/>
          </w:p>
          <w:p w:rsidR="00756263" w:rsidRDefault="00756263" w:rsidP="00756263">
            <w:pPr>
              <w:spacing w:before="100" w:beforeAutospacing="1" w:after="100" w:afterAutospacing="1" w:line="240" w:lineRule="auto"/>
              <w:rPr>
                <w:sz w:val="24"/>
                <w:szCs w:val="24"/>
              </w:rPr>
            </w:pPr>
            <w:r>
              <w:rPr>
                <w:sz w:val="24"/>
                <w:szCs w:val="24"/>
              </w:rPr>
              <w:t>Haryana</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756263" w:rsidRDefault="00756263"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756263" w:rsidRDefault="00756263"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M.A. Sociology</w:t>
            </w:r>
          </w:p>
          <w:p w:rsidR="00756263" w:rsidRDefault="00756263"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10 years experience in the social field</w:t>
            </w:r>
          </w:p>
        </w:tc>
      </w:tr>
      <w:tr w:rsidR="00756263"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756263" w:rsidRDefault="00756263"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11.</w:t>
            </w:r>
          </w:p>
          <w:p w:rsidR="00756263" w:rsidRDefault="00756263" w:rsidP="00CE2F42">
            <w:pPr>
              <w:spacing w:before="100" w:beforeAutospacing="1" w:after="100" w:afterAutospacing="1" w:line="240" w:lineRule="auto"/>
              <w:ind w:left="900" w:hanging="360"/>
              <w:rPr>
                <w:rFonts w:ascii="Arial" w:eastAsia="Times New Roman" w:hAnsi="Arial" w:cs="Arial"/>
                <w:color w:val="000000"/>
                <w:sz w:val="24"/>
                <w:szCs w:val="24"/>
              </w:rPr>
            </w:pP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756263" w:rsidRDefault="00756263"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Mr. </w:t>
            </w:r>
            <w:proofErr w:type="spellStart"/>
            <w:r>
              <w:rPr>
                <w:rFonts w:ascii="Arial" w:eastAsia="Times New Roman" w:hAnsi="Arial" w:cs="Arial"/>
                <w:color w:val="000000"/>
                <w:sz w:val="24"/>
                <w:szCs w:val="24"/>
              </w:rPr>
              <w:t>Ramesh</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Narayan</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shukla</w:t>
            </w:r>
            <w:proofErr w:type="spellEnd"/>
            <w:r>
              <w:rPr>
                <w:rFonts w:ascii="Arial" w:eastAsia="Times New Roman" w:hAnsi="Arial" w:cs="Arial"/>
                <w:color w:val="000000"/>
                <w:sz w:val="24"/>
                <w:szCs w:val="24"/>
              </w:rPr>
              <w:t xml:space="preserve"> </w:t>
            </w:r>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A366BF">
            <w:pPr>
              <w:rPr>
                <w:sz w:val="24"/>
                <w:szCs w:val="24"/>
              </w:rPr>
            </w:pPr>
            <w:r>
              <w:rPr>
                <w:sz w:val="24"/>
                <w:szCs w:val="24"/>
              </w:rPr>
              <w:t xml:space="preserve">House -1, </w:t>
            </w:r>
            <w:proofErr w:type="spellStart"/>
            <w:r>
              <w:rPr>
                <w:sz w:val="24"/>
                <w:szCs w:val="24"/>
              </w:rPr>
              <w:t>Shuka</w:t>
            </w:r>
            <w:proofErr w:type="spellEnd"/>
            <w:r>
              <w:rPr>
                <w:sz w:val="24"/>
                <w:szCs w:val="24"/>
              </w:rPr>
              <w:t xml:space="preserve"> </w:t>
            </w:r>
            <w:proofErr w:type="spellStart"/>
            <w:r>
              <w:rPr>
                <w:sz w:val="24"/>
                <w:szCs w:val="24"/>
              </w:rPr>
              <w:t>Chawl</w:t>
            </w:r>
            <w:proofErr w:type="spellEnd"/>
            <w:r>
              <w:rPr>
                <w:sz w:val="24"/>
                <w:szCs w:val="24"/>
              </w:rPr>
              <w:t xml:space="preserve">, </w:t>
            </w:r>
            <w:proofErr w:type="spellStart"/>
            <w:r>
              <w:rPr>
                <w:sz w:val="24"/>
                <w:szCs w:val="24"/>
              </w:rPr>
              <w:t>Shankerwadi</w:t>
            </w:r>
            <w:proofErr w:type="spellEnd"/>
            <w:r>
              <w:rPr>
                <w:sz w:val="24"/>
                <w:szCs w:val="24"/>
              </w:rPr>
              <w:t xml:space="preserve">, </w:t>
            </w:r>
            <w:proofErr w:type="spellStart"/>
            <w:r>
              <w:rPr>
                <w:sz w:val="24"/>
                <w:szCs w:val="24"/>
              </w:rPr>
              <w:t>Jogeshwari</w:t>
            </w:r>
            <w:proofErr w:type="spellEnd"/>
            <w:r>
              <w:rPr>
                <w:sz w:val="24"/>
                <w:szCs w:val="24"/>
              </w:rPr>
              <w:t xml:space="preserve"> (East)</w:t>
            </w:r>
          </w:p>
          <w:p w:rsidR="00756263" w:rsidRDefault="00A366BF" w:rsidP="00A366BF">
            <w:pPr>
              <w:rPr>
                <w:sz w:val="24"/>
                <w:szCs w:val="24"/>
              </w:rPr>
            </w:pPr>
            <w:r>
              <w:rPr>
                <w:sz w:val="24"/>
                <w:szCs w:val="24"/>
              </w:rPr>
              <w:t>Bombay</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756263"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756263"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10</w:t>
            </w:r>
            <w:r w:rsidRPr="00A366BF">
              <w:rPr>
                <w:rFonts w:ascii="Arial" w:eastAsia="Times New Roman" w:hAnsi="Arial" w:cs="Arial"/>
                <w:color w:val="000000"/>
                <w:sz w:val="24"/>
                <w:szCs w:val="24"/>
                <w:vertAlign w:val="superscript"/>
              </w:rPr>
              <w:t>th</w:t>
            </w:r>
            <w:r>
              <w:rPr>
                <w:rFonts w:ascii="Arial" w:eastAsia="Times New Roman" w:hAnsi="Arial" w:cs="Arial"/>
                <w:color w:val="000000"/>
                <w:sz w:val="24"/>
                <w:szCs w:val="24"/>
              </w:rPr>
              <w:t xml:space="preserve"> pass</w:t>
            </w:r>
          </w:p>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10 years experience in the social field</w:t>
            </w:r>
          </w:p>
        </w:tc>
      </w:tr>
      <w:tr w:rsidR="00A366BF"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12.</w:t>
            </w:r>
          </w:p>
          <w:p w:rsidR="00A366BF" w:rsidRDefault="00A366BF" w:rsidP="00CE2F42">
            <w:pPr>
              <w:spacing w:before="100" w:beforeAutospacing="1" w:after="100" w:afterAutospacing="1" w:line="240" w:lineRule="auto"/>
              <w:ind w:left="900" w:hanging="360"/>
              <w:rPr>
                <w:rFonts w:ascii="Arial" w:eastAsia="Times New Roman" w:hAnsi="Arial" w:cs="Arial"/>
                <w:color w:val="000000"/>
                <w:sz w:val="24"/>
                <w:szCs w:val="24"/>
              </w:rPr>
            </w:pP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Mr. </w:t>
            </w:r>
            <w:proofErr w:type="spellStart"/>
            <w:r>
              <w:rPr>
                <w:rFonts w:ascii="Arial" w:eastAsia="Times New Roman" w:hAnsi="Arial" w:cs="Arial"/>
                <w:color w:val="000000"/>
                <w:sz w:val="24"/>
                <w:szCs w:val="24"/>
              </w:rPr>
              <w:t>Muna</w:t>
            </w:r>
            <w:proofErr w:type="spellEnd"/>
            <w:r>
              <w:rPr>
                <w:rFonts w:ascii="Arial" w:eastAsia="Times New Roman" w:hAnsi="Arial" w:cs="Arial"/>
                <w:color w:val="000000"/>
                <w:sz w:val="24"/>
                <w:szCs w:val="24"/>
              </w:rPr>
              <w:t xml:space="preserve"> Kumar </w:t>
            </w:r>
            <w:proofErr w:type="spellStart"/>
            <w:r>
              <w:rPr>
                <w:rFonts w:ascii="Arial" w:eastAsia="Times New Roman" w:hAnsi="Arial" w:cs="Arial"/>
                <w:color w:val="000000"/>
                <w:sz w:val="24"/>
                <w:szCs w:val="24"/>
              </w:rPr>
              <w:t>singh</w:t>
            </w:r>
            <w:proofErr w:type="spellEnd"/>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A366BF">
            <w:pPr>
              <w:rPr>
                <w:sz w:val="24"/>
                <w:szCs w:val="24"/>
              </w:rPr>
            </w:pPr>
            <w:r>
              <w:rPr>
                <w:sz w:val="24"/>
                <w:szCs w:val="24"/>
              </w:rPr>
              <w:t xml:space="preserve">Village &amp; Post- Raipur </w:t>
            </w:r>
            <w:proofErr w:type="spellStart"/>
            <w:r>
              <w:rPr>
                <w:sz w:val="24"/>
                <w:szCs w:val="24"/>
              </w:rPr>
              <w:t>chauk</w:t>
            </w:r>
            <w:proofErr w:type="spellEnd"/>
            <w:r>
              <w:rPr>
                <w:sz w:val="24"/>
                <w:szCs w:val="24"/>
              </w:rPr>
              <w:t xml:space="preserve"> Block, </w:t>
            </w:r>
            <w:proofErr w:type="spellStart"/>
            <w:r>
              <w:rPr>
                <w:sz w:val="24"/>
                <w:szCs w:val="24"/>
              </w:rPr>
              <w:t>Shiv</w:t>
            </w:r>
            <w:proofErr w:type="spellEnd"/>
            <w:r>
              <w:rPr>
                <w:sz w:val="24"/>
                <w:szCs w:val="24"/>
              </w:rPr>
              <w:t xml:space="preserve"> </w:t>
            </w:r>
            <w:proofErr w:type="spellStart"/>
            <w:r>
              <w:rPr>
                <w:sz w:val="24"/>
                <w:szCs w:val="24"/>
              </w:rPr>
              <w:t>Sagar</w:t>
            </w:r>
            <w:proofErr w:type="spellEnd"/>
            <w:r>
              <w:rPr>
                <w:sz w:val="24"/>
                <w:szCs w:val="24"/>
              </w:rPr>
              <w:t xml:space="preserve">, </w:t>
            </w:r>
            <w:proofErr w:type="spellStart"/>
            <w:r>
              <w:rPr>
                <w:sz w:val="24"/>
                <w:szCs w:val="24"/>
              </w:rPr>
              <w:t>Rohtash</w:t>
            </w:r>
            <w:proofErr w:type="spellEnd"/>
            <w:r>
              <w:rPr>
                <w:sz w:val="24"/>
                <w:szCs w:val="24"/>
              </w:rPr>
              <w:t xml:space="preserve">, </w:t>
            </w:r>
          </w:p>
          <w:p w:rsidR="00A366BF" w:rsidRDefault="00A366BF" w:rsidP="00A366BF">
            <w:pPr>
              <w:rPr>
                <w:sz w:val="24"/>
                <w:szCs w:val="24"/>
              </w:rPr>
            </w:pPr>
            <w:r>
              <w:rPr>
                <w:sz w:val="24"/>
                <w:szCs w:val="24"/>
              </w:rPr>
              <w:t>Bihar</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M.S.W.</w:t>
            </w:r>
          </w:p>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10 years experience in the social field</w:t>
            </w:r>
          </w:p>
        </w:tc>
      </w:tr>
      <w:tr w:rsidR="00A366BF"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13.</w:t>
            </w:r>
          </w:p>
          <w:p w:rsidR="00A366BF" w:rsidRDefault="00A366BF" w:rsidP="00CE2F42">
            <w:pPr>
              <w:spacing w:before="100" w:beforeAutospacing="1" w:after="100" w:afterAutospacing="1" w:line="240" w:lineRule="auto"/>
              <w:ind w:left="900" w:hanging="360"/>
              <w:rPr>
                <w:rFonts w:ascii="Arial" w:eastAsia="Times New Roman" w:hAnsi="Arial" w:cs="Arial"/>
                <w:color w:val="000000"/>
                <w:sz w:val="24"/>
                <w:szCs w:val="24"/>
              </w:rPr>
            </w:pP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Smt. </w:t>
            </w:r>
            <w:proofErr w:type="spellStart"/>
            <w:r>
              <w:rPr>
                <w:rFonts w:ascii="Arial" w:eastAsia="Times New Roman" w:hAnsi="Arial" w:cs="Arial"/>
                <w:color w:val="000000"/>
                <w:sz w:val="24"/>
                <w:szCs w:val="24"/>
              </w:rPr>
              <w:t>Uma</w:t>
            </w:r>
            <w:proofErr w:type="spellEnd"/>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A366BF">
            <w:pPr>
              <w:rPr>
                <w:sz w:val="24"/>
                <w:szCs w:val="24"/>
              </w:rPr>
            </w:pPr>
            <w:r>
              <w:rPr>
                <w:sz w:val="24"/>
                <w:szCs w:val="24"/>
              </w:rPr>
              <w:t>House No.-31, Silaish-4, Sector-B, Vijay Nagar, Indore</w:t>
            </w:r>
          </w:p>
          <w:p w:rsidR="00A366BF" w:rsidRDefault="00A366BF" w:rsidP="00A366BF">
            <w:pPr>
              <w:rPr>
                <w:sz w:val="24"/>
                <w:szCs w:val="24"/>
              </w:rPr>
            </w:pPr>
            <w:r>
              <w:rPr>
                <w:sz w:val="24"/>
                <w:szCs w:val="24"/>
              </w:rPr>
              <w:t>Madhya Pradesh</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B.A.M.S. </w:t>
            </w:r>
          </w:p>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15 years experience in the health </w:t>
            </w:r>
          </w:p>
        </w:tc>
      </w:tr>
      <w:tr w:rsidR="00A366BF" w:rsidRPr="00CE2F42" w:rsidTr="00CE2F42">
        <w:tc>
          <w:tcPr>
            <w:tcW w:w="763" w:type="dxa"/>
            <w:tcBorders>
              <w:top w:val="outset" w:sz="6" w:space="0" w:color="auto"/>
              <w:left w:val="outset" w:sz="6" w:space="0" w:color="auto"/>
              <w:bottom w:val="outset" w:sz="6" w:space="0" w:color="auto"/>
              <w:right w:val="single" w:sz="8"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ind w:left="900" w:hanging="360"/>
              <w:rPr>
                <w:rFonts w:ascii="Arial" w:eastAsia="Times New Roman" w:hAnsi="Arial" w:cs="Arial"/>
                <w:color w:val="000000"/>
                <w:sz w:val="24"/>
                <w:szCs w:val="24"/>
              </w:rPr>
            </w:pPr>
            <w:r>
              <w:rPr>
                <w:rFonts w:ascii="Arial" w:eastAsia="Times New Roman" w:hAnsi="Arial" w:cs="Arial"/>
                <w:color w:val="000000"/>
                <w:sz w:val="24"/>
                <w:szCs w:val="24"/>
              </w:rPr>
              <w:t>14.</w:t>
            </w:r>
          </w:p>
          <w:p w:rsidR="00A366BF" w:rsidRDefault="00A366BF" w:rsidP="00CE2F42">
            <w:pPr>
              <w:spacing w:before="100" w:beforeAutospacing="1" w:after="100" w:afterAutospacing="1" w:line="240" w:lineRule="auto"/>
              <w:ind w:left="900" w:hanging="360"/>
              <w:rPr>
                <w:rFonts w:ascii="Arial" w:eastAsia="Times New Roman" w:hAnsi="Arial" w:cs="Arial"/>
                <w:color w:val="000000"/>
                <w:sz w:val="24"/>
                <w:szCs w:val="24"/>
              </w:rPr>
            </w:pPr>
          </w:p>
        </w:tc>
        <w:tc>
          <w:tcPr>
            <w:tcW w:w="183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Smt. Manisha Tiwari</w:t>
            </w:r>
          </w:p>
        </w:tc>
        <w:tc>
          <w:tcPr>
            <w:tcW w:w="276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A366BF">
            <w:pPr>
              <w:rPr>
                <w:sz w:val="24"/>
                <w:szCs w:val="24"/>
              </w:rPr>
            </w:pPr>
            <w:r>
              <w:rPr>
                <w:sz w:val="24"/>
                <w:szCs w:val="24"/>
              </w:rPr>
              <w:t xml:space="preserve">House No.153 A, </w:t>
            </w:r>
            <w:proofErr w:type="spellStart"/>
            <w:r>
              <w:rPr>
                <w:sz w:val="24"/>
                <w:szCs w:val="24"/>
              </w:rPr>
              <w:t>Mohala</w:t>
            </w:r>
            <w:proofErr w:type="spellEnd"/>
            <w:r>
              <w:rPr>
                <w:sz w:val="24"/>
                <w:szCs w:val="24"/>
              </w:rPr>
              <w:t xml:space="preserve"> </w:t>
            </w:r>
            <w:proofErr w:type="spellStart"/>
            <w:r>
              <w:rPr>
                <w:sz w:val="24"/>
                <w:szCs w:val="24"/>
              </w:rPr>
              <w:t>Banwari</w:t>
            </w:r>
            <w:proofErr w:type="spellEnd"/>
            <w:r>
              <w:rPr>
                <w:sz w:val="24"/>
                <w:szCs w:val="24"/>
              </w:rPr>
              <w:t xml:space="preserve"> Mali, District-</w:t>
            </w:r>
            <w:proofErr w:type="spellStart"/>
            <w:r>
              <w:rPr>
                <w:sz w:val="24"/>
                <w:szCs w:val="24"/>
              </w:rPr>
              <w:t>Nainital</w:t>
            </w:r>
            <w:proofErr w:type="spellEnd"/>
          </w:p>
          <w:p w:rsidR="00A366BF" w:rsidRDefault="00A366BF" w:rsidP="00A366BF">
            <w:pPr>
              <w:rPr>
                <w:sz w:val="24"/>
                <w:szCs w:val="24"/>
              </w:rPr>
            </w:pPr>
            <w:r>
              <w:rPr>
                <w:sz w:val="24"/>
                <w:szCs w:val="24"/>
              </w:rPr>
              <w:t>Uttarkhand-283139</w:t>
            </w:r>
          </w:p>
        </w:tc>
        <w:tc>
          <w:tcPr>
            <w:tcW w:w="20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Member</w:t>
            </w:r>
          </w:p>
        </w:tc>
        <w:tc>
          <w:tcPr>
            <w:tcW w:w="2097"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B.A.</w:t>
            </w:r>
          </w:p>
          <w:p w:rsidR="00A366BF" w:rsidRDefault="00A366BF" w:rsidP="00CE2F4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10 years experience in the social field ICDS</w:t>
            </w:r>
          </w:p>
        </w:tc>
      </w:tr>
    </w:tbl>
    <w:p w:rsidR="00CE2F42" w:rsidRPr="00CE2F42" w:rsidRDefault="00FA3454" w:rsidP="00404D02">
      <w:pPr>
        <w:numPr>
          <w:ilvl w:val="0"/>
          <w:numId w:val="12"/>
        </w:num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bCs/>
          <w:color w:val="000000"/>
          <w:sz w:val="18"/>
        </w:rPr>
        <w:t>All Society Members work for GDSS</w:t>
      </w:r>
      <w:r w:rsidR="00CE2F42" w:rsidRPr="00CE2F42">
        <w:rPr>
          <w:rFonts w:ascii="Arial" w:eastAsia="Times New Roman" w:hAnsi="Arial" w:cs="Arial"/>
          <w:b/>
          <w:bCs/>
          <w:color w:val="000000"/>
          <w:sz w:val="18"/>
        </w:rPr>
        <w:t xml:space="preserve"> on an honorary basis and receive no remuneration.</w:t>
      </w:r>
    </w:p>
    <w:p w:rsidR="0082501A" w:rsidRPr="0082501A" w:rsidRDefault="0082501A" w:rsidP="0082501A">
      <w:pPr>
        <w:spacing w:before="100" w:beforeAutospacing="1" w:after="100" w:afterAutospacing="1" w:line="240" w:lineRule="auto"/>
        <w:jc w:val="both"/>
        <w:rPr>
          <w:rFonts w:ascii="Arial" w:eastAsia="Times New Roman" w:hAnsi="Arial" w:cs="Arial"/>
          <w:color w:val="000000"/>
          <w:sz w:val="18"/>
          <w:szCs w:val="18"/>
        </w:rPr>
      </w:pPr>
      <w:r w:rsidRPr="0082501A">
        <w:rPr>
          <w:rFonts w:ascii="Comic Sans MS" w:eastAsia="Times New Roman" w:hAnsi="Comic Sans MS" w:cs="Arial"/>
          <w:b/>
          <w:bCs/>
          <w:color w:val="000000"/>
          <w:sz w:val="27"/>
          <w:u w:val="single"/>
        </w:rPr>
        <w:t xml:space="preserve">Our Geographical Area </w:t>
      </w:r>
      <w:proofErr w:type="gramStart"/>
      <w:r w:rsidRPr="0082501A">
        <w:rPr>
          <w:rFonts w:ascii="Comic Sans MS" w:eastAsia="Times New Roman" w:hAnsi="Comic Sans MS" w:cs="Arial"/>
          <w:b/>
          <w:bCs/>
          <w:color w:val="000000"/>
          <w:sz w:val="27"/>
          <w:u w:val="single"/>
        </w:rPr>
        <w:t>Of</w:t>
      </w:r>
      <w:proofErr w:type="gramEnd"/>
      <w:r w:rsidRPr="0082501A">
        <w:rPr>
          <w:rFonts w:ascii="Comic Sans MS" w:eastAsia="Times New Roman" w:hAnsi="Comic Sans MS" w:cs="Arial"/>
          <w:b/>
          <w:bCs/>
          <w:color w:val="000000"/>
          <w:sz w:val="27"/>
          <w:u w:val="single"/>
        </w:rPr>
        <w:t xml:space="preserve"> Operation</w:t>
      </w:r>
    </w:p>
    <w:p w:rsidR="0082501A" w:rsidRPr="0082501A" w:rsidRDefault="007745DD" w:rsidP="0082501A">
      <w:pPr>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b/>
          <w:bCs/>
          <w:color w:val="000000"/>
          <w:sz w:val="24"/>
          <w:szCs w:val="24"/>
        </w:rPr>
        <w:t>GDSS</w:t>
      </w:r>
      <w:r w:rsidR="0082501A" w:rsidRPr="0082501A">
        <w:rPr>
          <w:rFonts w:ascii="Arial" w:eastAsia="Times New Roman" w:hAnsi="Arial" w:cs="Arial"/>
          <w:color w:val="000000"/>
          <w:sz w:val="24"/>
          <w:szCs w:val="24"/>
        </w:rPr>
        <w:t xml:space="preserve"> h</w:t>
      </w:r>
      <w:r w:rsidR="0082501A" w:rsidRPr="0082501A">
        <w:rPr>
          <w:rFonts w:ascii="Arial" w:eastAsia="Times New Roman" w:hAnsi="Arial" w:cs="Arial"/>
          <w:color w:val="000000"/>
          <w:sz w:val="18"/>
          <w:szCs w:val="18"/>
        </w:rPr>
        <w:t>as been working in different parts of India in both, urban and rural locations. It has within the span of 20 years, re</w:t>
      </w:r>
      <w:r>
        <w:rPr>
          <w:rFonts w:ascii="Arial" w:eastAsia="Times New Roman" w:hAnsi="Arial" w:cs="Arial"/>
          <w:color w:val="000000"/>
          <w:sz w:val="18"/>
          <w:szCs w:val="18"/>
        </w:rPr>
        <w:t>ached to people in more than nine</w:t>
      </w:r>
      <w:r w:rsidR="0082501A" w:rsidRPr="0082501A">
        <w:rPr>
          <w:rFonts w:ascii="Arial" w:eastAsia="Times New Roman" w:hAnsi="Arial" w:cs="Arial"/>
          <w:color w:val="000000"/>
          <w:sz w:val="18"/>
          <w:szCs w:val="18"/>
        </w:rPr>
        <w:t xml:space="preserve"> states. In the present financial year it has covered the states of Del</w:t>
      </w:r>
      <w:r>
        <w:rPr>
          <w:rFonts w:ascii="Arial" w:eastAsia="Times New Roman" w:hAnsi="Arial" w:cs="Arial"/>
          <w:color w:val="000000"/>
          <w:sz w:val="18"/>
          <w:szCs w:val="18"/>
        </w:rPr>
        <w:t>hi, Haryana, Punjab</w:t>
      </w:r>
      <w:r w:rsidR="00ED078E">
        <w:rPr>
          <w:rFonts w:ascii="Arial" w:eastAsia="Times New Roman" w:hAnsi="Arial" w:cs="Arial"/>
          <w:color w:val="000000"/>
          <w:sz w:val="18"/>
          <w:szCs w:val="18"/>
        </w:rPr>
        <w:t xml:space="preserve">, </w:t>
      </w:r>
      <w:r w:rsidR="00ED078E" w:rsidRPr="0082501A">
        <w:rPr>
          <w:rFonts w:ascii="Arial" w:eastAsia="Times New Roman" w:hAnsi="Arial" w:cs="Arial"/>
          <w:color w:val="000000"/>
          <w:sz w:val="18"/>
          <w:szCs w:val="18"/>
        </w:rPr>
        <w:t>Uttar</w:t>
      </w:r>
      <w:r w:rsidR="0082501A" w:rsidRPr="0082501A">
        <w:rPr>
          <w:rFonts w:ascii="Arial" w:eastAsia="Times New Roman" w:hAnsi="Arial" w:cs="Arial"/>
          <w:color w:val="000000"/>
          <w:sz w:val="18"/>
          <w:szCs w:val="18"/>
        </w:rPr>
        <w:t xml:space="preserve"> Pradesh and Madhya Pradesh (</w:t>
      </w:r>
      <w:proofErr w:type="spellStart"/>
      <w:r w:rsidR="0082501A" w:rsidRPr="0082501A">
        <w:rPr>
          <w:rFonts w:ascii="Arial" w:eastAsia="Times New Roman" w:hAnsi="Arial" w:cs="Arial"/>
          <w:color w:val="000000"/>
          <w:sz w:val="18"/>
          <w:szCs w:val="18"/>
        </w:rPr>
        <w:t>Bundelkhand</w:t>
      </w:r>
      <w:proofErr w:type="spellEnd"/>
      <w:r w:rsidR="0082501A" w:rsidRPr="0082501A">
        <w:rPr>
          <w:rFonts w:ascii="Arial" w:eastAsia="Times New Roman" w:hAnsi="Arial" w:cs="Arial"/>
          <w:color w:val="000000"/>
          <w:sz w:val="18"/>
          <w:szCs w:val="18"/>
        </w:rPr>
        <w:t xml:space="preserve"> region), </w:t>
      </w:r>
      <w:r>
        <w:rPr>
          <w:rFonts w:ascii="Arial" w:eastAsia="Times New Roman" w:hAnsi="Arial" w:cs="Arial"/>
          <w:color w:val="000000"/>
          <w:sz w:val="18"/>
          <w:szCs w:val="18"/>
        </w:rPr>
        <w:t xml:space="preserve">Bihar, </w:t>
      </w:r>
      <w:r w:rsidR="0082501A" w:rsidRPr="0082501A">
        <w:rPr>
          <w:rFonts w:ascii="Arial" w:eastAsia="Times New Roman" w:hAnsi="Arial" w:cs="Arial"/>
          <w:color w:val="000000"/>
          <w:sz w:val="18"/>
          <w:szCs w:val="18"/>
        </w:rPr>
        <w:t xml:space="preserve">Orissa, </w:t>
      </w:r>
      <w:proofErr w:type="spellStart"/>
      <w:r w:rsidR="0082501A" w:rsidRPr="0082501A">
        <w:rPr>
          <w:rFonts w:ascii="Arial" w:eastAsia="Times New Roman" w:hAnsi="Arial" w:cs="Arial"/>
          <w:color w:val="000000"/>
          <w:sz w:val="18"/>
          <w:szCs w:val="18"/>
        </w:rPr>
        <w:t>Uttarakhand</w:t>
      </w:r>
      <w:proofErr w:type="spellEnd"/>
      <w:r w:rsidR="0082501A" w:rsidRPr="0082501A">
        <w:rPr>
          <w:rFonts w:ascii="Arial" w:eastAsia="Times New Roman" w:hAnsi="Arial" w:cs="Arial"/>
          <w:color w:val="000000"/>
          <w:sz w:val="18"/>
          <w:szCs w:val="18"/>
        </w:rPr>
        <w:t xml:space="preserve"> and Rajasthan.</w:t>
      </w:r>
    </w:p>
    <w:p w:rsidR="0082501A" w:rsidRPr="0082501A" w:rsidRDefault="0082501A" w:rsidP="0082501A">
      <w:pPr>
        <w:spacing w:before="100" w:beforeAutospacing="1" w:after="100" w:afterAutospacing="1" w:line="240" w:lineRule="auto"/>
        <w:jc w:val="both"/>
        <w:outlineLvl w:val="0"/>
        <w:rPr>
          <w:rFonts w:ascii="Arial" w:eastAsia="Times New Roman" w:hAnsi="Arial" w:cs="Arial"/>
          <w:b/>
          <w:bCs/>
          <w:color w:val="000000"/>
          <w:kern w:val="36"/>
          <w:sz w:val="48"/>
          <w:szCs w:val="48"/>
        </w:rPr>
      </w:pPr>
      <w:r w:rsidRPr="0082501A">
        <w:rPr>
          <w:rFonts w:ascii="Comic Sans MS" w:eastAsia="Times New Roman" w:hAnsi="Comic Sans MS" w:cs="Arial"/>
          <w:b/>
          <w:bCs/>
          <w:color w:val="000000"/>
          <w:kern w:val="36"/>
          <w:sz w:val="24"/>
          <w:u w:val="single"/>
        </w:rPr>
        <w:lastRenderedPageBreak/>
        <w:t>Thematic intervention</w:t>
      </w:r>
    </w:p>
    <w:p w:rsidR="0082501A" w:rsidRPr="0082501A" w:rsidRDefault="0082501A" w:rsidP="00404D02">
      <w:pPr>
        <w:numPr>
          <w:ilvl w:val="0"/>
          <w:numId w:val="13"/>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Women Empowerment and Gender Promotion</w:t>
      </w:r>
    </w:p>
    <w:p w:rsidR="0082501A" w:rsidRPr="0082501A" w:rsidRDefault="0082501A" w:rsidP="00404D02">
      <w:pPr>
        <w:numPr>
          <w:ilvl w:val="0"/>
          <w:numId w:val="13"/>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Livelihood Development through Micro Finance and Micro enterprises.</w:t>
      </w:r>
    </w:p>
    <w:p w:rsidR="0082501A" w:rsidRPr="0082501A" w:rsidRDefault="0082501A" w:rsidP="00404D02">
      <w:pPr>
        <w:numPr>
          <w:ilvl w:val="0"/>
          <w:numId w:val="13"/>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Public Health &amp; Education.</w:t>
      </w:r>
    </w:p>
    <w:p w:rsidR="0082501A" w:rsidRPr="0082501A" w:rsidRDefault="0082501A" w:rsidP="00404D02">
      <w:pPr>
        <w:numPr>
          <w:ilvl w:val="0"/>
          <w:numId w:val="13"/>
        </w:numPr>
        <w:spacing w:before="100" w:beforeAutospacing="1" w:after="100" w:afterAutospacing="1" w:line="240" w:lineRule="auto"/>
        <w:rPr>
          <w:rFonts w:ascii="Arial" w:eastAsia="Times New Roman" w:hAnsi="Arial" w:cs="Arial"/>
          <w:color w:val="000000"/>
          <w:sz w:val="18"/>
          <w:szCs w:val="18"/>
        </w:rPr>
      </w:pPr>
      <w:proofErr w:type="spellStart"/>
      <w:r w:rsidRPr="0082501A">
        <w:rPr>
          <w:rFonts w:ascii="Arial" w:eastAsia="Times New Roman" w:hAnsi="Arial" w:cs="Arial"/>
          <w:color w:val="000000"/>
          <w:sz w:val="18"/>
          <w:szCs w:val="18"/>
        </w:rPr>
        <w:t>Realisation</w:t>
      </w:r>
      <w:proofErr w:type="spellEnd"/>
      <w:r w:rsidRPr="0082501A">
        <w:rPr>
          <w:rFonts w:ascii="Arial" w:eastAsia="Times New Roman" w:hAnsi="Arial" w:cs="Arial"/>
          <w:color w:val="000000"/>
          <w:sz w:val="18"/>
          <w:szCs w:val="18"/>
        </w:rPr>
        <w:t xml:space="preserve"> of Right to Water &amp; Sanitation as Human rights.</w:t>
      </w:r>
    </w:p>
    <w:p w:rsidR="0082501A" w:rsidRPr="0082501A" w:rsidRDefault="0082501A" w:rsidP="00404D02">
      <w:pPr>
        <w:numPr>
          <w:ilvl w:val="0"/>
          <w:numId w:val="13"/>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Governance Strengthening.</w:t>
      </w:r>
    </w:p>
    <w:p w:rsidR="0082501A" w:rsidRPr="0082501A" w:rsidRDefault="0082501A" w:rsidP="00404D02">
      <w:pPr>
        <w:numPr>
          <w:ilvl w:val="0"/>
          <w:numId w:val="13"/>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Habitat – Shelter Rights.</w:t>
      </w:r>
    </w:p>
    <w:p w:rsidR="0082501A" w:rsidRPr="0082501A" w:rsidRDefault="0082501A" w:rsidP="00404D02">
      <w:pPr>
        <w:numPr>
          <w:ilvl w:val="0"/>
          <w:numId w:val="13"/>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Climate Change &amp; Environment</w:t>
      </w:r>
    </w:p>
    <w:p w:rsidR="0082501A" w:rsidRPr="0082501A" w:rsidRDefault="0082501A" w:rsidP="0082501A">
      <w:pPr>
        <w:spacing w:before="100" w:beforeAutospacing="1" w:after="100" w:afterAutospacing="1" w:line="240" w:lineRule="auto"/>
        <w:rPr>
          <w:rFonts w:ascii="Arial" w:eastAsia="Times New Roman" w:hAnsi="Arial" w:cs="Arial"/>
          <w:color w:val="000000"/>
          <w:sz w:val="18"/>
          <w:szCs w:val="18"/>
        </w:rPr>
      </w:pPr>
      <w:r w:rsidRPr="0082501A">
        <w:rPr>
          <w:rFonts w:ascii="Comic Sans MS" w:eastAsia="Times New Roman" w:hAnsi="Comic Sans MS" w:cs="Arial"/>
          <w:b/>
          <w:bCs/>
          <w:color w:val="000000"/>
          <w:sz w:val="24"/>
          <w:szCs w:val="24"/>
          <w:u w:val="single"/>
        </w:rPr>
        <w:t>Programming Principles</w:t>
      </w:r>
    </w:p>
    <w:p w:rsidR="0082501A" w:rsidRPr="0082501A" w:rsidRDefault="0082501A" w:rsidP="00404D02">
      <w:pPr>
        <w:numPr>
          <w:ilvl w:val="0"/>
          <w:numId w:val="14"/>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Community Capacity Building</w:t>
      </w:r>
    </w:p>
    <w:p w:rsidR="0082501A" w:rsidRPr="0082501A" w:rsidRDefault="0082501A" w:rsidP="00404D02">
      <w:pPr>
        <w:numPr>
          <w:ilvl w:val="0"/>
          <w:numId w:val="14"/>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Knowledge Management</w:t>
      </w:r>
    </w:p>
    <w:p w:rsidR="0082501A" w:rsidRPr="0082501A" w:rsidRDefault="0082501A" w:rsidP="00404D02">
      <w:pPr>
        <w:numPr>
          <w:ilvl w:val="0"/>
          <w:numId w:val="14"/>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Institutional Linkages</w:t>
      </w:r>
    </w:p>
    <w:p w:rsidR="0082501A" w:rsidRPr="0082501A" w:rsidRDefault="0082501A" w:rsidP="00404D02">
      <w:pPr>
        <w:numPr>
          <w:ilvl w:val="0"/>
          <w:numId w:val="14"/>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Government – NGOs partnership</w:t>
      </w:r>
    </w:p>
    <w:p w:rsidR="0082501A" w:rsidRPr="0082501A" w:rsidRDefault="0082501A" w:rsidP="00404D02">
      <w:pPr>
        <w:numPr>
          <w:ilvl w:val="0"/>
          <w:numId w:val="14"/>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Public Private Partnership</w:t>
      </w:r>
    </w:p>
    <w:p w:rsidR="0082501A" w:rsidRPr="0082501A" w:rsidRDefault="0082501A" w:rsidP="00404D02">
      <w:pPr>
        <w:numPr>
          <w:ilvl w:val="0"/>
          <w:numId w:val="14"/>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Community and Social Mobilization</w:t>
      </w:r>
    </w:p>
    <w:p w:rsidR="0082501A" w:rsidRPr="0082501A" w:rsidRDefault="0082501A" w:rsidP="00404D02">
      <w:pPr>
        <w:numPr>
          <w:ilvl w:val="0"/>
          <w:numId w:val="14"/>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Policy &amp; Media Advocacy</w:t>
      </w:r>
    </w:p>
    <w:p w:rsidR="0082501A" w:rsidRPr="0082501A" w:rsidRDefault="0082501A" w:rsidP="00404D02">
      <w:pPr>
        <w:numPr>
          <w:ilvl w:val="0"/>
          <w:numId w:val="14"/>
        </w:numPr>
        <w:spacing w:before="100" w:beforeAutospacing="1" w:after="100" w:afterAutospacing="1" w:line="240" w:lineRule="auto"/>
        <w:rPr>
          <w:rFonts w:ascii="Arial" w:eastAsia="Times New Roman" w:hAnsi="Arial" w:cs="Arial"/>
          <w:color w:val="000000"/>
          <w:sz w:val="18"/>
          <w:szCs w:val="18"/>
        </w:rPr>
      </w:pPr>
      <w:r w:rsidRPr="0082501A">
        <w:rPr>
          <w:rFonts w:ascii="Arial" w:eastAsia="Times New Roman" w:hAnsi="Arial" w:cs="Arial"/>
          <w:color w:val="000000"/>
          <w:sz w:val="18"/>
          <w:szCs w:val="18"/>
        </w:rPr>
        <w:t>Networking &amp; Alliance Building</w:t>
      </w:r>
    </w:p>
    <w:p w:rsidR="0082501A" w:rsidRPr="0082501A" w:rsidRDefault="0082501A" w:rsidP="0082501A">
      <w:pPr>
        <w:spacing w:before="100" w:beforeAutospacing="1" w:after="100" w:afterAutospacing="1" w:line="240" w:lineRule="auto"/>
        <w:jc w:val="both"/>
        <w:rPr>
          <w:rFonts w:ascii="Arial" w:eastAsia="Times New Roman" w:hAnsi="Arial" w:cs="Arial"/>
          <w:color w:val="000000"/>
          <w:sz w:val="18"/>
          <w:szCs w:val="18"/>
        </w:rPr>
      </w:pPr>
      <w:r w:rsidRPr="0082501A">
        <w:rPr>
          <w:rFonts w:ascii="Comic Sans MS" w:eastAsia="Times New Roman" w:hAnsi="Comic Sans MS" w:cs="Arial"/>
          <w:b/>
          <w:bCs/>
          <w:color w:val="000000"/>
          <w:sz w:val="24"/>
          <w:szCs w:val="24"/>
          <w:u w:val="single"/>
        </w:rPr>
        <w:t>Social and Economic Status of the beneficiaries</w:t>
      </w:r>
      <w:r w:rsidR="00AE0022">
        <w:rPr>
          <w:rFonts w:ascii="Arial" w:eastAsia="Times New Roman" w:hAnsi="Arial" w:cs="Arial"/>
          <w:color w:val="000000"/>
          <w:sz w:val="18"/>
          <w:szCs w:val="18"/>
        </w:rPr>
        <w:br/>
        <w:t xml:space="preserve">GDSS </w:t>
      </w:r>
      <w:r w:rsidRPr="0082501A">
        <w:rPr>
          <w:rFonts w:ascii="Arial" w:eastAsia="Times New Roman" w:hAnsi="Arial" w:cs="Arial"/>
          <w:color w:val="000000"/>
          <w:sz w:val="18"/>
          <w:szCs w:val="18"/>
        </w:rPr>
        <w:t>has been working with the marginalized and socially excluded communities with gender and inclusion perspective. The organization has been exclusively working for women as social groups. It has been targeting both, urban and rural poor, community members. The population covered falls in the most vulnerable category that needs special support in the form of hand holding and empowerment, with a special focus on SC, ST and minority groups</w:t>
      </w:r>
    </w:p>
    <w:p w:rsidR="0082501A" w:rsidRPr="0082501A" w:rsidRDefault="0082501A" w:rsidP="0082501A">
      <w:pPr>
        <w:spacing w:before="100" w:beforeAutospacing="1" w:after="100" w:afterAutospacing="1" w:line="240" w:lineRule="auto"/>
        <w:jc w:val="both"/>
        <w:rPr>
          <w:rFonts w:ascii="Arial" w:eastAsia="Times New Roman" w:hAnsi="Arial" w:cs="Arial"/>
          <w:color w:val="000000"/>
          <w:sz w:val="18"/>
          <w:szCs w:val="18"/>
        </w:rPr>
      </w:pPr>
      <w:r w:rsidRPr="0082501A">
        <w:rPr>
          <w:rFonts w:ascii="Comic Sans MS" w:eastAsia="Times New Roman" w:hAnsi="Comic Sans MS" w:cs="Arial"/>
          <w:b/>
          <w:bCs/>
          <w:color w:val="000000"/>
          <w:sz w:val="24"/>
          <w:szCs w:val="24"/>
          <w:u w:val="single"/>
        </w:rPr>
        <w:t>Why we Report</w:t>
      </w:r>
      <w:r w:rsidRPr="0082501A">
        <w:rPr>
          <w:rFonts w:ascii="Comic Sans MS" w:eastAsia="Times New Roman" w:hAnsi="Comic Sans MS" w:cs="Arial"/>
          <w:b/>
          <w:bCs/>
          <w:color w:val="000000"/>
          <w:sz w:val="24"/>
          <w:szCs w:val="24"/>
          <w:u w:val="single"/>
        </w:rPr>
        <w:br/>
      </w:r>
      <w:proofErr w:type="gramStart"/>
      <w:r w:rsidR="00AE0022">
        <w:rPr>
          <w:rFonts w:ascii="Arial" w:eastAsia="Times New Roman" w:hAnsi="Arial" w:cs="Arial"/>
          <w:color w:val="000000"/>
          <w:sz w:val="18"/>
          <w:szCs w:val="18"/>
        </w:rPr>
        <w:t>The</w:t>
      </w:r>
      <w:proofErr w:type="gramEnd"/>
      <w:r w:rsidR="00AE0022">
        <w:rPr>
          <w:rFonts w:ascii="Arial" w:eastAsia="Times New Roman" w:hAnsi="Arial" w:cs="Arial"/>
          <w:color w:val="000000"/>
          <w:sz w:val="18"/>
          <w:szCs w:val="18"/>
        </w:rPr>
        <w:t xml:space="preserve"> </w:t>
      </w:r>
      <w:proofErr w:type="spellStart"/>
      <w:r w:rsidR="00AE0022">
        <w:rPr>
          <w:rFonts w:ascii="Arial" w:eastAsia="Times New Roman" w:hAnsi="Arial" w:cs="Arial"/>
          <w:color w:val="000000"/>
          <w:sz w:val="18"/>
          <w:szCs w:val="18"/>
        </w:rPr>
        <w:t>conceptualisation</w:t>
      </w:r>
      <w:proofErr w:type="spellEnd"/>
      <w:r w:rsidR="00AE0022">
        <w:rPr>
          <w:rFonts w:ascii="Arial" w:eastAsia="Times New Roman" w:hAnsi="Arial" w:cs="Arial"/>
          <w:color w:val="000000"/>
          <w:sz w:val="18"/>
          <w:szCs w:val="18"/>
        </w:rPr>
        <w:t xml:space="preserve"> of GDSS</w:t>
      </w:r>
      <w:r w:rsidRPr="0082501A">
        <w:rPr>
          <w:rFonts w:ascii="Arial" w:eastAsia="Times New Roman" w:hAnsi="Arial" w:cs="Arial"/>
          <w:color w:val="000000"/>
          <w:sz w:val="18"/>
          <w:szCs w:val="18"/>
        </w:rPr>
        <w:t xml:space="preserve"> was based on the vision of like-minded professionals from different segments of the society who pledged to raise the standard of living of the poor, the under privileged and marginalized people of the country. If our work contributes to addressing these critical issues, we have the potential to make enormous strides in reducing poverty and in improving people’s lives. Our </w:t>
      </w:r>
      <w:proofErr w:type="spellStart"/>
      <w:r w:rsidRPr="0082501A">
        <w:rPr>
          <w:rFonts w:ascii="Arial" w:eastAsia="Times New Roman" w:hAnsi="Arial" w:cs="Arial"/>
          <w:color w:val="000000"/>
          <w:sz w:val="18"/>
          <w:szCs w:val="18"/>
        </w:rPr>
        <w:t>endeavour</w:t>
      </w:r>
      <w:proofErr w:type="spellEnd"/>
      <w:r w:rsidRPr="0082501A">
        <w:rPr>
          <w:rFonts w:ascii="Arial" w:eastAsia="Times New Roman" w:hAnsi="Arial" w:cs="Arial"/>
          <w:color w:val="000000"/>
          <w:sz w:val="18"/>
          <w:szCs w:val="18"/>
        </w:rPr>
        <w:t xml:space="preserve"> to regularly produce the Annual Report is not only to share with our stakeholders the work we have done over the past year, but is also a Strategic Impact Inquiry Process, in an effort to assess the extent to which we address issues of discrimination and inequality, by empowering women.</w:t>
      </w:r>
    </w:p>
    <w:tbl>
      <w:tblPr>
        <w:tblW w:w="5000" w:type="pct"/>
        <w:jc w:val="center"/>
        <w:tblCellSpacing w:w="0" w:type="dxa"/>
        <w:tblCellMar>
          <w:left w:w="0" w:type="dxa"/>
          <w:right w:w="0" w:type="dxa"/>
        </w:tblCellMar>
        <w:tblLook w:val="04A0"/>
      </w:tblPr>
      <w:tblGrid>
        <w:gridCol w:w="9360"/>
      </w:tblGrid>
      <w:tr w:rsidR="00F3544B" w:rsidRPr="00F3544B" w:rsidTr="006A16C0">
        <w:trPr>
          <w:trHeight w:val="450"/>
          <w:tblCellSpacing w:w="0" w:type="dxa"/>
          <w:jc w:val="center"/>
        </w:trPr>
        <w:tc>
          <w:tcPr>
            <w:tcW w:w="0" w:type="auto"/>
            <w:shd w:val="clear" w:color="auto" w:fill="3C3C3C"/>
            <w:vAlign w:val="center"/>
            <w:hideMark/>
          </w:tcPr>
          <w:tbl>
            <w:tblPr>
              <w:tblW w:w="5000" w:type="pct"/>
              <w:tblCellSpacing w:w="0" w:type="dxa"/>
              <w:tblCellMar>
                <w:left w:w="0" w:type="dxa"/>
                <w:right w:w="0" w:type="dxa"/>
              </w:tblCellMar>
              <w:tblLook w:val="04A0"/>
            </w:tblPr>
            <w:tblGrid>
              <w:gridCol w:w="3120"/>
              <w:gridCol w:w="3120"/>
              <w:gridCol w:w="3120"/>
            </w:tblGrid>
            <w:tr w:rsidR="00F3544B" w:rsidRPr="00F3544B">
              <w:trPr>
                <w:trHeight w:val="450"/>
                <w:tblCellSpacing w:w="0" w:type="dxa"/>
              </w:trPr>
              <w:tc>
                <w:tcPr>
                  <w:tcW w:w="0" w:type="auto"/>
                  <w:vAlign w:val="center"/>
                  <w:hideMark/>
                </w:tcPr>
                <w:p w:rsidR="00F3544B" w:rsidRPr="00F3544B" w:rsidRDefault="00F3544B" w:rsidP="00F3544B">
                  <w:pPr>
                    <w:spacing w:after="0" w:line="240" w:lineRule="auto"/>
                    <w:jc w:val="center"/>
                    <w:rPr>
                      <w:rFonts w:ascii="Arial" w:eastAsia="Times New Roman" w:hAnsi="Arial" w:cs="Arial"/>
                      <w:color w:val="888888"/>
                      <w:sz w:val="18"/>
                      <w:szCs w:val="18"/>
                    </w:rPr>
                  </w:pPr>
                </w:p>
              </w:tc>
              <w:tc>
                <w:tcPr>
                  <w:tcW w:w="0" w:type="auto"/>
                  <w:vAlign w:val="center"/>
                  <w:hideMark/>
                </w:tcPr>
                <w:p w:rsidR="00F3544B" w:rsidRPr="00F3544B" w:rsidRDefault="00F3544B" w:rsidP="00F3544B">
                  <w:pPr>
                    <w:spacing w:after="0" w:line="240" w:lineRule="auto"/>
                    <w:jc w:val="center"/>
                    <w:rPr>
                      <w:rFonts w:ascii="Arial" w:eastAsia="Times New Roman" w:hAnsi="Arial" w:cs="Arial"/>
                      <w:color w:val="888888"/>
                      <w:sz w:val="18"/>
                      <w:szCs w:val="18"/>
                    </w:rPr>
                  </w:pPr>
                </w:p>
              </w:tc>
              <w:tc>
                <w:tcPr>
                  <w:tcW w:w="0" w:type="auto"/>
                  <w:vAlign w:val="center"/>
                  <w:hideMark/>
                </w:tcPr>
                <w:p w:rsidR="00F3544B" w:rsidRPr="00F3544B" w:rsidRDefault="00F3544B" w:rsidP="00F3544B">
                  <w:pPr>
                    <w:spacing w:after="0" w:line="240" w:lineRule="auto"/>
                    <w:jc w:val="center"/>
                    <w:rPr>
                      <w:rFonts w:ascii="Arial" w:eastAsia="Times New Roman" w:hAnsi="Arial" w:cs="Arial"/>
                      <w:color w:val="888888"/>
                      <w:sz w:val="18"/>
                      <w:szCs w:val="18"/>
                    </w:rPr>
                  </w:pPr>
                </w:p>
              </w:tc>
            </w:tr>
          </w:tbl>
          <w:p w:rsidR="00F3544B" w:rsidRPr="00F3544B" w:rsidRDefault="00F3544B" w:rsidP="00F3544B">
            <w:pPr>
              <w:spacing w:after="0" w:line="240" w:lineRule="auto"/>
              <w:rPr>
                <w:rFonts w:ascii="Arial" w:eastAsia="Times New Roman" w:hAnsi="Arial" w:cs="Arial"/>
                <w:sz w:val="24"/>
                <w:szCs w:val="24"/>
              </w:rPr>
            </w:pPr>
          </w:p>
        </w:tc>
      </w:tr>
    </w:tbl>
    <w:p w:rsidR="000F6273" w:rsidRDefault="00703963" w:rsidP="000F6273">
      <w:pPr>
        <w:rPr>
          <w:sz w:val="32"/>
          <w:szCs w:val="32"/>
        </w:rPr>
      </w:pPr>
      <w:r>
        <w:rPr>
          <w:b/>
          <w:i/>
          <w:sz w:val="32"/>
          <w:szCs w:val="32"/>
          <w:u w:val="single"/>
        </w:rPr>
        <w:t>YAMUNA ACTION PLAN –II/DJB</w:t>
      </w:r>
    </w:p>
    <w:p w:rsidR="00703963" w:rsidRPr="000F6273" w:rsidRDefault="00703963" w:rsidP="001D6525">
      <w:pPr>
        <w:jc w:val="both"/>
        <w:rPr>
          <w:sz w:val="32"/>
          <w:szCs w:val="32"/>
        </w:rPr>
      </w:pPr>
      <w:r>
        <w:t>GDS Society with the collab</w:t>
      </w:r>
      <w:r w:rsidR="001D6525">
        <w:t xml:space="preserve">oration of Delhi </w:t>
      </w:r>
      <w:proofErr w:type="spellStart"/>
      <w:r w:rsidR="001D6525">
        <w:t>Jal</w:t>
      </w:r>
      <w:proofErr w:type="spellEnd"/>
      <w:r w:rsidR="001D6525">
        <w:t xml:space="preserve"> Board </w:t>
      </w:r>
      <w:proofErr w:type="gramStart"/>
      <w:r w:rsidR="001D6525">
        <w:t xml:space="preserve">&amp; </w:t>
      </w:r>
      <w:r>
        <w:t xml:space="preserve"> JICA</w:t>
      </w:r>
      <w:proofErr w:type="gramEnd"/>
      <w:r w:rsidR="001D6525">
        <w:t xml:space="preserve"> </w:t>
      </w:r>
      <w:r>
        <w:t xml:space="preserve"> has run the project Yamuna Action Plan -II. </w:t>
      </w:r>
      <w:smartTag w:uri="urn:schemas-microsoft-com:office:smarttags" w:element="PlaceName">
        <w:r>
          <w:t>Yamuna</w:t>
        </w:r>
      </w:smartTag>
      <w:r>
        <w:t xml:space="preserve"> </w:t>
      </w:r>
      <w:smartTag w:uri="urn:schemas-microsoft-com:office:smarttags" w:element="PlaceType">
        <w:r>
          <w:t>River</w:t>
        </w:r>
      </w:smartTag>
      <w:r>
        <w:t xml:space="preserve"> is the lifeline of the </w:t>
      </w:r>
      <w:smartTag w:uri="urn:schemas-microsoft-com:office:smarttags" w:element="City">
        <w:smartTag w:uri="urn:schemas-microsoft-com:office:smarttags" w:element="place">
          <w:r>
            <w:t>Delhi</w:t>
          </w:r>
        </w:smartTag>
      </w:smartTag>
      <w:r>
        <w:t xml:space="preserve"> citizens, the overall supplies of the drinking water depend on this river. Be found the data by our historical sources that the river Yamuna was neat and clean in ancient condition this river look like a dirty dryness in Delhi.</w:t>
      </w:r>
    </w:p>
    <w:p w:rsidR="00703963" w:rsidRDefault="00703963" w:rsidP="00703963">
      <w:pPr>
        <w:jc w:val="both"/>
      </w:pPr>
      <w:r>
        <w:t xml:space="preserve">If the condition makes it continue that after some years people of </w:t>
      </w:r>
      <w:smartTag w:uri="urn:schemas-microsoft-com:office:smarttags" w:element="place">
        <w:smartTag w:uri="urn:schemas-microsoft-com:office:smarttags" w:element="City">
          <w:r>
            <w:t>Delhi</w:t>
          </w:r>
        </w:smartTag>
      </w:smartTag>
      <w:r>
        <w:t xml:space="preserve">’s lived without water it is a dangers condition for our society. To motivate for the peoples of </w:t>
      </w:r>
      <w:smartTag w:uri="urn:schemas-microsoft-com:office:smarttags" w:element="place">
        <w:smartTag w:uri="urn:schemas-microsoft-com:office:smarttags" w:element="City">
          <w:r>
            <w:t>Delhi</w:t>
          </w:r>
        </w:smartTag>
      </w:smartTag>
      <w:r>
        <w:t xml:space="preserve">. GDS Society had started </w:t>
      </w:r>
      <w:proofErr w:type="gramStart"/>
      <w:r>
        <w:t>a</w:t>
      </w:r>
      <w:proofErr w:type="gramEnd"/>
      <w:r>
        <w:t xml:space="preserve"> outreach advocacy/behavioral change communication programme with the support of Delhi </w:t>
      </w:r>
      <w:proofErr w:type="spellStart"/>
      <w:r>
        <w:t>Jal</w:t>
      </w:r>
      <w:proofErr w:type="spellEnd"/>
      <w:r>
        <w:t xml:space="preserve"> Board</w:t>
      </w:r>
      <w:r w:rsidR="007A1FD6">
        <w:t xml:space="preserve"> &amp; JICA</w:t>
      </w:r>
      <w:r>
        <w:t>.</w:t>
      </w:r>
    </w:p>
    <w:p w:rsidR="00703963" w:rsidRDefault="007A1FD6" w:rsidP="00703963">
      <w:pPr>
        <w:jc w:val="both"/>
      </w:pPr>
      <w:r>
        <w:t>W</w:t>
      </w:r>
      <w:r w:rsidR="00703963">
        <w:t>e covered the following outreach points u</w:t>
      </w:r>
      <w:r>
        <w:t xml:space="preserve">nder this </w:t>
      </w:r>
      <w:proofErr w:type="spellStart"/>
      <w:r>
        <w:t>programme</w:t>
      </w:r>
      <w:proofErr w:type="spellEnd"/>
      <w:r>
        <w:t xml:space="preserve"> in </w:t>
      </w:r>
      <w:proofErr w:type="spellStart"/>
      <w:r>
        <w:t>Nangloi</w:t>
      </w:r>
      <w:proofErr w:type="spellEnd"/>
      <w:r>
        <w:t xml:space="preserve"> A</w:t>
      </w:r>
      <w:r w:rsidR="00703963">
        <w:t xml:space="preserve">rea.                       </w:t>
      </w:r>
    </w:p>
    <w:tbl>
      <w:tblPr>
        <w:tblW w:w="7455" w:type="dxa"/>
        <w:tblInd w:w="1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6"/>
        <w:gridCol w:w="3219"/>
      </w:tblGrid>
      <w:tr w:rsidR="00703963" w:rsidTr="000631E1">
        <w:trPr>
          <w:trHeight w:val="257"/>
        </w:trPr>
        <w:tc>
          <w:tcPr>
            <w:tcW w:w="4236" w:type="dxa"/>
          </w:tcPr>
          <w:p w:rsidR="00703963" w:rsidRPr="00C81B2A" w:rsidRDefault="00703963" w:rsidP="000631E1">
            <w:pPr>
              <w:ind w:firstLine="720"/>
              <w:jc w:val="both"/>
              <w:rPr>
                <w:b/>
              </w:rPr>
            </w:pPr>
            <w:r w:rsidRPr="00C81B2A">
              <w:rPr>
                <w:b/>
              </w:rPr>
              <w:lastRenderedPageBreak/>
              <w:t>UAC</w:t>
            </w:r>
            <w:r>
              <w:rPr>
                <w:b/>
              </w:rPr>
              <w:t xml:space="preserve"> </w:t>
            </w:r>
          </w:p>
        </w:tc>
        <w:tc>
          <w:tcPr>
            <w:tcW w:w="3219" w:type="dxa"/>
          </w:tcPr>
          <w:p w:rsidR="00703963" w:rsidRPr="00C81B2A" w:rsidRDefault="00703963" w:rsidP="000631E1">
            <w:pPr>
              <w:ind w:firstLine="720"/>
              <w:jc w:val="both"/>
              <w:rPr>
                <w:b/>
              </w:rPr>
            </w:pPr>
            <w:r w:rsidRPr="00C81B2A">
              <w:rPr>
                <w:b/>
              </w:rPr>
              <w:t>246</w:t>
            </w:r>
          </w:p>
        </w:tc>
      </w:tr>
      <w:tr w:rsidR="00703963" w:rsidTr="000631E1">
        <w:trPr>
          <w:trHeight w:val="257"/>
        </w:trPr>
        <w:tc>
          <w:tcPr>
            <w:tcW w:w="4236" w:type="dxa"/>
          </w:tcPr>
          <w:p w:rsidR="00703963" w:rsidRPr="00C81B2A" w:rsidRDefault="00703963" w:rsidP="000631E1">
            <w:pPr>
              <w:ind w:firstLine="720"/>
              <w:jc w:val="both"/>
              <w:rPr>
                <w:b/>
              </w:rPr>
            </w:pPr>
            <w:r w:rsidRPr="00C81B2A">
              <w:rPr>
                <w:b/>
              </w:rPr>
              <w:t>JJA</w:t>
            </w:r>
          </w:p>
        </w:tc>
        <w:tc>
          <w:tcPr>
            <w:tcW w:w="3219" w:type="dxa"/>
          </w:tcPr>
          <w:p w:rsidR="00703963" w:rsidRPr="00C81B2A" w:rsidRDefault="00703963" w:rsidP="000631E1">
            <w:pPr>
              <w:ind w:firstLine="720"/>
              <w:jc w:val="both"/>
              <w:rPr>
                <w:b/>
              </w:rPr>
            </w:pPr>
            <w:r w:rsidRPr="00C81B2A">
              <w:rPr>
                <w:b/>
              </w:rPr>
              <w:t>60</w:t>
            </w:r>
          </w:p>
        </w:tc>
      </w:tr>
      <w:tr w:rsidR="00703963" w:rsidTr="000631E1">
        <w:trPr>
          <w:trHeight w:val="244"/>
        </w:trPr>
        <w:tc>
          <w:tcPr>
            <w:tcW w:w="4236" w:type="dxa"/>
          </w:tcPr>
          <w:p w:rsidR="00703963" w:rsidRPr="00C81B2A" w:rsidRDefault="00703963" w:rsidP="000631E1">
            <w:pPr>
              <w:ind w:firstLine="720"/>
              <w:jc w:val="both"/>
              <w:rPr>
                <w:b/>
              </w:rPr>
            </w:pPr>
            <w:r w:rsidRPr="00C81B2A">
              <w:rPr>
                <w:b/>
              </w:rPr>
              <w:t>RV</w:t>
            </w:r>
          </w:p>
        </w:tc>
        <w:tc>
          <w:tcPr>
            <w:tcW w:w="3219" w:type="dxa"/>
          </w:tcPr>
          <w:p w:rsidR="00703963" w:rsidRPr="00C81B2A" w:rsidRDefault="00703963" w:rsidP="000631E1">
            <w:pPr>
              <w:ind w:firstLine="720"/>
              <w:jc w:val="both"/>
              <w:rPr>
                <w:b/>
              </w:rPr>
            </w:pPr>
            <w:r w:rsidRPr="00C81B2A">
              <w:rPr>
                <w:b/>
              </w:rPr>
              <w:t>30</w:t>
            </w:r>
          </w:p>
        </w:tc>
      </w:tr>
      <w:tr w:rsidR="00703963" w:rsidTr="000631E1">
        <w:trPr>
          <w:trHeight w:val="257"/>
        </w:trPr>
        <w:tc>
          <w:tcPr>
            <w:tcW w:w="4236" w:type="dxa"/>
          </w:tcPr>
          <w:p w:rsidR="00703963" w:rsidRPr="00C81B2A" w:rsidRDefault="00703963" w:rsidP="000631E1">
            <w:pPr>
              <w:ind w:firstLine="720"/>
              <w:jc w:val="both"/>
              <w:rPr>
                <w:b/>
              </w:rPr>
            </w:pPr>
            <w:r w:rsidRPr="00C81B2A">
              <w:rPr>
                <w:b/>
              </w:rPr>
              <w:t>Govt. school</w:t>
            </w:r>
          </w:p>
        </w:tc>
        <w:tc>
          <w:tcPr>
            <w:tcW w:w="3219" w:type="dxa"/>
          </w:tcPr>
          <w:p w:rsidR="00703963" w:rsidRPr="00C81B2A" w:rsidRDefault="00703963" w:rsidP="000631E1">
            <w:pPr>
              <w:ind w:firstLine="720"/>
              <w:jc w:val="both"/>
              <w:rPr>
                <w:b/>
              </w:rPr>
            </w:pPr>
            <w:r w:rsidRPr="00C81B2A">
              <w:rPr>
                <w:b/>
              </w:rPr>
              <w:t>94x3 times</w:t>
            </w:r>
          </w:p>
        </w:tc>
      </w:tr>
      <w:tr w:rsidR="00703963" w:rsidTr="000631E1">
        <w:trPr>
          <w:trHeight w:val="257"/>
        </w:trPr>
        <w:tc>
          <w:tcPr>
            <w:tcW w:w="4236" w:type="dxa"/>
          </w:tcPr>
          <w:p w:rsidR="00703963" w:rsidRPr="00C81B2A" w:rsidRDefault="00703963" w:rsidP="000631E1">
            <w:pPr>
              <w:ind w:firstLine="720"/>
              <w:jc w:val="both"/>
              <w:rPr>
                <w:b/>
              </w:rPr>
            </w:pPr>
          </w:p>
        </w:tc>
        <w:tc>
          <w:tcPr>
            <w:tcW w:w="3219" w:type="dxa"/>
          </w:tcPr>
          <w:p w:rsidR="00703963" w:rsidRPr="00C81B2A" w:rsidRDefault="00703963" w:rsidP="000631E1">
            <w:pPr>
              <w:ind w:firstLine="720"/>
              <w:jc w:val="both"/>
              <w:rPr>
                <w:b/>
              </w:rPr>
            </w:pPr>
            <w:r w:rsidRPr="00C81B2A">
              <w:rPr>
                <w:b/>
              </w:rPr>
              <w:t>=282</w:t>
            </w:r>
          </w:p>
        </w:tc>
      </w:tr>
    </w:tbl>
    <w:p w:rsidR="00703963" w:rsidRDefault="00703963" w:rsidP="00703963">
      <w:pPr>
        <w:jc w:val="both"/>
      </w:pPr>
    </w:p>
    <w:p w:rsidR="00703963" w:rsidRPr="00347B89" w:rsidRDefault="00703963" w:rsidP="00703963">
      <w:pPr>
        <w:jc w:val="both"/>
        <w:rPr>
          <w:sz w:val="24"/>
          <w:szCs w:val="24"/>
        </w:rPr>
      </w:pPr>
      <w:r w:rsidRPr="00347B89">
        <w:rPr>
          <w:sz w:val="24"/>
          <w:szCs w:val="24"/>
        </w:rPr>
        <w:t xml:space="preserve">The </w:t>
      </w:r>
      <w:proofErr w:type="spellStart"/>
      <w:r w:rsidRPr="00347B89">
        <w:rPr>
          <w:sz w:val="24"/>
          <w:szCs w:val="24"/>
        </w:rPr>
        <w:t>programme</w:t>
      </w:r>
      <w:proofErr w:type="spellEnd"/>
      <w:r w:rsidRPr="00347B89">
        <w:rPr>
          <w:sz w:val="24"/>
          <w:szCs w:val="24"/>
        </w:rPr>
        <w:t xml:space="preserve"> </w:t>
      </w:r>
      <w:r w:rsidR="00826A33" w:rsidRPr="00347B89">
        <w:rPr>
          <w:sz w:val="24"/>
          <w:szCs w:val="24"/>
        </w:rPr>
        <w:t>who’s</w:t>
      </w:r>
      <w:r w:rsidRPr="00347B89">
        <w:rPr>
          <w:sz w:val="24"/>
          <w:szCs w:val="24"/>
        </w:rPr>
        <w:t xml:space="preserve"> perform</w:t>
      </w:r>
      <w:r>
        <w:rPr>
          <w:sz w:val="24"/>
          <w:szCs w:val="24"/>
        </w:rPr>
        <w:t>ed</w:t>
      </w:r>
      <w:r w:rsidRPr="00347B89">
        <w:rPr>
          <w:sz w:val="24"/>
          <w:szCs w:val="24"/>
        </w:rPr>
        <w:t xml:space="preserve"> in above outreach points:- </w:t>
      </w:r>
    </w:p>
    <w:p w:rsidR="00703963" w:rsidRDefault="00703963" w:rsidP="00404D02">
      <w:pPr>
        <w:pStyle w:val="ListParagraph"/>
        <w:numPr>
          <w:ilvl w:val="0"/>
          <w:numId w:val="19"/>
        </w:numPr>
        <w:jc w:val="both"/>
      </w:pPr>
      <w:r>
        <w:t>Flip book/story telling/ introduction.</w:t>
      </w:r>
    </w:p>
    <w:p w:rsidR="00703963" w:rsidRDefault="00703963" w:rsidP="00404D02">
      <w:pPr>
        <w:pStyle w:val="ListParagraph"/>
        <w:numPr>
          <w:ilvl w:val="0"/>
          <w:numId w:val="19"/>
        </w:numPr>
        <w:jc w:val="both"/>
      </w:pPr>
      <w:r>
        <w:t>Nukkad Natak.</w:t>
      </w:r>
    </w:p>
    <w:p w:rsidR="00703963" w:rsidRDefault="00703963" w:rsidP="00404D02">
      <w:pPr>
        <w:pStyle w:val="ListParagraph"/>
        <w:numPr>
          <w:ilvl w:val="0"/>
          <w:numId w:val="19"/>
        </w:numPr>
        <w:jc w:val="both"/>
      </w:pPr>
      <w:r>
        <w:t>Film Show.</w:t>
      </w:r>
    </w:p>
    <w:p w:rsidR="00703963" w:rsidRDefault="00703963" w:rsidP="00404D02">
      <w:pPr>
        <w:pStyle w:val="ListParagraph"/>
        <w:numPr>
          <w:ilvl w:val="0"/>
          <w:numId w:val="19"/>
        </w:numPr>
        <w:jc w:val="both"/>
      </w:pPr>
      <w:r>
        <w:t>IEC material distribution.</w:t>
      </w:r>
    </w:p>
    <w:p w:rsidR="00703963" w:rsidRDefault="00703963" w:rsidP="00404D02">
      <w:pPr>
        <w:pStyle w:val="ListParagraph"/>
        <w:numPr>
          <w:ilvl w:val="0"/>
          <w:numId w:val="19"/>
        </w:numPr>
        <w:jc w:val="both"/>
      </w:pPr>
      <w:r>
        <w:t>Essay and drawing competition in school.</w:t>
      </w:r>
    </w:p>
    <w:p w:rsidR="00703963" w:rsidRDefault="00703963" w:rsidP="00404D02">
      <w:pPr>
        <w:pStyle w:val="ListParagraph"/>
        <w:numPr>
          <w:ilvl w:val="0"/>
          <w:numId w:val="19"/>
        </w:numPr>
        <w:jc w:val="both"/>
      </w:pPr>
      <w:r>
        <w:t>WTP (water treatment plant).</w:t>
      </w:r>
    </w:p>
    <w:p w:rsidR="00703963" w:rsidRDefault="00703963" w:rsidP="00404D02">
      <w:pPr>
        <w:pStyle w:val="ListParagraph"/>
        <w:numPr>
          <w:ilvl w:val="0"/>
          <w:numId w:val="19"/>
        </w:numPr>
        <w:jc w:val="both"/>
      </w:pPr>
      <w:r>
        <w:t>Prize distribution in students.</w:t>
      </w:r>
    </w:p>
    <w:p w:rsidR="00703963" w:rsidRPr="000F6273" w:rsidRDefault="00703963" w:rsidP="00404D02">
      <w:pPr>
        <w:pStyle w:val="ListParagraph"/>
        <w:numPr>
          <w:ilvl w:val="0"/>
          <w:numId w:val="19"/>
        </w:numPr>
        <w:jc w:val="both"/>
      </w:pPr>
      <w:r>
        <w:t>Innovative work with the help of Local Leaders/counselor/RWA members/influencers.</w:t>
      </w:r>
    </w:p>
    <w:p w:rsidR="00703963" w:rsidRPr="00826A33" w:rsidRDefault="00703963" w:rsidP="00826A33">
      <w:pPr>
        <w:pStyle w:val="ListParagraph"/>
        <w:jc w:val="both"/>
        <w:rPr>
          <w:b/>
          <w:i/>
          <w:sz w:val="24"/>
          <w:szCs w:val="24"/>
        </w:rPr>
      </w:pPr>
      <w:r w:rsidRPr="009439CA">
        <w:rPr>
          <w:b/>
          <w:i/>
          <w:sz w:val="24"/>
          <w:szCs w:val="24"/>
        </w:rPr>
        <w:t xml:space="preserve">        </w:t>
      </w:r>
      <w:r>
        <w:rPr>
          <w:b/>
          <w:i/>
          <w:sz w:val="24"/>
          <w:szCs w:val="24"/>
        </w:rPr>
        <w:t xml:space="preserve">                   </w:t>
      </w:r>
      <w:r w:rsidR="00826A33">
        <w:rPr>
          <w:b/>
          <w:i/>
          <w:sz w:val="24"/>
          <w:szCs w:val="24"/>
        </w:rPr>
        <w:t>Audients during</w:t>
      </w:r>
      <w:r>
        <w:rPr>
          <w:b/>
          <w:i/>
          <w:sz w:val="24"/>
          <w:szCs w:val="24"/>
        </w:rPr>
        <w:t xml:space="preserve"> </w:t>
      </w:r>
      <w:proofErr w:type="spellStart"/>
      <w:r>
        <w:rPr>
          <w:b/>
          <w:i/>
          <w:sz w:val="24"/>
          <w:szCs w:val="24"/>
        </w:rPr>
        <w:t>Nukkar</w:t>
      </w:r>
      <w:proofErr w:type="spellEnd"/>
      <w:r>
        <w:rPr>
          <w:b/>
          <w:i/>
          <w:sz w:val="24"/>
          <w:szCs w:val="24"/>
        </w:rPr>
        <w:t xml:space="preserve"> - </w:t>
      </w:r>
      <w:proofErr w:type="spellStart"/>
      <w:r>
        <w:rPr>
          <w:b/>
          <w:i/>
          <w:sz w:val="24"/>
          <w:szCs w:val="24"/>
        </w:rPr>
        <w:t>Natak</w:t>
      </w:r>
      <w:proofErr w:type="spellEnd"/>
      <w:r>
        <w:rPr>
          <w:b/>
          <w:i/>
          <w:sz w:val="24"/>
          <w:szCs w:val="24"/>
        </w:rPr>
        <w:t xml:space="preserve"> in YAP-II/DJB program.</w:t>
      </w:r>
    </w:p>
    <w:p w:rsidR="00703963" w:rsidRDefault="00703963" w:rsidP="00BD0081">
      <w:pPr>
        <w:pStyle w:val="ListParagraph"/>
        <w:jc w:val="both"/>
      </w:pPr>
      <w:r>
        <w:t xml:space="preserve">Under in this programme we organized a </w:t>
      </w:r>
      <w:r w:rsidR="00826A33">
        <w:t>mega</w:t>
      </w:r>
      <w:r>
        <w:t>-mass awareness (</w:t>
      </w:r>
      <w:proofErr w:type="spellStart"/>
      <w:r>
        <w:t>Sangeetmay</w:t>
      </w:r>
      <w:proofErr w:type="spellEnd"/>
      <w:r>
        <w:t xml:space="preserve"> Jan </w:t>
      </w:r>
      <w:proofErr w:type="spellStart"/>
      <w:r>
        <w:t>Jagriti</w:t>
      </w:r>
      <w:proofErr w:type="spellEnd"/>
      <w:r>
        <w:t xml:space="preserve"> </w:t>
      </w:r>
      <w:proofErr w:type="spellStart"/>
      <w:r>
        <w:t>Abhiyan</w:t>
      </w:r>
      <w:proofErr w:type="spellEnd"/>
      <w:r>
        <w:t>) a 30</w:t>
      </w:r>
      <w:r w:rsidRPr="004A5B94">
        <w:rPr>
          <w:vertAlign w:val="superscript"/>
        </w:rPr>
        <w:t>th</w:t>
      </w:r>
      <w:r>
        <w:t xml:space="preserve"> Jan 2010 with the hon</w:t>
      </w:r>
      <w:r w:rsidR="00A54D9C">
        <w:t>orable presence of</w:t>
      </w:r>
      <w:r>
        <w:t xml:space="preserve"> Mrs. </w:t>
      </w:r>
      <w:proofErr w:type="spellStart"/>
      <w:r>
        <w:t>Sanjam</w:t>
      </w:r>
      <w:proofErr w:type="spellEnd"/>
      <w:r>
        <w:t xml:space="preserve"> </w:t>
      </w:r>
      <w:proofErr w:type="spellStart"/>
      <w:r>
        <w:t>shina</w:t>
      </w:r>
      <w:proofErr w:type="spellEnd"/>
      <w:r>
        <w:t xml:space="preserve"> (PRO-consultant Delhi </w:t>
      </w:r>
      <w:proofErr w:type="spellStart"/>
      <w:r>
        <w:t>Jal</w:t>
      </w:r>
      <w:proofErr w:type="spellEnd"/>
      <w:r>
        <w:t xml:space="preserve"> Board) and others counselors and honorable people.</w:t>
      </w:r>
    </w:p>
    <w:p w:rsidR="00F3544B" w:rsidRPr="00BD0081" w:rsidRDefault="00703963" w:rsidP="00BD0081">
      <w:pPr>
        <w:pStyle w:val="ListParagraph"/>
        <w:jc w:val="both"/>
        <w:rPr>
          <w:b/>
        </w:rPr>
      </w:pPr>
      <w:r>
        <w:t xml:space="preserve">                     </w:t>
      </w:r>
      <w:r w:rsidRPr="00D965C6">
        <w:rPr>
          <w:b/>
        </w:rPr>
        <w:t xml:space="preserve">School Children during the </w:t>
      </w:r>
      <w:proofErr w:type="spellStart"/>
      <w:r w:rsidRPr="00D965C6">
        <w:rPr>
          <w:b/>
        </w:rPr>
        <w:t>programme</w:t>
      </w:r>
      <w:proofErr w:type="spellEnd"/>
      <w:r w:rsidRPr="00D965C6">
        <w:rPr>
          <w:b/>
        </w:rPr>
        <w:t xml:space="preserve"> of painting competition in YAP-II</w:t>
      </w:r>
    </w:p>
    <w:p w:rsidR="00703963" w:rsidRPr="0088446D" w:rsidRDefault="00703963" w:rsidP="00703963">
      <w:pPr>
        <w:pStyle w:val="BodyTextIndent"/>
        <w:ind w:firstLine="0"/>
        <w:rPr>
          <w:b/>
          <w:i/>
          <w:sz w:val="24"/>
        </w:rPr>
      </w:pPr>
      <w:proofErr w:type="spellStart"/>
      <w:r w:rsidRPr="00CB3E29">
        <w:rPr>
          <w:b/>
          <w:bCs/>
          <w:iCs/>
          <w:sz w:val="36"/>
          <w:szCs w:val="36"/>
          <w:u w:val="single"/>
        </w:rPr>
        <w:t>Janani</w:t>
      </w:r>
      <w:proofErr w:type="spellEnd"/>
      <w:r w:rsidRPr="00CB3E29">
        <w:rPr>
          <w:b/>
          <w:bCs/>
          <w:iCs/>
          <w:sz w:val="36"/>
          <w:szCs w:val="36"/>
          <w:u w:val="single"/>
        </w:rPr>
        <w:t xml:space="preserve"> </w:t>
      </w:r>
      <w:proofErr w:type="spellStart"/>
      <w:r w:rsidRPr="00CB3E29">
        <w:rPr>
          <w:b/>
          <w:bCs/>
          <w:iCs/>
          <w:sz w:val="36"/>
          <w:szCs w:val="36"/>
          <w:u w:val="single"/>
        </w:rPr>
        <w:t>Suvidha</w:t>
      </w:r>
      <w:proofErr w:type="spellEnd"/>
      <w:r w:rsidRPr="00CB3E29">
        <w:rPr>
          <w:b/>
          <w:bCs/>
          <w:iCs/>
          <w:sz w:val="36"/>
          <w:szCs w:val="36"/>
          <w:u w:val="single"/>
        </w:rPr>
        <w:t xml:space="preserve"> </w:t>
      </w:r>
      <w:proofErr w:type="spellStart"/>
      <w:proofErr w:type="gramStart"/>
      <w:r w:rsidRPr="00CB3E29">
        <w:rPr>
          <w:b/>
          <w:bCs/>
          <w:iCs/>
          <w:sz w:val="36"/>
          <w:szCs w:val="36"/>
          <w:u w:val="single"/>
        </w:rPr>
        <w:t>Yojna</w:t>
      </w:r>
      <w:proofErr w:type="spellEnd"/>
      <w:r w:rsidRPr="00CB3E29">
        <w:rPr>
          <w:b/>
          <w:bCs/>
          <w:iCs/>
          <w:sz w:val="36"/>
          <w:szCs w:val="36"/>
          <w:u w:val="single"/>
        </w:rPr>
        <w:t>(</w:t>
      </w:r>
      <w:proofErr w:type="gramEnd"/>
      <w:r w:rsidRPr="00CB3E29">
        <w:rPr>
          <w:b/>
          <w:bCs/>
          <w:iCs/>
          <w:sz w:val="36"/>
          <w:szCs w:val="36"/>
          <w:u w:val="single"/>
        </w:rPr>
        <w:t>JSY):</w:t>
      </w:r>
    </w:p>
    <w:p w:rsidR="00703963" w:rsidRPr="00CB3C0D" w:rsidRDefault="00703963" w:rsidP="00703963">
      <w:pPr>
        <w:pStyle w:val="BodyTextIndent"/>
        <w:ind w:firstLine="0"/>
        <w:rPr>
          <w:sz w:val="24"/>
        </w:rPr>
      </w:pPr>
      <w:r>
        <w:t xml:space="preserve">                                                              </w:t>
      </w:r>
    </w:p>
    <w:p w:rsidR="00703963" w:rsidRPr="008678EA" w:rsidRDefault="00703963" w:rsidP="00703963">
      <w:pPr>
        <w:pStyle w:val="BodyTextIndent"/>
        <w:ind w:firstLine="0"/>
        <w:rPr>
          <w:iCs/>
          <w:sz w:val="24"/>
          <w:szCs w:val="24"/>
        </w:rPr>
      </w:pPr>
      <w:r>
        <w:rPr>
          <w:sz w:val="24"/>
        </w:rPr>
        <w:t xml:space="preserve">FNGO-GDSS, in collaboration with Dept. of Health and Family Welfare, Government of Haryana &amp; MNGO-SOSVA has been conducting </w:t>
      </w:r>
      <w:proofErr w:type="spellStart"/>
      <w:r>
        <w:rPr>
          <w:sz w:val="24"/>
        </w:rPr>
        <w:t>Janani</w:t>
      </w:r>
      <w:proofErr w:type="spellEnd"/>
      <w:r>
        <w:rPr>
          <w:sz w:val="24"/>
        </w:rPr>
        <w:t xml:space="preserve"> </w:t>
      </w:r>
      <w:proofErr w:type="spellStart"/>
      <w:r>
        <w:rPr>
          <w:sz w:val="24"/>
        </w:rPr>
        <w:t>suvidha</w:t>
      </w:r>
      <w:proofErr w:type="spellEnd"/>
      <w:r>
        <w:rPr>
          <w:sz w:val="24"/>
        </w:rPr>
        <w:t xml:space="preserve"> </w:t>
      </w:r>
      <w:proofErr w:type="spellStart"/>
      <w:r>
        <w:rPr>
          <w:sz w:val="24"/>
        </w:rPr>
        <w:t>yojana</w:t>
      </w:r>
      <w:proofErr w:type="spellEnd"/>
      <w:r>
        <w:rPr>
          <w:sz w:val="24"/>
        </w:rPr>
        <w:t xml:space="preserve"> .The state of Haryana has been </w:t>
      </w:r>
      <w:r>
        <w:rPr>
          <w:iCs/>
          <w:sz w:val="24"/>
          <w:szCs w:val="24"/>
        </w:rPr>
        <w:t xml:space="preserve">its full capacity with </w:t>
      </w:r>
      <w:r w:rsidRPr="008C0FC0">
        <w:rPr>
          <w:iCs/>
          <w:sz w:val="24"/>
          <w:szCs w:val="24"/>
        </w:rPr>
        <w:t>the</w:t>
      </w:r>
      <w:r>
        <w:rPr>
          <w:iCs/>
          <w:sz w:val="24"/>
          <w:szCs w:val="24"/>
        </w:rPr>
        <w:t xml:space="preserve"> help of its sufficient team of Supervisor-(4)/ Accountant (pt)-(1), </w:t>
      </w:r>
      <w:proofErr w:type="spellStart"/>
      <w:r>
        <w:rPr>
          <w:iCs/>
          <w:sz w:val="24"/>
          <w:szCs w:val="24"/>
        </w:rPr>
        <w:t>Sakhi</w:t>
      </w:r>
      <w:proofErr w:type="spellEnd"/>
      <w:r>
        <w:rPr>
          <w:iCs/>
          <w:sz w:val="24"/>
          <w:szCs w:val="24"/>
        </w:rPr>
        <w:t xml:space="preserve">-(38) &amp;  PHP-(4) Center from urban slum area of </w:t>
      </w:r>
      <w:proofErr w:type="spellStart"/>
      <w:r>
        <w:rPr>
          <w:iCs/>
          <w:sz w:val="24"/>
          <w:szCs w:val="24"/>
        </w:rPr>
        <w:t>Gurgaon</w:t>
      </w:r>
      <w:proofErr w:type="spellEnd"/>
      <w:r>
        <w:rPr>
          <w:iCs/>
          <w:sz w:val="24"/>
          <w:szCs w:val="24"/>
        </w:rPr>
        <w:t xml:space="preserve"> Haryana      </w:t>
      </w:r>
      <w:r>
        <w:rPr>
          <w:sz w:val="24"/>
        </w:rPr>
        <w:tab/>
      </w:r>
    </w:p>
    <w:p w:rsidR="00703963" w:rsidRDefault="00703963" w:rsidP="00703963">
      <w:pPr>
        <w:pStyle w:val="BodyTextIndent"/>
        <w:ind w:firstLine="0"/>
        <w:rPr>
          <w:b/>
          <w:bCs/>
          <w:i/>
          <w:iCs/>
          <w:sz w:val="24"/>
        </w:rPr>
      </w:pPr>
    </w:p>
    <w:p w:rsidR="00703963" w:rsidRDefault="00703963" w:rsidP="00703963">
      <w:pPr>
        <w:pStyle w:val="BodyTextIndent"/>
        <w:ind w:firstLine="0"/>
        <w:rPr>
          <w:b/>
          <w:bCs/>
          <w:i/>
          <w:iCs/>
          <w:sz w:val="24"/>
        </w:rPr>
      </w:pPr>
      <w:r>
        <w:rPr>
          <w:b/>
          <w:bCs/>
          <w:i/>
          <w:iCs/>
          <w:sz w:val="24"/>
        </w:rPr>
        <w:t xml:space="preserve">  Objective:</w:t>
      </w:r>
    </w:p>
    <w:p w:rsidR="00703963" w:rsidRDefault="00703963" w:rsidP="00404D02">
      <w:pPr>
        <w:pStyle w:val="BodyTextIndent"/>
        <w:numPr>
          <w:ilvl w:val="0"/>
          <w:numId w:val="20"/>
        </w:numPr>
        <w:rPr>
          <w:sz w:val="28"/>
        </w:rPr>
      </w:pPr>
      <w:r>
        <w:rPr>
          <w:sz w:val="24"/>
        </w:rPr>
        <w:t xml:space="preserve">To optimally utilized existing resource in health. </w:t>
      </w:r>
    </w:p>
    <w:p w:rsidR="00703963" w:rsidRDefault="00703963" w:rsidP="00404D02">
      <w:pPr>
        <w:pStyle w:val="BodyTextIndent"/>
        <w:numPr>
          <w:ilvl w:val="0"/>
          <w:numId w:val="20"/>
        </w:numPr>
        <w:rPr>
          <w:sz w:val="28"/>
        </w:rPr>
      </w:pPr>
      <w:r>
        <w:rPr>
          <w:sz w:val="24"/>
        </w:rPr>
        <w:t xml:space="preserve">To improve the technical quality maternal and child health services </w:t>
      </w:r>
    </w:p>
    <w:p w:rsidR="00703963" w:rsidRDefault="00703963" w:rsidP="00404D02">
      <w:pPr>
        <w:pStyle w:val="BodyTextIndent"/>
        <w:numPr>
          <w:ilvl w:val="0"/>
          <w:numId w:val="20"/>
        </w:numPr>
        <w:rPr>
          <w:sz w:val="28"/>
        </w:rPr>
      </w:pPr>
      <w:r>
        <w:rPr>
          <w:sz w:val="24"/>
        </w:rPr>
        <w:t xml:space="preserve">To make quality maternal and child health services accessible to neediest </w:t>
      </w:r>
    </w:p>
    <w:p w:rsidR="00703963" w:rsidRDefault="00703963" w:rsidP="00404D02">
      <w:pPr>
        <w:pStyle w:val="BodyTextIndent"/>
        <w:numPr>
          <w:ilvl w:val="0"/>
          <w:numId w:val="20"/>
        </w:numPr>
        <w:rPr>
          <w:sz w:val="28"/>
        </w:rPr>
      </w:pPr>
      <w:r>
        <w:rPr>
          <w:sz w:val="24"/>
        </w:rPr>
        <w:t>To provide good quality and low cost diagnostic services to the pregnant mother in urban slums.</w:t>
      </w:r>
    </w:p>
    <w:p w:rsidR="00703963" w:rsidRPr="00C10908" w:rsidRDefault="00703963" w:rsidP="00404D02">
      <w:pPr>
        <w:pStyle w:val="BodyTextIndent"/>
        <w:numPr>
          <w:ilvl w:val="0"/>
          <w:numId w:val="20"/>
        </w:numPr>
        <w:rPr>
          <w:sz w:val="28"/>
        </w:rPr>
      </w:pPr>
      <w:r>
        <w:rPr>
          <w:sz w:val="24"/>
        </w:rPr>
        <w:t>To provide good quality contraceptives vaccines and other supplies to the urban poor.</w:t>
      </w:r>
    </w:p>
    <w:p w:rsidR="00703963" w:rsidRDefault="00703963" w:rsidP="00404D02">
      <w:pPr>
        <w:pStyle w:val="BodyTextIndent"/>
        <w:numPr>
          <w:ilvl w:val="0"/>
          <w:numId w:val="20"/>
        </w:numPr>
        <w:rPr>
          <w:sz w:val="28"/>
        </w:rPr>
      </w:pPr>
      <w:r>
        <w:rPr>
          <w:sz w:val="24"/>
        </w:rPr>
        <w:t xml:space="preserve">To promote Institutional Delivery &amp; Immunization for ANC cases from </w:t>
      </w:r>
      <w:smartTag w:uri="urn:schemas-microsoft-com:office:smarttags" w:element="place">
        <w:smartTag w:uri="urn:schemas-microsoft-com:office:smarttags" w:element="PlaceName">
          <w:r>
            <w:rPr>
              <w:sz w:val="24"/>
            </w:rPr>
            <w:t>PHP</w:t>
          </w:r>
        </w:smartTag>
        <w:r>
          <w:rPr>
            <w:sz w:val="24"/>
          </w:rPr>
          <w:t xml:space="preserve"> </w:t>
        </w:r>
        <w:smartTag w:uri="urn:schemas-microsoft-com:office:smarttags" w:element="PlaceName">
          <w:r>
            <w:rPr>
              <w:sz w:val="24"/>
            </w:rPr>
            <w:t>centre/General</w:t>
          </w:r>
        </w:smartTag>
        <w:r>
          <w:rPr>
            <w:sz w:val="24"/>
          </w:rPr>
          <w:t xml:space="preserve"> </w:t>
        </w:r>
        <w:smartTag w:uri="urn:schemas-microsoft-com:office:smarttags" w:element="PlaceType">
          <w:r>
            <w:rPr>
              <w:sz w:val="24"/>
            </w:rPr>
            <w:t>Hospital</w:t>
          </w:r>
        </w:smartTag>
      </w:smartTag>
      <w:r>
        <w:rPr>
          <w:sz w:val="24"/>
        </w:rPr>
        <w:t xml:space="preserve"> </w:t>
      </w:r>
    </w:p>
    <w:p w:rsidR="00703963" w:rsidRDefault="00703963" w:rsidP="00703963">
      <w:pPr>
        <w:pStyle w:val="BodyTextIndent"/>
        <w:ind w:firstLine="0"/>
      </w:pPr>
    </w:p>
    <w:p w:rsidR="00703963" w:rsidRDefault="00703963" w:rsidP="00703963">
      <w:pPr>
        <w:pStyle w:val="BodyTextIndent"/>
        <w:ind w:firstLine="0"/>
      </w:pPr>
      <w:proofErr w:type="gramStart"/>
      <w:r>
        <w:lastRenderedPageBreak/>
        <w:t>A resident women</w:t>
      </w:r>
      <w:proofErr w:type="gramEnd"/>
      <w:r>
        <w:t xml:space="preserve"> from the urban slum will be selected per 40000 population. She will act as a link between clients &amp; Privet Health Providers (PHP)/General Hospitals. She will be responsible for facilitating the client for availing antenatal checkups, institutional delivery, referral transport and immunization of the newborn.</w:t>
      </w:r>
    </w:p>
    <w:p w:rsidR="00703963" w:rsidRDefault="00703963" w:rsidP="00703963">
      <w:pPr>
        <w:pStyle w:val="BodyTextIndent"/>
        <w:ind w:firstLine="0"/>
      </w:pPr>
    </w:p>
    <w:p w:rsidR="00703963" w:rsidRPr="00AA4FBF" w:rsidRDefault="00703963" w:rsidP="00703963">
      <w:pPr>
        <w:pStyle w:val="BodyTextIndent"/>
        <w:ind w:firstLine="0"/>
        <w:rPr>
          <w:b/>
          <w:i/>
          <w:u w:val="single"/>
        </w:rPr>
      </w:pPr>
      <w:r>
        <w:rPr>
          <w:b/>
          <w:i/>
          <w:u w:val="single"/>
        </w:rPr>
        <w:t xml:space="preserve">Annual Success </w:t>
      </w: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
        <w:gridCol w:w="4680"/>
        <w:gridCol w:w="3510"/>
      </w:tblGrid>
      <w:tr w:rsidR="00703963" w:rsidTr="000631E1">
        <w:trPr>
          <w:trHeight w:val="480"/>
        </w:trPr>
        <w:tc>
          <w:tcPr>
            <w:tcW w:w="9009" w:type="dxa"/>
            <w:gridSpan w:val="3"/>
          </w:tcPr>
          <w:p w:rsidR="00703963" w:rsidRDefault="00703963" w:rsidP="000631E1">
            <w:pPr>
              <w:pStyle w:val="BodyTextIndent"/>
              <w:ind w:firstLine="0"/>
              <w:rPr>
                <w:b/>
                <w:bCs/>
                <w:i/>
              </w:rPr>
            </w:pPr>
            <w:r>
              <w:rPr>
                <w:b/>
                <w:bCs/>
                <w:i/>
              </w:rPr>
              <w:t xml:space="preserve">Annual achievement  </w:t>
            </w:r>
          </w:p>
          <w:p w:rsidR="00703963" w:rsidRDefault="00703963" w:rsidP="000631E1">
            <w:pPr>
              <w:pStyle w:val="BodyTextIndent"/>
              <w:ind w:left="-81"/>
              <w:rPr>
                <w:b/>
                <w:bCs/>
              </w:rPr>
            </w:pPr>
          </w:p>
        </w:tc>
      </w:tr>
      <w:tr w:rsidR="00703963" w:rsidTr="000631E1">
        <w:trPr>
          <w:trHeight w:val="395"/>
        </w:trPr>
        <w:tc>
          <w:tcPr>
            <w:tcW w:w="819" w:type="dxa"/>
          </w:tcPr>
          <w:p w:rsidR="00703963" w:rsidRDefault="00703963" w:rsidP="000631E1">
            <w:pPr>
              <w:pStyle w:val="BodyTextIndent"/>
              <w:ind w:firstLine="0"/>
              <w:rPr>
                <w:b/>
                <w:bCs/>
              </w:rPr>
            </w:pPr>
            <w:r>
              <w:rPr>
                <w:b/>
                <w:bCs/>
              </w:rPr>
              <w:t xml:space="preserve">Sr. No </w:t>
            </w:r>
          </w:p>
          <w:p w:rsidR="00703963" w:rsidRDefault="00703963" w:rsidP="000631E1">
            <w:pPr>
              <w:pStyle w:val="BodyTextIndent"/>
              <w:ind w:left="-81"/>
              <w:rPr>
                <w:b/>
                <w:bCs/>
              </w:rPr>
            </w:pPr>
          </w:p>
          <w:p w:rsidR="00703963" w:rsidRDefault="00703963" w:rsidP="000631E1">
            <w:pPr>
              <w:pStyle w:val="BodyTextIndent"/>
              <w:ind w:firstLine="0"/>
              <w:rPr>
                <w:b/>
                <w:bCs/>
              </w:rPr>
            </w:pPr>
          </w:p>
        </w:tc>
        <w:tc>
          <w:tcPr>
            <w:tcW w:w="4680" w:type="dxa"/>
          </w:tcPr>
          <w:p w:rsidR="00703963" w:rsidRDefault="00703963" w:rsidP="000631E1">
            <w:pPr>
              <w:pStyle w:val="BodyTextIndent"/>
              <w:ind w:firstLine="0"/>
              <w:rPr>
                <w:b/>
                <w:bCs/>
              </w:rPr>
            </w:pPr>
            <w:r>
              <w:rPr>
                <w:b/>
                <w:bCs/>
              </w:rPr>
              <w:t xml:space="preserve">     Particulars </w:t>
            </w:r>
          </w:p>
        </w:tc>
        <w:tc>
          <w:tcPr>
            <w:tcW w:w="3510" w:type="dxa"/>
          </w:tcPr>
          <w:p w:rsidR="00703963" w:rsidRDefault="00703963" w:rsidP="000631E1">
            <w:pPr>
              <w:pStyle w:val="BodyTextIndent"/>
              <w:ind w:firstLine="0"/>
              <w:rPr>
                <w:b/>
                <w:bCs/>
              </w:rPr>
            </w:pPr>
            <w:r>
              <w:rPr>
                <w:b/>
                <w:bCs/>
              </w:rPr>
              <w:t xml:space="preserve">     No. of Beneficiaries </w:t>
            </w:r>
          </w:p>
        </w:tc>
      </w:tr>
      <w:tr w:rsidR="00703963" w:rsidTr="000631E1">
        <w:trPr>
          <w:trHeight w:val="345"/>
        </w:trPr>
        <w:tc>
          <w:tcPr>
            <w:tcW w:w="819" w:type="dxa"/>
          </w:tcPr>
          <w:p w:rsidR="00703963" w:rsidRDefault="00703963" w:rsidP="000631E1">
            <w:pPr>
              <w:pStyle w:val="BodyTextIndent"/>
              <w:ind w:firstLine="0"/>
              <w:rPr>
                <w:b/>
                <w:bCs/>
              </w:rPr>
            </w:pPr>
            <w:r>
              <w:rPr>
                <w:b/>
                <w:bCs/>
              </w:rPr>
              <w:t>1.</w:t>
            </w:r>
          </w:p>
        </w:tc>
        <w:tc>
          <w:tcPr>
            <w:tcW w:w="4680" w:type="dxa"/>
          </w:tcPr>
          <w:p w:rsidR="00703963" w:rsidRDefault="00703963" w:rsidP="000631E1">
            <w:pPr>
              <w:pStyle w:val="BodyTextIndent"/>
              <w:ind w:firstLine="0"/>
              <w:jc w:val="left"/>
              <w:rPr>
                <w:b/>
                <w:bCs/>
              </w:rPr>
            </w:pPr>
            <w:r>
              <w:rPr>
                <w:b/>
                <w:bCs/>
              </w:rPr>
              <w:t xml:space="preserve">  Anti </w:t>
            </w:r>
            <w:smartTag w:uri="urn:schemas-microsoft-com:office:smarttags" w:element="City">
              <w:smartTag w:uri="urn:schemas-microsoft-com:office:smarttags" w:element="place">
                <w:r>
                  <w:rPr>
                    <w:b/>
                    <w:bCs/>
                  </w:rPr>
                  <w:t>Natal</w:t>
                </w:r>
              </w:smartTag>
            </w:smartTag>
            <w:r>
              <w:rPr>
                <w:b/>
                <w:bCs/>
              </w:rPr>
              <w:t xml:space="preserve"> Checkup </w:t>
            </w:r>
          </w:p>
        </w:tc>
        <w:tc>
          <w:tcPr>
            <w:tcW w:w="3510" w:type="dxa"/>
          </w:tcPr>
          <w:p w:rsidR="00703963" w:rsidRDefault="00703963" w:rsidP="000631E1">
            <w:pPr>
              <w:pStyle w:val="BodyTextIndent"/>
              <w:ind w:firstLine="0"/>
              <w:rPr>
                <w:b/>
                <w:bCs/>
              </w:rPr>
            </w:pPr>
            <w:r>
              <w:rPr>
                <w:b/>
                <w:bCs/>
              </w:rPr>
              <w:t xml:space="preserve">          180</w:t>
            </w:r>
          </w:p>
        </w:tc>
      </w:tr>
      <w:tr w:rsidR="00703963" w:rsidTr="000631E1">
        <w:trPr>
          <w:trHeight w:val="548"/>
        </w:trPr>
        <w:tc>
          <w:tcPr>
            <w:tcW w:w="819" w:type="dxa"/>
          </w:tcPr>
          <w:p w:rsidR="00703963" w:rsidRDefault="00703963" w:rsidP="000631E1">
            <w:pPr>
              <w:pStyle w:val="BodyTextIndent"/>
              <w:ind w:firstLine="0"/>
              <w:rPr>
                <w:b/>
                <w:bCs/>
              </w:rPr>
            </w:pPr>
            <w:r>
              <w:rPr>
                <w:b/>
                <w:bCs/>
              </w:rPr>
              <w:t>2.</w:t>
            </w:r>
          </w:p>
        </w:tc>
        <w:tc>
          <w:tcPr>
            <w:tcW w:w="4680" w:type="dxa"/>
          </w:tcPr>
          <w:p w:rsidR="00703963" w:rsidRDefault="00703963" w:rsidP="000631E1">
            <w:pPr>
              <w:pStyle w:val="BodyTextIndent"/>
              <w:ind w:left="99" w:firstLine="0"/>
              <w:rPr>
                <w:b/>
                <w:bCs/>
              </w:rPr>
            </w:pPr>
            <w:r>
              <w:rPr>
                <w:b/>
                <w:bCs/>
              </w:rPr>
              <w:t xml:space="preserve">Institutional </w:t>
            </w:r>
          </w:p>
          <w:p w:rsidR="00703963" w:rsidRDefault="00703963" w:rsidP="000631E1">
            <w:pPr>
              <w:pStyle w:val="BodyTextIndent"/>
              <w:ind w:left="99" w:firstLine="0"/>
              <w:rPr>
                <w:b/>
                <w:bCs/>
              </w:rPr>
            </w:pPr>
            <w:r>
              <w:rPr>
                <w:b/>
                <w:bCs/>
              </w:rPr>
              <w:t xml:space="preserve">Delivery </w:t>
            </w:r>
          </w:p>
          <w:p w:rsidR="00703963" w:rsidRDefault="00703963" w:rsidP="000631E1">
            <w:pPr>
              <w:pStyle w:val="BodyTextIndent"/>
              <w:ind w:left="99"/>
              <w:rPr>
                <w:b/>
                <w:bCs/>
              </w:rPr>
            </w:pPr>
          </w:p>
        </w:tc>
        <w:tc>
          <w:tcPr>
            <w:tcW w:w="3510" w:type="dxa"/>
          </w:tcPr>
          <w:p w:rsidR="00703963" w:rsidRDefault="00703963" w:rsidP="000631E1">
            <w:pPr>
              <w:jc w:val="both"/>
              <w:rPr>
                <w:b/>
                <w:bCs/>
              </w:rPr>
            </w:pPr>
            <w:r>
              <w:rPr>
                <w:b/>
                <w:bCs/>
              </w:rPr>
              <w:t xml:space="preserve">        </w:t>
            </w:r>
            <w:r w:rsidR="006A0DE2">
              <w:rPr>
                <w:b/>
                <w:bCs/>
              </w:rPr>
              <w:t xml:space="preserve">   </w:t>
            </w:r>
            <w:r>
              <w:rPr>
                <w:b/>
                <w:bCs/>
              </w:rPr>
              <w:t xml:space="preserve">  140</w:t>
            </w:r>
          </w:p>
          <w:p w:rsidR="00703963" w:rsidRDefault="00703963" w:rsidP="000631E1">
            <w:pPr>
              <w:pStyle w:val="BodyTextIndent"/>
              <w:rPr>
                <w:b/>
                <w:bCs/>
              </w:rPr>
            </w:pPr>
          </w:p>
        </w:tc>
      </w:tr>
      <w:tr w:rsidR="00703963" w:rsidTr="000631E1">
        <w:trPr>
          <w:trHeight w:val="70"/>
        </w:trPr>
        <w:tc>
          <w:tcPr>
            <w:tcW w:w="819" w:type="dxa"/>
          </w:tcPr>
          <w:p w:rsidR="00703963" w:rsidRDefault="00703963" w:rsidP="000631E1">
            <w:pPr>
              <w:pStyle w:val="BodyTextIndent"/>
              <w:ind w:firstLine="0"/>
              <w:rPr>
                <w:b/>
                <w:bCs/>
              </w:rPr>
            </w:pPr>
            <w:r>
              <w:rPr>
                <w:b/>
                <w:bCs/>
              </w:rPr>
              <w:t>3.</w:t>
            </w:r>
          </w:p>
        </w:tc>
        <w:tc>
          <w:tcPr>
            <w:tcW w:w="4680" w:type="dxa"/>
          </w:tcPr>
          <w:p w:rsidR="00703963" w:rsidRDefault="00703963" w:rsidP="000631E1">
            <w:pPr>
              <w:pStyle w:val="BodyTextIndent"/>
              <w:ind w:left="99" w:firstLine="0"/>
              <w:rPr>
                <w:b/>
                <w:bCs/>
              </w:rPr>
            </w:pPr>
            <w:r>
              <w:rPr>
                <w:b/>
                <w:bCs/>
              </w:rPr>
              <w:t xml:space="preserve">Post </w:t>
            </w:r>
            <w:smartTag w:uri="urn:schemas-microsoft-com:office:smarttags" w:element="place">
              <w:smartTag w:uri="urn:schemas-microsoft-com:office:smarttags" w:element="City">
                <w:r>
                  <w:rPr>
                    <w:b/>
                    <w:bCs/>
                  </w:rPr>
                  <w:t>Natal</w:t>
                </w:r>
              </w:smartTag>
            </w:smartTag>
            <w:r>
              <w:rPr>
                <w:b/>
                <w:bCs/>
              </w:rPr>
              <w:t xml:space="preserve"> Checkup </w:t>
            </w:r>
          </w:p>
        </w:tc>
        <w:tc>
          <w:tcPr>
            <w:tcW w:w="3510" w:type="dxa"/>
          </w:tcPr>
          <w:p w:rsidR="00703963" w:rsidRDefault="00703963" w:rsidP="000631E1">
            <w:pPr>
              <w:jc w:val="both"/>
              <w:rPr>
                <w:b/>
                <w:bCs/>
              </w:rPr>
            </w:pPr>
            <w:r>
              <w:rPr>
                <w:b/>
                <w:bCs/>
              </w:rPr>
              <w:t xml:space="preserve">          128</w:t>
            </w:r>
          </w:p>
        </w:tc>
      </w:tr>
    </w:tbl>
    <w:p w:rsidR="00703963" w:rsidRPr="000F6273" w:rsidRDefault="00703963" w:rsidP="000F6273">
      <w:pPr>
        <w:jc w:val="both"/>
        <w:rPr>
          <w:sz w:val="24"/>
        </w:rPr>
      </w:pPr>
      <w:r>
        <w:rPr>
          <w:sz w:val="24"/>
        </w:rPr>
        <w:t xml:space="preserve">  </w:t>
      </w:r>
      <w:r w:rsidRPr="008678EA">
        <w:rPr>
          <w:b/>
          <w:bCs/>
          <w:i/>
          <w:iCs/>
          <w:sz w:val="28"/>
          <w:szCs w:val="28"/>
        </w:rPr>
        <w:t xml:space="preserve">Some activities under JSY project </w:t>
      </w:r>
    </w:p>
    <w:p w:rsidR="00703963" w:rsidRDefault="00703963" w:rsidP="00703963">
      <w:pPr>
        <w:jc w:val="both"/>
        <w:rPr>
          <w:b/>
          <w:bCs/>
          <w:i/>
          <w:iCs/>
          <w:sz w:val="28"/>
        </w:rPr>
      </w:pPr>
      <w:r>
        <w:rPr>
          <w:b/>
          <w:bCs/>
          <w:i/>
          <w:iCs/>
          <w:sz w:val="28"/>
          <w:u w:val="single"/>
        </w:rPr>
        <w:t xml:space="preserve">Target Intervention </w:t>
      </w:r>
      <w:proofErr w:type="spellStart"/>
      <w:r>
        <w:rPr>
          <w:b/>
          <w:bCs/>
          <w:i/>
          <w:iCs/>
          <w:sz w:val="28"/>
          <w:u w:val="single"/>
        </w:rPr>
        <w:t>Programme</w:t>
      </w:r>
      <w:proofErr w:type="spellEnd"/>
      <w:r>
        <w:rPr>
          <w:b/>
          <w:bCs/>
          <w:i/>
          <w:iCs/>
          <w:sz w:val="28"/>
          <w:u w:val="single"/>
        </w:rPr>
        <w:t xml:space="preserve"> (Non brothel based)</w:t>
      </w:r>
      <w:r>
        <w:rPr>
          <w:b/>
          <w:bCs/>
          <w:i/>
          <w:iCs/>
          <w:sz w:val="28"/>
        </w:rPr>
        <w:t>:</w:t>
      </w:r>
    </w:p>
    <w:p w:rsidR="00703963" w:rsidRDefault="00703963" w:rsidP="00703963">
      <w:pPr>
        <w:jc w:val="both"/>
      </w:pPr>
      <w:r>
        <w:t xml:space="preserve">Target intervention HIV/AIDS project has been conducting by GDSS with the support of Delhi AIDS Control society. No of 1176 patient has treated which was suffer by STD/STI /RTI and no of 7 male and 10 female are angled in HIV positive. Total no of identified CSW are 1580.time to time we organize many program such as </w:t>
      </w:r>
      <w:proofErr w:type="spellStart"/>
      <w:r>
        <w:t>nukkad</w:t>
      </w:r>
      <w:proofErr w:type="spellEnd"/>
      <w:r>
        <w:t xml:space="preserve"> </w:t>
      </w:r>
      <w:proofErr w:type="spellStart"/>
      <w:r>
        <w:t>natak</w:t>
      </w:r>
      <w:proofErr w:type="spellEnd"/>
      <w:r>
        <w:t xml:space="preserve">, </w:t>
      </w:r>
      <w:proofErr w:type="spellStart"/>
      <w:r>
        <w:t>exhibition</w:t>
      </w:r>
      <w:proofErr w:type="gramStart"/>
      <w:r>
        <w:t>,one</w:t>
      </w:r>
      <w:proofErr w:type="spellEnd"/>
      <w:proofErr w:type="gramEnd"/>
      <w:r>
        <w:t xml:space="preserve"> to one </w:t>
      </w:r>
      <w:proofErr w:type="spellStart"/>
      <w:r>
        <w:t>intraction</w:t>
      </w:r>
      <w:proofErr w:type="spellEnd"/>
      <w:r>
        <w:t xml:space="preserve">. </w:t>
      </w:r>
    </w:p>
    <w:p w:rsidR="00703963" w:rsidRDefault="00703963" w:rsidP="00703963">
      <w:pPr>
        <w:jc w:val="both"/>
      </w:pPr>
      <w:r>
        <w:t>The intervention are of the pr</w:t>
      </w:r>
      <w:r w:rsidR="00257C64">
        <w:t xml:space="preserve">oject is Chandani chauk, Mangolpuri, Sultanpuri </w:t>
      </w:r>
      <w:r>
        <w:t>&amp;</w:t>
      </w:r>
      <w:r w:rsidR="00257C64">
        <w:t xml:space="preserve"> </w:t>
      </w:r>
      <w:r>
        <w:t xml:space="preserve">Nangloi in the west &amp;North West district of </w:t>
      </w:r>
      <w:r w:rsidR="00257C64">
        <w:t xml:space="preserve">Delhi. </w:t>
      </w:r>
      <w:r>
        <w:t>The project area has been divided in the following sides.</w:t>
      </w:r>
    </w:p>
    <w:p w:rsidR="00703963" w:rsidRDefault="00703963" w:rsidP="00703963">
      <w:pPr>
        <w:jc w:val="both"/>
      </w:pPr>
      <w:r>
        <w:t>Keeping in view, the goal to reduce HIV transmission through sexual rout among sex worker the following objective were developed.</w:t>
      </w:r>
    </w:p>
    <w:p w:rsidR="00703963" w:rsidRDefault="00703963" w:rsidP="00703963">
      <w:pPr>
        <w:tabs>
          <w:tab w:val="left" w:pos="1725"/>
        </w:tabs>
        <w:jc w:val="both"/>
      </w:pPr>
    </w:p>
    <w:p w:rsidR="00703963" w:rsidRDefault="00703963" w:rsidP="00404D02">
      <w:pPr>
        <w:numPr>
          <w:ilvl w:val="0"/>
          <w:numId w:val="21"/>
        </w:numPr>
        <w:spacing w:after="0" w:line="240" w:lineRule="auto"/>
        <w:jc w:val="both"/>
      </w:pPr>
      <w:r>
        <w:t>To increase the knowledge on STD /HIV and AIDS.</w:t>
      </w:r>
    </w:p>
    <w:p w:rsidR="00257C64" w:rsidRDefault="00703963" w:rsidP="00404D02">
      <w:pPr>
        <w:numPr>
          <w:ilvl w:val="0"/>
          <w:numId w:val="21"/>
        </w:numPr>
        <w:spacing w:after="0" w:line="240" w:lineRule="auto"/>
        <w:jc w:val="both"/>
      </w:pPr>
      <w:r>
        <w:t xml:space="preserve">To increase the knowledge and skill for correct and </w:t>
      </w:r>
    </w:p>
    <w:p w:rsidR="00257C64" w:rsidRDefault="00257C64" w:rsidP="00257C64">
      <w:pPr>
        <w:spacing w:after="0" w:line="240" w:lineRule="auto"/>
        <w:ind w:left="720"/>
        <w:jc w:val="both"/>
      </w:pPr>
      <w:r>
        <w:t>Consistent</w:t>
      </w:r>
      <w:r w:rsidR="00703963">
        <w:t xml:space="preserve"> use of condom and promote safe sexual practices </w:t>
      </w:r>
    </w:p>
    <w:p w:rsidR="00703963" w:rsidRDefault="00703963" w:rsidP="00257C64">
      <w:pPr>
        <w:spacing w:after="0" w:line="240" w:lineRule="auto"/>
        <w:ind w:left="720"/>
        <w:jc w:val="both"/>
      </w:pPr>
      <w:proofErr w:type="gramStart"/>
      <w:r>
        <w:t>among</w:t>
      </w:r>
      <w:proofErr w:type="gramEnd"/>
      <w:r>
        <w:t xml:space="preserve"> target population.</w:t>
      </w:r>
    </w:p>
    <w:p w:rsidR="00703963" w:rsidRDefault="00703963" w:rsidP="00404D02">
      <w:pPr>
        <w:numPr>
          <w:ilvl w:val="0"/>
          <w:numId w:val="21"/>
        </w:numPr>
        <w:spacing w:after="0" w:line="240" w:lineRule="auto"/>
        <w:jc w:val="both"/>
      </w:pPr>
      <w:r>
        <w:t xml:space="preserve"> To create enabling environment.</w:t>
      </w:r>
    </w:p>
    <w:p w:rsidR="00703963" w:rsidRDefault="00703963" w:rsidP="00404D02">
      <w:pPr>
        <w:numPr>
          <w:ilvl w:val="0"/>
          <w:numId w:val="21"/>
        </w:numPr>
        <w:spacing w:after="0" w:line="240" w:lineRule="auto"/>
        <w:jc w:val="both"/>
      </w:pPr>
      <w:r>
        <w:t>To give socio economic support of PLWHA.</w:t>
      </w:r>
    </w:p>
    <w:p w:rsidR="00703963" w:rsidRPr="00D03997" w:rsidRDefault="00703963" w:rsidP="00404D02">
      <w:pPr>
        <w:numPr>
          <w:ilvl w:val="0"/>
          <w:numId w:val="21"/>
        </w:numPr>
        <w:spacing w:after="0" w:line="240" w:lineRule="auto"/>
        <w:jc w:val="both"/>
      </w:pPr>
      <w:r>
        <w:t>Identify the PLWHA through ELISA test.</w:t>
      </w:r>
    </w:p>
    <w:p w:rsidR="000F6273" w:rsidRDefault="000F6273"/>
    <w:p w:rsidR="002661D7" w:rsidRPr="002661D7" w:rsidRDefault="002661D7" w:rsidP="002661D7">
      <w:pPr>
        <w:spacing w:before="100" w:beforeAutospacing="1" w:after="100" w:afterAutospacing="1" w:line="240" w:lineRule="auto"/>
        <w:rPr>
          <w:rFonts w:ascii="Arial" w:eastAsia="Times New Roman" w:hAnsi="Arial" w:cs="Arial"/>
          <w:color w:val="000000"/>
          <w:sz w:val="18"/>
          <w:szCs w:val="18"/>
        </w:rPr>
      </w:pPr>
      <w:r w:rsidRPr="002661D7">
        <w:rPr>
          <w:rFonts w:ascii="Comic Sans MS" w:eastAsia="Times New Roman" w:hAnsi="Comic Sans MS" w:cs="Arial"/>
          <w:b/>
          <w:bCs/>
          <w:color w:val="000000"/>
          <w:sz w:val="27"/>
          <w:u w:val="single"/>
        </w:rPr>
        <w:t>Reproductive Child Health (RCH)</w:t>
      </w:r>
      <w:r w:rsidRPr="002661D7">
        <w:rPr>
          <w:rFonts w:ascii="Comic Sans MS" w:eastAsia="Times New Roman" w:hAnsi="Comic Sans MS" w:cs="Arial"/>
          <w:b/>
          <w:bCs/>
          <w:color w:val="000000"/>
          <w:sz w:val="27"/>
          <w:szCs w:val="27"/>
          <w:u w:val="single"/>
        </w:rPr>
        <w:br/>
      </w:r>
    </w:p>
    <w:p w:rsidR="002661D7" w:rsidRPr="002661D7" w:rsidRDefault="002661D7" w:rsidP="002661D7">
      <w:pPr>
        <w:spacing w:before="100" w:beforeAutospacing="1" w:after="100" w:afterAutospacing="1" w:line="240" w:lineRule="auto"/>
        <w:rPr>
          <w:rFonts w:ascii="Arial" w:eastAsia="Times New Roman" w:hAnsi="Arial" w:cs="Arial"/>
          <w:color w:val="000000"/>
          <w:sz w:val="18"/>
          <w:szCs w:val="18"/>
        </w:rPr>
      </w:pPr>
      <w:r w:rsidRPr="002661D7">
        <w:rPr>
          <w:rFonts w:ascii="Comic Sans MS" w:eastAsia="Times New Roman" w:hAnsi="Comic Sans MS" w:cs="Arial"/>
          <w:b/>
          <w:bCs/>
          <w:color w:val="000000"/>
          <w:sz w:val="24"/>
          <w:szCs w:val="24"/>
        </w:rPr>
        <w:t xml:space="preserve">Striving to Achieve </w:t>
      </w:r>
      <w:r w:rsidR="006A16C0" w:rsidRPr="002661D7">
        <w:rPr>
          <w:rFonts w:ascii="Comic Sans MS" w:eastAsia="Times New Roman" w:hAnsi="Comic Sans MS" w:cs="Arial"/>
          <w:b/>
          <w:bCs/>
          <w:color w:val="000000"/>
          <w:sz w:val="24"/>
          <w:szCs w:val="24"/>
        </w:rPr>
        <w:t>Millennium</w:t>
      </w:r>
      <w:r w:rsidRPr="002661D7">
        <w:rPr>
          <w:rFonts w:ascii="Comic Sans MS" w:eastAsia="Times New Roman" w:hAnsi="Comic Sans MS" w:cs="Arial"/>
          <w:b/>
          <w:bCs/>
          <w:color w:val="000000"/>
          <w:sz w:val="24"/>
          <w:szCs w:val="24"/>
        </w:rPr>
        <w:t xml:space="preserve"> Development Goals</w:t>
      </w:r>
    </w:p>
    <w:p w:rsidR="002661D7" w:rsidRPr="002661D7" w:rsidRDefault="002661D7" w:rsidP="002661D7">
      <w:pPr>
        <w:spacing w:before="100" w:beforeAutospacing="1" w:after="100" w:afterAutospacing="1" w:line="240" w:lineRule="auto"/>
        <w:rPr>
          <w:rFonts w:ascii="Arial" w:eastAsia="Times New Roman" w:hAnsi="Arial" w:cs="Arial"/>
          <w:color w:val="000000"/>
          <w:sz w:val="18"/>
          <w:szCs w:val="18"/>
        </w:rPr>
      </w:pPr>
      <w:r w:rsidRPr="002661D7">
        <w:rPr>
          <w:rFonts w:ascii="Comic Sans MS" w:eastAsia="Times New Roman" w:hAnsi="Comic Sans MS" w:cs="Arial"/>
          <w:b/>
          <w:bCs/>
          <w:color w:val="000000"/>
          <w:sz w:val="24"/>
          <w:szCs w:val="24"/>
        </w:rPr>
        <w:lastRenderedPageBreak/>
        <w:t>Goal 4: Reduce Child Mortality</w:t>
      </w:r>
      <w:r w:rsidRPr="002661D7">
        <w:rPr>
          <w:rFonts w:ascii="Comic Sans MS" w:eastAsia="Times New Roman" w:hAnsi="Comic Sans MS" w:cs="Arial"/>
          <w:b/>
          <w:bCs/>
          <w:color w:val="000000"/>
          <w:sz w:val="24"/>
          <w:szCs w:val="24"/>
        </w:rPr>
        <w:br/>
        <w:t>Goal 5: Improve Maternal Health</w:t>
      </w:r>
      <w:proofErr w:type="gramStart"/>
      <w:r w:rsidRPr="002661D7">
        <w:rPr>
          <w:rFonts w:ascii="Comic Sans MS" w:eastAsia="Times New Roman" w:hAnsi="Comic Sans MS" w:cs="Arial"/>
          <w:b/>
          <w:bCs/>
          <w:color w:val="000000"/>
          <w:sz w:val="24"/>
          <w:szCs w:val="24"/>
        </w:rPr>
        <w:t>,</w:t>
      </w:r>
      <w:proofErr w:type="gramEnd"/>
      <w:r w:rsidRPr="002661D7">
        <w:rPr>
          <w:rFonts w:ascii="Comic Sans MS" w:eastAsia="Times New Roman" w:hAnsi="Comic Sans MS" w:cs="Arial"/>
          <w:b/>
          <w:bCs/>
          <w:color w:val="000000"/>
          <w:sz w:val="24"/>
          <w:szCs w:val="24"/>
        </w:rPr>
        <w:br/>
        <w:t>Goal 6: Combat HIV/AIDS, Malaria and other diseases,</w:t>
      </w:r>
      <w:r w:rsidRPr="002661D7">
        <w:rPr>
          <w:rFonts w:ascii="Comic Sans MS" w:eastAsia="Times New Roman" w:hAnsi="Comic Sans MS" w:cs="Arial"/>
          <w:b/>
          <w:bCs/>
          <w:color w:val="000000"/>
          <w:sz w:val="24"/>
          <w:szCs w:val="24"/>
        </w:rPr>
        <w:br/>
        <w:t>Goal 8: Develop a Global Partnership for Development</w:t>
      </w:r>
    </w:p>
    <w:p w:rsidR="002661D7" w:rsidRPr="002661D7" w:rsidRDefault="002661D7" w:rsidP="002661D7">
      <w:pPr>
        <w:spacing w:before="100" w:beforeAutospacing="1" w:after="100" w:afterAutospacing="1" w:line="240" w:lineRule="auto"/>
        <w:jc w:val="both"/>
        <w:rPr>
          <w:rFonts w:ascii="Arial" w:eastAsia="Times New Roman" w:hAnsi="Arial" w:cs="Arial"/>
          <w:color w:val="000000"/>
          <w:sz w:val="18"/>
          <w:szCs w:val="18"/>
        </w:rPr>
      </w:pPr>
      <w:r w:rsidRPr="002661D7">
        <w:rPr>
          <w:rFonts w:ascii="Arial" w:eastAsia="Times New Roman" w:hAnsi="Arial" w:cs="Arial"/>
          <w:color w:val="000000"/>
          <w:sz w:val="18"/>
          <w:szCs w:val="18"/>
        </w:rPr>
        <w:t>The greatest invisibility of women prevails in health issues. Reproductive health strategies to meet women’s multiple needs include education for responsible and healthy sexuality, safe and appropriate contraception, and services for STD, RTI, pregnancy and abortion. Reproductive issues are inextricably linked with reproductive rights.</w:t>
      </w:r>
    </w:p>
    <w:p w:rsidR="002661D7" w:rsidRPr="002661D7" w:rsidRDefault="002661D7" w:rsidP="002661D7">
      <w:pPr>
        <w:spacing w:before="100" w:beforeAutospacing="1" w:after="100" w:afterAutospacing="1" w:line="240" w:lineRule="auto"/>
        <w:jc w:val="both"/>
        <w:rPr>
          <w:rFonts w:ascii="Arial" w:eastAsia="Times New Roman" w:hAnsi="Arial" w:cs="Arial"/>
          <w:color w:val="000000"/>
          <w:sz w:val="18"/>
          <w:szCs w:val="18"/>
        </w:rPr>
      </w:pPr>
      <w:r w:rsidRPr="002661D7">
        <w:rPr>
          <w:rFonts w:ascii="Arial" w:eastAsia="Times New Roman" w:hAnsi="Arial" w:cs="Arial"/>
          <w:color w:val="000000"/>
          <w:sz w:val="18"/>
          <w:szCs w:val="18"/>
        </w:rPr>
        <w:t xml:space="preserve">The sex ratio in the 0-6 category has declined from 945 females to 927 for every 1000 males: indicating an increase in female </w:t>
      </w:r>
      <w:proofErr w:type="spellStart"/>
      <w:r w:rsidRPr="002661D7">
        <w:rPr>
          <w:rFonts w:ascii="Arial" w:eastAsia="Times New Roman" w:hAnsi="Arial" w:cs="Arial"/>
          <w:color w:val="000000"/>
          <w:sz w:val="18"/>
          <w:szCs w:val="18"/>
        </w:rPr>
        <w:t>foeticide</w:t>
      </w:r>
      <w:proofErr w:type="spellEnd"/>
      <w:r w:rsidRPr="002661D7">
        <w:rPr>
          <w:rFonts w:ascii="Arial" w:eastAsia="Times New Roman" w:hAnsi="Arial" w:cs="Arial"/>
          <w:color w:val="000000"/>
          <w:sz w:val="18"/>
          <w:szCs w:val="18"/>
        </w:rPr>
        <w:t xml:space="preserve"> all over the country. Women bear the burden of sterilization </w:t>
      </w:r>
      <w:proofErr w:type="spellStart"/>
      <w:r w:rsidRPr="002661D7">
        <w:rPr>
          <w:rFonts w:ascii="Arial" w:eastAsia="Times New Roman" w:hAnsi="Arial" w:cs="Arial"/>
          <w:color w:val="000000"/>
          <w:sz w:val="18"/>
          <w:szCs w:val="18"/>
        </w:rPr>
        <w:t>programmes</w:t>
      </w:r>
      <w:proofErr w:type="spellEnd"/>
      <w:r w:rsidRPr="002661D7">
        <w:rPr>
          <w:rFonts w:ascii="Arial" w:eastAsia="Times New Roman" w:hAnsi="Arial" w:cs="Arial"/>
          <w:color w:val="000000"/>
          <w:sz w:val="18"/>
          <w:szCs w:val="18"/>
        </w:rPr>
        <w:t>. The greatest invisibility of women prevails in health issues. Reproductive health strategies to meet women's multiple needs including education for responsible and healthy sexuality, safe and appropriate contraception, and services for STD, RTI, pregnancy and abortion. Reproductive issues are inextricably linked with reproductive rights.</w:t>
      </w:r>
    </w:p>
    <w:p w:rsidR="002661D7" w:rsidRPr="002661D7" w:rsidRDefault="002661D7" w:rsidP="002661D7">
      <w:pPr>
        <w:spacing w:before="100" w:beforeAutospacing="1" w:after="100" w:afterAutospacing="1" w:line="240" w:lineRule="auto"/>
        <w:jc w:val="both"/>
        <w:rPr>
          <w:rFonts w:ascii="Arial" w:eastAsia="Times New Roman" w:hAnsi="Arial" w:cs="Arial"/>
          <w:color w:val="000000"/>
          <w:sz w:val="18"/>
          <w:szCs w:val="18"/>
        </w:rPr>
      </w:pPr>
      <w:proofErr w:type="gramStart"/>
      <w:r w:rsidRPr="002661D7">
        <w:rPr>
          <w:rFonts w:ascii="Arial" w:eastAsia="Times New Roman" w:hAnsi="Arial" w:cs="Arial"/>
          <w:b/>
          <w:bCs/>
          <w:color w:val="000000"/>
          <w:sz w:val="24"/>
          <w:szCs w:val="24"/>
          <w:u w:val="single"/>
        </w:rPr>
        <w:t>1</w:t>
      </w:r>
      <w:r w:rsidRPr="002661D7">
        <w:rPr>
          <w:rFonts w:ascii="Comic Sans MS" w:eastAsia="Times New Roman" w:hAnsi="Comic Sans MS" w:cs="Arial"/>
          <w:b/>
          <w:bCs/>
          <w:color w:val="000000"/>
          <w:sz w:val="24"/>
          <w:szCs w:val="24"/>
          <w:u w:val="single"/>
        </w:rPr>
        <w:t>.Adoption</w:t>
      </w:r>
      <w:proofErr w:type="gramEnd"/>
      <w:r w:rsidRPr="002661D7">
        <w:rPr>
          <w:rFonts w:ascii="Comic Sans MS" w:eastAsia="Times New Roman" w:hAnsi="Comic Sans MS" w:cs="Arial"/>
          <w:b/>
          <w:bCs/>
          <w:color w:val="000000"/>
          <w:sz w:val="24"/>
          <w:szCs w:val="24"/>
          <w:u w:val="single"/>
        </w:rPr>
        <w:t xml:space="preserve"> of Reproductive Health Care as one of its core intervention</w:t>
      </w:r>
    </w:p>
    <w:p w:rsidR="002661D7" w:rsidRPr="002661D7" w:rsidRDefault="006A16C0" w:rsidP="002661D7">
      <w:pPr>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GDSS</w:t>
      </w:r>
      <w:r w:rsidR="002661D7" w:rsidRPr="002661D7">
        <w:rPr>
          <w:rFonts w:ascii="Arial" w:eastAsia="Times New Roman" w:hAnsi="Arial" w:cs="Arial"/>
          <w:color w:val="000000"/>
          <w:sz w:val="18"/>
          <w:szCs w:val="18"/>
        </w:rPr>
        <w:t xml:space="preserve"> has adopted the following objectives in relation to the issues of Reproductive Health care in line with the national scheme to achieve the maximum outputs in minimal time.-</w:t>
      </w:r>
    </w:p>
    <w:p w:rsidR="002661D7" w:rsidRPr="002661D7" w:rsidRDefault="002661D7" w:rsidP="00404D02">
      <w:pPr>
        <w:numPr>
          <w:ilvl w:val="0"/>
          <w:numId w:val="15"/>
        </w:numPr>
        <w:spacing w:before="100" w:beforeAutospacing="1" w:after="100" w:afterAutospacing="1" w:line="240" w:lineRule="auto"/>
        <w:jc w:val="both"/>
        <w:rPr>
          <w:rFonts w:ascii="Arial" w:eastAsia="Times New Roman" w:hAnsi="Arial" w:cs="Arial"/>
          <w:color w:val="000000"/>
          <w:sz w:val="18"/>
          <w:szCs w:val="18"/>
        </w:rPr>
      </w:pPr>
      <w:r w:rsidRPr="002661D7">
        <w:rPr>
          <w:rFonts w:ascii="Arial" w:eastAsia="Times New Roman" w:hAnsi="Arial" w:cs="Arial"/>
          <w:color w:val="000000"/>
          <w:sz w:val="18"/>
          <w:szCs w:val="18"/>
        </w:rPr>
        <w:t>To achieve immunization of 90% of all the children in the project areas.</w:t>
      </w:r>
    </w:p>
    <w:p w:rsidR="002661D7" w:rsidRPr="002661D7" w:rsidRDefault="002661D7" w:rsidP="00404D02">
      <w:pPr>
        <w:numPr>
          <w:ilvl w:val="0"/>
          <w:numId w:val="15"/>
        </w:numPr>
        <w:spacing w:before="100" w:beforeAutospacing="1" w:after="100" w:afterAutospacing="1" w:line="240" w:lineRule="auto"/>
        <w:jc w:val="both"/>
        <w:rPr>
          <w:rFonts w:ascii="Arial" w:eastAsia="Times New Roman" w:hAnsi="Arial" w:cs="Arial"/>
          <w:color w:val="000000"/>
          <w:sz w:val="18"/>
          <w:szCs w:val="18"/>
        </w:rPr>
      </w:pPr>
      <w:r w:rsidRPr="002661D7">
        <w:rPr>
          <w:rFonts w:ascii="Arial" w:eastAsia="Times New Roman" w:hAnsi="Arial" w:cs="Arial"/>
          <w:color w:val="000000"/>
          <w:sz w:val="18"/>
          <w:szCs w:val="18"/>
        </w:rPr>
        <w:t>To increase the rate of institutional deliveries by 30%, 60% by TBAs and 10% by untrained birth attendants.</w:t>
      </w:r>
    </w:p>
    <w:p w:rsidR="002661D7" w:rsidRPr="002661D7" w:rsidRDefault="002661D7" w:rsidP="00404D02">
      <w:pPr>
        <w:numPr>
          <w:ilvl w:val="0"/>
          <w:numId w:val="15"/>
        </w:numPr>
        <w:spacing w:before="100" w:beforeAutospacing="1" w:after="100" w:afterAutospacing="1" w:line="240" w:lineRule="auto"/>
        <w:jc w:val="both"/>
        <w:rPr>
          <w:rFonts w:ascii="Arial" w:eastAsia="Times New Roman" w:hAnsi="Arial" w:cs="Arial"/>
          <w:color w:val="000000"/>
          <w:sz w:val="18"/>
          <w:szCs w:val="18"/>
        </w:rPr>
      </w:pPr>
      <w:r w:rsidRPr="002661D7">
        <w:rPr>
          <w:rFonts w:ascii="Arial" w:eastAsia="Times New Roman" w:hAnsi="Arial" w:cs="Arial"/>
          <w:color w:val="000000"/>
          <w:sz w:val="18"/>
          <w:szCs w:val="18"/>
        </w:rPr>
        <w:t>To ensure proper counseling and referral guidance to the RTIs, STIs and other needy women.</w:t>
      </w:r>
    </w:p>
    <w:p w:rsidR="002661D7" w:rsidRPr="002661D7" w:rsidRDefault="002661D7" w:rsidP="00404D02">
      <w:pPr>
        <w:numPr>
          <w:ilvl w:val="0"/>
          <w:numId w:val="15"/>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To motivate and sensitize the people towards reproductive health through advocacy measures as well as IEC activities.</w:t>
      </w:r>
    </w:p>
    <w:p w:rsidR="002661D7" w:rsidRPr="002661D7" w:rsidRDefault="002661D7" w:rsidP="00404D02">
      <w:pPr>
        <w:numPr>
          <w:ilvl w:val="0"/>
          <w:numId w:val="15"/>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To promote the use of alternative systems of medicines (medicinal plants) to counter the fact of non- availability of supplies.</w:t>
      </w:r>
    </w:p>
    <w:p w:rsidR="002661D7" w:rsidRPr="002661D7" w:rsidRDefault="002661D7" w:rsidP="002661D7">
      <w:pPr>
        <w:spacing w:before="100" w:beforeAutospacing="1" w:after="100" w:afterAutospacing="1" w:line="240" w:lineRule="auto"/>
        <w:rPr>
          <w:rFonts w:ascii="Arial" w:eastAsia="Times New Roman" w:hAnsi="Arial" w:cs="Arial"/>
          <w:color w:val="000000"/>
          <w:sz w:val="18"/>
          <w:szCs w:val="18"/>
        </w:rPr>
      </w:pPr>
      <w:r w:rsidRPr="002661D7">
        <w:rPr>
          <w:rFonts w:ascii="Comic Sans MS" w:eastAsia="Times New Roman" w:hAnsi="Comic Sans MS" w:cs="Arial"/>
          <w:b/>
          <w:bCs/>
          <w:color w:val="000000"/>
          <w:sz w:val="24"/>
          <w:szCs w:val="24"/>
          <w:u w:val="single"/>
        </w:rPr>
        <w:t>Stra</w:t>
      </w:r>
      <w:r w:rsidR="00D024A0">
        <w:rPr>
          <w:rFonts w:ascii="Comic Sans MS" w:eastAsia="Times New Roman" w:hAnsi="Comic Sans MS" w:cs="Arial"/>
          <w:b/>
          <w:bCs/>
          <w:color w:val="000000"/>
          <w:sz w:val="24"/>
          <w:szCs w:val="24"/>
          <w:u w:val="single"/>
        </w:rPr>
        <w:t xml:space="preserve">tegies Adopted by GDSS </w:t>
      </w:r>
      <w:r w:rsidRPr="002661D7">
        <w:rPr>
          <w:rFonts w:ascii="Comic Sans MS" w:eastAsia="Times New Roman" w:hAnsi="Comic Sans MS" w:cs="Arial"/>
          <w:b/>
          <w:bCs/>
          <w:color w:val="000000"/>
          <w:sz w:val="24"/>
          <w:szCs w:val="24"/>
          <w:u w:val="single"/>
        </w:rPr>
        <w:t>to Achieve the above Objectives</w:t>
      </w:r>
    </w:p>
    <w:p w:rsidR="002661D7" w:rsidRPr="002661D7" w:rsidRDefault="002661D7" w:rsidP="00404D02">
      <w:pPr>
        <w:numPr>
          <w:ilvl w:val="0"/>
          <w:numId w:val="16"/>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Advocacy at the Policy level for intensifying effectual managerial capabilities.</w:t>
      </w:r>
    </w:p>
    <w:p w:rsidR="002661D7" w:rsidRPr="002661D7" w:rsidRDefault="002661D7" w:rsidP="00404D02">
      <w:pPr>
        <w:numPr>
          <w:ilvl w:val="0"/>
          <w:numId w:val="16"/>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Institutional strengthening of the network for RCH.</w:t>
      </w:r>
    </w:p>
    <w:p w:rsidR="002661D7" w:rsidRPr="002661D7" w:rsidRDefault="002661D7" w:rsidP="00404D02">
      <w:pPr>
        <w:numPr>
          <w:ilvl w:val="0"/>
          <w:numId w:val="16"/>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 Effectively implementing the plan and gradually decentralizing it.</w:t>
      </w:r>
    </w:p>
    <w:p w:rsidR="002661D7" w:rsidRPr="002661D7" w:rsidRDefault="002661D7" w:rsidP="00404D02">
      <w:pPr>
        <w:numPr>
          <w:ilvl w:val="0"/>
          <w:numId w:val="16"/>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 Interlinking it with other schemes.</w:t>
      </w:r>
    </w:p>
    <w:p w:rsidR="002661D7" w:rsidRPr="002661D7" w:rsidRDefault="002661D7" w:rsidP="00404D02">
      <w:pPr>
        <w:numPr>
          <w:ilvl w:val="0"/>
          <w:numId w:val="16"/>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 Using Corporate Social Responsibility as a method to increase resource for furthering and sustaining the scheme</w:t>
      </w:r>
    </w:p>
    <w:p w:rsidR="002661D7" w:rsidRPr="002661D7" w:rsidRDefault="002661D7" w:rsidP="00404D02">
      <w:pPr>
        <w:numPr>
          <w:ilvl w:val="0"/>
          <w:numId w:val="16"/>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 Intensifying research in Institutes of Health research, Training institution and Operational levels.</w:t>
      </w:r>
    </w:p>
    <w:p w:rsidR="002661D7" w:rsidRPr="002661D7" w:rsidRDefault="002661D7" w:rsidP="00404D02">
      <w:pPr>
        <w:numPr>
          <w:ilvl w:val="0"/>
          <w:numId w:val="16"/>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 Developing and effective mechanism for monitoring and evaluation for proper utilization of resources.</w:t>
      </w:r>
    </w:p>
    <w:p w:rsidR="002661D7" w:rsidRPr="002661D7" w:rsidRDefault="002661D7" w:rsidP="00404D02">
      <w:pPr>
        <w:numPr>
          <w:ilvl w:val="0"/>
          <w:numId w:val="16"/>
        </w:num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lastRenderedPageBreak/>
        <w:t>Using mechanisms like health clinics and awareness camps for increasing awareness on the issue.</w:t>
      </w:r>
      <w:r>
        <w:rPr>
          <w:rFonts w:ascii="Arial" w:eastAsia="Times New Roman" w:hAnsi="Arial" w:cs="Arial"/>
          <w:noProof/>
          <w:color w:val="000000"/>
          <w:sz w:val="18"/>
          <w:szCs w:val="18"/>
        </w:rPr>
        <w:drawing>
          <wp:inline distT="0" distB="0" distL="0" distR="0">
            <wp:extent cx="7219950" cy="5067300"/>
            <wp:effectExtent l="0" t="0" r="0" b="0"/>
            <wp:docPr id="38" name="Picture 38" descr="http://www.indcaretrust.org/images/Image/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dcaretrust.org/images/Image/Picture1.png"/>
                    <pic:cNvPicPr>
                      <a:picLocks noChangeAspect="1" noChangeArrowheads="1"/>
                    </pic:cNvPicPr>
                  </pic:nvPicPr>
                  <pic:blipFill>
                    <a:blip r:embed="rId6"/>
                    <a:srcRect/>
                    <a:stretch>
                      <a:fillRect/>
                    </a:stretch>
                  </pic:blipFill>
                  <pic:spPr bwMode="auto">
                    <a:xfrm>
                      <a:off x="0" y="0"/>
                      <a:ext cx="7219950" cy="5067300"/>
                    </a:xfrm>
                    <a:prstGeom prst="rect">
                      <a:avLst/>
                    </a:prstGeom>
                    <a:noFill/>
                    <a:ln w="9525">
                      <a:noFill/>
                      <a:miter lim="800000"/>
                      <a:headEnd/>
                      <a:tailEnd/>
                    </a:ln>
                  </pic:spPr>
                </pic:pic>
              </a:graphicData>
            </a:graphic>
          </wp:inline>
        </w:drawing>
      </w:r>
    </w:p>
    <w:p w:rsidR="002661D7" w:rsidRPr="002661D7" w:rsidRDefault="002661D7" w:rsidP="002661D7">
      <w:pPr>
        <w:spacing w:before="100" w:beforeAutospacing="1" w:after="100" w:afterAutospacing="1" w:line="240" w:lineRule="auto"/>
        <w:jc w:val="both"/>
        <w:rPr>
          <w:rFonts w:ascii="Arial" w:eastAsia="Times New Roman" w:hAnsi="Arial" w:cs="Arial"/>
          <w:color w:val="000000"/>
          <w:sz w:val="18"/>
          <w:szCs w:val="18"/>
        </w:rPr>
      </w:pPr>
      <w:proofErr w:type="gramStart"/>
      <w:r w:rsidRPr="002661D7">
        <w:rPr>
          <w:rFonts w:ascii="Comic Sans MS" w:eastAsia="Times New Roman" w:hAnsi="Comic Sans MS" w:cs="Arial"/>
          <w:b/>
          <w:bCs/>
          <w:color w:val="000000"/>
          <w:sz w:val="24"/>
          <w:szCs w:val="24"/>
          <w:u w:val="single"/>
        </w:rPr>
        <w:t>3.Providing</w:t>
      </w:r>
      <w:proofErr w:type="gramEnd"/>
      <w:r w:rsidRPr="002661D7">
        <w:rPr>
          <w:rFonts w:ascii="Comic Sans MS" w:eastAsia="Times New Roman" w:hAnsi="Comic Sans MS" w:cs="Arial"/>
          <w:b/>
          <w:bCs/>
          <w:color w:val="000000"/>
          <w:sz w:val="24"/>
          <w:szCs w:val="24"/>
          <w:u w:val="single"/>
        </w:rPr>
        <w:t xml:space="preserve"> access to Health Clinic</w:t>
      </w:r>
    </w:p>
    <w:p w:rsidR="002661D7" w:rsidRPr="002661D7" w:rsidRDefault="002661D7" w:rsidP="002661D7">
      <w:pPr>
        <w:spacing w:before="100" w:beforeAutospacing="1" w:after="100" w:afterAutospacing="1" w:line="240" w:lineRule="auto"/>
        <w:jc w:val="both"/>
        <w:rPr>
          <w:rFonts w:ascii="Arial" w:eastAsia="Times New Roman" w:hAnsi="Arial" w:cs="Arial"/>
          <w:color w:val="000000"/>
          <w:sz w:val="18"/>
          <w:szCs w:val="18"/>
        </w:rPr>
      </w:pPr>
      <w:r w:rsidRPr="002661D7">
        <w:rPr>
          <w:rFonts w:ascii="Arial" w:eastAsia="Times New Roman" w:hAnsi="Arial" w:cs="Arial"/>
          <w:color w:val="000000"/>
          <w:sz w:val="18"/>
          <w:szCs w:val="18"/>
        </w:rPr>
        <w:t xml:space="preserve">Health Clinics are held once a week by professional lady doctors for health check- ups for women and girls. They are referred to the hospitals, if problems persist. Apart from this women are given counseling related to Family Planning measures, sex related diseases, urinary tract infections and other contagious </w:t>
      </w:r>
      <w:r w:rsidR="00DE63CD" w:rsidRPr="002661D7">
        <w:rPr>
          <w:rFonts w:ascii="Arial" w:eastAsia="Times New Roman" w:hAnsi="Arial" w:cs="Arial"/>
          <w:color w:val="000000"/>
          <w:sz w:val="18"/>
          <w:szCs w:val="18"/>
        </w:rPr>
        <w:t>diseases. Last</w:t>
      </w:r>
      <w:r w:rsidR="00DE63CD">
        <w:rPr>
          <w:rFonts w:ascii="Arial" w:eastAsia="Times New Roman" w:hAnsi="Arial" w:cs="Arial"/>
          <w:color w:val="000000"/>
          <w:sz w:val="18"/>
          <w:szCs w:val="18"/>
        </w:rPr>
        <w:t xml:space="preserve"> year 1440</w:t>
      </w:r>
      <w:r w:rsidRPr="002661D7">
        <w:rPr>
          <w:rFonts w:ascii="Arial" w:eastAsia="Times New Roman" w:hAnsi="Arial" w:cs="Arial"/>
          <w:color w:val="000000"/>
          <w:sz w:val="18"/>
          <w:szCs w:val="18"/>
        </w:rPr>
        <w:t xml:space="preserve"> people were given counseling and </w:t>
      </w:r>
      <w:r w:rsidR="00DE63CD" w:rsidRPr="002661D7">
        <w:rPr>
          <w:rFonts w:ascii="Arial" w:eastAsia="Times New Roman" w:hAnsi="Arial" w:cs="Arial"/>
          <w:color w:val="000000"/>
          <w:sz w:val="18"/>
          <w:szCs w:val="18"/>
        </w:rPr>
        <w:t>medical treatment</w:t>
      </w:r>
    </w:p>
    <w:p w:rsidR="002661D7" w:rsidRPr="002661D7" w:rsidRDefault="009C5873" w:rsidP="002661D7">
      <w:pPr>
        <w:spacing w:before="100" w:beforeAutospacing="1" w:after="100" w:afterAutospacing="1" w:line="240" w:lineRule="auto"/>
        <w:rPr>
          <w:rFonts w:ascii="Verdana" w:eastAsia="Times New Roman" w:hAnsi="Verdana" w:cs="Arial"/>
          <w:color w:val="000000"/>
          <w:sz w:val="18"/>
          <w:szCs w:val="18"/>
        </w:rPr>
      </w:pPr>
      <w:r>
        <w:rPr>
          <w:rFonts w:ascii="Comic Sans MS" w:eastAsia="Times New Roman" w:hAnsi="Comic Sans MS" w:cs="Arial"/>
          <w:b/>
          <w:bCs/>
          <w:color w:val="000000"/>
          <w:sz w:val="24"/>
          <w:szCs w:val="24"/>
          <w:u w:val="single"/>
        </w:rPr>
        <w:t>4</w:t>
      </w:r>
      <w:r w:rsidR="002661D7" w:rsidRPr="002661D7">
        <w:rPr>
          <w:rFonts w:ascii="Comic Sans MS" w:eastAsia="Times New Roman" w:hAnsi="Comic Sans MS" w:cs="Arial"/>
          <w:b/>
          <w:bCs/>
          <w:color w:val="000000"/>
          <w:sz w:val="24"/>
          <w:szCs w:val="24"/>
          <w:u w:val="single"/>
        </w:rPr>
        <w:t>. Holding Awareness Camps to increase awareness on the issue</w:t>
      </w:r>
    </w:p>
    <w:p w:rsidR="002661D7" w:rsidRPr="002661D7" w:rsidRDefault="002661D7" w:rsidP="002661D7">
      <w:pPr>
        <w:spacing w:before="100" w:beforeAutospacing="1" w:after="100" w:afterAutospacing="1" w:line="240" w:lineRule="auto"/>
        <w:rPr>
          <w:rFonts w:ascii="Verdana" w:eastAsia="Times New Roman" w:hAnsi="Verdana" w:cs="Arial"/>
          <w:color w:val="000000"/>
          <w:sz w:val="18"/>
          <w:szCs w:val="18"/>
        </w:rPr>
      </w:pPr>
      <w:r w:rsidRPr="002661D7">
        <w:rPr>
          <w:rFonts w:ascii="Arial" w:eastAsia="Times New Roman" w:hAnsi="Arial" w:cs="Arial"/>
          <w:color w:val="000000"/>
          <w:sz w:val="24"/>
          <w:szCs w:val="24"/>
        </w:rPr>
        <w:t>Health camp</w:t>
      </w:r>
      <w:r w:rsidR="009C5873">
        <w:rPr>
          <w:rFonts w:ascii="Arial" w:eastAsia="Times New Roman" w:hAnsi="Arial" w:cs="Arial"/>
          <w:color w:val="000000"/>
          <w:sz w:val="24"/>
          <w:szCs w:val="24"/>
        </w:rPr>
        <w:t xml:space="preserve">s are </w:t>
      </w:r>
      <w:proofErr w:type="gramStart"/>
      <w:r w:rsidR="009C5873">
        <w:rPr>
          <w:rFonts w:ascii="Arial" w:eastAsia="Times New Roman" w:hAnsi="Arial" w:cs="Arial"/>
          <w:color w:val="000000"/>
          <w:sz w:val="24"/>
          <w:szCs w:val="24"/>
        </w:rPr>
        <w:t>organized  GDSS</w:t>
      </w:r>
      <w:proofErr w:type="gramEnd"/>
      <w:r w:rsidRPr="002661D7">
        <w:rPr>
          <w:rFonts w:ascii="Arial" w:eastAsia="Times New Roman" w:hAnsi="Arial" w:cs="Arial"/>
          <w:color w:val="000000"/>
          <w:sz w:val="24"/>
          <w:szCs w:val="24"/>
        </w:rPr>
        <w:t xml:space="preserve"> on a regular basis. The main purpose of the camps is to strengthen participants’ understating on various kinds of disease, their prevention as well as cure. It includes mapping of participant groups for the camps, selection of resource persons, ensuring participation of target group, and selection of pedagogy.</w:t>
      </w:r>
    </w:p>
    <w:p w:rsidR="002661D7" w:rsidRPr="002661D7" w:rsidRDefault="002661D7" w:rsidP="002661D7">
      <w:pPr>
        <w:spacing w:after="0" w:line="240" w:lineRule="auto"/>
        <w:rPr>
          <w:rFonts w:ascii="Verdana" w:eastAsia="Times New Roman" w:hAnsi="Verdana" w:cs="Arial"/>
          <w:b/>
          <w:bCs/>
          <w:color w:val="000000"/>
          <w:sz w:val="18"/>
          <w:szCs w:val="18"/>
        </w:rPr>
      </w:pPr>
      <w:r w:rsidRPr="002661D7">
        <w:rPr>
          <w:rFonts w:ascii="Comic Sans MS" w:eastAsia="Times New Roman" w:hAnsi="Comic Sans MS" w:cs="Arial"/>
          <w:b/>
          <w:bCs/>
          <w:color w:val="000000"/>
          <w:sz w:val="24"/>
          <w:szCs w:val="24"/>
          <w:u w:val="single"/>
        </w:rPr>
        <w:t>Total</w:t>
      </w:r>
      <w:r w:rsidR="00E33951">
        <w:rPr>
          <w:rFonts w:ascii="Comic Sans MS" w:eastAsia="Times New Roman" w:hAnsi="Comic Sans MS" w:cs="Arial"/>
          <w:b/>
          <w:bCs/>
          <w:color w:val="000000"/>
          <w:sz w:val="24"/>
          <w:szCs w:val="24"/>
          <w:u w:val="single"/>
        </w:rPr>
        <w:t xml:space="preserve"> Activities supported by GDSS</w:t>
      </w:r>
      <w:r w:rsidRPr="002661D7">
        <w:rPr>
          <w:rFonts w:ascii="Comic Sans MS" w:eastAsia="Times New Roman" w:hAnsi="Comic Sans MS" w:cs="Arial"/>
          <w:b/>
          <w:bCs/>
          <w:color w:val="000000"/>
          <w:sz w:val="24"/>
          <w:szCs w:val="24"/>
          <w:u w:val="single"/>
        </w:rPr>
        <w:t xml:space="preserve"> in the last financial year</w:t>
      </w:r>
    </w:p>
    <w:p w:rsidR="002661D7" w:rsidRPr="002661D7" w:rsidRDefault="002661D7" w:rsidP="002661D7">
      <w:p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lastRenderedPageBreak/>
        <w:t> </w:t>
      </w:r>
    </w:p>
    <w:tbl>
      <w:tblPr>
        <w:tblW w:w="0" w:type="auto"/>
        <w:jc w:val="center"/>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tblPr>
      <w:tblGrid>
        <w:gridCol w:w="9116"/>
      </w:tblGrid>
      <w:tr w:rsidR="002661D7" w:rsidRPr="002661D7" w:rsidTr="002661D7">
        <w:trPr>
          <w:tblCellSpacing w:w="15" w:type="dxa"/>
          <w:jc w:val="center"/>
        </w:trPr>
        <w:tc>
          <w:tcPr>
            <w:tcW w:w="0" w:type="auto"/>
            <w:tcBorders>
              <w:top w:val="dashed" w:sz="6" w:space="0" w:color="BBBBBB"/>
              <w:left w:val="dashed" w:sz="6" w:space="0" w:color="BBBBBB"/>
              <w:bottom w:val="dashed" w:sz="6" w:space="0" w:color="BBBBBB"/>
              <w:right w:val="dashed" w:sz="6" w:space="0" w:color="BBBBBB"/>
            </w:tcBorders>
            <w:vAlign w:val="center"/>
            <w:hideMark/>
          </w:tcPr>
          <w:tbl>
            <w:tblPr>
              <w:tblW w:w="0" w:type="auto"/>
              <w:tblInd w:w="120" w:type="dxa"/>
              <w:tblCellMar>
                <w:left w:w="0" w:type="dxa"/>
                <w:right w:w="0" w:type="dxa"/>
              </w:tblCellMar>
              <w:tblLook w:val="04A0"/>
            </w:tblPr>
            <w:tblGrid>
              <w:gridCol w:w="1008"/>
              <w:gridCol w:w="4896"/>
              <w:gridCol w:w="2952"/>
            </w:tblGrid>
            <w:tr w:rsidR="002661D7" w:rsidRPr="002661D7">
              <w:tc>
                <w:tcPr>
                  <w:tcW w:w="10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proofErr w:type="spellStart"/>
                  <w:r w:rsidRPr="002661D7">
                    <w:rPr>
                      <w:rFonts w:ascii="Arial" w:eastAsia="Times New Roman" w:hAnsi="Arial" w:cs="Arial"/>
                      <w:b/>
                      <w:bCs/>
                      <w:sz w:val="24"/>
                      <w:szCs w:val="24"/>
                    </w:rPr>
                    <w:t>S.No</w:t>
                  </w:r>
                  <w:proofErr w:type="spellEnd"/>
                  <w:r w:rsidRPr="002661D7">
                    <w:rPr>
                      <w:rFonts w:ascii="Arial" w:eastAsia="Times New Roman" w:hAnsi="Arial" w:cs="Arial"/>
                      <w:b/>
                      <w:bCs/>
                      <w:sz w:val="24"/>
                      <w:szCs w:val="24"/>
                    </w:rPr>
                    <w:t>.</w:t>
                  </w:r>
                </w:p>
              </w:tc>
              <w:tc>
                <w:tcPr>
                  <w:tcW w:w="48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b/>
                      <w:bCs/>
                      <w:sz w:val="24"/>
                      <w:szCs w:val="24"/>
                    </w:rPr>
                    <w:t>Nature of Activities</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b/>
                      <w:bCs/>
                      <w:sz w:val="24"/>
                      <w:szCs w:val="24"/>
                    </w:rPr>
                    <w:t>Number of Activities Done By FNGOs</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Health Camp</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E33951"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12</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2</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 xml:space="preserve">Health </w:t>
                  </w:r>
                  <w:proofErr w:type="spellStart"/>
                  <w:r w:rsidRPr="002661D7">
                    <w:rPr>
                      <w:rFonts w:ascii="Arial" w:eastAsia="Times New Roman" w:hAnsi="Arial" w:cs="Arial"/>
                      <w:sz w:val="24"/>
                      <w:szCs w:val="24"/>
                    </w:rPr>
                    <w:t>Mela</w:t>
                  </w:r>
                  <w:proofErr w:type="spellEnd"/>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E33951"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4</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3</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Video Show</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E33951"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24</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4</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proofErr w:type="spellStart"/>
                  <w:r w:rsidRPr="002661D7">
                    <w:rPr>
                      <w:rFonts w:ascii="Arial" w:eastAsia="Times New Roman" w:hAnsi="Arial" w:cs="Arial"/>
                      <w:sz w:val="24"/>
                      <w:szCs w:val="24"/>
                    </w:rPr>
                    <w:t>Nukkar</w:t>
                  </w:r>
                  <w:proofErr w:type="spellEnd"/>
                  <w:r w:rsidRPr="002661D7">
                    <w:rPr>
                      <w:rFonts w:ascii="Arial" w:eastAsia="Times New Roman" w:hAnsi="Arial" w:cs="Arial"/>
                      <w:sz w:val="24"/>
                      <w:szCs w:val="24"/>
                    </w:rPr>
                    <w:t xml:space="preserve"> </w:t>
                  </w:r>
                  <w:proofErr w:type="spellStart"/>
                  <w:r w:rsidRPr="002661D7">
                    <w:rPr>
                      <w:rFonts w:ascii="Arial" w:eastAsia="Times New Roman" w:hAnsi="Arial" w:cs="Arial"/>
                      <w:sz w:val="24"/>
                      <w:szCs w:val="24"/>
                    </w:rPr>
                    <w:t>Natak</w:t>
                  </w:r>
                  <w:proofErr w:type="spellEnd"/>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27</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5</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Community Work shop</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E33951"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04</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6</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Magic Show</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E33951"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2</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7</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Community Meeting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w:t>
                  </w:r>
                  <w:r w:rsidR="006434E8">
                    <w:rPr>
                      <w:rFonts w:ascii="Arial" w:eastAsia="Times New Roman" w:hAnsi="Arial" w:cs="Arial"/>
                      <w:sz w:val="24"/>
                      <w:szCs w:val="24"/>
                    </w:rPr>
                    <w:t>92</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8</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Capacity Building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6434E8"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02</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9</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Adolescent meeting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6434E8"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48</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10</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Immunization camp</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4</w:t>
                  </w:r>
                  <w:r w:rsidR="006434E8">
                    <w:rPr>
                      <w:rFonts w:ascii="Arial" w:eastAsia="Times New Roman" w:hAnsi="Arial" w:cs="Arial"/>
                      <w:sz w:val="24"/>
                      <w:szCs w:val="24"/>
                    </w:rPr>
                    <w:t>8</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11</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Advocacy Meeting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6434E8"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04</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12</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Health Education meeting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w:t>
                  </w:r>
                  <w:r w:rsidR="006434E8">
                    <w:rPr>
                      <w:rFonts w:ascii="Arial" w:eastAsia="Times New Roman" w:hAnsi="Arial" w:cs="Arial"/>
                      <w:sz w:val="24"/>
                      <w:szCs w:val="24"/>
                    </w:rPr>
                    <w:t>2</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13</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SHG Formulation</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6434E8"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04</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14</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6434E8"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LEGAL AWARENESS</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6434E8"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5</w:t>
                  </w:r>
                  <w:r w:rsidR="002661D7" w:rsidRPr="002661D7">
                    <w:rPr>
                      <w:rFonts w:ascii="Arial" w:eastAsia="Times New Roman" w:hAnsi="Arial" w:cs="Arial"/>
                      <w:sz w:val="24"/>
                      <w:szCs w:val="24"/>
                    </w:rPr>
                    <w:t xml:space="preserve"> case register</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15</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HIV/AIDS Awareness camp</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12</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16</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proofErr w:type="spellStart"/>
                  <w:r w:rsidRPr="002661D7">
                    <w:rPr>
                      <w:rFonts w:ascii="Arial" w:eastAsia="Times New Roman" w:hAnsi="Arial" w:cs="Arial"/>
                      <w:sz w:val="24"/>
                      <w:szCs w:val="24"/>
                    </w:rPr>
                    <w:t>Munnadi</w:t>
                  </w:r>
                  <w:proofErr w:type="spellEnd"/>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2</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17</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Male meeting for family planning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04</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18</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LINKAGE OF NGO</w:t>
                  </w:r>
                  <w:r w:rsidR="002661D7" w:rsidRPr="002661D7">
                    <w:rPr>
                      <w:rFonts w:ascii="Arial" w:eastAsia="Times New Roman" w:hAnsi="Arial" w:cs="Arial"/>
                      <w:sz w:val="24"/>
                      <w:szCs w:val="24"/>
                    </w:rPr>
                    <w:t xml:space="preserve"> Visit</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01</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19</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ANM Visit for immunization camps</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48</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20</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Vocational training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03</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21</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proofErr w:type="spellStart"/>
                  <w:r w:rsidRPr="002661D7">
                    <w:rPr>
                      <w:rFonts w:ascii="Arial" w:eastAsia="Times New Roman" w:hAnsi="Arial" w:cs="Arial"/>
                      <w:sz w:val="24"/>
                      <w:szCs w:val="24"/>
                    </w:rPr>
                    <w:t>Mahila</w:t>
                  </w:r>
                  <w:proofErr w:type="spellEnd"/>
                  <w:r w:rsidRPr="002661D7">
                    <w:rPr>
                      <w:rFonts w:ascii="Arial" w:eastAsia="Times New Roman" w:hAnsi="Arial" w:cs="Arial"/>
                      <w:sz w:val="24"/>
                      <w:szCs w:val="24"/>
                    </w:rPr>
                    <w:t xml:space="preserve"> </w:t>
                  </w:r>
                  <w:proofErr w:type="spellStart"/>
                  <w:r w:rsidRPr="002661D7">
                    <w:rPr>
                      <w:rFonts w:ascii="Arial" w:eastAsia="Times New Roman" w:hAnsi="Arial" w:cs="Arial"/>
                      <w:sz w:val="24"/>
                      <w:szCs w:val="24"/>
                    </w:rPr>
                    <w:t>Mandal</w:t>
                  </w:r>
                  <w:proofErr w:type="spellEnd"/>
                  <w:r w:rsidRPr="002661D7">
                    <w:rPr>
                      <w:rFonts w:ascii="Arial" w:eastAsia="Times New Roman" w:hAnsi="Arial" w:cs="Arial"/>
                      <w:sz w:val="24"/>
                      <w:szCs w:val="24"/>
                    </w:rPr>
                    <w:t xml:space="preserve"> Meeting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04</w:t>
                  </w:r>
                </w:p>
              </w:tc>
            </w:tr>
            <w:tr w:rsidR="002661D7" w:rsidRPr="002661D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22</w:t>
                  </w:r>
                </w:p>
              </w:tc>
              <w:tc>
                <w:tcPr>
                  <w:tcW w:w="4896"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2661D7" w:rsidP="002661D7">
                  <w:pPr>
                    <w:spacing w:before="100" w:beforeAutospacing="1" w:after="100" w:afterAutospacing="1" w:line="240" w:lineRule="auto"/>
                    <w:jc w:val="center"/>
                    <w:rPr>
                      <w:rFonts w:ascii="Arial" w:eastAsia="Times New Roman" w:hAnsi="Arial" w:cs="Arial"/>
                      <w:sz w:val="24"/>
                      <w:szCs w:val="24"/>
                    </w:rPr>
                  </w:pPr>
                  <w:r w:rsidRPr="002661D7">
                    <w:rPr>
                      <w:rFonts w:ascii="Arial" w:eastAsia="Times New Roman" w:hAnsi="Arial" w:cs="Arial"/>
                      <w:sz w:val="24"/>
                      <w:szCs w:val="24"/>
                    </w:rPr>
                    <w:t>Family planning</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661D7" w:rsidRPr="002661D7" w:rsidRDefault="008B78C7" w:rsidP="002661D7">
                  <w:pPr>
                    <w:spacing w:after="0" w:line="240" w:lineRule="auto"/>
                    <w:jc w:val="center"/>
                    <w:rPr>
                      <w:rFonts w:ascii="Arial" w:eastAsia="Times New Roman" w:hAnsi="Arial" w:cs="Arial"/>
                      <w:sz w:val="24"/>
                      <w:szCs w:val="24"/>
                    </w:rPr>
                  </w:pPr>
                  <w:r>
                    <w:rPr>
                      <w:rFonts w:ascii="Arial" w:eastAsia="Times New Roman" w:hAnsi="Arial" w:cs="Arial"/>
                      <w:sz w:val="24"/>
                      <w:szCs w:val="24"/>
                    </w:rPr>
                    <w:t>10</w:t>
                  </w:r>
                </w:p>
              </w:tc>
            </w:tr>
          </w:tbl>
          <w:p w:rsidR="002661D7" w:rsidRPr="002661D7" w:rsidRDefault="002661D7" w:rsidP="002661D7">
            <w:pPr>
              <w:spacing w:before="120" w:after="120" w:line="240" w:lineRule="auto"/>
              <w:ind w:left="120" w:right="120"/>
              <w:rPr>
                <w:rFonts w:ascii="Verdana" w:eastAsia="Times New Roman" w:hAnsi="Verdana" w:cs="Arial"/>
                <w:color w:val="000000"/>
                <w:sz w:val="15"/>
                <w:szCs w:val="15"/>
              </w:rPr>
            </w:pPr>
          </w:p>
        </w:tc>
      </w:tr>
    </w:tbl>
    <w:p w:rsidR="002661D7" w:rsidRPr="002661D7" w:rsidRDefault="002661D7" w:rsidP="002661D7">
      <w:pPr>
        <w:spacing w:before="100" w:beforeAutospacing="1" w:after="100" w:afterAutospacing="1" w:line="240" w:lineRule="auto"/>
        <w:rPr>
          <w:rFonts w:ascii="Arial" w:eastAsia="Times New Roman" w:hAnsi="Arial" w:cs="Arial"/>
          <w:color w:val="000000"/>
          <w:sz w:val="18"/>
          <w:szCs w:val="18"/>
        </w:rPr>
      </w:pPr>
      <w:r w:rsidRPr="002661D7">
        <w:rPr>
          <w:rFonts w:ascii="Arial" w:eastAsia="Times New Roman" w:hAnsi="Arial" w:cs="Arial"/>
          <w:color w:val="000000"/>
          <w:sz w:val="18"/>
          <w:szCs w:val="18"/>
        </w:rPr>
        <w:t> </w:t>
      </w:r>
    </w:p>
    <w:p w:rsidR="00EB1AFA" w:rsidRPr="00EB1AFA" w:rsidRDefault="00EB1AFA" w:rsidP="00EB1AFA">
      <w:pPr>
        <w:spacing w:before="100" w:beforeAutospacing="1" w:after="100" w:afterAutospacing="1" w:line="240" w:lineRule="auto"/>
        <w:jc w:val="both"/>
        <w:rPr>
          <w:rFonts w:ascii="Arial" w:eastAsia="Times New Roman" w:hAnsi="Arial" w:cs="Arial"/>
          <w:color w:val="000000"/>
          <w:sz w:val="18"/>
          <w:szCs w:val="18"/>
        </w:rPr>
      </w:pPr>
      <w:r w:rsidRPr="00EB1AFA">
        <w:rPr>
          <w:rFonts w:ascii="Comic Sans MS" w:eastAsia="Times New Roman" w:hAnsi="Comic Sans MS" w:cs="Arial"/>
          <w:b/>
          <w:bCs/>
          <w:color w:val="000000"/>
          <w:sz w:val="27"/>
          <w:u w:val="single"/>
        </w:rPr>
        <w:t>Empowerment of Women through Self</w:t>
      </w:r>
      <w:r w:rsidR="006C0904">
        <w:rPr>
          <w:rFonts w:ascii="Comic Sans MS" w:eastAsia="Times New Roman" w:hAnsi="Comic Sans MS" w:cs="Arial"/>
          <w:b/>
          <w:bCs/>
          <w:color w:val="000000"/>
          <w:sz w:val="27"/>
          <w:u w:val="single"/>
        </w:rPr>
        <w:t xml:space="preserve"> Help Groups </w:t>
      </w:r>
      <w:r w:rsidRPr="00EB1AFA">
        <w:rPr>
          <w:rFonts w:ascii="Comic Sans MS" w:eastAsia="Times New Roman" w:hAnsi="Comic Sans MS" w:cs="Arial"/>
          <w:b/>
          <w:bCs/>
          <w:color w:val="000000"/>
          <w:sz w:val="27"/>
          <w:szCs w:val="27"/>
          <w:u w:val="single"/>
        </w:rPr>
        <w:br/>
      </w:r>
      <w:r w:rsidRPr="00EB1AFA">
        <w:rPr>
          <w:rFonts w:ascii="Arial" w:eastAsia="Times New Roman" w:hAnsi="Arial" w:cs="Arial"/>
          <w:color w:val="000000"/>
          <w:sz w:val="18"/>
          <w:szCs w:val="18"/>
        </w:rPr>
        <w:t xml:space="preserve">Empowerment means individuals acquiring the power to think and act freely, exercise choice and to </w:t>
      </w:r>
      <w:proofErr w:type="spellStart"/>
      <w:r w:rsidRPr="00EB1AFA">
        <w:rPr>
          <w:rFonts w:ascii="Arial" w:eastAsia="Times New Roman" w:hAnsi="Arial" w:cs="Arial"/>
          <w:color w:val="000000"/>
          <w:sz w:val="18"/>
          <w:szCs w:val="18"/>
        </w:rPr>
        <w:t>fulfil</w:t>
      </w:r>
      <w:proofErr w:type="spellEnd"/>
      <w:r w:rsidRPr="00EB1AFA">
        <w:rPr>
          <w:rFonts w:ascii="Arial" w:eastAsia="Times New Roman" w:hAnsi="Arial" w:cs="Arial"/>
          <w:color w:val="000000"/>
          <w:sz w:val="18"/>
          <w:szCs w:val="18"/>
        </w:rPr>
        <w:t xml:space="preserve"> their potential as full and equal members of the society. The process of women empowerment begins when women’s awareness of their situation, social reality and rights is raised. Increased awareness must be accompanied by more education, greater knowledge and useful skills and actions. When women </w:t>
      </w:r>
      <w:r w:rsidR="006871D8" w:rsidRPr="00EB1AFA">
        <w:rPr>
          <w:rFonts w:ascii="Arial" w:eastAsia="Times New Roman" w:hAnsi="Arial" w:cs="Arial"/>
          <w:color w:val="000000"/>
          <w:sz w:val="18"/>
          <w:szCs w:val="18"/>
        </w:rPr>
        <w:t>organize</w:t>
      </w:r>
      <w:r w:rsidRPr="00EB1AFA">
        <w:rPr>
          <w:rFonts w:ascii="Arial" w:eastAsia="Times New Roman" w:hAnsi="Arial" w:cs="Arial"/>
          <w:color w:val="000000"/>
          <w:sz w:val="18"/>
          <w:szCs w:val="18"/>
        </w:rPr>
        <w:t xml:space="preserve"> for action, they gain further knowledge and their awareness is raised to a new level. This increased awareness leads to a new action, and the whole process is repeated. Such a continuous process can lead to higher levels of empowerment.</w:t>
      </w:r>
    </w:p>
    <w:p w:rsidR="00EB1AFA" w:rsidRPr="00EB1AFA" w:rsidRDefault="00EB1AFA" w:rsidP="00EB1AFA">
      <w:pPr>
        <w:spacing w:before="100" w:beforeAutospacing="1" w:after="100" w:afterAutospacing="1" w:line="240" w:lineRule="auto"/>
        <w:rPr>
          <w:rFonts w:ascii="Arial" w:eastAsia="Times New Roman" w:hAnsi="Arial" w:cs="Arial"/>
          <w:color w:val="000000"/>
          <w:sz w:val="18"/>
          <w:szCs w:val="18"/>
        </w:rPr>
      </w:pPr>
      <w:r w:rsidRPr="00EB1AFA">
        <w:rPr>
          <w:rFonts w:ascii="Comic Sans MS" w:eastAsia="Times New Roman" w:hAnsi="Comic Sans MS" w:cs="Arial"/>
          <w:b/>
          <w:bCs/>
          <w:color w:val="000000"/>
          <w:sz w:val="24"/>
          <w:szCs w:val="24"/>
          <w:u w:val="single"/>
        </w:rPr>
        <w:t>The greater change that may follow can change the very belief or assumption of what constitutes power.</w:t>
      </w:r>
    </w:p>
    <w:p w:rsidR="00EB1AFA" w:rsidRPr="00EB1AFA" w:rsidRDefault="00EB1AFA" w:rsidP="00EB1AFA">
      <w:p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With the clarity of the concept of empowerment, discussion can be ignited with the women in the community on the various indicators of empowerment and depending on their experiences in daily life, to what level and in what matters they are empowered. What activities do they do with their own wish and in what matters are they empowered to make decision? Points should be made in comparison to their male counterparts with respect to the roles played by them and the decision making power lying with them. This will help them to gain clarity of the relationship between awareness or consciousness and action.</w:t>
      </w:r>
    </w:p>
    <w:p w:rsidR="00EB1AFA" w:rsidRPr="00EB1AFA" w:rsidRDefault="00EB1AFA" w:rsidP="00EB1AFA">
      <w:p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lastRenderedPageBreak/>
        <w:t xml:space="preserve">Action brings about higher levels of consciousness, and greater consciousness in turn leads to more effective action. Collective action through </w:t>
      </w:r>
      <w:r w:rsidR="007F6885" w:rsidRPr="00EB1AFA">
        <w:rPr>
          <w:rFonts w:ascii="Arial" w:eastAsia="Times New Roman" w:hAnsi="Arial" w:cs="Arial"/>
          <w:color w:val="000000"/>
          <w:sz w:val="18"/>
          <w:szCs w:val="18"/>
        </w:rPr>
        <w:t>organizing</w:t>
      </w:r>
      <w:r w:rsidRPr="00EB1AFA">
        <w:rPr>
          <w:rFonts w:ascii="Arial" w:eastAsia="Times New Roman" w:hAnsi="Arial" w:cs="Arial"/>
          <w:color w:val="000000"/>
          <w:sz w:val="18"/>
          <w:szCs w:val="18"/>
        </w:rPr>
        <w:t xml:space="preserve"> for women’s empowerment such as through Self-Help Groups introduces an element of democratic decision making, leading to the development of leadership, reducing risk and external threat and enabling women to overcome the oppression of patriarchy and to </w:t>
      </w:r>
      <w:r w:rsidR="007F6885" w:rsidRPr="00EB1AFA">
        <w:rPr>
          <w:rFonts w:ascii="Arial" w:eastAsia="Times New Roman" w:hAnsi="Arial" w:cs="Arial"/>
          <w:color w:val="000000"/>
          <w:sz w:val="18"/>
          <w:szCs w:val="18"/>
        </w:rPr>
        <w:t>realize</w:t>
      </w:r>
      <w:r w:rsidRPr="00EB1AFA">
        <w:rPr>
          <w:rFonts w:ascii="Arial" w:eastAsia="Times New Roman" w:hAnsi="Arial" w:cs="Arial"/>
          <w:color w:val="000000"/>
          <w:sz w:val="18"/>
          <w:szCs w:val="18"/>
        </w:rPr>
        <w:t xml:space="preserve"> their own true potential.</w:t>
      </w:r>
    </w:p>
    <w:p w:rsidR="00EB1AFA" w:rsidRPr="00EB1AFA" w:rsidRDefault="00EB1AFA" w:rsidP="00EB1AFA">
      <w:p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b/>
          <w:bCs/>
          <w:color w:val="000000"/>
          <w:sz w:val="24"/>
          <w:szCs w:val="24"/>
        </w:rPr>
        <w:t> </w:t>
      </w:r>
      <w:r w:rsidRPr="00EB1AFA">
        <w:rPr>
          <w:rFonts w:ascii="Comic Sans MS" w:eastAsia="Times New Roman" w:hAnsi="Comic Sans MS" w:cs="Arial"/>
          <w:b/>
          <w:bCs/>
          <w:color w:val="000000"/>
          <w:sz w:val="24"/>
          <w:szCs w:val="24"/>
          <w:u w:val="single"/>
        </w:rPr>
        <w:t>In unity - a powerful voice</w:t>
      </w:r>
    </w:p>
    <w:p w:rsidR="00EB1AFA" w:rsidRPr="00EB1AFA" w:rsidRDefault="00DA3FA2" w:rsidP="00EB1AFA">
      <w:pPr>
        <w:spacing w:before="100" w:beforeAutospacing="1" w:after="100" w:afterAutospacing="1" w:line="240" w:lineRule="auto"/>
        <w:rPr>
          <w:rFonts w:ascii="Arial" w:eastAsia="Times New Roman" w:hAnsi="Arial" w:cs="Arial"/>
          <w:color w:val="000000"/>
          <w:sz w:val="18"/>
          <w:szCs w:val="18"/>
        </w:rPr>
      </w:pPr>
      <w:proofErr w:type="gramStart"/>
      <w:r>
        <w:rPr>
          <w:rFonts w:ascii="Arial" w:eastAsia="Times New Roman" w:hAnsi="Arial" w:cs="Arial"/>
          <w:color w:val="000000"/>
          <w:sz w:val="18"/>
          <w:szCs w:val="18"/>
        </w:rPr>
        <w:t xml:space="preserve">GDSS </w:t>
      </w:r>
      <w:r w:rsidR="00EB1AFA" w:rsidRPr="00EB1AFA">
        <w:rPr>
          <w:rFonts w:ascii="Arial" w:eastAsia="Times New Roman" w:hAnsi="Arial" w:cs="Arial"/>
          <w:color w:val="000000"/>
          <w:sz w:val="18"/>
          <w:szCs w:val="18"/>
        </w:rPr>
        <w:t xml:space="preserve"> meets</w:t>
      </w:r>
      <w:proofErr w:type="gramEnd"/>
      <w:r w:rsidR="00EB1AFA" w:rsidRPr="00EB1AFA">
        <w:rPr>
          <w:rFonts w:ascii="Arial" w:eastAsia="Times New Roman" w:hAnsi="Arial" w:cs="Arial"/>
          <w:color w:val="000000"/>
          <w:sz w:val="18"/>
          <w:szCs w:val="18"/>
        </w:rPr>
        <w:t xml:space="preserve"> regularly with urban and rural women to initiate the following exercise:</w:t>
      </w:r>
    </w:p>
    <w:p w:rsidR="00EB1AFA" w:rsidRPr="00EB1AFA" w:rsidRDefault="00EB1AFA" w:rsidP="00404D02">
      <w:pPr>
        <w:numPr>
          <w:ilvl w:val="0"/>
          <w:numId w:val="17"/>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 xml:space="preserve"> Why is it important to form a group and live in an </w:t>
      </w:r>
      <w:proofErr w:type="spellStart"/>
      <w:r w:rsidRPr="00EB1AFA">
        <w:rPr>
          <w:rFonts w:ascii="Arial" w:eastAsia="Times New Roman" w:hAnsi="Arial" w:cs="Arial"/>
          <w:color w:val="000000"/>
          <w:sz w:val="18"/>
          <w:szCs w:val="18"/>
        </w:rPr>
        <w:t>organised</w:t>
      </w:r>
      <w:proofErr w:type="spellEnd"/>
      <w:r w:rsidRPr="00EB1AFA">
        <w:rPr>
          <w:rFonts w:ascii="Arial" w:eastAsia="Times New Roman" w:hAnsi="Arial" w:cs="Arial"/>
          <w:color w:val="000000"/>
          <w:sz w:val="18"/>
          <w:szCs w:val="18"/>
        </w:rPr>
        <w:t xml:space="preserve"> manner?</w:t>
      </w:r>
    </w:p>
    <w:p w:rsidR="00EB1AFA" w:rsidRPr="00EB1AFA" w:rsidRDefault="00EB1AFA" w:rsidP="00404D02">
      <w:pPr>
        <w:numPr>
          <w:ilvl w:val="0"/>
          <w:numId w:val="17"/>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 xml:space="preserve">What are the benefits of </w:t>
      </w:r>
      <w:proofErr w:type="spellStart"/>
      <w:proofErr w:type="gramStart"/>
      <w:r w:rsidRPr="00EB1AFA">
        <w:rPr>
          <w:rFonts w:ascii="Arial" w:eastAsia="Times New Roman" w:hAnsi="Arial" w:cs="Arial"/>
          <w:color w:val="000000"/>
          <w:sz w:val="18"/>
          <w:szCs w:val="18"/>
        </w:rPr>
        <w:t>organising</w:t>
      </w:r>
      <w:proofErr w:type="spellEnd"/>
      <w:r w:rsidRPr="00EB1AFA">
        <w:rPr>
          <w:rFonts w:ascii="Arial" w:eastAsia="Times New Roman" w:hAnsi="Arial" w:cs="Arial"/>
          <w:color w:val="000000"/>
          <w:sz w:val="18"/>
          <w:szCs w:val="18"/>
        </w:rPr>
        <w:t xml:space="preserve"> ?</w:t>
      </w:r>
      <w:proofErr w:type="gramEnd"/>
    </w:p>
    <w:p w:rsidR="00EB1AFA" w:rsidRPr="00EB1AFA" w:rsidRDefault="00EB1AFA" w:rsidP="00404D02">
      <w:pPr>
        <w:numPr>
          <w:ilvl w:val="0"/>
          <w:numId w:val="17"/>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 xml:space="preserve">How can they get access to various resources and </w:t>
      </w:r>
      <w:proofErr w:type="spellStart"/>
      <w:r w:rsidRPr="00EB1AFA">
        <w:rPr>
          <w:rFonts w:ascii="Arial" w:eastAsia="Times New Roman" w:hAnsi="Arial" w:cs="Arial"/>
          <w:color w:val="000000"/>
          <w:sz w:val="18"/>
          <w:szCs w:val="18"/>
        </w:rPr>
        <w:t>programmes</w:t>
      </w:r>
      <w:proofErr w:type="spellEnd"/>
      <w:r w:rsidRPr="00EB1AFA">
        <w:rPr>
          <w:rFonts w:ascii="Arial" w:eastAsia="Times New Roman" w:hAnsi="Arial" w:cs="Arial"/>
          <w:color w:val="000000"/>
          <w:sz w:val="18"/>
          <w:szCs w:val="18"/>
        </w:rPr>
        <w:t xml:space="preserve"> initiated by the government, while being in a group?</w:t>
      </w:r>
    </w:p>
    <w:p w:rsidR="00EB1AFA" w:rsidRPr="00EB1AFA" w:rsidRDefault="00EB1AFA" w:rsidP="00404D02">
      <w:pPr>
        <w:numPr>
          <w:ilvl w:val="0"/>
          <w:numId w:val="17"/>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 xml:space="preserve">How can the </w:t>
      </w:r>
      <w:proofErr w:type="spellStart"/>
      <w:r w:rsidRPr="00EB1AFA">
        <w:rPr>
          <w:rFonts w:ascii="Arial" w:eastAsia="Times New Roman" w:hAnsi="Arial" w:cs="Arial"/>
          <w:color w:val="000000"/>
          <w:sz w:val="18"/>
          <w:szCs w:val="18"/>
        </w:rPr>
        <w:t>organisation</w:t>
      </w:r>
      <w:proofErr w:type="spellEnd"/>
      <w:r w:rsidRPr="00EB1AFA">
        <w:rPr>
          <w:rFonts w:ascii="Arial" w:eastAsia="Times New Roman" w:hAnsi="Arial" w:cs="Arial"/>
          <w:color w:val="000000"/>
          <w:sz w:val="18"/>
          <w:szCs w:val="18"/>
        </w:rPr>
        <w:t xml:space="preserve"> of women give them a voice that allows them participation and </w:t>
      </w:r>
      <w:proofErr w:type="spellStart"/>
      <w:r w:rsidRPr="00EB1AFA">
        <w:rPr>
          <w:rFonts w:ascii="Arial" w:eastAsia="Times New Roman" w:hAnsi="Arial" w:cs="Arial"/>
          <w:color w:val="000000"/>
          <w:sz w:val="18"/>
          <w:szCs w:val="18"/>
        </w:rPr>
        <w:t>redressal</w:t>
      </w:r>
      <w:proofErr w:type="spellEnd"/>
      <w:r w:rsidRPr="00EB1AFA">
        <w:rPr>
          <w:rFonts w:ascii="Arial" w:eastAsia="Times New Roman" w:hAnsi="Arial" w:cs="Arial"/>
          <w:color w:val="000000"/>
          <w:sz w:val="18"/>
          <w:szCs w:val="18"/>
        </w:rPr>
        <w:t xml:space="preserve"> in forums?</w:t>
      </w:r>
    </w:p>
    <w:p w:rsidR="00EB1AFA" w:rsidRPr="00EB1AFA" w:rsidRDefault="00EB1AFA" w:rsidP="00404D02">
      <w:pPr>
        <w:numPr>
          <w:ilvl w:val="0"/>
          <w:numId w:val="17"/>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Being thus prompted and encouraged, women can air their views in a healthy atmosphere and shoulder the responsibility for natural resource management with their male counterparts, along with their own empowerment and development.</w:t>
      </w:r>
    </w:p>
    <w:p w:rsidR="00EB1AFA" w:rsidRPr="00EB1AFA" w:rsidRDefault="00EB1AFA" w:rsidP="00EB1AFA">
      <w:pPr>
        <w:spacing w:before="100" w:beforeAutospacing="1" w:after="100" w:afterAutospacing="1" w:line="240" w:lineRule="auto"/>
        <w:rPr>
          <w:rFonts w:ascii="Arial" w:eastAsia="Times New Roman" w:hAnsi="Arial" w:cs="Arial"/>
          <w:color w:val="000000"/>
          <w:sz w:val="18"/>
          <w:szCs w:val="18"/>
        </w:rPr>
      </w:pPr>
      <w:r w:rsidRPr="00EB1AFA">
        <w:rPr>
          <w:rFonts w:ascii="Comic Sans MS" w:eastAsia="Times New Roman" w:hAnsi="Comic Sans MS" w:cs="Arial"/>
          <w:b/>
          <w:bCs/>
          <w:color w:val="000000"/>
          <w:sz w:val="24"/>
          <w:szCs w:val="24"/>
          <w:u w:val="single"/>
        </w:rPr>
        <w:t>Need For Self Help Group</w:t>
      </w:r>
    </w:p>
    <w:p w:rsidR="00EB1AFA" w:rsidRPr="00EB1AFA" w:rsidRDefault="00EB1AFA" w:rsidP="00404D02">
      <w:pPr>
        <w:numPr>
          <w:ilvl w:val="0"/>
          <w:numId w:val="18"/>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 Among the poor, the poor women are the most disadvantaged - they are characterized by lack of education and access to resources, both of which are required to help them work their way out of poverty and for upward economic and social mobility.</w:t>
      </w:r>
    </w:p>
    <w:p w:rsidR="00EB1AFA" w:rsidRPr="00EB1AFA" w:rsidRDefault="00EB1AFA" w:rsidP="00404D02">
      <w:pPr>
        <w:numPr>
          <w:ilvl w:val="0"/>
          <w:numId w:val="18"/>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 xml:space="preserve"> The problem is more acute for women in countries like India, despite the fact that women’s </w:t>
      </w:r>
      <w:proofErr w:type="spellStart"/>
      <w:r w:rsidRPr="00EB1AFA">
        <w:rPr>
          <w:rFonts w:ascii="Arial" w:eastAsia="Times New Roman" w:hAnsi="Arial" w:cs="Arial"/>
          <w:color w:val="000000"/>
          <w:sz w:val="18"/>
          <w:szCs w:val="18"/>
        </w:rPr>
        <w:t>labour</w:t>
      </w:r>
      <w:proofErr w:type="spellEnd"/>
      <w:r w:rsidRPr="00EB1AFA">
        <w:rPr>
          <w:rFonts w:ascii="Arial" w:eastAsia="Times New Roman" w:hAnsi="Arial" w:cs="Arial"/>
          <w:color w:val="000000"/>
          <w:sz w:val="18"/>
          <w:szCs w:val="18"/>
        </w:rPr>
        <w:t xml:space="preserve"> makes a critical contribution to the economy - this is due to low social status and lack of access to key resources.</w:t>
      </w:r>
    </w:p>
    <w:p w:rsidR="00EB1AFA" w:rsidRPr="00EB1AFA" w:rsidRDefault="00EB1AFA" w:rsidP="00404D02">
      <w:pPr>
        <w:numPr>
          <w:ilvl w:val="0"/>
          <w:numId w:val="18"/>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Women tend to save more reliably and regularly than men. For whatever reasons, they tend to save more rather than spending money on short-term, non-productive items like liquor. This makes them better customers for saving products.</w:t>
      </w:r>
    </w:p>
    <w:p w:rsidR="00EB1AFA" w:rsidRPr="00EB1AFA" w:rsidRDefault="00EB1AFA" w:rsidP="00404D02">
      <w:pPr>
        <w:numPr>
          <w:ilvl w:val="0"/>
          <w:numId w:val="18"/>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 Evidence shows that groups of women are better customers than men - they are better managers of resources - benefits of loans are spread wider in the household if loans are routed through women - mixed groups are often inappropriate in the Indian society.</w:t>
      </w:r>
    </w:p>
    <w:p w:rsidR="00EB1AFA" w:rsidRPr="00EB1AFA" w:rsidRDefault="00EB1AFA" w:rsidP="00404D02">
      <w:pPr>
        <w:numPr>
          <w:ilvl w:val="0"/>
          <w:numId w:val="18"/>
        </w:num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color w:val="000000"/>
          <w:sz w:val="18"/>
          <w:szCs w:val="18"/>
        </w:rPr>
        <w:t> Women are more concerned than men about the future of their children. Saving is one way of building security.</w:t>
      </w:r>
    </w:p>
    <w:p w:rsidR="00EB1AFA" w:rsidRPr="00EB1AFA" w:rsidRDefault="00EB1AFA" w:rsidP="00EB1AFA">
      <w:p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i/>
          <w:iCs/>
          <w:color w:val="000000"/>
          <w:sz w:val="18"/>
        </w:rPr>
        <w:t> </w:t>
      </w:r>
      <w:r w:rsidRPr="00EB1AFA">
        <w:rPr>
          <w:rFonts w:ascii="Arial" w:eastAsia="Times New Roman" w:hAnsi="Arial" w:cs="Arial"/>
          <w:color w:val="000000"/>
          <w:sz w:val="18"/>
          <w:szCs w:val="18"/>
        </w:rPr>
        <w:t>Once the women are convinced about the above factors, it becomes easier to focus</w:t>
      </w:r>
      <w:proofErr w:type="gramStart"/>
      <w:r w:rsidRPr="00EB1AFA">
        <w:rPr>
          <w:rFonts w:ascii="Arial" w:eastAsia="Times New Roman" w:hAnsi="Arial" w:cs="Arial"/>
          <w:color w:val="000000"/>
          <w:sz w:val="18"/>
          <w:szCs w:val="18"/>
        </w:rPr>
        <w:t> </w:t>
      </w:r>
      <w:r w:rsidRPr="00EB1AFA">
        <w:rPr>
          <w:rFonts w:ascii="Arial" w:eastAsia="Times New Roman" w:hAnsi="Arial" w:cs="Arial"/>
          <w:color w:val="000000"/>
          <w:sz w:val="24"/>
          <w:szCs w:val="24"/>
        </w:rPr>
        <w:t> </w:t>
      </w:r>
      <w:r w:rsidRPr="00EB1AFA">
        <w:rPr>
          <w:rFonts w:ascii="Arial" w:eastAsia="Times New Roman" w:hAnsi="Arial" w:cs="Arial"/>
          <w:color w:val="000000"/>
          <w:sz w:val="18"/>
          <w:szCs w:val="18"/>
        </w:rPr>
        <w:t>on</w:t>
      </w:r>
      <w:proofErr w:type="gramEnd"/>
      <w:r w:rsidRPr="00EB1AFA">
        <w:rPr>
          <w:rFonts w:ascii="Arial" w:eastAsia="Times New Roman" w:hAnsi="Arial" w:cs="Arial"/>
          <w:color w:val="000000"/>
          <w:sz w:val="18"/>
          <w:szCs w:val="18"/>
        </w:rPr>
        <w:t xml:space="preserve"> the need of the Self-Help Group. One of the main needs can be micro-credit for the initiation or the growth of economic activities by the villagers.</w:t>
      </w:r>
    </w:p>
    <w:p w:rsidR="00EB1AFA" w:rsidRPr="00EB1AFA" w:rsidRDefault="00EB1AFA" w:rsidP="00EB1AFA">
      <w:pPr>
        <w:spacing w:before="100" w:beforeAutospacing="1" w:after="100" w:afterAutospacing="1" w:line="240" w:lineRule="auto"/>
        <w:jc w:val="both"/>
        <w:rPr>
          <w:rFonts w:ascii="Arial" w:eastAsia="Times New Roman" w:hAnsi="Arial" w:cs="Arial"/>
          <w:color w:val="000000"/>
          <w:sz w:val="18"/>
          <w:szCs w:val="18"/>
        </w:rPr>
      </w:pPr>
      <w:r w:rsidRPr="00EB1AFA">
        <w:rPr>
          <w:rFonts w:ascii="Arial" w:eastAsia="Times New Roman" w:hAnsi="Arial" w:cs="Arial"/>
          <w:i/>
          <w:iCs/>
          <w:color w:val="000000"/>
          <w:sz w:val="18"/>
        </w:rPr>
        <w:t> </w:t>
      </w:r>
      <w:r w:rsidRPr="00EB1AFA">
        <w:rPr>
          <w:rFonts w:ascii="Arial" w:eastAsia="Times New Roman" w:hAnsi="Arial" w:cs="Arial"/>
          <w:color w:val="000000"/>
          <w:sz w:val="18"/>
          <w:szCs w:val="18"/>
        </w:rPr>
        <w:t xml:space="preserve">Many of the government schemes function with </w:t>
      </w:r>
      <w:proofErr w:type="spellStart"/>
      <w:r w:rsidRPr="00EB1AFA">
        <w:rPr>
          <w:rFonts w:ascii="Arial" w:eastAsia="Times New Roman" w:hAnsi="Arial" w:cs="Arial"/>
          <w:color w:val="000000"/>
          <w:sz w:val="18"/>
          <w:szCs w:val="18"/>
        </w:rPr>
        <w:t>organising</w:t>
      </w:r>
      <w:proofErr w:type="spellEnd"/>
      <w:r w:rsidRPr="00EB1AFA">
        <w:rPr>
          <w:rFonts w:ascii="Arial" w:eastAsia="Times New Roman" w:hAnsi="Arial" w:cs="Arial"/>
          <w:color w:val="000000"/>
          <w:sz w:val="18"/>
          <w:szCs w:val="18"/>
        </w:rPr>
        <w:t xml:space="preserve"> of women in Self-Help Groups, which proves to be an effective strategy catering to the needs and gender reality of women. Also, as these SHGs are homogeneous bodies of the stakeholders with common interests, implementation of </w:t>
      </w:r>
      <w:proofErr w:type="spellStart"/>
      <w:r w:rsidRPr="00EB1AFA">
        <w:rPr>
          <w:rFonts w:ascii="Arial" w:eastAsia="Times New Roman" w:hAnsi="Arial" w:cs="Arial"/>
          <w:color w:val="000000"/>
          <w:sz w:val="18"/>
          <w:szCs w:val="18"/>
        </w:rPr>
        <w:t>programmes</w:t>
      </w:r>
      <w:proofErr w:type="spellEnd"/>
      <w:r w:rsidRPr="00EB1AFA">
        <w:rPr>
          <w:rFonts w:ascii="Arial" w:eastAsia="Times New Roman" w:hAnsi="Arial" w:cs="Arial"/>
          <w:color w:val="000000"/>
          <w:sz w:val="18"/>
          <w:szCs w:val="18"/>
        </w:rPr>
        <w:t xml:space="preserve"> for the development of beneficiaries becomes realistic with their own participation.</w:t>
      </w:r>
    </w:p>
    <w:tbl>
      <w:tblPr>
        <w:tblW w:w="4952" w:type="pct"/>
        <w:jc w:val="center"/>
        <w:tblCellSpacing w:w="0" w:type="dxa"/>
        <w:tblInd w:w="90" w:type="dxa"/>
        <w:tblCellMar>
          <w:left w:w="0" w:type="dxa"/>
          <w:right w:w="0" w:type="dxa"/>
        </w:tblCellMar>
        <w:tblLook w:val="04A0"/>
      </w:tblPr>
      <w:tblGrid>
        <w:gridCol w:w="9270"/>
      </w:tblGrid>
      <w:tr w:rsidR="00A010BA" w:rsidRPr="00A010BA" w:rsidTr="00764FCF">
        <w:trPr>
          <w:trHeight w:val="630"/>
          <w:tblCellSpacing w:w="0" w:type="dxa"/>
          <w:jc w:val="center"/>
        </w:trPr>
        <w:tc>
          <w:tcPr>
            <w:tcW w:w="5000" w:type="pct"/>
            <w:vAlign w:val="center"/>
            <w:hideMark/>
          </w:tcPr>
          <w:p w:rsidR="005554C2" w:rsidRDefault="005554C2"/>
          <w:p w:rsidR="005554C2" w:rsidRDefault="005554C2"/>
          <w:p w:rsidR="005554C2" w:rsidRDefault="005554C2"/>
          <w:p w:rsidR="005554C2" w:rsidRDefault="005554C2"/>
          <w:tbl>
            <w:tblPr>
              <w:tblW w:w="5000" w:type="pct"/>
              <w:tblCellSpacing w:w="0" w:type="dxa"/>
              <w:tblCellMar>
                <w:left w:w="0" w:type="dxa"/>
                <w:right w:w="0" w:type="dxa"/>
              </w:tblCellMar>
              <w:tblLook w:val="04A0"/>
            </w:tblPr>
            <w:tblGrid>
              <w:gridCol w:w="9270"/>
            </w:tblGrid>
            <w:tr w:rsidR="00A010BA" w:rsidRPr="00A010BA">
              <w:trPr>
                <w:tblCellSpacing w:w="0" w:type="dxa"/>
              </w:trPr>
              <w:tc>
                <w:tcPr>
                  <w:tcW w:w="0" w:type="auto"/>
                  <w:hideMark/>
                </w:tcPr>
                <w:p w:rsidR="0001486A" w:rsidRPr="005554C2" w:rsidRDefault="00A010BA" w:rsidP="00A010BA">
                  <w:pPr>
                    <w:spacing w:before="100" w:beforeAutospacing="1" w:after="100" w:afterAutospacing="1" w:line="240" w:lineRule="auto"/>
                    <w:rPr>
                      <w:rFonts w:ascii="Comic Sans MS" w:eastAsia="Times New Roman" w:hAnsi="Comic Sans MS" w:cs="Arial"/>
                      <w:b/>
                      <w:bCs/>
                      <w:sz w:val="24"/>
                      <w:szCs w:val="24"/>
                      <w:u w:val="single"/>
                    </w:rPr>
                  </w:pPr>
                  <w:r w:rsidRPr="00A010BA">
                    <w:rPr>
                      <w:rFonts w:ascii="Comic Sans MS" w:eastAsia="Times New Roman" w:hAnsi="Comic Sans MS" w:cs="Arial"/>
                      <w:b/>
                      <w:bCs/>
                      <w:sz w:val="27"/>
                      <w:u w:val="single"/>
                    </w:rPr>
                    <w:t>Miscellaneous Activities and In-house Capacity Building</w:t>
                  </w:r>
                  <w:r w:rsidRPr="00A010BA">
                    <w:rPr>
                      <w:rFonts w:ascii="Comic Sans MS" w:eastAsia="Times New Roman" w:hAnsi="Comic Sans MS" w:cs="Arial"/>
                      <w:b/>
                      <w:bCs/>
                      <w:sz w:val="27"/>
                      <w:szCs w:val="27"/>
                      <w:u w:val="single"/>
                    </w:rPr>
                    <w:br/>
                  </w:r>
                  <w:r w:rsidRPr="00A010BA">
                    <w:rPr>
                      <w:rFonts w:ascii="Comic Sans MS" w:eastAsia="Times New Roman" w:hAnsi="Comic Sans MS" w:cs="Arial"/>
                      <w:b/>
                      <w:bCs/>
                      <w:sz w:val="24"/>
                      <w:szCs w:val="24"/>
                      <w:u w:val="single"/>
                    </w:rPr>
                    <w:lastRenderedPageBreak/>
                    <w:t>Miscellaneous activities</w:t>
                  </w:r>
                </w:p>
                <w:p w:rsidR="009B174F" w:rsidRDefault="00A010BA" w:rsidP="00A010BA">
                  <w:pPr>
                    <w:spacing w:before="100" w:beforeAutospacing="1" w:after="100" w:afterAutospacing="1" w:line="240" w:lineRule="auto"/>
                    <w:jc w:val="both"/>
                    <w:rPr>
                      <w:rFonts w:ascii="Arial" w:eastAsia="Times New Roman" w:hAnsi="Arial" w:cs="Arial"/>
                      <w:sz w:val="24"/>
                      <w:szCs w:val="24"/>
                    </w:rPr>
                  </w:pPr>
                  <w:r w:rsidRPr="00A010BA">
                    <w:rPr>
                      <w:rFonts w:ascii="Comic Sans MS" w:eastAsia="Times New Roman" w:hAnsi="Comic Sans MS" w:cs="Arial"/>
                      <w:b/>
                      <w:bCs/>
                      <w:sz w:val="24"/>
                      <w:szCs w:val="24"/>
                    </w:rPr>
                    <w:t>1.</w:t>
                  </w:r>
                  <w:r w:rsidRPr="00A010BA">
                    <w:rPr>
                      <w:rFonts w:ascii="Comic Sans MS" w:eastAsia="Times New Roman" w:hAnsi="Comic Sans MS" w:cs="Arial"/>
                      <w:b/>
                      <w:bCs/>
                      <w:sz w:val="24"/>
                      <w:szCs w:val="24"/>
                      <w:u w:val="single"/>
                    </w:rPr>
                    <w:t>Initiatives on Health:</w:t>
                  </w:r>
                  <w:r w:rsidRPr="00A010BA">
                    <w:rPr>
                      <w:rFonts w:ascii="Comic Sans MS" w:eastAsia="Times New Roman" w:hAnsi="Comic Sans MS" w:cs="Arial"/>
                      <w:b/>
                      <w:bCs/>
                      <w:sz w:val="24"/>
                      <w:szCs w:val="24"/>
                      <w:u w:val="single"/>
                    </w:rPr>
                    <w:br/>
                  </w:r>
                </w:p>
                <w:p w:rsidR="00A010BA" w:rsidRPr="00A010BA" w:rsidRDefault="00C346AD" w:rsidP="00A010BA">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 xml:space="preserve">GDSS </w:t>
                  </w:r>
                  <w:r w:rsidR="00A010BA" w:rsidRPr="00A010BA">
                    <w:rPr>
                      <w:rFonts w:ascii="Arial" w:eastAsia="Times New Roman" w:hAnsi="Arial" w:cs="Arial"/>
                      <w:sz w:val="24"/>
                      <w:szCs w:val="24"/>
                    </w:rPr>
                    <w:t xml:space="preserve">has provided children with counseling through focused group discussion for high-risk groups in various areas in Delhi. Many health clinics and health awareness camps with funding support of companies under their Corporate Social Responsibility </w:t>
                  </w:r>
                  <w:proofErr w:type="spellStart"/>
                  <w:r w:rsidR="00A010BA" w:rsidRPr="00A010BA">
                    <w:rPr>
                      <w:rFonts w:ascii="Arial" w:eastAsia="Times New Roman" w:hAnsi="Arial" w:cs="Arial"/>
                      <w:sz w:val="24"/>
                      <w:szCs w:val="24"/>
                    </w:rPr>
                    <w:t>programme</w:t>
                  </w:r>
                  <w:proofErr w:type="spellEnd"/>
                  <w:r w:rsidR="00A010BA" w:rsidRPr="00A010BA">
                    <w:rPr>
                      <w:rFonts w:ascii="Arial" w:eastAsia="Times New Roman" w:hAnsi="Arial" w:cs="Arial"/>
                      <w:sz w:val="24"/>
                      <w:szCs w:val="24"/>
                    </w:rPr>
                    <w:t xml:space="preserve"> have been organized in a number of states. Women are given counseling related to Family planning measures, sex related diseases, urinary infections and various other contagious diseases, through health clinics.</w:t>
                  </w:r>
                </w:p>
                <w:p w:rsidR="00A010BA" w:rsidRPr="00A010BA" w:rsidRDefault="00A010BA" w:rsidP="00A010BA">
                  <w:pPr>
                    <w:spacing w:before="100" w:beforeAutospacing="1" w:after="100" w:afterAutospacing="1" w:line="240" w:lineRule="auto"/>
                    <w:rPr>
                      <w:rFonts w:ascii="Arial" w:eastAsia="Times New Roman" w:hAnsi="Arial" w:cs="Arial"/>
                      <w:sz w:val="24"/>
                      <w:szCs w:val="24"/>
                    </w:rPr>
                  </w:pPr>
                  <w:r w:rsidRPr="00A010BA">
                    <w:rPr>
                      <w:rFonts w:ascii="Arial" w:eastAsia="Times New Roman" w:hAnsi="Arial" w:cs="Arial"/>
                      <w:sz w:val="15"/>
                      <w:szCs w:val="15"/>
                    </w:rPr>
                    <w:t> </w:t>
                  </w:r>
                  <w:proofErr w:type="gramStart"/>
                  <w:r w:rsidRPr="00A010BA">
                    <w:rPr>
                      <w:rFonts w:ascii="Comic Sans MS" w:eastAsia="Times New Roman" w:hAnsi="Comic Sans MS" w:cs="Arial"/>
                      <w:b/>
                      <w:bCs/>
                      <w:sz w:val="24"/>
                      <w:szCs w:val="24"/>
                    </w:rPr>
                    <w:t>1.</w:t>
                  </w:r>
                  <w:r w:rsidRPr="00A010BA">
                    <w:rPr>
                      <w:rFonts w:ascii="Comic Sans MS" w:eastAsia="Times New Roman" w:hAnsi="Comic Sans MS" w:cs="Arial"/>
                      <w:b/>
                      <w:bCs/>
                      <w:sz w:val="24"/>
                      <w:szCs w:val="24"/>
                      <w:u w:val="single"/>
                    </w:rPr>
                    <w:t>Training</w:t>
                  </w:r>
                  <w:proofErr w:type="gramEnd"/>
                  <w:r w:rsidRPr="00A010BA">
                    <w:rPr>
                      <w:rFonts w:ascii="Comic Sans MS" w:eastAsia="Times New Roman" w:hAnsi="Comic Sans MS" w:cs="Arial"/>
                      <w:b/>
                      <w:bCs/>
                      <w:sz w:val="24"/>
                      <w:szCs w:val="24"/>
                      <w:u w:val="single"/>
                    </w:rPr>
                    <w:t xml:space="preserve"> &amp; Skill Development</w:t>
                  </w:r>
                  <w:r w:rsidRPr="00A010BA">
                    <w:rPr>
                      <w:rFonts w:ascii="Comic Sans MS" w:eastAsia="Times New Roman" w:hAnsi="Comic Sans MS" w:cs="Arial"/>
                      <w:b/>
                      <w:bCs/>
                      <w:sz w:val="24"/>
                      <w:szCs w:val="24"/>
                      <w:u w:val="single"/>
                    </w:rPr>
                    <w:br/>
                  </w:r>
                  <w:r w:rsidRPr="00A010BA">
                    <w:rPr>
                      <w:rFonts w:ascii="Arial" w:eastAsia="Times New Roman" w:hAnsi="Arial" w:cs="Arial"/>
                      <w:sz w:val="24"/>
                      <w:szCs w:val="24"/>
                    </w:rPr>
                    <w:t>One key factor in employee motivation and retention is the opportunity to continue to grow and develop job and career enhancing skills. This also adds value of their input to the organization .T</w:t>
                  </w:r>
                  <w:r w:rsidR="0093182A">
                    <w:rPr>
                      <w:rFonts w:ascii="Arial" w:eastAsia="Times New Roman" w:hAnsi="Arial" w:cs="Arial"/>
                      <w:sz w:val="24"/>
                      <w:szCs w:val="24"/>
                    </w:rPr>
                    <w:t>raining is provided to GDSS</w:t>
                  </w:r>
                  <w:r w:rsidRPr="00A010BA">
                    <w:rPr>
                      <w:rFonts w:ascii="Arial" w:eastAsia="Times New Roman" w:hAnsi="Arial" w:cs="Arial"/>
                      <w:sz w:val="24"/>
                      <w:szCs w:val="24"/>
                    </w:rPr>
                    <w:t xml:space="preserve"> staff on various issues for their capacity building such as communication, TOT on health issues, gender mainstreaming and micro-credit. These trainings have been </w:t>
                  </w:r>
                  <w:proofErr w:type="spellStart"/>
                  <w:r w:rsidRPr="00A010BA">
                    <w:rPr>
                      <w:rFonts w:ascii="Arial" w:eastAsia="Times New Roman" w:hAnsi="Arial" w:cs="Arial"/>
                      <w:sz w:val="24"/>
                      <w:szCs w:val="24"/>
                    </w:rPr>
                    <w:t>organised</w:t>
                  </w:r>
                  <w:proofErr w:type="spellEnd"/>
                  <w:r w:rsidRPr="00A010BA">
                    <w:rPr>
                      <w:rFonts w:ascii="Arial" w:eastAsia="Times New Roman" w:hAnsi="Arial" w:cs="Arial"/>
                      <w:sz w:val="24"/>
                      <w:szCs w:val="24"/>
                    </w:rPr>
                    <w:t xml:space="preserve"> after conducting a detailed training needs assessment activity to assess the training needs of employees.</w:t>
                  </w:r>
                </w:p>
                <w:p w:rsidR="00A010BA" w:rsidRPr="00A010BA" w:rsidRDefault="00A010BA" w:rsidP="00A010BA">
                  <w:pPr>
                    <w:spacing w:before="100" w:beforeAutospacing="1" w:after="100" w:afterAutospacing="1" w:line="240" w:lineRule="auto"/>
                    <w:jc w:val="both"/>
                    <w:outlineLvl w:val="0"/>
                    <w:rPr>
                      <w:rFonts w:ascii="Verdana" w:eastAsia="Times New Roman" w:hAnsi="Verdana" w:cs="Arial"/>
                      <w:kern w:val="36"/>
                      <w:sz w:val="15"/>
                      <w:szCs w:val="15"/>
                      <w:u w:val="single"/>
                    </w:rPr>
                  </w:pPr>
                  <w:r w:rsidRPr="00A010BA">
                    <w:rPr>
                      <w:rFonts w:ascii="Comic Sans MS" w:eastAsia="Times New Roman" w:hAnsi="Comic Sans MS" w:cs="Arial"/>
                      <w:b/>
                      <w:bCs/>
                      <w:kern w:val="36"/>
                      <w:sz w:val="24"/>
                      <w:szCs w:val="24"/>
                      <w:u w:val="single"/>
                    </w:rPr>
                    <w:t>2.Exposure at various levels</w:t>
                  </w:r>
                </w:p>
                <w:p w:rsidR="00A010BA" w:rsidRPr="00A010BA" w:rsidRDefault="00A010BA" w:rsidP="00A010BA">
                  <w:pPr>
                    <w:spacing w:before="100" w:beforeAutospacing="1" w:after="100" w:afterAutospacing="1" w:line="240" w:lineRule="auto"/>
                    <w:jc w:val="both"/>
                    <w:outlineLvl w:val="0"/>
                    <w:rPr>
                      <w:rFonts w:ascii="Arial" w:eastAsia="Times New Roman" w:hAnsi="Arial" w:cs="Arial"/>
                      <w:b/>
                      <w:bCs/>
                      <w:kern w:val="36"/>
                      <w:sz w:val="48"/>
                      <w:szCs w:val="48"/>
                    </w:rPr>
                  </w:pPr>
                  <w:r w:rsidRPr="00A010BA">
                    <w:rPr>
                      <w:rFonts w:ascii="Arial" w:eastAsia="Times New Roman" w:hAnsi="Arial" w:cs="Arial"/>
                      <w:kern w:val="36"/>
                      <w:sz w:val="24"/>
                      <w:szCs w:val="24"/>
                    </w:rPr>
                    <w:t>The staff is exposed to various field activities from the grass root level to</w:t>
                  </w:r>
                  <w:r w:rsidR="002B3668">
                    <w:rPr>
                      <w:rFonts w:ascii="Arial" w:eastAsia="Times New Roman" w:hAnsi="Arial" w:cs="Arial"/>
                      <w:kern w:val="36"/>
                      <w:sz w:val="24"/>
                      <w:szCs w:val="24"/>
                    </w:rPr>
                    <w:t xml:space="preserve"> National</w:t>
                  </w:r>
                  <w:r w:rsidRPr="00A010BA">
                    <w:rPr>
                      <w:rFonts w:ascii="Arial" w:eastAsia="Times New Roman" w:hAnsi="Arial" w:cs="Arial"/>
                      <w:kern w:val="36"/>
                      <w:sz w:val="24"/>
                      <w:szCs w:val="24"/>
                    </w:rPr>
                    <w:t xml:space="preserve">. The staff also gets an opportunity to exchange ideas and learning with students who come to work on internship programs in India </w:t>
                  </w:r>
                </w:p>
                <w:p w:rsidR="00A010BA" w:rsidRPr="00A010BA" w:rsidRDefault="00A010BA" w:rsidP="00A010BA">
                  <w:pPr>
                    <w:spacing w:before="100" w:beforeAutospacing="1" w:after="100" w:afterAutospacing="1" w:line="240" w:lineRule="auto"/>
                    <w:jc w:val="both"/>
                    <w:rPr>
                      <w:rFonts w:ascii="Arial" w:eastAsia="Times New Roman" w:hAnsi="Arial" w:cs="Arial"/>
                      <w:sz w:val="24"/>
                      <w:szCs w:val="24"/>
                    </w:rPr>
                  </w:pPr>
                  <w:proofErr w:type="gramStart"/>
                  <w:r w:rsidRPr="00A010BA">
                    <w:rPr>
                      <w:rFonts w:ascii="Comic Sans MS" w:eastAsia="Times New Roman" w:hAnsi="Comic Sans MS" w:cs="Arial"/>
                      <w:b/>
                      <w:bCs/>
                      <w:sz w:val="24"/>
                      <w:szCs w:val="24"/>
                    </w:rPr>
                    <w:t>3.</w:t>
                  </w:r>
                  <w:r w:rsidRPr="00A010BA">
                    <w:rPr>
                      <w:rFonts w:ascii="Comic Sans MS" w:eastAsia="Times New Roman" w:hAnsi="Comic Sans MS" w:cs="Arial"/>
                      <w:b/>
                      <w:bCs/>
                      <w:sz w:val="24"/>
                      <w:szCs w:val="24"/>
                      <w:u w:val="single"/>
                    </w:rPr>
                    <w:t>Equal</w:t>
                  </w:r>
                  <w:proofErr w:type="gramEnd"/>
                  <w:r w:rsidRPr="00A010BA">
                    <w:rPr>
                      <w:rFonts w:ascii="Comic Sans MS" w:eastAsia="Times New Roman" w:hAnsi="Comic Sans MS" w:cs="Arial"/>
                      <w:b/>
                      <w:bCs/>
                      <w:sz w:val="24"/>
                      <w:szCs w:val="24"/>
                      <w:u w:val="single"/>
                    </w:rPr>
                    <w:t xml:space="preserve"> Opportunity</w:t>
                  </w:r>
                  <w:r w:rsidRPr="00A010BA">
                    <w:rPr>
                      <w:rFonts w:ascii="Comic Sans MS" w:eastAsia="Times New Roman" w:hAnsi="Comic Sans MS" w:cs="Arial"/>
                      <w:b/>
                      <w:bCs/>
                      <w:sz w:val="24"/>
                      <w:szCs w:val="24"/>
                      <w:u w:val="single"/>
                    </w:rPr>
                    <w:br/>
                  </w:r>
                  <w:r w:rsidRPr="00A010BA">
                    <w:rPr>
                      <w:rFonts w:ascii="Arial" w:eastAsia="Times New Roman" w:hAnsi="Arial" w:cs="Arial"/>
                      <w:sz w:val="24"/>
                      <w:szCs w:val="24"/>
                    </w:rPr>
                    <w:t xml:space="preserve">Men and women are equal partners in development and women would be empowered if they have the skills for social analysis, and understand the causes of disparity and inequality. Widespread efforts are made by our organization to ensure that they gain their rightful place in the mainstream of economic development, not only in the field area, but also at the </w:t>
                  </w:r>
                  <w:r w:rsidR="002B3668" w:rsidRPr="00A010BA">
                    <w:rPr>
                      <w:rFonts w:ascii="Arial" w:eastAsia="Times New Roman" w:hAnsi="Arial" w:cs="Arial"/>
                      <w:sz w:val="24"/>
                      <w:szCs w:val="24"/>
                    </w:rPr>
                    <w:t>workplace. Meeting</w:t>
                  </w:r>
                  <w:r w:rsidRPr="00A010BA">
                    <w:rPr>
                      <w:rFonts w:ascii="Arial" w:eastAsia="Times New Roman" w:hAnsi="Arial" w:cs="Arial"/>
                      <w:sz w:val="24"/>
                      <w:szCs w:val="24"/>
                    </w:rPr>
                    <w:t xml:space="preserve"> for Community Participation</w:t>
                  </w:r>
                </w:p>
                <w:p w:rsidR="00A010BA" w:rsidRPr="00A010BA" w:rsidRDefault="00A010BA" w:rsidP="00A010BA">
                  <w:pPr>
                    <w:spacing w:before="100" w:beforeAutospacing="1" w:after="100" w:afterAutospacing="1" w:line="240" w:lineRule="auto"/>
                    <w:rPr>
                      <w:rFonts w:ascii="Arial" w:eastAsia="Times New Roman" w:hAnsi="Arial" w:cs="Arial"/>
                      <w:sz w:val="24"/>
                      <w:szCs w:val="24"/>
                    </w:rPr>
                  </w:pPr>
                  <w:proofErr w:type="gramStart"/>
                  <w:r w:rsidRPr="00A010BA">
                    <w:rPr>
                      <w:rFonts w:ascii="Comic Sans MS" w:eastAsia="Times New Roman" w:hAnsi="Comic Sans MS" w:cs="Arial"/>
                      <w:b/>
                      <w:bCs/>
                      <w:sz w:val="24"/>
                      <w:szCs w:val="24"/>
                    </w:rPr>
                    <w:t>4.</w:t>
                  </w:r>
                  <w:r w:rsidRPr="00A010BA">
                    <w:rPr>
                      <w:rFonts w:ascii="Comic Sans MS" w:eastAsia="Times New Roman" w:hAnsi="Comic Sans MS" w:cs="Arial"/>
                      <w:b/>
                      <w:bCs/>
                      <w:sz w:val="24"/>
                      <w:szCs w:val="24"/>
                      <w:u w:val="single"/>
                    </w:rPr>
                    <w:t>Formation</w:t>
                  </w:r>
                  <w:proofErr w:type="gramEnd"/>
                  <w:r w:rsidRPr="00A010BA">
                    <w:rPr>
                      <w:rFonts w:ascii="Comic Sans MS" w:eastAsia="Times New Roman" w:hAnsi="Comic Sans MS" w:cs="Arial"/>
                      <w:b/>
                      <w:bCs/>
                      <w:sz w:val="24"/>
                      <w:szCs w:val="24"/>
                      <w:u w:val="single"/>
                    </w:rPr>
                    <w:t xml:space="preserve"> of Sexual Harassment Committee</w:t>
                  </w:r>
                  <w:r w:rsidRPr="00A010BA">
                    <w:rPr>
                      <w:rFonts w:ascii="Comic Sans MS" w:eastAsia="Times New Roman" w:hAnsi="Comic Sans MS" w:cs="Arial"/>
                      <w:b/>
                      <w:bCs/>
                      <w:sz w:val="24"/>
                      <w:szCs w:val="24"/>
                      <w:u w:val="single"/>
                    </w:rPr>
                    <w:br/>
                  </w:r>
                  <w:r w:rsidRPr="00A010BA">
                    <w:rPr>
                      <w:rFonts w:ascii="Arial" w:eastAsia="Times New Roman" w:hAnsi="Arial" w:cs="Arial"/>
                      <w:sz w:val="24"/>
                      <w:szCs w:val="24"/>
                    </w:rPr>
                    <w:t>The organization has its sexual harassment committee to ensure that no form of harassment is practiced against women in the organization.</w:t>
                  </w:r>
                </w:p>
                <w:p w:rsidR="00A010BA" w:rsidRPr="00A010BA" w:rsidRDefault="00A010BA" w:rsidP="00A010BA">
                  <w:pPr>
                    <w:spacing w:before="100" w:beforeAutospacing="1" w:after="100" w:afterAutospacing="1" w:line="240" w:lineRule="auto"/>
                    <w:jc w:val="both"/>
                    <w:rPr>
                      <w:rFonts w:ascii="Arial" w:eastAsia="Times New Roman" w:hAnsi="Arial" w:cs="Arial"/>
                      <w:sz w:val="24"/>
                      <w:szCs w:val="24"/>
                    </w:rPr>
                  </w:pPr>
                  <w:proofErr w:type="gramStart"/>
                  <w:r w:rsidRPr="00A010BA">
                    <w:rPr>
                      <w:rFonts w:ascii="Comic Sans MS" w:eastAsia="Times New Roman" w:hAnsi="Comic Sans MS" w:cs="Arial"/>
                      <w:b/>
                      <w:bCs/>
                      <w:sz w:val="24"/>
                      <w:szCs w:val="24"/>
                    </w:rPr>
                    <w:t>5.</w:t>
                  </w:r>
                  <w:r w:rsidRPr="00A010BA">
                    <w:rPr>
                      <w:rFonts w:ascii="Comic Sans MS" w:eastAsia="Times New Roman" w:hAnsi="Comic Sans MS" w:cs="Arial"/>
                      <w:b/>
                      <w:bCs/>
                      <w:sz w:val="24"/>
                      <w:szCs w:val="24"/>
                      <w:u w:val="single"/>
                    </w:rPr>
                    <w:t>Support</w:t>
                  </w:r>
                  <w:proofErr w:type="gramEnd"/>
                  <w:r w:rsidRPr="00A010BA">
                    <w:rPr>
                      <w:rFonts w:ascii="Comic Sans MS" w:eastAsia="Times New Roman" w:hAnsi="Comic Sans MS" w:cs="Arial"/>
                      <w:b/>
                      <w:bCs/>
                      <w:sz w:val="24"/>
                      <w:szCs w:val="24"/>
                      <w:u w:val="single"/>
                    </w:rPr>
                    <w:t xml:space="preserve"> to staff at all levels</w:t>
                  </w:r>
                  <w:r w:rsidRPr="00A010BA">
                    <w:rPr>
                      <w:rFonts w:ascii="Comic Sans MS" w:eastAsia="Times New Roman" w:hAnsi="Comic Sans MS" w:cs="Arial"/>
                      <w:b/>
                      <w:bCs/>
                      <w:sz w:val="24"/>
                      <w:szCs w:val="24"/>
                      <w:u w:val="single"/>
                    </w:rPr>
                    <w:br/>
                  </w:r>
                  <w:r w:rsidRPr="00A010BA">
                    <w:rPr>
                      <w:rFonts w:ascii="Arial" w:eastAsia="Times New Roman" w:hAnsi="Arial" w:cs="Arial"/>
                      <w:sz w:val="24"/>
                      <w:szCs w:val="24"/>
                    </w:rPr>
                    <w:t>Living in a patriarchal society and in a culture that justifies the secondary status of women, they are exposed to constant violence from men/women. Violence may take various forms. These may be physical, sexual, verbal, societal, etc practiced at home or outside. Violence against women is recognized as a violation of their human rights and a deterrent to development and we help our staff to the extent possible, without invading their privacy, to help them realize their right</w:t>
                  </w:r>
                  <w:proofErr w:type="gramStart"/>
                  <w:r w:rsidRPr="00A010BA">
                    <w:rPr>
                      <w:rFonts w:ascii="Arial" w:eastAsia="Times New Roman" w:hAnsi="Arial" w:cs="Arial"/>
                      <w:sz w:val="24"/>
                      <w:szCs w:val="24"/>
                    </w:rPr>
                    <w:t>..</w:t>
                  </w:r>
                  <w:proofErr w:type="gramEnd"/>
                </w:p>
                <w:p w:rsidR="00A010BA" w:rsidRPr="00A010BA" w:rsidRDefault="00A010BA" w:rsidP="00A010BA">
                  <w:pPr>
                    <w:spacing w:before="100" w:beforeAutospacing="1" w:after="100" w:afterAutospacing="1" w:line="240" w:lineRule="auto"/>
                    <w:rPr>
                      <w:rFonts w:ascii="Arial" w:eastAsia="Times New Roman" w:hAnsi="Arial" w:cs="Arial"/>
                      <w:sz w:val="24"/>
                      <w:szCs w:val="24"/>
                    </w:rPr>
                  </w:pPr>
                </w:p>
              </w:tc>
            </w:tr>
          </w:tbl>
          <w:p w:rsidR="00A010BA" w:rsidRPr="00A010BA" w:rsidRDefault="00A010BA" w:rsidP="00A010BA">
            <w:pPr>
              <w:spacing w:after="0" w:line="240" w:lineRule="auto"/>
              <w:rPr>
                <w:rFonts w:ascii="Arial" w:eastAsia="Times New Roman" w:hAnsi="Arial" w:cs="Arial"/>
                <w:color w:val="000000"/>
                <w:sz w:val="18"/>
                <w:szCs w:val="18"/>
              </w:rPr>
            </w:pPr>
          </w:p>
        </w:tc>
      </w:tr>
    </w:tbl>
    <w:p w:rsidR="00F3544B" w:rsidRDefault="00F3544B"/>
    <w:p w:rsidR="000A74D3" w:rsidRDefault="000A74D3"/>
    <w:p w:rsidR="000A74D3" w:rsidRDefault="000A74D3"/>
    <w:p w:rsidR="000A74D3" w:rsidRDefault="000A74D3"/>
    <w:p w:rsidR="000A74D3" w:rsidRDefault="000A74D3"/>
    <w:sectPr w:rsidR="000A74D3" w:rsidSect="007A04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5"/>
    <w:multiLevelType w:val="multilevel"/>
    <w:tmpl w:val="83F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C63B0"/>
    <w:multiLevelType w:val="hybridMultilevel"/>
    <w:tmpl w:val="1DD24116"/>
    <w:lvl w:ilvl="0" w:tplc="99EC7DB6">
      <w:start w:val="5"/>
      <w:numFmt w:val="bullet"/>
      <w:lvlText w:val="-"/>
      <w:lvlJc w:val="left"/>
      <w:pPr>
        <w:ind w:left="3360" w:hanging="360"/>
      </w:pPr>
      <w:rPr>
        <w:rFonts w:ascii="Calibri" w:eastAsiaTheme="minorHAnsi" w:hAnsi="Calibri" w:cstheme="minorBidi"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2">
    <w:nsid w:val="0904112E"/>
    <w:multiLevelType w:val="multilevel"/>
    <w:tmpl w:val="7AE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A1E25"/>
    <w:multiLevelType w:val="multilevel"/>
    <w:tmpl w:val="4BA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B066F"/>
    <w:multiLevelType w:val="multilevel"/>
    <w:tmpl w:val="0DE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25F2A"/>
    <w:multiLevelType w:val="hybridMultilevel"/>
    <w:tmpl w:val="D848BFA6"/>
    <w:lvl w:ilvl="0" w:tplc="7D220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F2210"/>
    <w:multiLevelType w:val="multilevel"/>
    <w:tmpl w:val="159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06B2A"/>
    <w:multiLevelType w:val="multilevel"/>
    <w:tmpl w:val="F09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060792"/>
    <w:multiLevelType w:val="hybridMultilevel"/>
    <w:tmpl w:val="5118740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4B4C58"/>
    <w:multiLevelType w:val="multilevel"/>
    <w:tmpl w:val="1B5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483AF5"/>
    <w:multiLevelType w:val="multilevel"/>
    <w:tmpl w:val="1E7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82217B"/>
    <w:multiLevelType w:val="multilevel"/>
    <w:tmpl w:val="122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1B608C"/>
    <w:multiLevelType w:val="multilevel"/>
    <w:tmpl w:val="653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04ED5"/>
    <w:multiLevelType w:val="hybridMultilevel"/>
    <w:tmpl w:val="62DC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E65D6"/>
    <w:multiLevelType w:val="multilevel"/>
    <w:tmpl w:val="3198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727BAE"/>
    <w:multiLevelType w:val="multilevel"/>
    <w:tmpl w:val="40E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B46D86"/>
    <w:multiLevelType w:val="multilevel"/>
    <w:tmpl w:val="E79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864DA7"/>
    <w:multiLevelType w:val="multilevel"/>
    <w:tmpl w:val="939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890966"/>
    <w:multiLevelType w:val="multilevel"/>
    <w:tmpl w:val="7F26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7F24A5"/>
    <w:multiLevelType w:val="multilevel"/>
    <w:tmpl w:val="134C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BC3AE1"/>
    <w:multiLevelType w:val="multilevel"/>
    <w:tmpl w:val="21BA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9605A2"/>
    <w:multiLevelType w:val="hybridMultilevel"/>
    <w:tmpl w:val="DABE2D2C"/>
    <w:lvl w:ilvl="0" w:tplc="320EA8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2E1EE4"/>
    <w:multiLevelType w:val="hybridMultilevel"/>
    <w:tmpl w:val="87D21C5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450637"/>
    <w:multiLevelType w:val="multilevel"/>
    <w:tmpl w:val="3A1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3"/>
  </w:num>
  <w:num w:numId="4">
    <w:abstractNumId w:val="6"/>
  </w:num>
  <w:num w:numId="5">
    <w:abstractNumId w:val="0"/>
  </w:num>
  <w:num w:numId="6">
    <w:abstractNumId w:val="2"/>
  </w:num>
  <w:num w:numId="7">
    <w:abstractNumId w:val="7"/>
  </w:num>
  <w:num w:numId="8">
    <w:abstractNumId w:val="9"/>
  </w:num>
  <w:num w:numId="9">
    <w:abstractNumId w:val="4"/>
  </w:num>
  <w:num w:numId="10">
    <w:abstractNumId w:val="14"/>
  </w:num>
  <w:num w:numId="11">
    <w:abstractNumId w:val="10"/>
  </w:num>
  <w:num w:numId="12">
    <w:abstractNumId w:val="12"/>
  </w:num>
  <w:num w:numId="13">
    <w:abstractNumId w:val="16"/>
  </w:num>
  <w:num w:numId="14">
    <w:abstractNumId w:val="18"/>
  </w:num>
  <w:num w:numId="15">
    <w:abstractNumId w:val="15"/>
  </w:num>
  <w:num w:numId="16">
    <w:abstractNumId w:val="17"/>
  </w:num>
  <w:num w:numId="17">
    <w:abstractNumId w:val="3"/>
  </w:num>
  <w:num w:numId="18">
    <w:abstractNumId w:val="19"/>
  </w:num>
  <w:num w:numId="19">
    <w:abstractNumId w:val="13"/>
  </w:num>
  <w:num w:numId="20">
    <w:abstractNumId w:val="22"/>
  </w:num>
  <w:num w:numId="21">
    <w:abstractNumId w:val="8"/>
  </w:num>
  <w:num w:numId="22">
    <w:abstractNumId w:val="21"/>
  </w:num>
  <w:num w:numId="23">
    <w:abstractNumId w:val="5"/>
  </w:num>
  <w:num w:numId="24">
    <w:abstractNumId w:val="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FBA"/>
    <w:rsid w:val="0001486A"/>
    <w:rsid w:val="000631E1"/>
    <w:rsid w:val="000661F0"/>
    <w:rsid w:val="000A4BE3"/>
    <w:rsid w:val="000A74D3"/>
    <w:rsid w:val="000C2A28"/>
    <w:rsid w:val="000D1EF6"/>
    <w:rsid w:val="000D38F8"/>
    <w:rsid w:val="000F471B"/>
    <w:rsid w:val="000F6273"/>
    <w:rsid w:val="001007D3"/>
    <w:rsid w:val="001A593B"/>
    <w:rsid w:val="001D15F7"/>
    <w:rsid w:val="001D6525"/>
    <w:rsid w:val="002164D6"/>
    <w:rsid w:val="00221ABC"/>
    <w:rsid w:val="00231C4C"/>
    <w:rsid w:val="00257C64"/>
    <w:rsid w:val="002661D7"/>
    <w:rsid w:val="00285F3B"/>
    <w:rsid w:val="00293465"/>
    <w:rsid w:val="002A0CBE"/>
    <w:rsid w:val="002B3668"/>
    <w:rsid w:val="002B3803"/>
    <w:rsid w:val="00311A41"/>
    <w:rsid w:val="00331DA6"/>
    <w:rsid w:val="003A5ACC"/>
    <w:rsid w:val="003B5FAE"/>
    <w:rsid w:val="00400675"/>
    <w:rsid w:val="00404D02"/>
    <w:rsid w:val="00432487"/>
    <w:rsid w:val="00484B6C"/>
    <w:rsid w:val="004B349F"/>
    <w:rsid w:val="005263F2"/>
    <w:rsid w:val="00526DE2"/>
    <w:rsid w:val="005528F5"/>
    <w:rsid w:val="005554C2"/>
    <w:rsid w:val="00560222"/>
    <w:rsid w:val="0059753F"/>
    <w:rsid w:val="005A1FBA"/>
    <w:rsid w:val="005C3163"/>
    <w:rsid w:val="005D4D0A"/>
    <w:rsid w:val="005F627C"/>
    <w:rsid w:val="006434E8"/>
    <w:rsid w:val="006871D8"/>
    <w:rsid w:val="006A0DE2"/>
    <w:rsid w:val="006A16C0"/>
    <w:rsid w:val="006C0904"/>
    <w:rsid w:val="006E679F"/>
    <w:rsid w:val="00703963"/>
    <w:rsid w:val="0071441A"/>
    <w:rsid w:val="00722560"/>
    <w:rsid w:val="00753AC4"/>
    <w:rsid w:val="00753EBE"/>
    <w:rsid w:val="00756263"/>
    <w:rsid w:val="00757AD7"/>
    <w:rsid w:val="00764FCF"/>
    <w:rsid w:val="007745DD"/>
    <w:rsid w:val="00783AE1"/>
    <w:rsid w:val="00785FEA"/>
    <w:rsid w:val="00790B75"/>
    <w:rsid w:val="007A0483"/>
    <w:rsid w:val="007A0A67"/>
    <w:rsid w:val="007A1FD6"/>
    <w:rsid w:val="007A34F9"/>
    <w:rsid w:val="007B008C"/>
    <w:rsid w:val="007B0735"/>
    <w:rsid w:val="007F6885"/>
    <w:rsid w:val="008019B4"/>
    <w:rsid w:val="008039DD"/>
    <w:rsid w:val="00823F81"/>
    <w:rsid w:val="0082501A"/>
    <w:rsid w:val="00826A33"/>
    <w:rsid w:val="008B78C7"/>
    <w:rsid w:val="00922554"/>
    <w:rsid w:val="0093182A"/>
    <w:rsid w:val="00976B4D"/>
    <w:rsid w:val="0098576D"/>
    <w:rsid w:val="00996716"/>
    <w:rsid w:val="009B174F"/>
    <w:rsid w:val="009C5873"/>
    <w:rsid w:val="00A010BA"/>
    <w:rsid w:val="00A366BF"/>
    <w:rsid w:val="00A54D9C"/>
    <w:rsid w:val="00A642EF"/>
    <w:rsid w:val="00A90CC4"/>
    <w:rsid w:val="00AE0022"/>
    <w:rsid w:val="00AE26F3"/>
    <w:rsid w:val="00B21D16"/>
    <w:rsid w:val="00B60BE7"/>
    <w:rsid w:val="00B66EF9"/>
    <w:rsid w:val="00B70AA5"/>
    <w:rsid w:val="00BC4635"/>
    <w:rsid w:val="00BD0081"/>
    <w:rsid w:val="00BD411B"/>
    <w:rsid w:val="00BE2B58"/>
    <w:rsid w:val="00C14B6B"/>
    <w:rsid w:val="00C346AD"/>
    <w:rsid w:val="00C94BA0"/>
    <w:rsid w:val="00CA6E45"/>
    <w:rsid w:val="00CD0F67"/>
    <w:rsid w:val="00CE2F42"/>
    <w:rsid w:val="00CF2499"/>
    <w:rsid w:val="00CF4999"/>
    <w:rsid w:val="00D024A0"/>
    <w:rsid w:val="00D50E85"/>
    <w:rsid w:val="00D648B5"/>
    <w:rsid w:val="00D67772"/>
    <w:rsid w:val="00D77707"/>
    <w:rsid w:val="00DA0D08"/>
    <w:rsid w:val="00DA1778"/>
    <w:rsid w:val="00DA3FA2"/>
    <w:rsid w:val="00DA731B"/>
    <w:rsid w:val="00DE63CD"/>
    <w:rsid w:val="00E02E47"/>
    <w:rsid w:val="00E33951"/>
    <w:rsid w:val="00E415B8"/>
    <w:rsid w:val="00EB1AFA"/>
    <w:rsid w:val="00ED078E"/>
    <w:rsid w:val="00F1470C"/>
    <w:rsid w:val="00F1682E"/>
    <w:rsid w:val="00F3544B"/>
    <w:rsid w:val="00F42FA9"/>
    <w:rsid w:val="00F46A37"/>
    <w:rsid w:val="00F60875"/>
    <w:rsid w:val="00F86E7A"/>
    <w:rsid w:val="00FA3454"/>
    <w:rsid w:val="00FF2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483"/>
  </w:style>
  <w:style w:type="paragraph" w:styleId="Heading1">
    <w:name w:val="heading 1"/>
    <w:basedOn w:val="Normal"/>
    <w:link w:val="Heading1Char"/>
    <w:uiPriority w:val="9"/>
    <w:qFormat/>
    <w:rsid w:val="00CE2F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1FBA"/>
    <w:rPr>
      <w:b/>
      <w:bCs/>
    </w:rPr>
  </w:style>
  <w:style w:type="paragraph" w:styleId="NormalWeb">
    <w:name w:val="Normal (Web)"/>
    <w:basedOn w:val="Normal"/>
    <w:uiPriority w:val="99"/>
    <w:unhideWhenUsed/>
    <w:rsid w:val="005A1F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1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BA"/>
    <w:rPr>
      <w:rFonts w:ascii="Tahoma" w:hAnsi="Tahoma" w:cs="Tahoma"/>
      <w:sz w:val="16"/>
      <w:szCs w:val="16"/>
    </w:rPr>
  </w:style>
  <w:style w:type="character" w:customStyle="1" w:styleId="apple-converted-space">
    <w:name w:val="apple-converted-space"/>
    <w:basedOn w:val="DefaultParagraphFont"/>
    <w:rsid w:val="0059753F"/>
  </w:style>
  <w:style w:type="character" w:styleId="Hyperlink">
    <w:name w:val="Hyperlink"/>
    <w:basedOn w:val="DefaultParagraphFont"/>
    <w:uiPriority w:val="99"/>
    <w:unhideWhenUsed/>
    <w:rsid w:val="0059753F"/>
    <w:rPr>
      <w:color w:val="0000FF"/>
      <w:u w:val="single"/>
    </w:rPr>
  </w:style>
  <w:style w:type="character" w:customStyle="1" w:styleId="Heading1Char">
    <w:name w:val="Heading 1 Char"/>
    <w:basedOn w:val="DefaultParagraphFont"/>
    <w:link w:val="Heading1"/>
    <w:uiPriority w:val="9"/>
    <w:rsid w:val="00CE2F4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B1AFA"/>
    <w:rPr>
      <w:i/>
      <w:iCs/>
    </w:rPr>
  </w:style>
  <w:style w:type="paragraph" w:styleId="ListParagraph">
    <w:name w:val="List Paragraph"/>
    <w:basedOn w:val="Normal"/>
    <w:uiPriority w:val="34"/>
    <w:qFormat/>
    <w:rsid w:val="00331DA6"/>
    <w:pPr>
      <w:ind w:left="720"/>
      <w:contextualSpacing/>
    </w:pPr>
  </w:style>
  <w:style w:type="paragraph" w:styleId="BodyTextIndent">
    <w:name w:val="Body Text Indent"/>
    <w:basedOn w:val="Normal"/>
    <w:link w:val="BodyTextIndentChar"/>
    <w:rsid w:val="00703963"/>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703963"/>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703963"/>
    <w:pPr>
      <w:spacing w:after="120"/>
    </w:pPr>
  </w:style>
  <w:style w:type="character" w:customStyle="1" w:styleId="BodyTextChar">
    <w:name w:val="Body Text Char"/>
    <w:basedOn w:val="DefaultParagraphFont"/>
    <w:link w:val="BodyText"/>
    <w:uiPriority w:val="99"/>
    <w:semiHidden/>
    <w:rsid w:val="00703963"/>
  </w:style>
  <w:style w:type="paragraph" w:styleId="BodyText3">
    <w:name w:val="Body Text 3"/>
    <w:basedOn w:val="Normal"/>
    <w:link w:val="BodyText3Char"/>
    <w:uiPriority w:val="99"/>
    <w:unhideWhenUsed/>
    <w:rsid w:val="00703963"/>
    <w:pPr>
      <w:spacing w:after="120"/>
    </w:pPr>
    <w:rPr>
      <w:sz w:val="16"/>
      <w:szCs w:val="16"/>
    </w:rPr>
  </w:style>
  <w:style w:type="character" w:customStyle="1" w:styleId="BodyText3Char">
    <w:name w:val="Body Text 3 Char"/>
    <w:basedOn w:val="DefaultParagraphFont"/>
    <w:link w:val="BodyText3"/>
    <w:uiPriority w:val="99"/>
    <w:rsid w:val="00703963"/>
    <w:rPr>
      <w:sz w:val="16"/>
      <w:szCs w:val="16"/>
    </w:rPr>
  </w:style>
</w:styles>
</file>

<file path=word/webSettings.xml><?xml version="1.0" encoding="utf-8"?>
<w:webSettings xmlns:r="http://schemas.openxmlformats.org/officeDocument/2006/relationships" xmlns:w="http://schemas.openxmlformats.org/wordprocessingml/2006/main">
  <w:divs>
    <w:div w:id="11150673">
      <w:bodyDiv w:val="1"/>
      <w:marLeft w:val="0"/>
      <w:marRight w:val="0"/>
      <w:marTop w:val="0"/>
      <w:marBottom w:val="0"/>
      <w:divBdr>
        <w:top w:val="none" w:sz="0" w:space="0" w:color="auto"/>
        <w:left w:val="none" w:sz="0" w:space="0" w:color="auto"/>
        <w:bottom w:val="none" w:sz="0" w:space="0" w:color="auto"/>
        <w:right w:val="none" w:sz="0" w:space="0" w:color="auto"/>
      </w:divBdr>
      <w:divsChild>
        <w:div w:id="688916485">
          <w:marLeft w:val="0"/>
          <w:marRight w:val="0"/>
          <w:marTop w:val="0"/>
          <w:marBottom w:val="0"/>
          <w:divBdr>
            <w:top w:val="none" w:sz="0" w:space="0" w:color="auto"/>
            <w:left w:val="none" w:sz="0" w:space="0" w:color="auto"/>
            <w:bottom w:val="none" w:sz="0" w:space="0" w:color="auto"/>
            <w:right w:val="none" w:sz="0" w:space="0" w:color="auto"/>
          </w:divBdr>
        </w:div>
      </w:divsChild>
    </w:div>
    <w:div w:id="81680967">
      <w:bodyDiv w:val="1"/>
      <w:marLeft w:val="0"/>
      <w:marRight w:val="0"/>
      <w:marTop w:val="0"/>
      <w:marBottom w:val="0"/>
      <w:divBdr>
        <w:top w:val="none" w:sz="0" w:space="0" w:color="auto"/>
        <w:left w:val="none" w:sz="0" w:space="0" w:color="auto"/>
        <w:bottom w:val="none" w:sz="0" w:space="0" w:color="auto"/>
        <w:right w:val="none" w:sz="0" w:space="0" w:color="auto"/>
      </w:divBdr>
    </w:div>
    <w:div w:id="253171371">
      <w:bodyDiv w:val="1"/>
      <w:marLeft w:val="0"/>
      <w:marRight w:val="0"/>
      <w:marTop w:val="0"/>
      <w:marBottom w:val="0"/>
      <w:divBdr>
        <w:top w:val="none" w:sz="0" w:space="0" w:color="auto"/>
        <w:left w:val="none" w:sz="0" w:space="0" w:color="auto"/>
        <w:bottom w:val="none" w:sz="0" w:space="0" w:color="auto"/>
        <w:right w:val="none" w:sz="0" w:space="0" w:color="auto"/>
      </w:divBdr>
    </w:div>
    <w:div w:id="488710425">
      <w:bodyDiv w:val="1"/>
      <w:marLeft w:val="0"/>
      <w:marRight w:val="0"/>
      <w:marTop w:val="0"/>
      <w:marBottom w:val="0"/>
      <w:divBdr>
        <w:top w:val="none" w:sz="0" w:space="0" w:color="auto"/>
        <w:left w:val="none" w:sz="0" w:space="0" w:color="auto"/>
        <w:bottom w:val="none" w:sz="0" w:space="0" w:color="auto"/>
        <w:right w:val="none" w:sz="0" w:space="0" w:color="auto"/>
      </w:divBdr>
    </w:div>
    <w:div w:id="543953380">
      <w:bodyDiv w:val="1"/>
      <w:marLeft w:val="0"/>
      <w:marRight w:val="0"/>
      <w:marTop w:val="0"/>
      <w:marBottom w:val="0"/>
      <w:divBdr>
        <w:top w:val="none" w:sz="0" w:space="0" w:color="auto"/>
        <w:left w:val="none" w:sz="0" w:space="0" w:color="auto"/>
        <w:bottom w:val="none" w:sz="0" w:space="0" w:color="auto"/>
        <w:right w:val="none" w:sz="0" w:space="0" w:color="auto"/>
      </w:divBdr>
    </w:div>
    <w:div w:id="576018978">
      <w:bodyDiv w:val="1"/>
      <w:marLeft w:val="0"/>
      <w:marRight w:val="0"/>
      <w:marTop w:val="0"/>
      <w:marBottom w:val="0"/>
      <w:divBdr>
        <w:top w:val="none" w:sz="0" w:space="0" w:color="auto"/>
        <w:left w:val="none" w:sz="0" w:space="0" w:color="auto"/>
        <w:bottom w:val="none" w:sz="0" w:space="0" w:color="auto"/>
        <w:right w:val="none" w:sz="0" w:space="0" w:color="auto"/>
      </w:divBdr>
    </w:div>
    <w:div w:id="583883535">
      <w:bodyDiv w:val="1"/>
      <w:marLeft w:val="0"/>
      <w:marRight w:val="0"/>
      <w:marTop w:val="0"/>
      <w:marBottom w:val="0"/>
      <w:divBdr>
        <w:top w:val="none" w:sz="0" w:space="0" w:color="auto"/>
        <w:left w:val="none" w:sz="0" w:space="0" w:color="auto"/>
        <w:bottom w:val="none" w:sz="0" w:space="0" w:color="auto"/>
        <w:right w:val="none" w:sz="0" w:space="0" w:color="auto"/>
      </w:divBdr>
    </w:div>
    <w:div w:id="591207517">
      <w:bodyDiv w:val="1"/>
      <w:marLeft w:val="0"/>
      <w:marRight w:val="0"/>
      <w:marTop w:val="0"/>
      <w:marBottom w:val="0"/>
      <w:divBdr>
        <w:top w:val="none" w:sz="0" w:space="0" w:color="auto"/>
        <w:left w:val="none" w:sz="0" w:space="0" w:color="auto"/>
        <w:bottom w:val="none" w:sz="0" w:space="0" w:color="auto"/>
        <w:right w:val="none" w:sz="0" w:space="0" w:color="auto"/>
      </w:divBdr>
    </w:div>
    <w:div w:id="779371036">
      <w:bodyDiv w:val="1"/>
      <w:marLeft w:val="0"/>
      <w:marRight w:val="0"/>
      <w:marTop w:val="0"/>
      <w:marBottom w:val="0"/>
      <w:divBdr>
        <w:top w:val="none" w:sz="0" w:space="0" w:color="auto"/>
        <w:left w:val="none" w:sz="0" w:space="0" w:color="auto"/>
        <w:bottom w:val="none" w:sz="0" w:space="0" w:color="auto"/>
        <w:right w:val="none" w:sz="0" w:space="0" w:color="auto"/>
      </w:divBdr>
    </w:div>
    <w:div w:id="842163593">
      <w:bodyDiv w:val="1"/>
      <w:marLeft w:val="0"/>
      <w:marRight w:val="0"/>
      <w:marTop w:val="0"/>
      <w:marBottom w:val="0"/>
      <w:divBdr>
        <w:top w:val="none" w:sz="0" w:space="0" w:color="auto"/>
        <w:left w:val="none" w:sz="0" w:space="0" w:color="auto"/>
        <w:bottom w:val="none" w:sz="0" w:space="0" w:color="auto"/>
        <w:right w:val="none" w:sz="0" w:space="0" w:color="auto"/>
      </w:divBdr>
    </w:div>
    <w:div w:id="933392733">
      <w:bodyDiv w:val="1"/>
      <w:marLeft w:val="0"/>
      <w:marRight w:val="0"/>
      <w:marTop w:val="0"/>
      <w:marBottom w:val="0"/>
      <w:divBdr>
        <w:top w:val="none" w:sz="0" w:space="0" w:color="auto"/>
        <w:left w:val="none" w:sz="0" w:space="0" w:color="auto"/>
        <w:bottom w:val="none" w:sz="0" w:space="0" w:color="auto"/>
        <w:right w:val="none" w:sz="0" w:space="0" w:color="auto"/>
      </w:divBdr>
    </w:div>
    <w:div w:id="1002513141">
      <w:bodyDiv w:val="1"/>
      <w:marLeft w:val="0"/>
      <w:marRight w:val="0"/>
      <w:marTop w:val="0"/>
      <w:marBottom w:val="0"/>
      <w:divBdr>
        <w:top w:val="none" w:sz="0" w:space="0" w:color="auto"/>
        <w:left w:val="none" w:sz="0" w:space="0" w:color="auto"/>
        <w:bottom w:val="none" w:sz="0" w:space="0" w:color="auto"/>
        <w:right w:val="none" w:sz="0" w:space="0" w:color="auto"/>
      </w:divBdr>
      <w:divsChild>
        <w:div w:id="1560631837">
          <w:marLeft w:val="0"/>
          <w:marRight w:val="0"/>
          <w:marTop w:val="0"/>
          <w:marBottom w:val="0"/>
          <w:divBdr>
            <w:top w:val="dashed" w:sz="6" w:space="0" w:color="BBBBBB"/>
            <w:left w:val="dashed" w:sz="6" w:space="0" w:color="BBBBBB"/>
            <w:bottom w:val="dashed" w:sz="6" w:space="0" w:color="BBBBBB"/>
            <w:right w:val="dashed" w:sz="6" w:space="0" w:color="BBBBBB"/>
          </w:divBdr>
        </w:div>
        <w:div w:id="638191657">
          <w:marLeft w:val="0"/>
          <w:marRight w:val="0"/>
          <w:marTop w:val="0"/>
          <w:marBottom w:val="0"/>
          <w:divBdr>
            <w:top w:val="dashed" w:sz="6" w:space="0" w:color="BBBBBB"/>
            <w:left w:val="dashed" w:sz="6" w:space="0" w:color="BBBBBB"/>
            <w:bottom w:val="dashed" w:sz="6" w:space="0" w:color="BBBBBB"/>
            <w:right w:val="dashed" w:sz="6" w:space="0" w:color="BBBBBB"/>
          </w:divBdr>
        </w:div>
        <w:div w:id="175464987">
          <w:marLeft w:val="0"/>
          <w:marRight w:val="0"/>
          <w:marTop w:val="0"/>
          <w:marBottom w:val="0"/>
          <w:divBdr>
            <w:top w:val="none" w:sz="0" w:space="0" w:color="auto"/>
            <w:left w:val="none" w:sz="0" w:space="0" w:color="auto"/>
            <w:bottom w:val="none" w:sz="0" w:space="0" w:color="auto"/>
            <w:right w:val="none" w:sz="0" w:space="0" w:color="auto"/>
          </w:divBdr>
        </w:div>
      </w:divsChild>
    </w:div>
    <w:div w:id="1018966237">
      <w:bodyDiv w:val="1"/>
      <w:marLeft w:val="0"/>
      <w:marRight w:val="0"/>
      <w:marTop w:val="0"/>
      <w:marBottom w:val="0"/>
      <w:divBdr>
        <w:top w:val="none" w:sz="0" w:space="0" w:color="auto"/>
        <w:left w:val="none" w:sz="0" w:space="0" w:color="auto"/>
        <w:bottom w:val="none" w:sz="0" w:space="0" w:color="auto"/>
        <w:right w:val="none" w:sz="0" w:space="0" w:color="auto"/>
      </w:divBdr>
    </w:div>
    <w:div w:id="1234659099">
      <w:bodyDiv w:val="1"/>
      <w:marLeft w:val="0"/>
      <w:marRight w:val="0"/>
      <w:marTop w:val="0"/>
      <w:marBottom w:val="0"/>
      <w:divBdr>
        <w:top w:val="none" w:sz="0" w:space="0" w:color="auto"/>
        <w:left w:val="none" w:sz="0" w:space="0" w:color="auto"/>
        <w:bottom w:val="none" w:sz="0" w:space="0" w:color="auto"/>
        <w:right w:val="none" w:sz="0" w:space="0" w:color="auto"/>
      </w:divBdr>
      <w:divsChild>
        <w:div w:id="1026296119">
          <w:marLeft w:val="0"/>
          <w:marRight w:val="0"/>
          <w:marTop w:val="0"/>
          <w:marBottom w:val="0"/>
          <w:divBdr>
            <w:top w:val="none" w:sz="0" w:space="0" w:color="auto"/>
            <w:left w:val="none" w:sz="0" w:space="0" w:color="auto"/>
            <w:bottom w:val="none" w:sz="0" w:space="0" w:color="auto"/>
            <w:right w:val="none" w:sz="0" w:space="0" w:color="auto"/>
          </w:divBdr>
        </w:div>
        <w:div w:id="419254091">
          <w:marLeft w:val="0"/>
          <w:marRight w:val="0"/>
          <w:marTop w:val="0"/>
          <w:marBottom w:val="0"/>
          <w:divBdr>
            <w:top w:val="none" w:sz="0" w:space="0" w:color="auto"/>
            <w:left w:val="none" w:sz="0" w:space="0" w:color="auto"/>
            <w:bottom w:val="none" w:sz="0" w:space="0" w:color="auto"/>
            <w:right w:val="none" w:sz="0" w:space="0" w:color="auto"/>
          </w:divBdr>
        </w:div>
        <w:div w:id="300886742">
          <w:marLeft w:val="0"/>
          <w:marRight w:val="0"/>
          <w:marTop w:val="0"/>
          <w:marBottom w:val="0"/>
          <w:divBdr>
            <w:top w:val="none" w:sz="0" w:space="0" w:color="auto"/>
            <w:left w:val="none" w:sz="0" w:space="0" w:color="auto"/>
            <w:bottom w:val="none" w:sz="0" w:space="0" w:color="auto"/>
            <w:right w:val="none" w:sz="0" w:space="0" w:color="auto"/>
          </w:divBdr>
        </w:div>
        <w:div w:id="1996295638">
          <w:marLeft w:val="0"/>
          <w:marRight w:val="0"/>
          <w:marTop w:val="0"/>
          <w:marBottom w:val="0"/>
          <w:divBdr>
            <w:top w:val="none" w:sz="0" w:space="0" w:color="auto"/>
            <w:left w:val="none" w:sz="0" w:space="0" w:color="auto"/>
            <w:bottom w:val="none" w:sz="0" w:space="0" w:color="auto"/>
            <w:right w:val="none" w:sz="0" w:space="0" w:color="auto"/>
          </w:divBdr>
        </w:div>
        <w:div w:id="1174108657">
          <w:marLeft w:val="0"/>
          <w:marRight w:val="0"/>
          <w:marTop w:val="0"/>
          <w:marBottom w:val="0"/>
          <w:divBdr>
            <w:top w:val="none" w:sz="0" w:space="0" w:color="auto"/>
            <w:left w:val="none" w:sz="0" w:space="0" w:color="auto"/>
            <w:bottom w:val="none" w:sz="0" w:space="0" w:color="auto"/>
            <w:right w:val="none" w:sz="0" w:space="0" w:color="auto"/>
          </w:divBdr>
        </w:div>
        <w:div w:id="879168281">
          <w:marLeft w:val="0"/>
          <w:marRight w:val="0"/>
          <w:marTop w:val="0"/>
          <w:marBottom w:val="0"/>
          <w:divBdr>
            <w:top w:val="none" w:sz="0" w:space="0" w:color="auto"/>
            <w:left w:val="none" w:sz="0" w:space="0" w:color="auto"/>
            <w:bottom w:val="none" w:sz="0" w:space="0" w:color="auto"/>
            <w:right w:val="none" w:sz="0" w:space="0" w:color="auto"/>
          </w:divBdr>
        </w:div>
      </w:divsChild>
    </w:div>
    <w:div w:id="1333290329">
      <w:bodyDiv w:val="1"/>
      <w:marLeft w:val="0"/>
      <w:marRight w:val="0"/>
      <w:marTop w:val="0"/>
      <w:marBottom w:val="0"/>
      <w:divBdr>
        <w:top w:val="none" w:sz="0" w:space="0" w:color="auto"/>
        <w:left w:val="none" w:sz="0" w:space="0" w:color="auto"/>
        <w:bottom w:val="none" w:sz="0" w:space="0" w:color="auto"/>
        <w:right w:val="none" w:sz="0" w:space="0" w:color="auto"/>
      </w:divBdr>
      <w:divsChild>
        <w:div w:id="1511488407">
          <w:marLeft w:val="0"/>
          <w:marRight w:val="0"/>
          <w:marTop w:val="0"/>
          <w:marBottom w:val="0"/>
          <w:divBdr>
            <w:top w:val="none" w:sz="0" w:space="0" w:color="auto"/>
            <w:left w:val="none" w:sz="0" w:space="0" w:color="auto"/>
            <w:bottom w:val="none" w:sz="0" w:space="0" w:color="auto"/>
            <w:right w:val="none" w:sz="0" w:space="0" w:color="auto"/>
          </w:divBdr>
        </w:div>
        <w:div w:id="1805390143">
          <w:marLeft w:val="0"/>
          <w:marRight w:val="0"/>
          <w:marTop w:val="0"/>
          <w:marBottom w:val="0"/>
          <w:divBdr>
            <w:top w:val="none" w:sz="0" w:space="0" w:color="auto"/>
            <w:left w:val="none" w:sz="0" w:space="0" w:color="auto"/>
            <w:bottom w:val="none" w:sz="0" w:space="0" w:color="auto"/>
            <w:right w:val="none" w:sz="0" w:space="0" w:color="auto"/>
          </w:divBdr>
        </w:div>
        <w:div w:id="540627096">
          <w:marLeft w:val="0"/>
          <w:marRight w:val="0"/>
          <w:marTop w:val="0"/>
          <w:marBottom w:val="0"/>
          <w:divBdr>
            <w:top w:val="none" w:sz="0" w:space="0" w:color="auto"/>
            <w:left w:val="none" w:sz="0" w:space="0" w:color="auto"/>
            <w:bottom w:val="none" w:sz="0" w:space="0" w:color="auto"/>
            <w:right w:val="none" w:sz="0" w:space="0" w:color="auto"/>
          </w:divBdr>
        </w:div>
        <w:div w:id="1915554211">
          <w:marLeft w:val="0"/>
          <w:marRight w:val="0"/>
          <w:marTop w:val="0"/>
          <w:marBottom w:val="0"/>
          <w:divBdr>
            <w:top w:val="none" w:sz="0" w:space="0" w:color="auto"/>
            <w:left w:val="none" w:sz="0" w:space="0" w:color="auto"/>
            <w:bottom w:val="none" w:sz="0" w:space="0" w:color="auto"/>
            <w:right w:val="none" w:sz="0" w:space="0" w:color="auto"/>
          </w:divBdr>
        </w:div>
        <w:div w:id="734280384">
          <w:marLeft w:val="0"/>
          <w:marRight w:val="0"/>
          <w:marTop w:val="0"/>
          <w:marBottom w:val="0"/>
          <w:divBdr>
            <w:top w:val="none" w:sz="0" w:space="0" w:color="auto"/>
            <w:left w:val="none" w:sz="0" w:space="0" w:color="auto"/>
            <w:bottom w:val="none" w:sz="0" w:space="0" w:color="auto"/>
            <w:right w:val="none" w:sz="0" w:space="0" w:color="auto"/>
          </w:divBdr>
        </w:div>
        <w:div w:id="2081515867">
          <w:marLeft w:val="0"/>
          <w:marRight w:val="0"/>
          <w:marTop w:val="0"/>
          <w:marBottom w:val="0"/>
          <w:divBdr>
            <w:top w:val="none" w:sz="0" w:space="0" w:color="auto"/>
            <w:left w:val="none" w:sz="0" w:space="0" w:color="auto"/>
            <w:bottom w:val="none" w:sz="0" w:space="0" w:color="auto"/>
            <w:right w:val="none" w:sz="0" w:space="0" w:color="auto"/>
          </w:divBdr>
        </w:div>
        <w:div w:id="1576935055">
          <w:marLeft w:val="0"/>
          <w:marRight w:val="0"/>
          <w:marTop w:val="0"/>
          <w:marBottom w:val="0"/>
          <w:divBdr>
            <w:top w:val="none" w:sz="0" w:space="0" w:color="auto"/>
            <w:left w:val="none" w:sz="0" w:space="0" w:color="auto"/>
            <w:bottom w:val="none" w:sz="0" w:space="0" w:color="auto"/>
            <w:right w:val="none" w:sz="0" w:space="0" w:color="auto"/>
          </w:divBdr>
        </w:div>
        <w:div w:id="1390231168">
          <w:marLeft w:val="0"/>
          <w:marRight w:val="0"/>
          <w:marTop w:val="0"/>
          <w:marBottom w:val="0"/>
          <w:divBdr>
            <w:top w:val="none" w:sz="0" w:space="0" w:color="auto"/>
            <w:left w:val="none" w:sz="0" w:space="0" w:color="auto"/>
            <w:bottom w:val="none" w:sz="0" w:space="0" w:color="auto"/>
            <w:right w:val="none" w:sz="0" w:space="0" w:color="auto"/>
          </w:divBdr>
        </w:div>
      </w:divsChild>
    </w:div>
    <w:div w:id="1384982535">
      <w:bodyDiv w:val="1"/>
      <w:marLeft w:val="0"/>
      <w:marRight w:val="0"/>
      <w:marTop w:val="0"/>
      <w:marBottom w:val="0"/>
      <w:divBdr>
        <w:top w:val="none" w:sz="0" w:space="0" w:color="auto"/>
        <w:left w:val="none" w:sz="0" w:space="0" w:color="auto"/>
        <w:bottom w:val="none" w:sz="0" w:space="0" w:color="auto"/>
        <w:right w:val="none" w:sz="0" w:space="0" w:color="auto"/>
      </w:divBdr>
    </w:div>
    <w:div w:id="1516915816">
      <w:bodyDiv w:val="1"/>
      <w:marLeft w:val="0"/>
      <w:marRight w:val="0"/>
      <w:marTop w:val="0"/>
      <w:marBottom w:val="0"/>
      <w:divBdr>
        <w:top w:val="none" w:sz="0" w:space="0" w:color="auto"/>
        <w:left w:val="none" w:sz="0" w:space="0" w:color="auto"/>
        <w:bottom w:val="none" w:sz="0" w:space="0" w:color="auto"/>
        <w:right w:val="none" w:sz="0" w:space="0" w:color="auto"/>
      </w:divBdr>
    </w:div>
    <w:div w:id="1565682977">
      <w:bodyDiv w:val="1"/>
      <w:marLeft w:val="0"/>
      <w:marRight w:val="0"/>
      <w:marTop w:val="0"/>
      <w:marBottom w:val="0"/>
      <w:divBdr>
        <w:top w:val="none" w:sz="0" w:space="0" w:color="auto"/>
        <w:left w:val="none" w:sz="0" w:space="0" w:color="auto"/>
        <w:bottom w:val="none" w:sz="0" w:space="0" w:color="auto"/>
        <w:right w:val="none" w:sz="0" w:space="0" w:color="auto"/>
      </w:divBdr>
    </w:div>
    <w:div w:id="1654529192">
      <w:bodyDiv w:val="1"/>
      <w:marLeft w:val="0"/>
      <w:marRight w:val="0"/>
      <w:marTop w:val="0"/>
      <w:marBottom w:val="0"/>
      <w:divBdr>
        <w:top w:val="none" w:sz="0" w:space="0" w:color="auto"/>
        <w:left w:val="none" w:sz="0" w:space="0" w:color="auto"/>
        <w:bottom w:val="none" w:sz="0" w:space="0" w:color="auto"/>
        <w:right w:val="none" w:sz="0" w:space="0" w:color="auto"/>
      </w:divBdr>
    </w:div>
    <w:div w:id="1823430134">
      <w:bodyDiv w:val="1"/>
      <w:marLeft w:val="0"/>
      <w:marRight w:val="0"/>
      <w:marTop w:val="0"/>
      <w:marBottom w:val="0"/>
      <w:divBdr>
        <w:top w:val="none" w:sz="0" w:space="0" w:color="auto"/>
        <w:left w:val="none" w:sz="0" w:space="0" w:color="auto"/>
        <w:bottom w:val="none" w:sz="0" w:space="0" w:color="auto"/>
        <w:right w:val="none" w:sz="0" w:space="0" w:color="auto"/>
      </w:divBdr>
      <w:divsChild>
        <w:div w:id="928151156">
          <w:marLeft w:val="0"/>
          <w:marRight w:val="0"/>
          <w:marTop w:val="0"/>
          <w:marBottom w:val="0"/>
          <w:divBdr>
            <w:top w:val="none" w:sz="0" w:space="0" w:color="auto"/>
            <w:left w:val="none" w:sz="0" w:space="0" w:color="auto"/>
            <w:bottom w:val="none" w:sz="0" w:space="0" w:color="auto"/>
            <w:right w:val="none" w:sz="0" w:space="0" w:color="auto"/>
          </w:divBdr>
          <w:divsChild>
            <w:div w:id="311104084">
              <w:marLeft w:val="0"/>
              <w:marRight w:val="0"/>
              <w:marTop w:val="0"/>
              <w:marBottom w:val="0"/>
              <w:divBdr>
                <w:top w:val="none" w:sz="0" w:space="0" w:color="auto"/>
                <w:left w:val="none" w:sz="0" w:space="0" w:color="auto"/>
                <w:bottom w:val="none" w:sz="0" w:space="0" w:color="auto"/>
                <w:right w:val="none" w:sz="0" w:space="0" w:color="auto"/>
              </w:divBdr>
              <w:divsChild>
                <w:div w:id="506553205">
                  <w:marLeft w:val="0"/>
                  <w:marRight w:val="0"/>
                  <w:marTop w:val="0"/>
                  <w:marBottom w:val="0"/>
                  <w:divBdr>
                    <w:top w:val="none" w:sz="0" w:space="0" w:color="auto"/>
                    <w:left w:val="none" w:sz="0" w:space="0" w:color="auto"/>
                    <w:bottom w:val="none" w:sz="0" w:space="0" w:color="auto"/>
                    <w:right w:val="none" w:sz="0" w:space="0" w:color="auto"/>
                  </w:divBdr>
                  <w:divsChild>
                    <w:div w:id="9555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1955">
          <w:marLeft w:val="0"/>
          <w:marRight w:val="0"/>
          <w:marTop w:val="0"/>
          <w:marBottom w:val="0"/>
          <w:divBdr>
            <w:top w:val="none" w:sz="0" w:space="0" w:color="auto"/>
            <w:left w:val="none" w:sz="0" w:space="0" w:color="auto"/>
            <w:bottom w:val="none" w:sz="0" w:space="0" w:color="auto"/>
            <w:right w:val="none" w:sz="0" w:space="0" w:color="auto"/>
          </w:divBdr>
        </w:div>
        <w:div w:id="1167289136">
          <w:marLeft w:val="0"/>
          <w:marRight w:val="0"/>
          <w:marTop w:val="0"/>
          <w:marBottom w:val="0"/>
          <w:divBdr>
            <w:top w:val="none" w:sz="0" w:space="0" w:color="auto"/>
            <w:left w:val="none" w:sz="0" w:space="0" w:color="auto"/>
            <w:bottom w:val="none" w:sz="0" w:space="0" w:color="auto"/>
            <w:right w:val="none" w:sz="0" w:space="0" w:color="auto"/>
          </w:divBdr>
        </w:div>
        <w:div w:id="1027147251">
          <w:marLeft w:val="0"/>
          <w:marRight w:val="0"/>
          <w:marTop w:val="0"/>
          <w:marBottom w:val="0"/>
          <w:divBdr>
            <w:top w:val="none" w:sz="0" w:space="0" w:color="auto"/>
            <w:left w:val="none" w:sz="0" w:space="0" w:color="auto"/>
            <w:bottom w:val="none" w:sz="0" w:space="0" w:color="auto"/>
            <w:right w:val="none" w:sz="0" w:space="0" w:color="auto"/>
          </w:divBdr>
        </w:div>
        <w:div w:id="1037314744">
          <w:marLeft w:val="0"/>
          <w:marRight w:val="0"/>
          <w:marTop w:val="0"/>
          <w:marBottom w:val="0"/>
          <w:divBdr>
            <w:top w:val="none" w:sz="0" w:space="0" w:color="auto"/>
            <w:left w:val="none" w:sz="0" w:space="0" w:color="auto"/>
            <w:bottom w:val="none" w:sz="0" w:space="0" w:color="auto"/>
            <w:right w:val="none" w:sz="0" w:space="0" w:color="auto"/>
          </w:divBdr>
        </w:div>
      </w:divsChild>
    </w:div>
    <w:div w:id="1828814081">
      <w:bodyDiv w:val="1"/>
      <w:marLeft w:val="0"/>
      <w:marRight w:val="0"/>
      <w:marTop w:val="0"/>
      <w:marBottom w:val="0"/>
      <w:divBdr>
        <w:top w:val="none" w:sz="0" w:space="0" w:color="auto"/>
        <w:left w:val="none" w:sz="0" w:space="0" w:color="auto"/>
        <w:bottom w:val="none" w:sz="0" w:space="0" w:color="auto"/>
        <w:right w:val="none" w:sz="0" w:space="0" w:color="auto"/>
      </w:divBdr>
    </w:div>
    <w:div w:id="1870678187">
      <w:bodyDiv w:val="1"/>
      <w:marLeft w:val="0"/>
      <w:marRight w:val="0"/>
      <w:marTop w:val="0"/>
      <w:marBottom w:val="0"/>
      <w:divBdr>
        <w:top w:val="none" w:sz="0" w:space="0" w:color="auto"/>
        <w:left w:val="none" w:sz="0" w:space="0" w:color="auto"/>
        <w:bottom w:val="none" w:sz="0" w:space="0" w:color="auto"/>
        <w:right w:val="none" w:sz="0" w:space="0" w:color="auto"/>
      </w:divBdr>
    </w:div>
    <w:div w:id="197455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21</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com</cp:lastModifiedBy>
  <cp:revision>142</cp:revision>
  <cp:lastPrinted>2012-08-25T07:31:00Z</cp:lastPrinted>
  <dcterms:created xsi:type="dcterms:W3CDTF">2012-08-23T04:39:00Z</dcterms:created>
  <dcterms:modified xsi:type="dcterms:W3CDTF">2013-04-29T10:41:00Z</dcterms:modified>
</cp:coreProperties>
</file>