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5D" w:rsidRDefault="009A2F5D" w:rsidP="009A2F5D">
      <w:pPr>
        <w:spacing w:after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</w:t>
      </w:r>
      <w:r w:rsidRPr="009A2F5D">
        <w:rPr>
          <w:rFonts w:ascii="Verdana" w:hAnsi="Verdana"/>
          <w:color w:val="000000"/>
          <w:sz w:val="12"/>
          <w:szCs w:val="12"/>
          <w:vertAlign w:val="superscript"/>
        </w:rPr>
        <w:t>st</w:t>
      </w:r>
      <w:r>
        <w:rPr>
          <w:rFonts w:ascii="Verdana" w:hAnsi="Verdana"/>
          <w:color w:val="000000"/>
          <w:sz w:val="12"/>
          <w:szCs w:val="12"/>
        </w:rPr>
        <w:t xml:space="preserve"> June 2013</w:t>
      </w:r>
    </w:p>
    <w:p w:rsidR="00E1522C" w:rsidRDefault="009A2F5D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61% of employers in India are experiencing difficulty in finding the right-staff with the right skills.  This is what a recent survey found.  The answer to this is simple; get </w:t>
      </w:r>
      <w:proofErr w:type="gramStart"/>
      <w:r>
        <w:rPr>
          <w:rFonts w:ascii="Verdana" w:hAnsi="Verdana"/>
          <w:color w:val="000000"/>
          <w:sz w:val="12"/>
          <w:szCs w:val="12"/>
        </w:rPr>
        <w:t>yourself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"Job-Ready." Acquire skills that are most needed.   BRENAU University, Georgia, USA, and RIMSR, Indian affiliate of BRENAU can help you.</w:t>
      </w:r>
    </w:p>
    <w:p w:rsidR="00CD4E86" w:rsidRDefault="00CD4E86" w:rsidP="00CD4E86">
      <w:pPr>
        <w:spacing w:after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20</w:t>
      </w:r>
      <w:r w:rsidRPr="00CD4E86">
        <w:rPr>
          <w:rFonts w:ascii="Verdana" w:hAnsi="Verdana"/>
          <w:color w:val="000000"/>
          <w:sz w:val="12"/>
          <w:szCs w:val="12"/>
          <w:vertAlign w:val="superscript"/>
        </w:rPr>
        <w:t>th</w:t>
      </w:r>
      <w:r>
        <w:rPr>
          <w:rFonts w:ascii="Verdana" w:hAnsi="Verdana"/>
          <w:color w:val="000000"/>
          <w:sz w:val="12"/>
          <w:szCs w:val="12"/>
        </w:rPr>
        <w:t xml:space="preserve"> June 2013</w:t>
      </w:r>
    </w:p>
    <w:p w:rsidR="00CD4E86" w:rsidRPr="00CD4E86" w:rsidRDefault="00CD4E86" w:rsidP="00CD4E86">
      <w:pPr>
        <w:spacing w:after="0" w:line="128" w:lineRule="atLeast"/>
        <w:textAlignment w:val="baseline"/>
        <w:rPr>
          <w:rFonts w:eastAsia="Times New Roman" w:cs="Times New Roman"/>
          <w:color w:val="111111"/>
          <w:sz w:val="16"/>
          <w:szCs w:val="16"/>
        </w:rPr>
      </w:pPr>
      <w:r w:rsidRPr="00592AA4">
        <w:rPr>
          <w:rFonts w:eastAsia="Times New Roman" w:cs="Times New Roman"/>
          <w:color w:val="111111"/>
          <w:sz w:val="16"/>
          <w:szCs w:val="16"/>
        </w:rPr>
        <w:t xml:space="preserve">17 percent of large IT projects go so badly that they can threaten the very existence of the company. On average, large IT projects run 45 percent over budget and 7 percent over time, while delivering 56 percent less value than </w:t>
      </w:r>
      <w:proofErr w:type="gramStart"/>
      <w:r w:rsidRPr="00CD4E86">
        <w:rPr>
          <w:rFonts w:eastAsia="Times New Roman" w:cs="Times New Roman"/>
          <w:color w:val="111111"/>
          <w:sz w:val="16"/>
          <w:szCs w:val="16"/>
        </w:rPr>
        <w:t>predicted .</w:t>
      </w:r>
      <w:proofErr w:type="gramEnd"/>
      <w:r w:rsidRPr="00CD4E86">
        <w:rPr>
          <w:rFonts w:eastAsia="Times New Roman" w:cs="Times New Roman"/>
          <w:color w:val="111111"/>
          <w:sz w:val="16"/>
          <w:szCs w:val="16"/>
        </w:rPr>
        <w:t xml:space="preserve"> Source- McKinsey &amp; Company. </w:t>
      </w:r>
      <w:proofErr w:type="gramStart"/>
      <w:r w:rsidRPr="00CD4E86">
        <w:rPr>
          <w:rFonts w:eastAsia="Times New Roman" w:cs="Times New Roman"/>
          <w:color w:val="111111"/>
          <w:sz w:val="16"/>
          <w:szCs w:val="16"/>
        </w:rPr>
        <w:t>One of the main reasons, being lack of capacities in handling projects.</w:t>
      </w:r>
      <w:proofErr w:type="gramEnd"/>
      <w:r w:rsidRPr="00CD4E86">
        <w:rPr>
          <w:rFonts w:eastAsia="Times New Roman" w:cs="Times New Roman"/>
          <w:color w:val="111111"/>
          <w:sz w:val="16"/>
          <w:szCs w:val="16"/>
        </w:rPr>
        <w:t xml:space="preserve"> Solution – Get trained in Project Management by a professional institution, like </w:t>
      </w:r>
      <w:proofErr w:type="spellStart"/>
      <w:r w:rsidRPr="00CD4E86">
        <w:rPr>
          <w:rFonts w:eastAsia="Times New Roman" w:cs="Times New Roman"/>
          <w:color w:val="111111"/>
          <w:sz w:val="16"/>
          <w:szCs w:val="16"/>
        </w:rPr>
        <w:t>Brenau</w:t>
      </w:r>
      <w:proofErr w:type="spellEnd"/>
      <w:r w:rsidRPr="00CD4E86">
        <w:rPr>
          <w:rFonts w:eastAsia="Times New Roman" w:cs="Times New Roman"/>
          <w:color w:val="111111"/>
          <w:sz w:val="16"/>
          <w:szCs w:val="16"/>
        </w:rPr>
        <w:t xml:space="preserve"> University, USA.</w:t>
      </w:r>
    </w:p>
    <w:p w:rsidR="00CD4E86" w:rsidRDefault="00CD4E86">
      <w:pPr>
        <w:rPr>
          <w:rFonts w:ascii="Verdana" w:hAnsi="Verdana"/>
          <w:color w:val="000000"/>
          <w:sz w:val="12"/>
          <w:szCs w:val="12"/>
        </w:rPr>
      </w:pPr>
    </w:p>
    <w:p w:rsidR="00CD4E86" w:rsidRDefault="00CD4E86">
      <w:pPr>
        <w:rPr>
          <w:rFonts w:ascii="Verdana" w:hAnsi="Verdana"/>
          <w:color w:val="000000"/>
          <w:sz w:val="12"/>
          <w:szCs w:val="12"/>
        </w:rPr>
      </w:pPr>
    </w:p>
    <w:p w:rsidR="009A2F5D" w:rsidRDefault="009A2F5D">
      <w:pPr>
        <w:rPr>
          <w:rFonts w:ascii="Verdana" w:hAnsi="Verdana"/>
          <w:color w:val="000000"/>
          <w:sz w:val="12"/>
          <w:szCs w:val="12"/>
        </w:rPr>
      </w:pPr>
    </w:p>
    <w:p w:rsidR="009A2F5D" w:rsidRDefault="009A2F5D"/>
    <w:sectPr w:rsidR="009A2F5D" w:rsidSect="009A2F5D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520B98"/>
    <w:rsid w:val="00520B98"/>
    <w:rsid w:val="009A2F5D"/>
    <w:rsid w:val="00CD4E86"/>
    <w:rsid w:val="00E1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2013-06-20T07:45:00Z</dcterms:created>
  <dcterms:modified xsi:type="dcterms:W3CDTF">2013-06-20T08:06:00Z</dcterms:modified>
</cp:coreProperties>
</file>