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8080" w14:textId="77777777" w:rsidR="00A5216C" w:rsidRPr="00A5216C" w:rsidRDefault="00000000" w:rsidP="00A5216C">
      <w:r>
        <w:pict w14:anchorId="3E4FD69A">
          <v:rect id="_x0000_i1025" style="width:0;height:.75pt" o:hralign="center" o:hrstd="t" o:hr="t" fillcolor="#a0a0a0" stroked="f"/>
        </w:pict>
      </w:r>
    </w:p>
    <w:p w14:paraId="17677409" w14:textId="77777777" w:rsidR="00A5216C" w:rsidRPr="00A5216C" w:rsidRDefault="00A5216C" w:rsidP="00A5216C">
      <w:pPr>
        <w:rPr>
          <w:b/>
          <w:bCs/>
        </w:rPr>
      </w:pPr>
      <w:r w:rsidRPr="00A5216C">
        <w:rPr>
          <w:b/>
          <w:bCs/>
        </w:rPr>
        <w:t>Core LLM concepts</w:t>
      </w:r>
    </w:p>
    <w:p w14:paraId="76DB4652" w14:textId="77777777" w:rsidR="00A5216C" w:rsidRPr="00A5216C" w:rsidRDefault="00A5216C" w:rsidP="00A5216C">
      <w:r w:rsidRPr="00A5216C">
        <w:rPr>
          <w:b/>
          <w:bCs/>
        </w:rPr>
        <w:t>1. What is a Large Language Model (LLM)?</w:t>
      </w:r>
    </w:p>
    <w:p w14:paraId="5525BBD0" w14:textId="77777777" w:rsidR="00A5216C" w:rsidRPr="00A5216C" w:rsidRDefault="00A5216C" w:rsidP="00A5216C">
      <w:pPr>
        <w:numPr>
          <w:ilvl w:val="0"/>
          <w:numId w:val="1"/>
        </w:numPr>
      </w:pPr>
      <w:r w:rsidRPr="00A5216C">
        <w:t>An LLM is a transformer</w:t>
      </w:r>
      <w:r w:rsidRPr="00A5216C">
        <w:noBreakHyphen/>
        <w:t>based neural network trained on massive text data to predict the next token and perform tasks like chat, classification, translation, and summarization.</w:t>
      </w:r>
    </w:p>
    <w:p w14:paraId="23A2F680" w14:textId="77777777" w:rsidR="00A5216C" w:rsidRPr="00A5216C" w:rsidRDefault="00A5216C" w:rsidP="00A5216C">
      <w:r w:rsidRPr="00A5216C">
        <w:rPr>
          <w:b/>
          <w:bCs/>
        </w:rPr>
        <w:t>2. What is the Transformer architecture?</w:t>
      </w:r>
    </w:p>
    <w:p w14:paraId="3DD76178" w14:textId="6BE35370" w:rsidR="00A5216C" w:rsidRPr="00A5216C" w:rsidRDefault="00A5216C" w:rsidP="00A5216C">
      <w:pPr>
        <w:numPr>
          <w:ilvl w:val="0"/>
          <w:numId w:val="2"/>
        </w:numPr>
      </w:pPr>
      <w:r w:rsidRPr="00A5216C">
        <w:t>Transformer is a deep learning architecture built around self</w:t>
      </w:r>
      <w:r w:rsidRPr="00A5216C">
        <w:noBreakHyphen/>
        <w:t>attention, which lets each token attend to all other tokens in a sequence in parallel, enabling long</w:t>
      </w:r>
      <w:r w:rsidRPr="00A5216C">
        <w:noBreakHyphen/>
        <w:t>range dependency mode</w:t>
      </w:r>
      <w:r w:rsidR="00925A57">
        <w:t>l</w:t>
      </w:r>
      <w:r w:rsidRPr="00A5216C">
        <w:t>ling and high throughput.​</w:t>
      </w:r>
    </w:p>
    <w:p w14:paraId="0AC311B0" w14:textId="77777777" w:rsidR="00A5216C" w:rsidRPr="00A5216C" w:rsidRDefault="00A5216C" w:rsidP="00A5216C">
      <w:r w:rsidRPr="00A5216C">
        <w:rPr>
          <w:b/>
          <w:bCs/>
        </w:rPr>
        <w:t>3. What is attention and self</w:t>
      </w:r>
      <w:r w:rsidRPr="00A5216C">
        <w:rPr>
          <w:b/>
          <w:bCs/>
        </w:rPr>
        <w:noBreakHyphen/>
        <w:t>attention?</w:t>
      </w:r>
    </w:p>
    <w:p w14:paraId="788A3F49" w14:textId="77777777" w:rsidR="00A5216C" w:rsidRPr="00A5216C" w:rsidRDefault="00A5216C" w:rsidP="00A5216C">
      <w:pPr>
        <w:numPr>
          <w:ilvl w:val="0"/>
          <w:numId w:val="3"/>
        </w:numPr>
      </w:pPr>
      <w:r w:rsidRPr="00A5216C">
        <w:t>Attention computes a weighted sum of value vectors using similarity between queries and keys, so the model can focus on the most relevant tokens in the input.</w:t>
      </w:r>
    </w:p>
    <w:p w14:paraId="6AAAD61E" w14:textId="77777777" w:rsidR="00A5216C" w:rsidRPr="00A5216C" w:rsidRDefault="00A5216C" w:rsidP="00A5216C">
      <w:pPr>
        <w:numPr>
          <w:ilvl w:val="0"/>
          <w:numId w:val="3"/>
        </w:numPr>
      </w:pPr>
      <w:r w:rsidRPr="00A5216C">
        <w:t>Self</w:t>
      </w:r>
      <w:r w:rsidRPr="00A5216C">
        <w:noBreakHyphen/>
        <w:t>attention applies this mechanism within the same sequence, allowing every token to see every other token.</w:t>
      </w:r>
    </w:p>
    <w:p w14:paraId="36E52DD1" w14:textId="77777777" w:rsidR="00A5216C" w:rsidRPr="00A5216C" w:rsidRDefault="00A5216C" w:rsidP="00A5216C">
      <w:r w:rsidRPr="00A5216C">
        <w:rPr>
          <w:b/>
          <w:bCs/>
        </w:rPr>
        <w:t>4. What is tokenization and why is it important?</w:t>
      </w:r>
    </w:p>
    <w:p w14:paraId="111B7A81" w14:textId="77777777" w:rsidR="00A5216C" w:rsidRPr="00A5216C" w:rsidRDefault="00A5216C" w:rsidP="00A5216C">
      <w:pPr>
        <w:numPr>
          <w:ilvl w:val="0"/>
          <w:numId w:val="4"/>
        </w:numPr>
      </w:pPr>
      <w:r w:rsidRPr="00A5216C">
        <w:t xml:space="preserve">Tokenization splits text into tokens (often </w:t>
      </w:r>
      <w:proofErr w:type="spellStart"/>
      <w:r w:rsidRPr="00A5216C">
        <w:t>subwords</w:t>
      </w:r>
      <w:proofErr w:type="spellEnd"/>
      <w:r w:rsidRPr="00A5216C">
        <w:t xml:space="preserve">) that the model can process, using schemes like BPE or </w:t>
      </w:r>
      <w:proofErr w:type="spellStart"/>
      <w:r w:rsidRPr="00A5216C">
        <w:t>WordPiece</w:t>
      </w:r>
      <w:proofErr w:type="spellEnd"/>
      <w:r w:rsidRPr="00A5216C">
        <w:t>.</w:t>
      </w:r>
    </w:p>
    <w:p w14:paraId="66375697" w14:textId="77777777" w:rsidR="00A5216C" w:rsidRPr="00A5216C" w:rsidRDefault="00A5216C" w:rsidP="00A5216C">
      <w:pPr>
        <w:numPr>
          <w:ilvl w:val="0"/>
          <w:numId w:val="4"/>
        </w:numPr>
      </w:pPr>
      <w:r w:rsidRPr="00A5216C">
        <w:t>It affects context length, performance, and cost because all computation happens at token level.</w:t>
      </w:r>
    </w:p>
    <w:p w14:paraId="7401D3BE" w14:textId="77777777" w:rsidR="00A5216C" w:rsidRPr="00A5216C" w:rsidRDefault="00A5216C" w:rsidP="00A5216C">
      <w:r w:rsidRPr="00A5216C">
        <w:rPr>
          <w:b/>
          <w:bCs/>
        </w:rPr>
        <w:t>5. Difference between pre</w:t>
      </w:r>
      <w:r w:rsidRPr="00A5216C">
        <w:rPr>
          <w:b/>
          <w:bCs/>
        </w:rPr>
        <w:noBreakHyphen/>
        <w:t>training and fine</w:t>
      </w:r>
      <w:r w:rsidRPr="00A5216C">
        <w:rPr>
          <w:b/>
          <w:bCs/>
        </w:rPr>
        <w:noBreakHyphen/>
        <w:t>tuning?</w:t>
      </w:r>
    </w:p>
    <w:p w14:paraId="052507A7" w14:textId="307DD372" w:rsidR="00A5216C" w:rsidRPr="00A5216C" w:rsidRDefault="00A5216C" w:rsidP="00A5216C">
      <w:pPr>
        <w:numPr>
          <w:ilvl w:val="0"/>
          <w:numId w:val="5"/>
        </w:numPr>
      </w:pPr>
      <w:r w:rsidRPr="00A5216C">
        <w:t>Pre</w:t>
      </w:r>
      <w:r w:rsidRPr="00A5216C">
        <w:noBreakHyphen/>
        <w:t>training learns general language patterns from large unlabel</w:t>
      </w:r>
      <w:r w:rsidR="00711C63">
        <w:t>l</w:t>
      </w:r>
      <w:r w:rsidRPr="00A5216C">
        <w:t>ed corpora using next</w:t>
      </w:r>
      <w:r w:rsidRPr="00A5216C">
        <w:noBreakHyphen/>
        <w:t>token prediction or similar losses.</w:t>
      </w:r>
    </w:p>
    <w:p w14:paraId="78A34D3C" w14:textId="77777777" w:rsidR="00A5216C" w:rsidRPr="00A5216C" w:rsidRDefault="00A5216C" w:rsidP="00A5216C">
      <w:pPr>
        <w:numPr>
          <w:ilvl w:val="0"/>
          <w:numId w:val="5"/>
        </w:numPr>
      </w:pPr>
      <w:r w:rsidRPr="00A5216C">
        <w:t>Fine</w:t>
      </w:r>
      <w:r w:rsidRPr="00A5216C">
        <w:noBreakHyphen/>
        <w:t>tuning adapts the pretrained model on task</w:t>
      </w:r>
      <w:r w:rsidRPr="00A5216C">
        <w:noBreakHyphen/>
        <w:t>specific or instruction data to improve performance for particular use cases.</w:t>
      </w:r>
    </w:p>
    <w:p w14:paraId="2BD6E026" w14:textId="77777777" w:rsidR="00A5216C" w:rsidRPr="00A5216C" w:rsidRDefault="00A5216C" w:rsidP="00A5216C">
      <w:r w:rsidRPr="00A5216C">
        <w:rPr>
          <w:b/>
          <w:bCs/>
        </w:rPr>
        <w:t>6. Open</w:t>
      </w:r>
      <w:r w:rsidRPr="00A5216C">
        <w:rPr>
          <w:b/>
          <w:bCs/>
        </w:rPr>
        <w:noBreakHyphen/>
        <w:t>source vs proprietary LLMs?</w:t>
      </w:r>
    </w:p>
    <w:p w14:paraId="6D61D443" w14:textId="77777777" w:rsidR="00A5216C" w:rsidRPr="00A5216C" w:rsidRDefault="00A5216C" w:rsidP="00A5216C">
      <w:pPr>
        <w:numPr>
          <w:ilvl w:val="0"/>
          <w:numId w:val="6"/>
        </w:numPr>
      </w:pPr>
      <w:r w:rsidRPr="00A5216C">
        <w:t>Open</w:t>
      </w:r>
      <w:r w:rsidRPr="00A5216C">
        <w:noBreakHyphen/>
        <w:t>source models expose weights and code, enabling self</w:t>
      </w:r>
      <w:r w:rsidRPr="00A5216C">
        <w:noBreakHyphen/>
        <w:t xml:space="preserve">hosting, customization, and more control over data but require infra and </w:t>
      </w:r>
      <w:proofErr w:type="spellStart"/>
      <w:r w:rsidRPr="00A5216C">
        <w:t>MLOps</w:t>
      </w:r>
      <w:proofErr w:type="spellEnd"/>
      <w:r w:rsidRPr="00A5216C">
        <w:t xml:space="preserve"> maturity.​</w:t>
      </w:r>
    </w:p>
    <w:p w14:paraId="5D1912F6" w14:textId="77777777" w:rsidR="00A5216C" w:rsidRPr="00A5216C" w:rsidRDefault="00A5216C" w:rsidP="00A5216C">
      <w:pPr>
        <w:numPr>
          <w:ilvl w:val="0"/>
          <w:numId w:val="6"/>
        </w:numPr>
      </w:pPr>
      <w:r w:rsidRPr="00A5216C">
        <w:t>Proprietary models are accessed via API, easier to use with strong performance, but less transparent and may raise data</w:t>
      </w:r>
      <w:r w:rsidRPr="00A5216C">
        <w:noBreakHyphen/>
        <w:t>governance concerns.</w:t>
      </w:r>
    </w:p>
    <w:p w14:paraId="25F954B1" w14:textId="77777777" w:rsidR="00A5216C" w:rsidRPr="00A5216C" w:rsidRDefault="00000000" w:rsidP="00A5216C">
      <w:r>
        <w:pict w14:anchorId="17E89AC7">
          <v:rect id="_x0000_i1026" style="width:0;height:.75pt" o:hralign="center" o:hrstd="t" o:hr="t" fillcolor="#a0a0a0" stroked="f"/>
        </w:pict>
      </w:r>
    </w:p>
    <w:p w14:paraId="6932BE4D" w14:textId="77777777" w:rsidR="00A5216C" w:rsidRPr="00A5216C" w:rsidRDefault="00A5216C" w:rsidP="00A5216C">
      <w:pPr>
        <w:rPr>
          <w:b/>
          <w:bCs/>
        </w:rPr>
      </w:pPr>
      <w:r w:rsidRPr="00A5216C">
        <w:rPr>
          <w:b/>
          <w:bCs/>
        </w:rPr>
        <w:t>Hugging Face ecosystem</w:t>
      </w:r>
    </w:p>
    <w:p w14:paraId="5ABB6C0F" w14:textId="77777777" w:rsidR="00A5216C" w:rsidRPr="00A5216C" w:rsidRDefault="00A5216C" w:rsidP="00A5216C">
      <w:r w:rsidRPr="00A5216C">
        <w:rPr>
          <w:b/>
          <w:bCs/>
        </w:rPr>
        <w:t>7. What is Hugging Face and why is it popular?</w:t>
      </w:r>
    </w:p>
    <w:p w14:paraId="632D5E5A" w14:textId="77777777" w:rsidR="00A5216C" w:rsidRPr="00A5216C" w:rsidRDefault="00A5216C" w:rsidP="00A5216C">
      <w:pPr>
        <w:numPr>
          <w:ilvl w:val="0"/>
          <w:numId w:val="7"/>
        </w:numPr>
      </w:pPr>
      <w:r w:rsidRPr="00A5216C">
        <w:t>Hugging Face is an open</w:t>
      </w:r>
      <w:r w:rsidRPr="00A5216C">
        <w:noBreakHyphen/>
        <w:t>source ecosystem providing the Hub, transformers, datasets, and tools for building and sharing ML and LLM models.</w:t>
      </w:r>
    </w:p>
    <w:p w14:paraId="5E8999E8" w14:textId="77777777" w:rsidR="00A5216C" w:rsidRPr="00A5216C" w:rsidRDefault="00A5216C" w:rsidP="00A5216C">
      <w:pPr>
        <w:numPr>
          <w:ilvl w:val="0"/>
          <w:numId w:val="7"/>
        </w:numPr>
      </w:pPr>
      <w:r w:rsidRPr="00A5216C">
        <w:t>It standardizes model/dataset formats and accelerates experimentation and production.</w:t>
      </w:r>
    </w:p>
    <w:p w14:paraId="5FE232BE" w14:textId="77777777" w:rsidR="00A5216C" w:rsidRPr="00A5216C" w:rsidRDefault="00A5216C" w:rsidP="00A5216C">
      <w:r w:rsidRPr="00A5216C">
        <w:rPr>
          <w:b/>
          <w:bCs/>
        </w:rPr>
        <w:lastRenderedPageBreak/>
        <w:t>8. What is the Transformers library used for?</w:t>
      </w:r>
    </w:p>
    <w:p w14:paraId="03C19E96" w14:textId="77777777" w:rsidR="00A5216C" w:rsidRPr="00A5216C" w:rsidRDefault="00A5216C" w:rsidP="00A5216C">
      <w:pPr>
        <w:numPr>
          <w:ilvl w:val="0"/>
          <w:numId w:val="8"/>
        </w:numPr>
      </w:pPr>
      <w:r w:rsidRPr="00A5216C">
        <w:t>transformers offers pretrained models and APIs for tasks like text classification, QA, summarization, and generation across many architectures (BERT, GPT</w:t>
      </w:r>
      <w:r w:rsidRPr="00A5216C">
        <w:noBreakHyphen/>
        <w:t>2, T5, etc.).</w:t>
      </w:r>
    </w:p>
    <w:p w14:paraId="35ED81C3" w14:textId="77777777" w:rsidR="00A5216C" w:rsidRPr="00A5216C" w:rsidRDefault="00A5216C" w:rsidP="00A5216C">
      <w:r w:rsidRPr="00A5216C">
        <w:rPr>
          <w:b/>
          <w:bCs/>
        </w:rPr>
        <w:t>9. What is the Hugging Face Hub and a model card?</w:t>
      </w:r>
    </w:p>
    <w:p w14:paraId="7397E230" w14:textId="77777777" w:rsidR="00A5216C" w:rsidRPr="00A5216C" w:rsidRDefault="00A5216C" w:rsidP="00A5216C">
      <w:pPr>
        <w:numPr>
          <w:ilvl w:val="0"/>
          <w:numId w:val="9"/>
        </w:numPr>
      </w:pPr>
      <w:r w:rsidRPr="00A5216C">
        <w:t>The Hub is a central repository where the community hosts models, datasets, and Spaces.​</w:t>
      </w:r>
    </w:p>
    <w:p w14:paraId="24CD4F2A" w14:textId="77777777" w:rsidR="00A5216C" w:rsidRPr="00A5216C" w:rsidRDefault="00A5216C" w:rsidP="00A5216C">
      <w:pPr>
        <w:numPr>
          <w:ilvl w:val="0"/>
          <w:numId w:val="9"/>
        </w:numPr>
      </w:pPr>
      <w:r w:rsidRPr="00A5216C">
        <w:t>A model card documents intended use, architecture, training data, evaluation, limitations, and ethical considerations to support responsible use.​</w:t>
      </w:r>
    </w:p>
    <w:p w14:paraId="7362BE52" w14:textId="77777777" w:rsidR="00A5216C" w:rsidRPr="00A5216C" w:rsidRDefault="00A5216C" w:rsidP="00A5216C">
      <w:r w:rsidRPr="00A5216C">
        <w:rPr>
          <w:b/>
          <w:bCs/>
        </w:rPr>
        <w:t>10. What are pipelines in Hugging Face?</w:t>
      </w:r>
    </w:p>
    <w:p w14:paraId="2E2C353E" w14:textId="77777777" w:rsidR="00A5216C" w:rsidRPr="00A5216C" w:rsidRDefault="00A5216C" w:rsidP="00A5216C">
      <w:pPr>
        <w:numPr>
          <w:ilvl w:val="0"/>
          <w:numId w:val="10"/>
        </w:numPr>
      </w:pPr>
      <w:r w:rsidRPr="00A5216C">
        <w:t>A pipeline is a high</w:t>
      </w:r>
      <w:r w:rsidRPr="00A5216C">
        <w:noBreakHyphen/>
        <w:t>level wrapper that chains tokenization, model inference, and post</w:t>
      </w:r>
      <w:r w:rsidRPr="00A5216C">
        <w:noBreakHyphen/>
        <w:t>processing for a specific task, like sentiment-analysis or summarization.</w:t>
      </w:r>
    </w:p>
    <w:p w14:paraId="71036343" w14:textId="77777777" w:rsidR="00A5216C" w:rsidRPr="00A5216C" w:rsidRDefault="00A5216C" w:rsidP="00A5216C">
      <w:pPr>
        <w:numPr>
          <w:ilvl w:val="0"/>
          <w:numId w:val="10"/>
        </w:numPr>
      </w:pPr>
      <w:r w:rsidRPr="00A5216C">
        <w:t>It abstracts away low</w:t>
      </w:r>
      <w:r w:rsidRPr="00A5216C">
        <w:noBreakHyphen/>
        <w:t>level details so you can get results with minimal code.</w:t>
      </w:r>
    </w:p>
    <w:p w14:paraId="2A03F614" w14:textId="77777777" w:rsidR="00A5216C" w:rsidRPr="00A5216C" w:rsidRDefault="00A5216C" w:rsidP="00A5216C">
      <w:r w:rsidRPr="00A5216C">
        <w:rPr>
          <w:b/>
          <w:bCs/>
        </w:rPr>
        <w:t>11. How are datasets handled in Hugging Face?</w:t>
      </w:r>
    </w:p>
    <w:p w14:paraId="7504371A" w14:textId="77777777" w:rsidR="00A5216C" w:rsidRPr="00A5216C" w:rsidRDefault="00A5216C" w:rsidP="00A5216C">
      <w:pPr>
        <w:numPr>
          <w:ilvl w:val="0"/>
          <w:numId w:val="11"/>
        </w:numPr>
      </w:pPr>
      <w:r w:rsidRPr="00A5216C">
        <w:t>The datasets library loads, processes, and splits datasets into standardized Dataset objects.​</w:t>
      </w:r>
    </w:p>
    <w:p w14:paraId="3DC2D87B" w14:textId="77777777" w:rsidR="00A5216C" w:rsidRPr="00A5216C" w:rsidRDefault="00A5216C" w:rsidP="00A5216C">
      <w:pPr>
        <w:numPr>
          <w:ilvl w:val="0"/>
          <w:numId w:val="11"/>
        </w:numPr>
      </w:pPr>
      <w:r w:rsidRPr="00A5216C">
        <w:t>Typical steps: load → inspect → clean → tokenize → train/validation/test split.</w:t>
      </w:r>
    </w:p>
    <w:p w14:paraId="76F7C038" w14:textId="77777777" w:rsidR="00A5216C" w:rsidRPr="00A5216C" w:rsidRDefault="00000000" w:rsidP="00A5216C">
      <w:r>
        <w:pict w14:anchorId="51868D0C">
          <v:rect id="_x0000_i1027" style="width:0;height:.75pt" o:hralign="center" o:hrstd="t" o:hr="t" fillcolor="#a0a0a0" stroked="f"/>
        </w:pict>
      </w:r>
    </w:p>
    <w:p w14:paraId="199626DF" w14:textId="77777777" w:rsidR="00A5216C" w:rsidRPr="00A5216C" w:rsidRDefault="00A5216C" w:rsidP="00A5216C">
      <w:pPr>
        <w:rPr>
          <w:b/>
          <w:bCs/>
        </w:rPr>
      </w:pPr>
      <w:r w:rsidRPr="00A5216C">
        <w:rPr>
          <w:b/>
          <w:bCs/>
        </w:rPr>
        <w:t>Agents, tools, and RAG</w:t>
      </w:r>
    </w:p>
    <w:p w14:paraId="305DFCAC" w14:textId="77777777" w:rsidR="00A5216C" w:rsidRPr="00A5216C" w:rsidRDefault="00A5216C" w:rsidP="00A5216C">
      <w:r w:rsidRPr="00A5216C">
        <w:rPr>
          <w:b/>
          <w:bCs/>
        </w:rPr>
        <w:t>12. What is an agentic AI system?</w:t>
      </w:r>
    </w:p>
    <w:p w14:paraId="20B32D26" w14:textId="77777777" w:rsidR="00A5216C" w:rsidRPr="00A5216C" w:rsidRDefault="00A5216C" w:rsidP="00A5216C">
      <w:pPr>
        <w:numPr>
          <w:ilvl w:val="0"/>
          <w:numId w:val="12"/>
        </w:numPr>
      </w:pPr>
      <w:r w:rsidRPr="00A5216C">
        <w:t>An agent wraps an LLM with tools, memory, and control logic so it can decide actions like calling APIs, performing retrieval, or invoking code before producing a final answer.</w:t>
      </w:r>
    </w:p>
    <w:p w14:paraId="14D7DC68" w14:textId="77777777" w:rsidR="00A5216C" w:rsidRPr="00A5216C" w:rsidRDefault="00A5216C" w:rsidP="00A5216C">
      <w:r w:rsidRPr="00A5216C">
        <w:rPr>
          <w:b/>
          <w:bCs/>
        </w:rPr>
        <w:t>13. What is a tool in the context of LLM agents?</w:t>
      </w:r>
    </w:p>
    <w:p w14:paraId="382F2DD7" w14:textId="77777777" w:rsidR="00A5216C" w:rsidRPr="00A5216C" w:rsidRDefault="00A5216C" w:rsidP="00A5216C">
      <w:pPr>
        <w:numPr>
          <w:ilvl w:val="0"/>
          <w:numId w:val="13"/>
        </w:numPr>
      </w:pPr>
      <w:r w:rsidRPr="00A5216C">
        <w:t>A tool is an external capability (search API, DB query, calculator, code execution, enterprise search) that the agent can call via structured input/output.</w:t>
      </w:r>
    </w:p>
    <w:p w14:paraId="04FE6375" w14:textId="77777777" w:rsidR="00A5216C" w:rsidRPr="00A5216C" w:rsidRDefault="00A5216C" w:rsidP="00A5216C">
      <w:pPr>
        <w:numPr>
          <w:ilvl w:val="0"/>
          <w:numId w:val="13"/>
        </w:numPr>
      </w:pPr>
      <w:r w:rsidRPr="00A5216C">
        <w:t>Tool results are fed back to the LLM as additional context.</w:t>
      </w:r>
    </w:p>
    <w:p w14:paraId="2E3A2485" w14:textId="77777777" w:rsidR="00A5216C" w:rsidRPr="00A5216C" w:rsidRDefault="00A5216C" w:rsidP="00A5216C">
      <w:r w:rsidRPr="00A5216C">
        <w:rPr>
          <w:b/>
          <w:bCs/>
        </w:rPr>
        <w:t>14. What is Retrieval</w:t>
      </w:r>
      <w:r w:rsidRPr="00A5216C">
        <w:rPr>
          <w:b/>
          <w:bCs/>
        </w:rPr>
        <w:noBreakHyphen/>
        <w:t>Augmented Generation (RAG)?</w:t>
      </w:r>
    </w:p>
    <w:p w14:paraId="0797D1D2" w14:textId="77777777" w:rsidR="00A5216C" w:rsidRPr="00A5216C" w:rsidRDefault="00A5216C" w:rsidP="00A5216C">
      <w:pPr>
        <w:numPr>
          <w:ilvl w:val="0"/>
          <w:numId w:val="14"/>
        </w:numPr>
      </w:pPr>
      <w:r w:rsidRPr="00A5216C">
        <w:t>RAG combines information retrieval with LLM generation: first retrieve relevant documents from a knowledge base, then condition the LLM on those documents to generate grounded answers.</w:t>
      </w:r>
    </w:p>
    <w:p w14:paraId="66590E0C" w14:textId="77777777" w:rsidR="00A5216C" w:rsidRPr="00A5216C" w:rsidRDefault="00A5216C" w:rsidP="00A5216C">
      <w:r w:rsidRPr="00A5216C">
        <w:rPr>
          <w:b/>
          <w:bCs/>
        </w:rPr>
        <w:t>15. Why use RAG instead of only fine</w:t>
      </w:r>
      <w:r w:rsidRPr="00A5216C">
        <w:rPr>
          <w:b/>
          <w:bCs/>
        </w:rPr>
        <w:noBreakHyphen/>
        <w:t>tuning?</w:t>
      </w:r>
    </w:p>
    <w:p w14:paraId="017CDB5F" w14:textId="77777777" w:rsidR="00A5216C" w:rsidRPr="00A5216C" w:rsidRDefault="00A5216C" w:rsidP="00A5216C">
      <w:pPr>
        <w:numPr>
          <w:ilvl w:val="0"/>
          <w:numId w:val="15"/>
        </w:numPr>
      </w:pPr>
      <w:r w:rsidRPr="00A5216C">
        <w:t>RAG keeps knowledge in an external store, making updates easy and reducing hallucinations by grounding in actual documents.​</w:t>
      </w:r>
    </w:p>
    <w:p w14:paraId="2DF88C67" w14:textId="77777777" w:rsidR="00A5216C" w:rsidRPr="00A5216C" w:rsidRDefault="00A5216C" w:rsidP="00A5216C">
      <w:pPr>
        <w:numPr>
          <w:ilvl w:val="0"/>
          <w:numId w:val="15"/>
        </w:numPr>
      </w:pPr>
      <w:r w:rsidRPr="00A5216C">
        <w:t>Fine</w:t>
      </w:r>
      <w:r w:rsidRPr="00A5216C">
        <w:noBreakHyphen/>
        <w:t>tuning changes model weights, is more rigid, and needs retraining when knowledge changes.</w:t>
      </w:r>
    </w:p>
    <w:p w14:paraId="332F0A6F" w14:textId="77777777" w:rsidR="00A5216C" w:rsidRPr="00A5216C" w:rsidRDefault="00A5216C" w:rsidP="00A5216C">
      <w:r w:rsidRPr="00A5216C">
        <w:rPr>
          <w:b/>
          <w:bCs/>
        </w:rPr>
        <w:t>16. What are embeddings and a vector store?</w:t>
      </w:r>
    </w:p>
    <w:p w14:paraId="2EB02073" w14:textId="77777777" w:rsidR="00A5216C" w:rsidRPr="00A5216C" w:rsidRDefault="00A5216C" w:rsidP="00A5216C">
      <w:pPr>
        <w:numPr>
          <w:ilvl w:val="0"/>
          <w:numId w:val="16"/>
        </w:numPr>
      </w:pPr>
      <w:r w:rsidRPr="00A5216C">
        <w:t>Embeddings are dense numeric representations of text capturing semantic similarity.</w:t>
      </w:r>
    </w:p>
    <w:p w14:paraId="35D9AEFC" w14:textId="77777777" w:rsidR="00A5216C" w:rsidRPr="00A5216C" w:rsidRDefault="00A5216C" w:rsidP="00A5216C">
      <w:pPr>
        <w:numPr>
          <w:ilvl w:val="0"/>
          <w:numId w:val="16"/>
        </w:numPr>
      </w:pPr>
      <w:r w:rsidRPr="00A5216C">
        <w:lastRenderedPageBreak/>
        <w:t>A vector store indexes these embeddings to perform similarity search and retrieve top</w:t>
      </w:r>
      <w:r w:rsidRPr="00A5216C">
        <w:noBreakHyphen/>
        <w:t>k relevant chunks for a query.</w:t>
      </w:r>
    </w:p>
    <w:p w14:paraId="7B1ADB83" w14:textId="77777777" w:rsidR="00A5216C" w:rsidRPr="00A5216C" w:rsidRDefault="00A5216C" w:rsidP="00A5216C">
      <w:r w:rsidRPr="00A5216C">
        <w:rPr>
          <w:b/>
          <w:bCs/>
        </w:rPr>
        <w:t>17. Typical RAG pipeline steps?</w:t>
      </w:r>
    </w:p>
    <w:p w14:paraId="50643091" w14:textId="77777777" w:rsidR="00A5216C" w:rsidRPr="00A5216C" w:rsidRDefault="00A5216C" w:rsidP="00A5216C">
      <w:pPr>
        <w:numPr>
          <w:ilvl w:val="0"/>
          <w:numId w:val="17"/>
        </w:numPr>
      </w:pPr>
      <w:r w:rsidRPr="00A5216C">
        <w:t>Ingestion: chunk docs and compute embeddings.</w:t>
      </w:r>
    </w:p>
    <w:p w14:paraId="2EA80DCF" w14:textId="77777777" w:rsidR="00A5216C" w:rsidRPr="00A5216C" w:rsidRDefault="00A5216C" w:rsidP="00A5216C">
      <w:pPr>
        <w:numPr>
          <w:ilvl w:val="0"/>
          <w:numId w:val="17"/>
        </w:numPr>
      </w:pPr>
      <w:r w:rsidRPr="00A5216C">
        <w:t>Storage: save vectors and metadata to a vector DB.</w:t>
      </w:r>
    </w:p>
    <w:p w14:paraId="00267D98" w14:textId="77777777" w:rsidR="00A5216C" w:rsidRPr="00A5216C" w:rsidRDefault="00A5216C" w:rsidP="00A5216C">
      <w:pPr>
        <w:numPr>
          <w:ilvl w:val="0"/>
          <w:numId w:val="17"/>
        </w:numPr>
      </w:pPr>
      <w:r w:rsidRPr="00A5216C">
        <w:t>Query time: embed query, retrieve similar chunks, build a prompt with them, and call the LLM for a grounded response.​</w:t>
      </w:r>
    </w:p>
    <w:p w14:paraId="5FACD6F4" w14:textId="77777777" w:rsidR="00A5216C" w:rsidRPr="00A5216C" w:rsidRDefault="00000000" w:rsidP="00A5216C">
      <w:r>
        <w:pict w14:anchorId="31DDED83">
          <v:rect id="_x0000_i1028" style="width:0;height:.75pt" o:hralign="center" o:hrstd="t" o:hr="t" fillcolor="#a0a0a0" stroked="f"/>
        </w:pict>
      </w:r>
    </w:p>
    <w:p w14:paraId="04BF4B54" w14:textId="77777777" w:rsidR="00A5216C" w:rsidRPr="00A5216C" w:rsidRDefault="00A5216C" w:rsidP="00A5216C">
      <w:pPr>
        <w:rPr>
          <w:b/>
          <w:bCs/>
        </w:rPr>
      </w:pPr>
      <w:r w:rsidRPr="00A5216C">
        <w:rPr>
          <w:b/>
          <w:bCs/>
        </w:rPr>
        <w:t>Responsible AI, evaluation, and deployment</w:t>
      </w:r>
    </w:p>
    <w:p w14:paraId="39B97A9B" w14:textId="77777777" w:rsidR="00A5216C" w:rsidRPr="00A5216C" w:rsidRDefault="00A5216C" w:rsidP="00A5216C">
      <w:r w:rsidRPr="00A5216C">
        <w:rPr>
          <w:b/>
          <w:bCs/>
        </w:rPr>
        <w:t>18. What are common risks with LLMs?</w:t>
      </w:r>
    </w:p>
    <w:p w14:paraId="1BA162C7" w14:textId="77777777" w:rsidR="00A5216C" w:rsidRPr="00A5216C" w:rsidRDefault="00A5216C" w:rsidP="00A5216C">
      <w:pPr>
        <w:numPr>
          <w:ilvl w:val="0"/>
          <w:numId w:val="18"/>
        </w:numPr>
      </w:pPr>
      <w:r w:rsidRPr="00A5216C">
        <w:t>Hallucinations, bias, privacy leaks, toxic outputs, over</w:t>
      </w:r>
      <w:r w:rsidRPr="00A5216C">
        <w:noBreakHyphen/>
        <w:t>reliance by users.</w:t>
      </w:r>
    </w:p>
    <w:p w14:paraId="1957374D" w14:textId="77777777" w:rsidR="00A5216C" w:rsidRPr="00A5216C" w:rsidRDefault="00A5216C" w:rsidP="00A5216C">
      <w:pPr>
        <w:numPr>
          <w:ilvl w:val="0"/>
          <w:numId w:val="18"/>
        </w:numPr>
      </w:pPr>
      <w:r w:rsidRPr="00A5216C">
        <w:t>Mitigation: model cards, content filters, RAG grounding, human</w:t>
      </w:r>
      <w:r w:rsidRPr="00A5216C">
        <w:noBreakHyphen/>
        <w:t>in</w:t>
      </w:r>
      <w:r w:rsidRPr="00A5216C">
        <w:noBreakHyphen/>
        <w:t>the</w:t>
      </w:r>
      <w:r w:rsidRPr="00A5216C">
        <w:noBreakHyphen/>
        <w:t>loop, careful prompt design.</w:t>
      </w:r>
    </w:p>
    <w:p w14:paraId="41F131A1" w14:textId="77777777" w:rsidR="00A5216C" w:rsidRPr="00A5216C" w:rsidRDefault="00A5216C" w:rsidP="00A5216C">
      <w:r w:rsidRPr="00A5216C">
        <w:rPr>
          <w:b/>
          <w:bCs/>
        </w:rPr>
        <w:t>19. What is a hallucination? How to reduce it?</w:t>
      </w:r>
    </w:p>
    <w:p w14:paraId="5D09D137" w14:textId="77777777" w:rsidR="00A5216C" w:rsidRPr="00A5216C" w:rsidRDefault="00A5216C" w:rsidP="00A5216C">
      <w:pPr>
        <w:numPr>
          <w:ilvl w:val="0"/>
          <w:numId w:val="19"/>
        </w:numPr>
      </w:pPr>
      <w:r w:rsidRPr="00A5216C">
        <w:t>A hallucination is a confident but factually wrong output from an LLM.</w:t>
      </w:r>
    </w:p>
    <w:p w14:paraId="5CAC221D" w14:textId="77777777" w:rsidR="00A5216C" w:rsidRPr="00A5216C" w:rsidRDefault="00A5216C" w:rsidP="00A5216C">
      <w:pPr>
        <w:numPr>
          <w:ilvl w:val="0"/>
          <w:numId w:val="19"/>
        </w:numPr>
      </w:pPr>
      <w:r w:rsidRPr="00A5216C">
        <w:t>Reduce it via RAG, constrained generation, better prompts, domain</w:t>
      </w:r>
      <w:r w:rsidRPr="00A5216C">
        <w:noBreakHyphen/>
        <w:t>specific fine</w:t>
      </w:r>
      <w:r w:rsidRPr="00A5216C">
        <w:noBreakHyphen/>
        <w:t>tuning, and human review on critical tasks.</w:t>
      </w:r>
    </w:p>
    <w:p w14:paraId="52A5AB65" w14:textId="77777777" w:rsidR="00A5216C" w:rsidRPr="00A5216C" w:rsidRDefault="00A5216C" w:rsidP="00A5216C">
      <w:r w:rsidRPr="00A5216C">
        <w:rPr>
          <w:b/>
          <w:bCs/>
        </w:rPr>
        <w:t>20. How do you evaluate LLM applications in this course context?</w:t>
      </w:r>
    </w:p>
    <w:p w14:paraId="38AD1B02" w14:textId="77777777" w:rsidR="00A5216C" w:rsidRPr="00A5216C" w:rsidRDefault="00A5216C" w:rsidP="00A5216C">
      <w:pPr>
        <w:numPr>
          <w:ilvl w:val="0"/>
          <w:numId w:val="20"/>
        </w:numPr>
      </w:pPr>
      <w:r w:rsidRPr="00A5216C">
        <w:t>Use task metrics (accuracy, F1, BLEU, ROUGE, etc.) plus human evaluation for relevance, coherence, and safety.</w:t>
      </w:r>
    </w:p>
    <w:p w14:paraId="63F1E2FB" w14:textId="77777777" w:rsidR="00A5216C" w:rsidRPr="00A5216C" w:rsidRDefault="00A5216C" w:rsidP="00A5216C">
      <w:pPr>
        <w:numPr>
          <w:ilvl w:val="0"/>
          <w:numId w:val="20"/>
        </w:numPr>
      </w:pPr>
      <w:r w:rsidRPr="00A5216C">
        <w:t>For agents/RAG, also track latency, cost, tool</w:t>
      </w:r>
      <w:r w:rsidRPr="00A5216C">
        <w:noBreakHyphen/>
        <w:t xml:space="preserve">call success rate, and </w:t>
      </w:r>
      <w:proofErr w:type="spellStart"/>
      <w:r w:rsidRPr="00A5216C">
        <w:t>groundedness</w:t>
      </w:r>
      <w:proofErr w:type="spellEnd"/>
      <w:r w:rsidRPr="00A5216C">
        <w:t>.</w:t>
      </w:r>
    </w:p>
    <w:p w14:paraId="519DAD6B" w14:textId="77777777" w:rsidR="00A5216C" w:rsidRPr="00A5216C" w:rsidRDefault="00A5216C" w:rsidP="00A5216C">
      <w:r w:rsidRPr="00A5216C">
        <w:rPr>
          <w:b/>
          <w:bCs/>
        </w:rPr>
        <w:t>21. Key trade</w:t>
      </w:r>
      <w:r w:rsidRPr="00A5216C">
        <w:rPr>
          <w:b/>
          <w:bCs/>
        </w:rPr>
        <w:noBreakHyphen/>
        <w:t>offs when selecting an LLM for enterprise?</w:t>
      </w:r>
    </w:p>
    <w:p w14:paraId="2912D3D7" w14:textId="77777777" w:rsidR="00A5216C" w:rsidRPr="00A5216C" w:rsidRDefault="00A5216C" w:rsidP="00A5216C">
      <w:pPr>
        <w:numPr>
          <w:ilvl w:val="0"/>
          <w:numId w:val="21"/>
        </w:numPr>
      </w:pPr>
      <w:r w:rsidRPr="00A5216C">
        <w:t>Quality vs latency vs cost vs data control and compliance.</w:t>
      </w:r>
    </w:p>
    <w:p w14:paraId="52559D25" w14:textId="77777777" w:rsidR="00A5216C" w:rsidRPr="00A5216C" w:rsidRDefault="00A5216C" w:rsidP="00A5216C">
      <w:pPr>
        <w:numPr>
          <w:ilvl w:val="0"/>
          <w:numId w:val="21"/>
        </w:numPr>
      </w:pPr>
      <w:r w:rsidRPr="00A5216C">
        <w:t>Also consider license, community support, and hardware requirements</w:t>
      </w:r>
    </w:p>
    <w:p w14:paraId="225B20C3" w14:textId="77777777" w:rsidR="00F773E7" w:rsidRDefault="00F773E7"/>
    <w:p w14:paraId="34C2CEEC" w14:textId="77777777" w:rsidR="008B7271" w:rsidRDefault="008B7271"/>
    <w:p w14:paraId="13DABD96" w14:textId="77777777" w:rsidR="008B7271" w:rsidRDefault="008B7271"/>
    <w:p w14:paraId="4A16756D" w14:textId="77777777" w:rsidR="008B7271" w:rsidRDefault="008B7271"/>
    <w:p w14:paraId="5392376C" w14:textId="77777777" w:rsidR="008B7271" w:rsidRDefault="008B7271"/>
    <w:p w14:paraId="5C6B894F" w14:textId="77777777" w:rsidR="008B7271" w:rsidRDefault="008B7271"/>
    <w:p w14:paraId="48402724" w14:textId="77777777" w:rsidR="008B7271" w:rsidRDefault="008B7271"/>
    <w:p w14:paraId="57A0FD5C" w14:textId="77777777" w:rsidR="008B7271" w:rsidRDefault="008B7271"/>
    <w:p w14:paraId="53E64F59" w14:textId="77777777" w:rsidR="008B7271" w:rsidRDefault="008B7271"/>
    <w:p w14:paraId="2EAA4E7F" w14:textId="77777777" w:rsidR="008B7271" w:rsidRDefault="008B7271"/>
    <w:p w14:paraId="5AF55F1C" w14:textId="77777777" w:rsidR="008B7271" w:rsidRPr="008B7271" w:rsidRDefault="008B7271" w:rsidP="008B7271">
      <w:pPr>
        <w:numPr>
          <w:ilvl w:val="0"/>
          <w:numId w:val="22"/>
        </w:numPr>
      </w:pPr>
      <w:r w:rsidRPr="008B7271">
        <w:rPr>
          <w:b/>
          <w:bCs/>
        </w:rPr>
        <w:t>RAG definition</w:t>
      </w:r>
      <w:r w:rsidRPr="008B7271">
        <w:t>:</w:t>
      </w:r>
      <w:r w:rsidRPr="008B7271">
        <w:br/>
        <w:t>“RAG is an architecture where a retriever first pulls relevant documents from a knowledge base, then the LLM generates answers grounded in those documents instead of only its internal parameters.”</w:t>
      </w:r>
    </w:p>
    <w:p w14:paraId="124EAC50" w14:textId="77777777" w:rsidR="008B7271" w:rsidRPr="008B7271" w:rsidRDefault="008B7271" w:rsidP="008B7271">
      <w:pPr>
        <w:numPr>
          <w:ilvl w:val="0"/>
          <w:numId w:val="22"/>
        </w:numPr>
      </w:pPr>
      <w:r w:rsidRPr="008B7271">
        <w:rPr>
          <w:b/>
          <w:bCs/>
        </w:rPr>
        <w:t>Embedding + vector DB</w:t>
      </w:r>
      <w:r w:rsidRPr="008B7271">
        <w:t>:</w:t>
      </w:r>
      <w:r w:rsidRPr="008B7271">
        <w:br/>
        <w:t>“Text is converted into embeddings—dense vectors capturing meaning—and a vector database indexes them so we can do semantic similarity search for relevant chunks.”</w:t>
      </w:r>
    </w:p>
    <w:p w14:paraId="6F352531" w14:textId="77777777" w:rsidR="008B7271" w:rsidRPr="008B7271" w:rsidRDefault="008B7271" w:rsidP="008B7271">
      <w:pPr>
        <w:numPr>
          <w:ilvl w:val="0"/>
          <w:numId w:val="22"/>
        </w:numPr>
      </w:pPr>
      <w:r w:rsidRPr="008B7271">
        <w:rPr>
          <w:b/>
          <w:bCs/>
        </w:rPr>
        <w:t xml:space="preserve">Why </w:t>
      </w:r>
      <w:proofErr w:type="spellStart"/>
      <w:r w:rsidRPr="008B7271">
        <w:rPr>
          <w:b/>
          <w:bCs/>
        </w:rPr>
        <w:t>LangChain</w:t>
      </w:r>
      <w:proofErr w:type="spellEnd"/>
      <w:r w:rsidRPr="008B7271">
        <w:rPr>
          <w:b/>
          <w:bCs/>
        </w:rPr>
        <w:t xml:space="preserve"> here</w:t>
      </w:r>
      <w:r w:rsidRPr="008B7271">
        <w:t>:</w:t>
      </w:r>
      <w:r w:rsidRPr="008B7271">
        <w:br/>
        <w:t>“</w:t>
      </w:r>
      <w:proofErr w:type="spellStart"/>
      <w:r w:rsidRPr="008B7271">
        <w:t>LangChain</w:t>
      </w:r>
      <w:proofErr w:type="spellEnd"/>
      <w:r w:rsidRPr="008B7271">
        <w:t xml:space="preserve"> provides abstractions for loading data, splitting text, creating embeddings, and wiring retrievers and LLMs into an end</w:t>
      </w:r>
      <w:r w:rsidRPr="008B7271">
        <w:noBreakHyphen/>
        <w:t>to</w:t>
      </w:r>
      <w:r w:rsidRPr="008B7271">
        <w:noBreakHyphen/>
        <w:t>end RAG chain with minimal boilerplate.”</w:t>
      </w:r>
    </w:p>
    <w:p w14:paraId="64E0C87A" w14:textId="77777777" w:rsidR="008B7271" w:rsidRPr="008B7271" w:rsidRDefault="008B7271" w:rsidP="008B7271">
      <w:pPr>
        <w:numPr>
          <w:ilvl w:val="0"/>
          <w:numId w:val="22"/>
        </w:numPr>
      </w:pPr>
      <w:r w:rsidRPr="008B7271">
        <w:rPr>
          <w:b/>
          <w:bCs/>
        </w:rPr>
        <w:t>Key benefit of RAG for enterprises</w:t>
      </w:r>
      <w:r w:rsidRPr="008B7271">
        <w:t>:</w:t>
      </w:r>
      <w:r w:rsidRPr="008B7271">
        <w:br/>
        <w:t>“It keeps company knowledge outside the model in a searchable store, so updates are easy and responses are far more accurate and auditable.”</w:t>
      </w:r>
    </w:p>
    <w:p w14:paraId="1E77DDF1" w14:textId="77777777" w:rsidR="008B7271" w:rsidRPr="008B7271" w:rsidRDefault="008B7271" w:rsidP="008B7271">
      <w:pPr>
        <w:numPr>
          <w:ilvl w:val="0"/>
          <w:numId w:val="22"/>
        </w:numPr>
      </w:pPr>
      <w:r w:rsidRPr="008B7271">
        <w:rPr>
          <w:b/>
          <w:bCs/>
        </w:rPr>
        <w:t>Difference vs fine</w:t>
      </w:r>
      <w:r w:rsidRPr="008B7271">
        <w:rPr>
          <w:b/>
          <w:bCs/>
        </w:rPr>
        <w:noBreakHyphen/>
        <w:t>tuning</w:t>
      </w:r>
      <w:r w:rsidRPr="008B7271">
        <w:t>:</w:t>
      </w:r>
      <w:r w:rsidRPr="008B7271">
        <w:br/>
        <w:t>“Fine</w:t>
      </w:r>
      <w:r w:rsidRPr="008B7271">
        <w:noBreakHyphen/>
        <w:t>tuning bakes knowledge into weights; RAG leaves knowledge in external storage and only retrieves the relevant parts at query time, making it cheaper and easier to keep up</w:t>
      </w:r>
      <w:r w:rsidRPr="008B7271">
        <w:noBreakHyphen/>
        <w:t>to</w:t>
      </w:r>
      <w:r w:rsidRPr="008B7271">
        <w:noBreakHyphen/>
        <w:t>date.”</w:t>
      </w:r>
    </w:p>
    <w:p w14:paraId="3F8085C4" w14:textId="77777777" w:rsidR="008B7271" w:rsidRDefault="008B7271"/>
    <w:p w14:paraId="51454AE2" w14:textId="77777777" w:rsidR="00EA3F1A" w:rsidRDefault="00EA3F1A"/>
    <w:p w14:paraId="11253B35" w14:textId="77777777" w:rsidR="00EA3F1A" w:rsidRPr="00EA3F1A" w:rsidRDefault="00EA3F1A" w:rsidP="00EA3F1A">
      <w:r w:rsidRPr="00EA3F1A">
        <w:rPr>
          <w:b/>
          <w:bCs/>
        </w:rPr>
        <w:t>Q1. What is a vector in this course’s context?</w:t>
      </w:r>
      <w:r w:rsidRPr="00EA3F1A">
        <w:br/>
        <w:t>A vector is a numeric representation of an object (text, image, audio, etc.) produced by an embedding model, where each dimension captures some learned semantic feature of the input.</w:t>
      </w:r>
    </w:p>
    <w:p w14:paraId="5C5D1D78" w14:textId="77777777" w:rsidR="00EA3F1A" w:rsidRPr="00EA3F1A" w:rsidRDefault="00EA3F1A" w:rsidP="00EA3F1A">
      <w:r w:rsidRPr="00EA3F1A">
        <w:rPr>
          <w:b/>
          <w:bCs/>
        </w:rPr>
        <w:t>Q2. What is a vector database?</w:t>
      </w:r>
      <w:r w:rsidRPr="00EA3F1A">
        <w:br/>
        <w:t>A vector database is a system optimized to store high</w:t>
      </w:r>
      <w:r w:rsidRPr="00EA3F1A">
        <w:noBreakHyphen/>
        <w:t xml:space="preserve">dimensional vectors with metadata and to perform fast similarity search, typically using approximate nearest </w:t>
      </w:r>
      <w:proofErr w:type="spellStart"/>
      <w:r w:rsidRPr="00EA3F1A">
        <w:t>neighbor</w:t>
      </w:r>
      <w:proofErr w:type="spellEnd"/>
      <w:r w:rsidRPr="00EA3F1A">
        <w:t xml:space="preserve"> indexing structures.</w:t>
      </w:r>
    </w:p>
    <w:p w14:paraId="7B406DCA" w14:textId="77777777" w:rsidR="00EA3F1A" w:rsidRPr="00EA3F1A" w:rsidRDefault="00EA3F1A" w:rsidP="00EA3F1A">
      <w:r w:rsidRPr="00EA3F1A">
        <w:rPr>
          <w:b/>
          <w:bCs/>
        </w:rPr>
        <w:t>Q3. Why are vector databases needed for RAG and recommendation systems?</w:t>
      </w:r>
      <w:r w:rsidRPr="00EA3F1A">
        <w:br/>
        <w:t>They enable semantic retrieval by finding items whose embeddings are similar to a query, which is crucial for recommendations, semantic search, and retrieving relevant context for LLMs in RAG workflows.</w:t>
      </w:r>
    </w:p>
    <w:p w14:paraId="71C0DF7B" w14:textId="77777777" w:rsidR="00EA3F1A" w:rsidRPr="00EA3F1A" w:rsidRDefault="00EA3F1A" w:rsidP="00EA3F1A">
      <w:r w:rsidRPr="00EA3F1A">
        <w:rPr>
          <w:b/>
          <w:bCs/>
        </w:rPr>
        <w:t>Q4. How do vector databases differ from traditional databases?</w:t>
      </w:r>
      <w:r w:rsidRPr="00EA3F1A">
        <w:br/>
        <w:t>Traditional databases index and query structured fields (like ids, strings, numbers) using exact match or range queries, whereas vector databases index dense numeric vectors and support similarity queries based on distance metrics instead of equality.</w:t>
      </w:r>
    </w:p>
    <w:p w14:paraId="0F4A70B1" w14:textId="77777777" w:rsidR="00EA3F1A" w:rsidRPr="00EA3F1A" w:rsidRDefault="00EA3F1A" w:rsidP="00EA3F1A">
      <w:r w:rsidRPr="00EA3F1A">
        <w:rPr>
          <w:b/>
          <w:bCs/>
        </w:rPr>
        <w:t>Q5. What is similarity search?</w:t>
      </w:r>
      <w:r w:rsidRPr="00EA3F1A">
        <w:br/>
        <w:t>Similarity search finds items whose vectors are closest to a query vector according to a distance or similarity metric such as cosine similarity or Euclidean distance.</w:t>
      </w:r>
    </w:p>
    <w:p w14:paraId="35D1E548" w14:textId="77777777" w:rsidR="00EA3F1A" w:rsidRPr="00EA3F1A" w:rsidRDefault="00000000" w:rsidP="00EA3F1A">
      <w:r>
        <w:pict w14:anchorId="7D518F29">
          <v:rect id="_x0000_i1029" style="width:0;height:.75pt" o:hralign="center" o:hrstd="t" o:hr="t" fillcolor="#a0a0a0" stroked="f"/>
        </w:pict>
      </w:r>
    </w:p>
    <w:p w14:paraId="73AB2216" w14:textId="77777777" w:rsidR="001A2017" w:rsidRDefault="001A2017" w:rsidP="00EA3F1A">
      <w:pPr>
        <w:rPr>
          <w:b/>
          <w:bCs/>
        </w:rPr>
      </w:pPr>
    </w:p>
    <w:p w14:paraId="5055D0B9" w14:textId="70C293C0" w:rsidR="00EA3F1A" w:rsidRPr="00EA3F1A" w:rsidRDefault="00EA3F1A" w:rsidP="00EA3F1A">
      <w:pPr>
        <w:rPr>
          <w:b/>
          <w:bCs/>
        </w:rPr>
      </w:pPr>
      <w:r w:rsidRPr="00EA3F1A">
        <w:rPr>
          <w:b/>
          <w:bCs/>
        </w:rPr>
        <w:lastRenderedPageBreak/>
        <w:t>Vector vs traditional databases</w:t>
      </w:r>
    </w:p>
    <w:p w14:paraId="073533AF" w14:textId="77777777" w:rsidR="00EA3F1A" w:rsidRPr="00EA3F1A" w:rsidRDefault="00EA3F1A" w:rsidP="00EA3F1A">
      <w:r w:rsidRPr="00EA3F1A">
        <w:rPr>
          <w:b/>
          <w:bCs/>
        </w:rPr>
        <w:t>Q6. When is a traditional database not enough?</w:t>
      </w:r>
      <w:r w:rsidRPr="00EA3F1A">
        <w:br/>
        <w:t>Traditional databases struggle with efficient high</w:t>
      </w:r>
      <w:r w:rsidRPr="00EA3F1A">
        <w:noBreakHyphen/>
        <w:t>dimensional similarity search over millions of embeddings because their indexing structures (like B</w:t>
      </w:r>
      <w:r w:rsidRPr="00EA3F1A">
        <w:noBreakHyphen/>
        <w:t>trees) are not designed for vector distance queries.</w:t>
      </w:r>
    </w:p>
    <w:p w14:paraId="1F0C7853" w14:textId="77777777" w:rsidR="00EA3F1A" w:rsidRPr="00EA3F1A" w:rsidRDefault="00EA3F1A" w:rsidP="00EA3F1A">
      <w:r w:rsidRPr="00EA3F1A">
        <w:rPr>
          <w:b/>
          <w:bCs/>
        </w:rPr>
        <w:t>Q7. When would you still use a traditional database?</w:t>
      </w:r>
      <w:r w:rsidRPr="00EA3F1A">
        <w:br/>
        <w:t>They remain the right choice for transactional workloads, strong consistency guarantees, and structured queries over tabular data, like order management or user profiles.</w:t>
      </w:r>
    </w:p>
    <w:p w14:paraId="3C70C106" w14:textId="77777777" w:rsidR="00EA3F1A" w:rsidRPr="00EA3F1A" w:rsidRDefault="00EA3F1A" w:rsidP="00EA3F1A">
      <w:r w:rsidRPr="00EA3F1A">
        <w:rPr>
          <w:b/>
          <w:bCs/>
        </w:rPr>
        <w:t>Q8. How can vector and traditional databases be combined in one solution?</w:t>
      </w:r>
      <w:r w:rsidRPr="00EA3F1A">
        <w:br/>
        <w:t>A common pattern is: store embeddings and semantic search in a vector database, and store detailed structured data (user info, item attributes, transactional data) in a relational/NoSQL database, linking them via ids or metadata.</w:t>
      </w:r>
    </w:p>
    <w:p w14:paraId="4CA9D7D9" w14:textId="77777777" w:rsidR="00EA3F1A" w:rsidRPr="00EA3F1A" w:rsidRDefault="00000000" w:rsidP="00EA3F1A">
      <w:r>
        <w:pict w14:anchorId="3CEE1AF2">
          <v:rect id="_x0000_i1030" style="width:0;height:.75pt" o:hralign="center" o:hrstd="t" o:hr="t" fillcolor="#a0a0a0" stroked="f"/>
        </w:pict>
      </w:r>
    </w:p>
    <w:p w14:paraId="2ACA836A" w14:textId="77777777" w:rsidR="00EA3F1A" w:rsidRPr="00EA3F1A" w:rsidRDefault="00EA3F1A" w:rsidP="00EA3F1A">
      <w:pPr>
        <w:rPr>
          <w:b/>
          <w:bCs/>
        </w:rPr>
      </w:pPr>
      <w:r w:rsidRPr="00EA3F1A">
        <w:rPr>
          <w:b/>
          <w:bCs/>
        </w:rPr>
        <w:t>Types and applications of vector databases</w:t>
      </w:r>
    </w:p>
    <w:p w14:paraId="36203C58" w14:textId="77777777" w:rsidR="00EA3F1A" w:rsidRPr="00EA3F1A" w:rsidRDefault="00EA3F1A" w:rsidP="00EA3F1A">
      <w:r w:rsidRPr="00EA3F1A">
        <w:rPr>
          <w:b/>
          <w:bCs/>
        </w:rPr>
        <w:t>Q9. What types of vector database solutions are common?</w:t>
      </w:r>
      <w:r w:rsidRPr="00EA3F1A">
        <w:br/>
        <w:t>Common types include: standalone vector databases, vector search layers built on top of existing data systems, cloud</w:t>
      </w:r>
      <w:r w:rsidRPr="00EA3F1A">
        <w:noBreakHyphen/>
        <w:t>managed vector services, and library</w:t>
      </w:r>
      <w:r w:rsidRPr="00EA3F1A">
        <w:noBreakHyphen/>
        <w:t>level indexes embedded in applications.</w:t>
      </w:r>
    </w:p>
    <w:p w14:paraId="0DB7D6B6" w14:textId="77777777" w:rsidR="00EA3F1A" w:rsidRPr="00EA3F1A" w:rsidRDefault="00EA3F1A" w:rsidP="00EA3F1A">
      <w:r w:rsidRPr="00EA3F1A">
        <w:rPr>
          <w:b/>
          <w:bCs/>
        </w:rPr>
        <w:t>Q10. Name key applications of vector databases.</w:t>
      </w:r>
      <w:r w:rsidRPr="00EA3F1A">
        <w:br/>
        <w:t>Typical applications include semantic text search, document retrieval for RAG, product and content recommendations, image or multimedia search, and anomaly detection based on embedding similarity.</w:t>
      </w:r>
    </w:p>
    <w:p w14:paraId="60B4B651" w14:textId="77777777" w:rsidR="00EA3F1A" w:rsidRPr="00EA3F1A" w:rsidRDefault="00EA3F1A" w:rsidP="00EA3F1A">
      <w:r w:rsidRPr="00EA3F1A">
        <w:rPr>
          <w:b/>
          <w:bCs/>
        </w:rPr>
        <w:t>Q11. How does a vector database fit into a RAG pipeline?</w:t>
      </w:r>
      <w:r w:rsidRPr="00EA3F1A">
        <w:br/>
        <w:t>In RAG, documents are chunked and embedded, embeddings plus metadata are stored in a vector database, and at query time the user query is embedded and used to retrieve top</w:t>
      </w:r>
      <w:r w:rsidRPr="00EA3F1A">
        <w:noBreakHyphen/>
        <w:t>k similar chunks which are then passed to the LLM as context.</w:t>
      </w:r>
    </w:p>
    <w:p w14:paraId="0FC33618" w14:textId="77777777" w:rsidR="00EA3F1A" w:rsidRPr="00EA3F1A" w:rsidRDefault="00000000" w:rsidP="00EA3F1A">
      <w:r>
        <w:pict w14:anchorId="158C83EB">
          <v:rect id="_x0000_i1031" style="width:0;height:.75pt" o:hralign="center" o:hrstd="t" o:hr="t" fillcolor="#a0a0a0" stroked="f"/>
        </w:pict>
      </w:r>
    </w:p>
    <w:p w14:paraId="4EFEE313" w14:textId="77777777" w:rsidR="00EA3F1A" w:rsidRPr="00EA3F1A" w:rsidRDefault="00EA3F1A" w:rsidP="00EA3F1A">
      <w:pPr>
        <w:rPr>
          <w:b/>
          <w:bCs/>
        </w:rPr>
      </w:pPr>
      <w:r w:rsidRPr="00EA3F1A">
        <w:rPr>
          <w:b/>
          <w:bCs/>
        </w:rPr>
        <w:t>Similarity search and metrics</w:t>
      </w:r>
    </w:p>
    <w:p w14:paraId="235A3E20" w14:textId="77777777" w:rsidR="00EA3F1A" w:rsidRPr="00EA3F1A" w:rsidRDefault="00EA3F1A" w:rsidP="00EA3F1A">
      <w:r w:rsidRPr="00EA3F1A">
        <w:rPr>
          <w:b/>
          <w:bCs/>
        </w:rPr>
        <w:t>Q12. What is k</w:t>
      </w:r>
      <w:r w:rsidRPr="00EA3F1A">
        <w:rPr>
          <w:b/>
          <w:bCs/>
        </w:rPr>
        <w:noBreakHyphen/>
        <w:t xml:space="preserve">nearest </w:t>
      </w:r>
      <w:proofErr w:type="spellStart"/>
      <w:r w:rsidRPr="00EA3F1A">
        <w:rPr>
          <w:b/>
          <w:bCs/>
        </w:rPr>
        <w:t>neighbors</w:t>
      </w:r>
      <w:proofErr w:type="spellEnd"/>
      <w:r w:rsidRPr="00EA3F1A">
        <w:rPr>
          <w:b/>
          <w:bCs/>
        </w:rPr>
        <w:t xml:space="preserve"> (k</w:t>
      </w:r>
      <w:r w:rsidRPr="00EA3F1A">
        <w:rPr>
          <w:b/>
          <w:bCs/>
        </w:rPr>
        <w:noBreakHyphen/>
        <w:t>NN) search?</w:t>
      </w:r>
      <w:r w:rsidRPr="00EA3F1A">
        <w:br/>
        <w:t>k</w:t>
      </w:r>
      <w:r w:rsidRPr="00EA3F1A">
        <w:noBreakHyphen/>
        <w:t>NN search returns the k items whose vectors are closest to a query vector according to a chosen distance or similarity metric.</w:t>
      </w:r>
    </w:p>
    <w:p w14:paraId="580E0C84" w14:textId="77777777" w:rsidR="00EA3F1A" w:rsidRPr="00EA3F1A" w:rsidRDefault="00EA3F1A" w:rsidP="00EA3F1A">
      <w:r w:rsidRPr="00EA3F1A">
        <w:rPr>
          <w:b/>
          <w:bCs/>
        </w:rPr>
        <w:t xml:space="preserve">Q13. What is the difference between exact and approximate nearest </w:t>
      </w:r>
      <w:proofErr w:type="spellStart"/>
      <w:r w:rsidRPr="00EA3F1A">
        <w:rPr>
          <w:b/>
          <w:bCs/>
        </w:rPr>
        <w:t>neighbor</w:t>
      </w:r>
      <w:proofErr w:type="spellEnd"/>
      <w:r w:rsidRPr="00EA3F1A">
        <w:rPr>
          <w:b/>
          <w:bCs/>
        </w:rPr>
        <w:t xml:space="preserve"> search?</w:t>
      </w:r>
      <w:r w:rsidRPr="00EA3F1A">
        <w:br/>
        <w:t xml:space="preserve">Exact search computes distances to all vectors and returns the true nearest </w:t>
      </w:r>
      <w:proofErr w:type="spellStart"/>
      <w:r w:rsidRPr="00EA3F1A">
        <w:t>neighbors</w:t>
      </w:r>
      <w:proofErr w:type="spellEnd"/>
      <w:r w:rsidRPr="00EA3F1A">
        <w:t xml:space="preserve">, while approximate nearest </w:t>
      </w:r>
      <w:proofErr w:type="spellStart"/>
      <w:r w:rsidRPr="00EA3F1A">
        <w:t>neighbor</w:t>
      </w:r>
      <w:proofErr w:type="spellEnd"/>
      <w:r w:rsidRPr="00EA3F1A">
        <w:t xml:space="preserve"> (ANN) uses specialized indexes to return high</w:t>
      </w:r>
      <w:r w:rsidRPr="00EA3F1A">
        <w:noBreakHyphen/>
        <w:t xml:space="preserve">quality but not guaranteed exact </w:t>
      </w:r>
      <w:proofErr w:type="spellStart"/>
      <w:r w:rsidRPr="00EA3F1A">
        <w:t>neighbors</w:t>
      </w:r>
      <w:proofErr w:type="spellEnd"/>
      <w:r w:rsidRPr="00EA3F1A">
        <w:t xml:space="preserve"> much faster and with lower resource usage.</w:t>
      </w:r>
    </w:p>
    <w:p w14:paraId="2E031B51" w14:textId="77777777" w:rsidR="00EA3F1A" w:rsidRPr="00EA3F1A" w:rsidRDefault="00EA3F1A" w:rsidP="00EA3F1A">
      <w:r w:rsidRPr="00EA3F1A">
        <w:rPr>
          <w:b/>
          <w:bCs/>
        </w:rPr>
        <w:t>Q14. Why is high</w:t>
      </w:r>
      <w:r w:rsidRPr="00EA3F1A">
        <w:rPr>
          <w:b/>
          <w:bCs/>
        </w:rPr>
        <w:noBreakHyphen/>
        <w:t>dimensional similarity search challenging?</w:t>
      </w:r>
      <w:r w:rsidRPr="00EA3F1A">
        <w:br/>
        <w:t>In high dimensions, distance metrics can lose discrimination power and brute</w:t>
      </w:r>
      <w:r w:rsidRPr="00EA3F1A">
        <w:noBreakHyphen/>
        <w:t>force search becomes too expensive, a phenomenon often referred to as the curse of dimensionality.</w:t>
      </w:r>
    </w:p>
    <w:p w14:paraId="483BB377" w14:textId="77777777" w:rsidR="00EA3F1A" w:rsidRPr="00EA3F1A" w:rsidRDefault="00EA3F1A" w:rsidP="00EA3F1A">
      <w:r w:rsidRPr="00EA3F1A">
        <w:rPr>
          <w:b/>
          <w:bCs/>
        </w:rPr>
        <w:t>Q15. Which similarity metrics are commonly used?</w:t>
      </w:r>
      <w:r w:rsidRPr="00EA3F1A">
        <w:br/>
        <w:t>Cosine similarity and Euclidean distance are most common; cosine focuses on angle (direction) between vectors, while Euclidean focuses on absolute distance in vector space.</w:t>
      </w:r>
    </w:p>
    <w:p w14:paraId="3560A92F" w14:textId="77777777" w:rsidR="00EA3F1A" w:rsidRPr="00EA3F1A" w:rsidRDefault="00EA3F1A" w:rsidP="00EA3F1A">
      <w:r w:rsidRPr="00EA3F1A">
        <w:rPr>
          <w:b/>
          <w:bCs/>
        </w:rPr>
        <w:lastRenderedPageBreak/>
        <w:t>Q16. What did the “Similarity Search by Hand” lab try to teach?</w:t>
      </w:r>
      <w:r w:rsidRPr="00EA3F1A">
        <w:br/>
        <w:t>It demonstrates manually computing distances or similarities between simple vectors, helping to build intuition about what “closeness” means when performing similarity search in higher dimensions.</w:t>
      </w:r>
    </w:p>
    <w:p w14:paraId="58473874" w14:textId="77777777" w:rsidR="00EA3F1A" w:rsidRPr="00EA3F1A" w:rsidRDefault="00000000" w:rsidP="00EA3F1A">
      <w:r>
        <w:pict w14:anchorId="4AAD8538">
          <v:rect id="_x0000_i1032" style="width:0;height:.75pt" o:hralign="center" o:hrstd="t" o:hr="t" fillcolor="#a0a0a0" stroked="f"/>
        </w:pict>
      </w:r>
    </w:p>
    <w:p w14:paraId="3F4DA5D0" w14:textId="77777777" w:rsidR="00EA3F1A" w:rsidRPr="00EA3F1A" w:rsidRDefault="00EA3F1A" w:rsidP="00EA3F1A">
      <w:pPr>
        <w:rPr>
          <w:b/>
          <w:bCs/>
        </w:rPr>
      </w:pPr>
      <w:r w:rsidRPr="00EA3F1A">
        <w:rPr>
          <w:b/>
          <w:bCs/>
        </w:rPr>
        <w:t>Chroma DB concepts</w:t>
      </w:r>
    </w:p>
    <w:p w14:paraId="20DEF714" w14:textId="77777777" w:rsidR="00EA3F1A" w:rsidRPr="00EA3F1A" w:rsidRDefault="00EA3F1A" w:rsidP="00EA3F1A">
      <w:r w:rsidRPr="00EA3F1A">
        <w:rPr>
          <w:b/>
          <w:bCs/>
        </w:rPr>
        <w:t>Q17. What is Chroma DB?</w:t>
      </w:r>
      <w:r w:rsidRPr="00EA3F1A">
        <w:br/>
        <w:t>Chroma DB is an open</w:t>
      </w:r>
      <w:r w:rsidRPr="00EA3F1A">
        <w:noBreakHyphen/>
        <w:t>source vector database focused on LLM and RAG use cases, providing a simple API for collections, embeddings, metadata storage, and similarity search.</w:t>
      </w:r>
    </w:p>
    <w:p w14:paraId="24B97DEE" w14:textId="77777777" w:rsidR="00EA3F1A" w:rsidRPr="00EA3F1A" w:rsidRDefault="00EA3F1A" w:rsidP="00EA3F1A">
      <w:r w:rsidRPr="00EA3F1A">
        <w:rPr>
          <w:b/>
          <w:bCs/>
        </w:rPr>
        <w:t>Q18. What are collections in Chroma DB?</w:t>
      </w:r>
      <w:r w:rsidRPr="00EA3F1A">
        <w:br/>
        <w:t>A collection is a logical grouping of vectors, documents, ids, and metadata; it acts like a namespace for related items that are searched together.</w:t>
      </w:r>
    </w:p>
    <w:p w14:paraId="7B20C7C2" w14:textId="77777777" w:rsidR="00EA3F1A" w:rsidRPr="00EA3F1A" w:rsidRDefault="00EA3F1A" w:rsidP="00EA3F1A">
      <w:r w:rsidRPr="00EA3F1A">
        <w:rPr>
          <w:b/>
          <w:bCs/>
        </w:rPr>
        <w:t>Q19. What typical fields are stored in Chroma alongside vectors?</w:t>
      </w:r>
      <w:r w:rsidRPr="00EA3F1A">
        <w:br/>
        <w:t>Each item often has an id, the embedding vector, the original document or chunk text, and metadata fields such as source, topic, timestamps, or tags.</w:t>
      </w:r>
    </w:p>
    <w:p w14:paraId="339C5570" w14:textId="77777777" w:rsidR="00EA3F1A" w:rsidRPr="00EA3F1A" w:rsidRDefault="00EA3F1A" w:rsidP="00EA3F1A">
      <w:r w:rsidRPr="00EA3F1A">
        <w:rPr>
          <w:b/>
          <w:bCs/>
        </w:rPr>
        <w:t>Q20. How does Chroma integrate into Python</w:t>
      </w:r>
      <w:r w:rsidRPr="00EA3F1A">
        <w:rPr>
          <w:b/>
          <w:bCs/>
        </w:rPr>
        <w:noBreakHyphen/>
        <w:t>based RAG workflows?</w:t>
      </w:r>
      <w:r w:rsidRPr="00EA3F1A">
        <w:br/>
        <w:t>Python code calls an embedding model to generate vectors, writes them into a Chroma collection with metadata, and later embeds user queries and calls the query API to retrieve similar items for the LLM.</w:t>
      </w:r>
    </w:p>
    <w:p w14:paraId="0F867C30" w14:textId="77777777" w:rsidR="00EA3F1A" w:rsidRPr="00EA3F1A" w:rsidRDefault="00000000" w:rsidP="00EA3F1A">
      <w:r>
        <w:pict w14:anchorId="7DDC8DAE">
          <v:rect id="_x0000_i1033" style="width:0;height:.75pt" o:hralign="center" o:hrstd="t" o:hr="t" fillcolor="#a0a0a0" stroked="f"/>
        </w:pict>
      </w:r>
    </w:p>
    <w:p w14:paraId="3556F064" w14:textId="77777777" w:rsidR="00EA3F1A" w:rsidRPr="00EA3F1A" w:rsidRDefault="00EA3F1A" w:rsidP="00EA3F1A">
      <w:pPr>
        <w:rPr>
          <w:b/>
          <w:bCs/>
        </w:rPr>
      </w:pPr>
      <w:r w:rsidRPr="00EA3F1A">
        <w:rPr>
          <w:b/>
          <w:bCs/>
        </w:rPr>
        <w:t>Chroma DB filtering and metadata</w:t>
      </w:r>
    </w:p>
    <w:p w14:paraId="6350F395" w14:textId="77777777" w:rsidR="00EA3F1A" w:rsidRPr="00EA3F1A" w:rsidRDefault="00EA3F1A" w:rsidP="00EA3F1A">
      <w:r w:rsidRPr="00EA3F1A">
        <w:rPr>
          <w:b/>
          <w:bCs/>
        </w:rPr>
        <w:t>Q21. What is metadata filtering in Chroma DB?</w:t>
      </w:r>
      <w:r w:rsidRPr="00EA3F1A">
        <w:br/>
        <w:t>Filtering uses structured metadata fields to constrain similarity results, for example by source, document type, user id, or time range.</w:t>
      </w:r>
    </w:p>
    <w:p w14:paraId="339D915E" w14:textId="77777777" w:rsidR="00EA3F1A" w:rsidRPr="00EA3F1A" w:rsidRDefault="00EA3F1A" w:rsidP="00EA3F1A">
      <w:r w:rsidRPr="00EA3F1A">
        <w:rPr>
          <w:b/>
          <w:bCs/>
        </w:rPr>
        <w:t>Q22. Why is combining vector similarity and filters powerful?</w:t>
      </w:r>
      <w:r w:rsidRPr="00EA3F1A">
        <w:br/>
        <w:t>It lets the system retrieve semantically similar items only from relevant subsets, improving relevance and control, such as restricting to a specific knowledge base or recent documents.</w:t>
      </w:r>
    </w:p>
    <w:p w14:paraId="3EDE8EC0" w14:textId="77777777" w:rsidR="00EA3F1A" w:rsidRPr="00EA3F1A" w:rsidRDefault="00EA3F1A" w:rsidP="00EA3F1A">
      <w:r w:rsidRPr="00EA3F1A">
        <w:rPr>
          <w:b/>
          <w:bCs/>
        </w:rPr>
        <w:t>Q23. Give an example of a useful filter in a RAG system.</w:t>
      </w:r>
      <w:r w:rsidRPr="00EA3F1A">
        <w:br/>
        <w:t>A query might filter by {</w:t>
      </w:r>
      <w:proofErr w:type="spellStart"/>
      <w:r w:rsidRPr="00EA3F1A">
        <w:t>product_id</w:t>
      </w:r>
      <w:proofErr w:type="spellEnd"/>
      <w:r w:rsidRPr="00EA3F1A">
        <w:t xml:space="preserve">: X} to retrieve only chunks related to a specific product, or by {date &gt; </w:t>
      </w:r>
      <w:proofErr w:type="spellStart"/>
      <w:r w:rsidRPr="00EA3F1A">
        <w:t>some_threshold</w:t>
      </w:r>
      <w:proofErr w:type="spellEnd"/>
      <w:r w:rsidRPr="00EA3F1A">
        <w:t>} to get only recent documents.</w:t>
      </w:r>
    </w:p>
    <w:p w14:paraId="7B174027" w14:textId="77777777" w:rsidR="00EA3F1A" w:rsidRPr="00EA3F1A" w:rsidRDefault="00000000" w:rsidP="00EA3F1A">
      <w:r>
        <w:pict w14:anchorId="11345256">
          <v:rect id="_x0000_i1034" style="width:0;height:.75pt" o:hralign="center" o:hrstd="t" o:hr="t" fillcolor="#a0a0a0" stroked="f"/>
        </w:pict>
      </w:r>
    </w:p>
    <w:p w14:paraId="74128503" w14:textId="77777777" w:rsidR="001A2017" w:rsidRDefault="001A2017" w:rsidP="00EA3F1A">
      <w:pPr>
        <w:rPr>
          <w:b/>
          <w:bCs/>
        </w:rPr>
      </w:pPr>
    </w:p>
    <w:p w14:paraId="73A0B2D7" w14:textId="77777777" w:rsidR="001A2017" w:rsidRDefault="001A2017" w:rsidP="00EA3F1A">
      <w:pPr>
        <w:rPr>
          <w:b/>
          <w:bCs/>
        </w:rPr>
      </w:pPr>
    </w:p>
    <w:p w14:paraId="6AF027EE" w14:textId="77777777" w:rsidR="001A2017" w:rsidRDefault="001A2017" w:rsidP="00EA3F1A">
      <w:pPr>
        <w:rPr>
          <w:b/>
          <w:bCs/>
        </w:rPr>
      </w:pPr>
    </w:p>
    <w:p w14:paraId="0F2AC660" w14:textId="77777777" w:rsidR="001A2017" w:rsidRDefault="001A2017" w:rsidP="00EA3F1A">
      <w:pPr>
        <w:rPr>
          <w:b/>
          <w:bCs/>
        </w:rPr>
      </w:pPr>
    </w:p>
    <w:p w14:paraId="2DFBF942" w14:textId="77777777" w:rsidR="001A2017" w:rsidRDefault="001A2017" w:rsidP="00EA3F1A">
      <w:pPr>
        <w:rPr>
          <w:b/>
          <w:bCs/>
        </w:rPr>
      </w:pPr>
    </w:p>
    <w:p w14:paraId="3B2E0D57" w14:textId="77777777" w:rsidR="001A2017" w:rsidRDefault="001A2017" w:rsidP="00EA3F1A">
      <w:pPr>
        <w:rPr>
          <w:b/>
          <w:bCs/>
        </w:rPr>
      </w:pPr>
    </w:p>
    <w:p w14:paraId="4605014B" w14:textId="369632F7" w:rsidR="00EA3F1A" w:rsidRPr="00EA3F1A" w:rsidRDefault="00EA3F1A" w:rsidP="00EA3F1A">
      <w:pPr>
        <w:rPr>
          <w:b/>
          <w:bCs/>
        </w:rPr>
      </w:pPr>
      <w:r w:rsidRPr="00EA3F1A">
        <w:rPr>
          <w:b/>
          <w:bCs/>
        </w:rPr>
        <w:lastRenderedPageBreak/>
        <w:t>HNSW and similarity search in Chroma</w:t>
      </w:r>
    </w:p>
    <w:p w14:paraId="490F6E17" w14:textId="77777777" w:rsidR="00EA3F1A" w:rsidRPr="00EA3F1A" w:rsidRDefault="00EA3F1A" w:rsidP="00EA3F1A">
      <w:r w:rsidRPr="00EA3F1A">
        <w:rPr>
          <w:b/>
          <w:bCs/>
        </w:rPr>
        <w:t>Q24. What is HNSW?</w:t>
      </w:r>
      <w:r w:rsidRPr="00EA3F1A">
        <w:br/>
        <w:t>HNSW (Hierarchical Navigable Small World) is a graph</w:t>
      </w:r>
      <w:r w:rsidRPr="00EA3F1A">
        <w:noBreakHyphen/>
        <w:t xml:space="preserve">based index structure used for approximate nearest </w:t>
      </w:r>
      <w:proofErr w:type="spellStart"/>
      <w:r w:rsidRPr="00EA3F1A">
        <w:t>neighbor</w:t>
      </w:r>
      <w:proofErr w:type="spellEnd"/>
      <w:r w:rsidRPr="00EA3F1A">
        <w:t xml:space="preserve"> search, organizing vectors into multiple graph layers to enable fast traversal to close </w:t>
      </w:r>
      <w:proofErr w:type="spellStart"/>
      <w:r w:rsidRPr="00EA3F1A">
        <w:t>neighbors</w:t>
      </w:r>
      <w:proofErr w:type="spellEnd"/>
      <w:r w:rsidRPr="00EA3F1A">
        <w:t>.</w:t>
      </w:r>
    </w:p>
    <w:p w14:paraId="6FFF4C02" w14:textId="77777777" w:rsidR="00EA3F1A" w:rsidRPr="00EA3F1A" w:rsidRDefault="00EA3F1A" w:rsidP="00EA3F1A">
      <w:r w:rsidRPr="00EA3F1A">
        <w:rPr>
          <w:b/>
          <w:bCs/>
        </w:rPr>
        <w:t>Q25. Why does Chroma DB or similar systems use HNSW instead of brute</w:t>
      </w:r>
      <w:r w:rsidRPr="00EA3F1A">
        <w:rPr>
          <w:b/>
          <w:bCs/>
        </w:rPr>
        <w:noBreakHyphen/>
        <w:t>force search?</w:t>
      </w:r>
      <w:r w:rsidRPr="00EA3F1A">
        <w:br/>
        <w:t>HNSW greatly reduces search time and computational cost for large collections by exploring only a small portion of the dataset while still achieving high recall.</w:t>
      </w:r>
    </w:p>
    <w:p w14:paraId="3013D8E5" w14:textId="77777777" w:rsidR="00EA3F1A" w:rsidRPr="00EA3F1A" w:rsidRDefault="00EA3F1A" w:rsidP="00EA3F1A">
      <w:r w:rsidRPr="00EA3F1A">
        <w:rPr>
          <w:b/>
          <w:bCs/>
        </w:rPr>
        <w:t>Q26. What are the key ideas behind HNSW’s performance?</w:t>
      </w:r>
      <w:r w:rsidRPr="00EA3F1A">
        <w:br/>
        <w:t>It builds a hierarchy of navigable small</w:t>
      </w:r>
      <w:r w:rsidRPr="00EA3F1A">
        <w:noBreakHyphen/>
        <w:t>world graphs where higher levels provide fast approximate routing and lower levels refine the search locally, balancing speed and accuracy.</w:t>
      </w:r>
    </w:p>
    <w:p w14:paraId="04749FE3" w14:textId="77777777" w:rsidR="00EA3F1A" w:rsidRPr="00EA3F1A" w:rsidRDefault="00000000" w:rsidP="00EA3F1A">
      <w:r>
        <w:pict w14:anchorId="1F47661D">
          <v:rect id="_x0000_i1035" style="width:0;height:.75pt" o:hralign="center" o:hrstd="t" o:hr="t" fillcolor="#a0a0a0" stroked="f"/>
        </w:pict>
      </w:r>
    </w:p>
    <w:p w14:paraId="09268103" w14:textId="77777777" w:rsidR="00EA3F1A" w:rsidRPr="00EA3F1A" w:rsidRDefault="00EA3F1A" w:rsidP="00EA3F1A">
      <w:pPr>
        <w:rPr>
          <w:b/>
          <w:bCs/>
        </w:rPr>
      </w:pPr>
      <w:r w:rsidRPr="00EA3F1A">
        <w:rPr>
          <w:b/>
          <w:bCs/>
        </w:rPr>
        <w:t>Practical workflow (Python + Chroma)</w:t>
      </w:r>
    </w:p>
    <w:p w14:paraId="253016C0" w14:textId="77777777" w:rsidR="00EA3F1A" w:rsidRPr="00EA3F1A" w:rsidRDefault="00EA3F1A" w:rsidP="00EA3F1A">
      <w:r w:rsidRPr="00EA3F1A">
        <w:rPr>
          <w:b/>
          <w:bCs/>
        </w:rPr>
        <w:t>Q27. What are the main steps to build a vector store with Chroma DB for text?</w:t>
      </w:r>
    </w:p>
    <w:p w14:paraId="40E5823E" w14:textId="77777777" w:rsidR="00EA3F1A" w:rsidRPr="00EA3F1A" w:rsidRDefault="00EA3F1A" w:rsidP="00EA3F1A">
      <w:pPr>
        <w:numPr>
          <w:ilvl w:val="0"/>
          <w:numId w:val="23"/>
        </w:numPr>
      </w:pPr>
      <w:r w:rsidRPr="00EA3F1A">
        <w:t>Chunk the documents, 2) Embed each chunk, 3) Store embeddings, text, and metadata in a Chroma collection, 4) At query time, embed the query and perform similarity search, 5) Pass retrieved chunks to an LLM in a RAG pipeline.</w:t>
      </w:r>
    </w:p>
    <w:p w14:paraId="3FC24ABB" w14:textId="77777777" w:rsidR="00EA3F1A" w:rsidRPr="00EA3F1A" w:rsidRDefault="00EA3F1A" w:rsidP="00EA3F1A">
      <w:r w:rsidRPr="00EA3F1A">
        <w:rPr>
          <w:b/>
          <w:bCs/>
        </w:rPr>
        <w:t>Q28. What are good practices for chunking text for RAG?</w:t>
      </w:r>
      <w:r w:rsidRPr="00EA3F1A">
        <w:br/>
        <w:t>Choose chunk sizes that preserve context without being too large; include overlaps to avoid cutting important information; and store metadata such as titles, section ids, and sources for better filtering.</w:t>
      </w:r>
    </w:p>
    <w:p w14:paraId="1BB9C958" w14:textId="77777777" w:rsidR="00EA3F1A" w:rsidRPr="00EA3F1A" w:rsidRDefault="00EA3F1A" w:rsidP="00EA3F1A">
      <w:r w:rsidRPr="00EA3F1A">
        <w:rPr>
          <w:b/>
          <w:bCs/>
        </w:rPr>
        <w:t>Q29. How does the “Similarity Search on Text Using Chroma DB and Python” lab relate to real projects?</w:t>
      </w:r>
      <w:r w:rsidRPr="00EA3F1A">
        <w:br/>
        <w:t>It mirrors typical production steps: loading data, generating embeddings, inserting into a vector store, querying by similarity, and interpreting results to power search or RAG features</w:t>
      </w:r>
    </w:p>
    <w:p w14:paraId="1A536215" w14:textId="77777777" w:rsidR="00EA3F1A" w:rsidRDefault="00EA3F1A"/>
    <w:p w14:paraId="5CB5D5A0" w14:textId="77777777" w:rsidR="00EA3F1A" w:rsidRPr="00EA3F1A" w:rsidRDefault="00EA3F1A" w:rsidP="00EA3F1A">
      <w:r w:rsidRPr="00EA3F1A">
        <w:rPr>
          <w:b/>
          <w:bCs/>
        </w:rPr>
        <w:t>Q1. What is a Large Language Model (LLM)?</w:t>
      </w:r>
      <w:r w:rsidRPr="00EA3F1A">
        <w:br/>
        <w:t>An LLM is a neural network trained on large text corpora to understand and generate human</w:t>
      </w:r>
      <w:r w:rsidRPr="00EA3F1A">
        <w:noBreakHyphen/>
        <w:t>like language, enabling tasks like chat, summarization, and code generation.</w:t>
      </w:r>
    </w:p>
    <w:p w14:paraId="46D13F61" w14:textId="77777777" w:rsidR="00EA3F1A" w:rsidRPr="00EA3F1A" w:rsidRDefault="00EA3F1A" w:rsidP="00EA3F1A">
      <w:r w:rsidRPr="00EA3F1A">
        <w:rPr>
          <w:b/>
          <w:bCs/>
        </w:rPr>
        <w:t>Q2. Name some popular LLMs mentioned in this course.</w:t>
      </w:r>
      <w:r w:rsidRPr="00EA3F1A">
        <w:br/>
        <w:t>Examples include OpenAI GPT models and Google Gemini, which are widely used in practical GenAI applications.</w:t>
      </w:r>
    </w:p>
    <w:p w14:paraId="6479476D" w14:textId="77777777" w:rsidR="00EA3F1A" w:rsidRPr="00EA3F1A" w:rsidRDefault="00EA3F1A" w:rsidP="00EA3F1A">
      <w:r w:rsidRPr="00EA3F1A">
        <w:rPr>
          <w:b/>
          <w:bCs/>
        </w:rPr>
        <w:t>Q3. What are typical use cases of LLMs?</w:t>
      </w:r>
      <w:r w:rsidRPr="00EA3F1A">
        <w:br/>
        <w:t>Common use cases include question answering, conversation agents, summarization, translation, code assistance, and domain</w:t>
      </w:r>
      <w:r w:rsidRPr="00EA3F1A">
        <w:noBreakHyphen/>
        <w:t>specific assistants like HR or support chatbots.</w:t>
      </w:r>
    </w:p>
    <w:p w14:paraId="1BB5FC9D" w14:textId="77777777" w:rsidR="00EA3F1A" w:rsidRPr="00EA3F1A" w:rsidRDefault="00EA3F1A" w:rsidP="00EA3F1A">
      <w:r w:rsidRPr="00EA3F1A">
        <w:rPr>
          <w:b/>
          <w:bCs/>
        </w:rPr>
        <w:t>Q4. What is the main limitation of using a vanilla LLM without RAG?</w:t>
      </w:r>
      <w:r w:rsidRPr="00EA3F1A">
        <w:br/>
        <w:t>A vanilla LLM relies on its training data and prompt only, so it cannot reliably access up</w:t>
      </w:r>
      <w:r w:rsidRPr="00EA3F1A">
        <w:noBreakHyphen/>
        <w:t>to</w:t>
      </w:r>
      <w:r w:rsidRPr="00EA3F1A">
        <w:noBreakHyphen/>
        <w:t>date or organization</w:t>
      </w:r>
      <w:r w:rsidRPr="00EA3F1A">
        <w:noBreakHyphen/>
        <w:t>specific knowledge and may hallucinate answers.</w:t>
      </w:r>
    </w:p>
    <w:p w14:paraId="2FA8C89C" w14:textId="77777777" w:rsidR="00EA3F1A" w:rsidRPr="00EA3F1A" w:rsidRDefault="00000000" w:rsidP="00EA3F1A">
      <w:r>
        <w:pict w14:anchorId="55CCF9F5">
          <v:rect id="_x0000_i1036" style="width:0;height:.75pt" o:hralign="center" o:hrstd="t" o:hr="t" fillcolor="#a0a0a0" stroked="f"/>
        </w:pict>
      </w:r>
    </w:p>
    <w:p w14:paraId="17139BB1" w14:textId="77777777" w:rsidR="00B7733F" w:rsidRDefault="00B7733F" w:rsidP="00EA3F1A">
      <w:pPr>
        <w:rPr>
          <w:b/>
          <w:bCs/>
        </w:rPr>
      </w:pPr>
    </w:p>
    <w:p w14:paraId="7924DDA3" w14:textId="01CFAC5A" w:rsidR="00EA3F1A" w:rsidRPr="00EA3F1A" w:rsidRDefault="00EA3F1A" w:rsidP="00EA3F1A">
      <w:pPr>
        <w:rPr>
          <w:b/>
          <w:bCs/>
        </w:rPr>
      </w:pPr>
      <w:r w:rsidRPr="00EA3F1A">
        <w:rPr>
          <w:b/>
          <w:bCs/>
        </w:rPr>
        <w:lastRenderedPageBreak/>
        <w:t>Prompts, context, and optimizing LLM calls</w:t>
      </w:r>
    </w:p>
    <w:p w14:paraId="1657B5AC" w14:textId="77777777" w:rsidR="00EA3F1A" w:rsidRPr="00EA3F1A" w:rsidRDefault="00EA3F1A" w:rsidP="00EA3F1A">
      <w:r w:rsidRPr="00EA3F1A">
        <w:rPr>
          <w:b/>
          <w:bCs/>
        </w:rPr>
        <w:t>Q5. What is prompting in the context of LLMs?</w:t>
      </w:r>
      <w:r w:rsidRPr="00EA3F1A">
        <w:br/>
        <w:t>Prompting is the process of crafting input text and instructions that guide the LLM to produce the desired style, format, and content of response.</w:t>
      </w:r>
    </w:p>
    <w:p w14:paraId="3DE139E9" w14:textId="77777777" w:rsidR="00EA3F1A" w:rsidRPr="00EA3F1A" w:rsidRDefault="00EA3F1A" w:rsidP="00EA3F1A">
      <w:r w:rsidRPr="00EA3F1A">
        <w:rPr>
          <w:b/>
          <w:bCs/>
        </w:rPr>
        <w:t>Q6. How does adding context to prompts improve responses?</w:t>
      </w:r>
      <w:r w:rsidRPr="00EA3F1A">
        <w:br/>
        <w:t>Providing relevant documents, examples, or structured context helps the LLM ground its output in factual information and reduces hallucinations.</w:t>
      </w:r>
    </w:p>
    <w:p w14:paraId="047782DB" w14:textId="77777777" w:rsidR="00EA3F1A" w:rsidRPr="00EA3F1A" w:rsidRDefault="00EA3F1A" w:rsidP="00EA3F1A">
      <w:r w:rsidRPr="00EA3F1A">
        <w:rPr>
          <w:b/>
          <w:bCs/>
        </w:rPr>
        <w:t>Q7. What are some best practices for optimizing LLM requests?</w:t>
      </w:r>
      <w:r w:rsidRPr="00EA3F1A">
        <w:br/>
        <w:t>Typical practices include being explicit in instructions, constraining output format, limiting temperature for more deterministic answers, and controlling length and role of the model.</w:t>
      </w:r>
    </w:p>
    <w:p w14:paraId="77E3AB8D" w14:textId="77777777" w:rsidR="00EA3F1A" w:rsidRPr="00EA3F1A" w:rsidRDefault="00000000" w:rsidP="00EA3F1A">
      <w:r>
        <w:pict w14:anchorId="339E0385">
          <v:rect id="_x0000_i1037" style="width:0;height:.75pt" o:hralign="center" o:hrstd="t" o:hr="t" fillcolor="#a0a0a0" stroked="f"/>
        </w:pict>
      </w:r>
    </w:p>
    <w:p w14:paraId="74392F90" w14:textId="77777777" w:rsidR="00EA3F1A" w:rsidRPr="00EA3F1A" w:rsidRDefault="00EA3F1A" w:rsidP="00EA3F1A">
      <w:pPr>
        <w:rPr>
          <w:b/>
          <w:bCs/>
        </w:rPr>
      </w:pPr>
      <w:r w:rsidRPr="00EA3F1A">
        <w:rPr>
          <w:b/>
          <w:bCs/>
        </w:rPr>
        <w:t>Understanding Retrieval Augmented Generation (RAG)</w:t>
      </w:r>
    </w:p>
    <w:p w14:paraId="50E2A484" w14:textId="77777777" w:rsidR="00EA3F1A" w:rsidRPr="00EA3F1A" w:rsidRDefault="00EA3F1A" w:rsidP="00EA3F1A">
      <w:r w:rsidRPr="00EA3F1A">
        <w:rPr>
          <w:b/>
          <w:bCs/>
        </w:rPr>
        <w:t>Q8. What is Retrieval Augmented Generation (RAG)?</w:t>
      </w:r>
      <w:r w:rsidRPr="00EA3F1A">
        <w:br/>
        <w:t>RAG is an architecture where an LLM is combined with a retrieval system that fetches relevant documents based on the user query, and the LLM generates answers grounded in those retrieved documents.</w:t>
      </w:r>
    </w:p>
    <w:p w14:paraId="21CE49E0" w14:textId="77777777" w:rsidR="00EA3F1A" w:rsidRPr="00EA3F1A" w:rsidRDefault="00EA3F1A" w:rsidP="00EA3F1A">
      <w:r w:rsidRPr="00EA3F1A">
        <w:rPr>
          <w:b/>
          <w:bCs/>
        </w:rPr>
        <w:t>Q9. Why is RAG useful compared to using only an LLM?</w:t>
      </w:r>
      <w:r w:rsidRPr="00EA3F1A">
        <w:br/>
        <w:t>RAG allows incorporation of fresh, domain</w:t>
      </w:r>
      <w:r w:rsidRPr="00EA3F1A">
        <w:noBreakHyphen/>
        <w:t>specific, or private data without retraining the model, improving accuracy, reducing hallucinations, and making updates easier by just changing the underlying data store.</w:t>
      </w:r>
    </w:p>
    <w:p w14:paraId="01F4DBC3" w14:textId="77777777" w:rsidR="00EA3F1A" w:rsidRPr="00EA3F1A" w:rsidRDefault="00EA3F1A" w:rsidP="00EA3F1A">
      <w:r w:rsidRPr="00EA3F1A">
        <w:rPr>
          <w:b/>
          <w:bCs/>
        </w:rPr>
        <w:t>Q10. What are the main components of a RAG system?</w:t>
      </w:r>
      <w:r w:rsidRPr="00EA3F1A">
        <w:br/>
        <w:t>Core components include a document store or vector database, an embedding model, a retriever that performs similarity search, and an LLM that generates final answers using retrieved context.</w:t>
      </w:r>
    </w:p>
    <w:p w14:paraId="299F82F6" w14:textId="77777777" w:rsidR="00EA3F1A" w:rsidRPr="00EA3F1A" w:rsidRDefault="00EA3F1A" w:rsidP="00EA3F1A">
      <w:r w:rsidRPr="00EA3F1A">
        <w:rPr>
          <w:b/>
          <w:bCs/>
        </w:rPr>
        <w:t>Q11. Give some benefits and use cases of RAG technology.</w:t>
      </w:r>
      <w:r w:rsidRPr="00EA3F1A">
        <w:br/>
        <w:t>Benefits include grounded answers, easier updates, and better control over knowledge; use cases include customer support chatbots, HR policy bots, invoice/question answering, and internal knowledge assistants.</w:t>
      </w:r>
    </w:p>
    <w:p w14:paraId="676FD6E8" w14:textId="77777777" w:rsidR="00EA3F1A" w:rsidRPr="00EA3F1A" w:rsidRDefault="00000000" w:rsidP="00EA3F1A">
      <w:r>
        <w:pict w14:anchorId="4FF9E526">
          <v:rect id="_x0000_i1038" style="width:0;height:.75pt" o:hralign="center" o:hrstd="t" o:hr="t" fillcolor="#a0a0a0" stroked="f"/>
        </w:pict>
      </w:r>
    </w:p>
    <w:p w14:paraId="48947452" w14:textId="77777777" w:rsidR="00EA3F1A" w:rsidRPr="00EA3F1A" w:rsidRDefault="00EA3F1A" w:rsidP="00EA3F1A">
      <w:pPr>
        <w:rPr>
          <w:b/>
          <w:bCs/>
        </w:rPr>
      </w:pPr>
      <w:r w:rsidRPr="00EA3F1A">
        <w:rPr>
          <w:b/>
          <w:bCs/>
        </w:rPr>
        <w:t>Embeddings and vector databases in RAG</w:t>
      </w:r>
    </w:p>
    <w:p w14:paraId="023F592A" w14:textId="77777777" w:rsidR="00EA3F1A" w:rsidRPr="00EA3F1A" w:rsidRDefault="00EA3F1A" w:rsidP="00EA3F1A">
      <w:r w:rsidRPr="00EA3F1A">
        <w:rPr>
          <w:b/>
          <w:bCs/>
        </w:rPr>
        <w:t>Q12. What is a language embedding?</w:t>
      </w:r>
      <w:r w:rsidRPr="00EA3F1A">
        <w:br/>
        <w:t>A language embedding is a dense vector representation of text where semantically similar texts map to nearby points in vector space.</w:t>
      </w:r>
    </w:p>
    <w:p w14:paraId="534C5EE6" w14:textId="77777777" w:rsidR="00EA3F1A" w:rsidRPr="00EA3F1A" w:rsidRDefault="00EA3F1A" w:rsidP="00EA3F1A">
      <w:r w:rsidRPr="00EA3F1A">
        <w:rPr>
          <w:b/>
          <w:bCs/>
        </w:rPr>
        <w:t>Q13. Why are embeddings important for RAG?</w:t>
      </w:r>
      <w:r w:rsidRPr="00EA3F1A">
        <w:br/>
        <w:t>Embeddings enable semantic similarity search, so queries can retrieve relevant text segments even if wording differs, which is essential for effective retrieval.</w:t>
      </w:r>
    </w:p>
    <w:p w14:paraId="33E171B4" w14:textId="77777777" w:rsidR="00EA3F1A" w:rsidRPr="00EA3F1A" w:rsidRDefault="00EA3F1A" w:rsidP="00EA3F1A">
      <w:r w:rsidRPr="00EA3F1A">
        <w:rPr>
          <w:b/>
          <w:bCs/>
        </w:rPr>
        <w:t>Q14. What role does a vector database play in a RAG pipeline?</w:t>
      </w:r>
      <w:r w:rsidRPr="00EA3F1A">
        <w:br/>
        <w:t>The vector database stores embeddings and metadata for all document chunks and provides fast similarity search to return the most relevant chunks for a given query.</w:t>
      </w:r>
    </w:p>
    <w:p w14:paraId="6AD3D031" w14:textId="77777777" w:rsidR="00EA3F1A" w:rsidRPr="00EA3F1A" w:rsidRDefault="00EA3F1A" w:rsidP="00EA3F1A">
      <w:r w:rsidRPr="00EA3F1A">
        <w:rPr>
          <w:b/>
          <w:bCs/>
        </w:rPr>
        <w:lastRenderedPageBreak/>
        <w:t xml:space="preserve">Q15. How does </w:t>
      </w:r>
      <w:proofErr w:type="spellStart"/>
      <w:r w:rsidRPr="00EA3F1A">
        <w:rPr>
          <w:b/>
          <w:bCs/>
        </w:rPr>
        <w:t>LangChain</w:t>
      </w:r>
      <w:proofErr w:type="spellEnd"/>
      <w:r w:rsidRPr="00EA3F1A">
        <w:rPr>
          <w:b/>
          <w:bCs/>
        </w:rPr>
        <w:t xml:space="preserve"> interact with embeddings and vector databases?</w:t>
      </w:r>
      <w:r w:rsidRPr="00EA3F1A">
        <w:br/>
      </w:r>
      <w:proofErr w:type="spellStart"/>
      <w:r w:rsidRPr="00EA3F1A">
        <w:t>LangChain</w:t>
      </w:r>
      <w:proofErr w:type="spellEnd"/>
      <w:r w:rsidRPr="00EA3F1A">
        <w:t xml:space="preserve"> provides components for embedding documents, storing them in vector stores, and wiring retrievers and LLMs together into an end</w:t>
      </w:r>
      <w:r w:rsidRPr="00EA3F1A">
        <w:noBreakHyphen/>
        <w:t>to</w:t>
      </w:r>
      <w:r w:rsidRPr="00EA3F1A">
        <w:noBreakHyphen/>
        <w:t>end RAG chain.</w:t>
      </w:r>
    </w:p>
    <w:p w14:paraId="5AE6E4C8" w14:textId="77777777" w:rsidR="00EA3F1A" w:rsidRPr="00EA3F1A" w:rsidRDefault="00000000" w:rsidP="00EA3F1A">
      <w:r>
        <w:pict w14:anchorId="40D8C8DB">
          <v:rect id="_x0000_i1039" style="width:0;height:.75pt" o:hralign="center" o:hrstd="t" o:hr="t" fillcolor="#a0a0a0" stroked="f"/>
        </w:pict>
      </w:r>
    </w:p>
    <w:p w14:paraId="66E3A598" w14:textId="77777777" w:rsidR="00EA3F1A" w:rsidRPr="00EA3F1A" w:rsidRDefault="00EA3F1A" w:rsidP="00EA3F1A">
      <w:pPr>
        <w:rPr>
          <w:b/>
          <w:bCs/>
        </w:rPr>
      </w:pPr>
      <w:proofErr w:type="spellStart"/>
      <w:r w:rsidRPr="00EA3F1A">
        <w:rPr>
          <w:b/>
          <w:bCs/>
        </w:rPr>
        <w:t>LangChain</w:t>
      </w:r>
      <w:proofErr w:type="spellEnd"/>
      <w:r w:rsidRPr="00EA3F1A">
        <w:rPr>
          <w:b/>
          <w:bCs/>
        </w:rPr>
        <w:t xml:space="preserve"> framework and RAG applications</w:t>
      </w:r>
    </w:p>
    <w:p w14:paraId="4654A95C" w14:textId="77777777" w:rsidR="00EA3F1A" w:rsidRPr="00EA3F1A" w:rsidRDefault="00EA3F1A" w:rsidP="00EA3F1A">
      <w:r w:rsidRPr="00EA3F1A">
        <w:rPr>
          <w:b/>
          <w:bCs/>
        </w:rPr>
        <w:t xml:space="preserve">Q16. What is </w:t>
      </w:r>
      <w:proofErr w:type="spellStart"/>
      <w:r w:rsidRPr="00EA3F1A">
        <w:rPr>
          <w:b/>
          <w:bCs/>
        </w:rPr>
        <w:t>LangChain</w:t>
      </w:r>
      <w:proofErr w:type="spellEnd"/>
      <w:r w:rsidRPr="00EA3F1A">
        <w:rPr>
          <w:b/>
          <w:bCs/>
        </w:rPr>
        <w:t>?</w:t>
      </w:r>
      <w:r w:rsidRPr="00EA3F1A">
        <w:br/>
      </w:r>
      <w:proofErr w:type="spellStart"/>
      <w:r w:rsidRPr="00EA3F1A">
        <w:t>LangChain</w:t>
      </w:r>
      <w:proofErr w:type="spellEnd"/>
      <w:r w:rsidRPr="00EA3F1A">
        <w:t xml:space="preserve"> is a framework for building LLM applications, providing abstractions for prompts, models, memory, tools, retrievers, and chains for RAG workflows.</w:t>
      </w:r>
    </w:p>
    <w:p w14:paraId="38F212E7" w14:textId="77777777" w:rsidR="00EA3F1A" w:rsidRPr="00EA3F1A" w:rsidRDefault="00EA3F1A" w:rsidP="00EA3F1A">
      <w:r w:rsidRPr="00EA3F1A">
        <w:rPr>
          <w:b/>
          <w:bCs/>
        </w:rPr>
        <w:t xml:space="preserve">Q17. How does </w:t>
      </w:r>
      <w:proofErr w:type="spellStart"/>
      <w:r w:rsidRPr="00EA3F1A">
        <w:rPr>
          <w:b/>
          <w:bCs/>
        </w:rPr>
        <w:t>LangChain</w:t>
      </w:r>
      <w:proofErr w:type="spellEnd"/>
      <w:r w:rsidRPr="00EA3F1A">
        <w:rPr>
          <w:b/>
          <w:bCs/>
        </w:rPr>
        <w:t xml:space="preserve"> simplify building RAG applications?</w:t>
      </w:r>
      <w:r w:rsidRPr="00EA3F1A">
        <w:br/>
        <w:t>It offers ready</w:t>
      </w:r>
      <w:r w:rsidRPr="00EA3F1A">
        <w:noBreakHyphen/>
        <w:t>made components for document loading, chunking, embedding, vector store integration, retrieval, and LLM chaining so developers can focus on application logic rather than low</w:t>
      </w:r>
      <w:r w:rsidRPr="00EA3F1A">
        <w:noBreakHyphen/>
        <w:t>level plumbing.</w:t>
      </w:r>
    </w:p>
    <w:p w14:paraId="39CBF1A6" w14:textId="77777777" w:rsidR="00EA3F1A" w:rsidRPr="00EA3F1A" w:rsidRDefault="00EA3F1A" w:rsidP="00EA3F1A">
      <w:r w:rsidRPr="00EA3F1A">
        <w:rPr>
          <w:b/>
          <w:bCs/>
        </w:rPr>
        <w:t xml:space="preserve">Q18. In the course, what is demonstrated with </w:t>
      </w:r>
      <w:proofErr w:type="spellStart"/>
      <w:r w:rsidRPr="00EA3F1A">
        <w:rPr>
          <w:b/>
          <w:bCs/>
        </w:rPr>
        <w:t>LangChain</w:t>
      </w:r>
      <w:proofErr w:type="spellEnd"/>
      <w:r w:rsidRPr="00EA3F1A">
        <w:rPr>
          <w:b/>
          <w:bCs/>
        </w:rPr>
        <w:t xml:space="preserve"> in RAG Applications Part 1 and Part 2?</w:t>
      </w:r>
      <w:r w:rsidRPr="00EA3F1A">
        <w:br/>
        <w:t>The lessons show how to connect an LLM with a retriever, configure the RAG pipeline, and orchestrate components for practical use cases such as Q&amp;A over documents.</w:t>
      </w:r>
    </w:p>
    <w:p w14:paraId="60023CF4" w14:textId="77777777" w:rsidR="00EA3F1A" w:rsidRPr="00EA3F1A" w:rsidRDefault="00EA3F1A" w:rsidP="00EA3F1A">
      <w:r w:rsidRPr="00EA3F1A">
        <w:rPr>
          <w:b/>
          <w:bCs/>
        </w:rPr>
        <w:t xml:space="preserve">Q19. What is meant by “Building the RAG pipeline: how </w:t>
      </w:r>
      <w:proofErr w:type="spellStart"/>
      <w:r w:rsidRPr="00EA3F1A">
        <w:rPr>
          <w:b/>
          <w:bCs/>
        </w:rPr>
        <w:t>LangChain</w:t>
      </w:r>
      <w:proofErr w:type="spellEnd"/>
      <w:r w:rsidRPr="00EA3F1A">
        <w:rPr>
          <w:b/>
          <w:bCs/>
        </w:rPr>
        <w:t xml:space="preserve"> components work together”?</w:t>
      </w:r>
      <w:r w:rsidRPr="00EA3F1A">
        <w:br/>
        <w:t>It refers to linking loaders, text splitters, embedding models, vector stores, retrievers, and LLMs into a coherent flow where input queries trigger retrieval and grounded generation.</w:t>
      </w:r>
    </w:p>
    <w:p w14:paraId="50E939B3" w14:textId="77777777" w:rsidR="00EA3F1A" w:rsidRPr="00EA3F1A" w:rsidRDefault="00000000" w:rsidP="00EA3F1A">
      <w:r>
        <w:pict w14:anchorId="579E6288">
          <v:rect id="_x0000_i1040" style="width:0;height:.75pt" o:hralign="center" o:hrstd="t" o:hr="t" fillcolor="#a0a0a0" stroked="f"/>
        </w:pict>
      </w:r>
    </w:p>
    <w:p w14:paraId="1E5778CC" w14:textId="77777777" w:rsidR="00EA3F1A" w:rsidRPr="00EA3F1A" w:rsidRDefault="00EA3F1A" w:rsidP="00EA3F1A">
      <w:pPr>
        <w:rPr>
          <w:b/>
          <w:bCs/>
        </w:rPr>
      </w:pPr>
      <w:r w:rsidRPr="00EA3F1A">
        <w:rPr>
          <w:b/>
          <w:bCs/>
        </w:rPr>
        <w:t>Example projects: invoice parsing and HR chatbot</w:t>
      </w:r>
    </w:p>
    <w:p w14:paraId="1CC1EBC0" w14:textId="77777777" w:rsidR="00EA3F1A" w:rsidRPr="00EA3F1A" w:rsidRDefault="00EA3F1A" w:rsidP="00EA3F1A">
      <w:r w:rsidRPr="00EA3F1A">
        <w:rPr>
          <w:b/>
          <w:bCs/>
        </w:rPr>
        <w:t>Q20. What is the goal of the Invoice Parsing RAG example?</w:t>
      </w:r>
      <w:r w:rsidRPr="00EA3F1A">
        <w:br/>
        <w:t>The goal is to build a system where invoices are ingested, embedded, stored, and then queried using RAG so the LLM can extract or answer questions about invoice details.</w:t>
      </w:r>
    </w:p>
    <w:p w14:paraId="567DDCB8" w14:textId="77777777" w:rsidR="00EA3F1A" w:rsidRPr="00EA3F1A" w:rsidRDefault="00EA3F1A" w:rsidP="00EA3F1A">
      <w:r w:rsidRPr="00EA3F1A">
        <w:rPr>
          <w:b/>
          <w:bCs/>
        </w:rPr>
        <w:t>Q21. Why is RAG a good fit for invoice parsing?</w:t>
      </w:r>
      <w:r w:rsidRPr="00EA3F1A">
        <w:br/>
        <w:t>Invoices vary in format and language; RAG lets a general</w:t>
      </w:r>
      <w:r w:rsidRPr="00EA3F1A">
        <w:noBreakHyphen/>
        <w:t>purpose LLM access the specific invoice content via retrieval instead of relying on fixed templates or retraining.</w:t>
      </w:r>
    </w:p>
    <w:p w14:paraId="358972FC" w14:textId="77777777" w:rsidR="00EA3F1A" w:rsidRPr="00EA3F1A" w:rsidRDefault="00EA3F1A" w:rsidP="00EA3F1A">
      <w:r w:rsidRPr="00EA3F1A">
        <w:rPr>
          <w:b/>
          <w:bCs/>
        </w:rPr>
        <w:t>Q22. What is the purpose of the HR Policy Chatbot project?</w:t>
      </w:r>
      <w:r w:rsidRPr="00EA3F1A">
        <w:br/>
        <w:t>It builds a chatbot that answers employee questions by retrieving relevant HR policy documents and using an LLM to generate responses grounded in those policies.</w:t>
      </w:r>
    </w:p>
    <w:p w14:paraId="750CF5DA" w14:textId="77777777" w:rsidR="00EA3F1A" w:rsidRPr="00EA3F1A" w:rsidRDefault="00EA3F1A" w:rsidP="00EA3F1A">
      <w:r w:rsidRPr="00EA3F1A">
        <w:rPr>
          <w:b/>
          <w:bCs/>
        </w:rPr>
        <w:t>Q23. What are the main steps in creating the HR Policy Chatbot with RAG?</w:t>
      </w:r>
      <w:r w:rsidRPr="00EA3F1A">
        <w:br/>
        <w:t>Typical steps are:</w:t>
      </w:r>
    </w:p>
    <w:p w14:paraId="0D4090E7" w14:textId="77777777" w:rsidR="00EA3F1A" w:rsidRPr="00EA3F1A" w:rsidRDefault="00EA3F1A" w:rsidP="00EA3F1A">
      <w:pPr>
        <w:numPr>
          <w:ilvl w:val="0"/>
          <w:numId w:val="24"/>
        </w:numPr>
      </w:pPr>
      <w:r w:rsidRPr="00EA3F1A">
        <w:t>Collect HR policy documents.</w:t>
      </w:r>
    </w:p>
    <w:p w14:paraId="0103A631" w14:textId="77777777" w:rsidR="00EA3F1A" w:rsidRPr="00EA3F1A" w:rsidRDefault="00EA3F1A" w:rsidP="00EA3F1A">
      <w:pPr>
        <w:numPr>
          <w:ilvl w:val="0"/>
          <w:numId w:val="24"/>
        </w:numPr>
      </w:pPr>
      <w:r w:rsidRPr="00EA3F1A">
        <w:t>Chunk and embed them.</w:t>
      </w:r>
    </w:p>
    <w:p w14:paraId="040B6917" w14:textId="77777777" w:rsidR="00EA3F1A" w:rsidRPr="00EA3F1A" w:rsidRDefault="00EA3F1A" w:rsidP="00EA3F1A">
      <w:pPr>
        <w:numPr>
          <w:ilvl w:val="0"/>
          <w:numId w:val="24"/>
        </w:numPr>
      </w:pPr>
      <w:r w:rsidRPr="00EA3F1A">
        <w:t xml:space="preserve">Store embeddings in a vector database via </w:t>
      </w:r>
      <w:proofErr w:type="spellStart"/>
      <w:r w:rsidRPr="00EA3F1A">
        <w:t>LangChain</w:t>
      </w:r>
      <w:proofErr w:type="spellEnd"/>
      <w:r w:rsidRPr="00EA3F1A">
        <w:t>.</w:t>
      </w:r>
    </w:p>
    <w:p w14:paraId="44CB4F2E" w14:textId="77777777" w:rsidR="00EA3F1A" w:rsidRPr="00EA3F1A" w:rsidRDefault="00EA3F1A" w:rsidP="00EA3F1A">
      <w:pPr>
        <w:numPr>
          <w:ilvl w:val="0"/>
          <w:numId w:val="24"/>
        </w:numPr>
      </w:pPr>
      <w:r w:rsidRPr="00EA3F1A">
        <w:t>Configure a retriever and LLM chain.</w:t>
      </w:r>
    </w:p>
    <w:p w14:paraId="46A9630C" w14:textId="77777777" w:rsidR="00EA3F1A" w:rsidRPr="00EA3F1A" w:rsidRDefault="00EA3F1A" w:rsidP="00EA3F1A">
      <w:pPr>
        <w:numPr>
          <w:ilvl w:val="0"/>
          <w:numId w:val="24"/>
        </w:numPr>
      </w:pPr>
      <w:r w:rsidRPr="00EA3F1A">
        <w:t>Build a UI that sends user questions to the RAG pipeline.</w:t>
      </w:r>
    </w:p>
    <w:p w14:paraId="317885D9" w14:textId="77777777" w:rsidR="00920B00" w:rsidRDefault="00920B00" w:rsidP="00EA3F1A"/>
    <w:p w14:paraId="01CA4315" w14:textId="77777777" w:rsidR="00EA3F1A" w:rsidRPr="00EA3F1A" w:rsidRDefault="00EA3F1A" w:rsidP="00EA3F1A">
      <w:pPr>
        <w:rPr>
          <w:b/>
          <w:bCs/>
        </w:rPr>
      </w:pPr>
      <w:r w:rsidRPr="00EA3F1A">
        <w:rPr>
          <w:b/>
          <w:bCs/>
        </w:rPr>
        <w:lastRenderedPageBreak/>
        <w:t>Comparing and choosing LLMs</w:t>
      </w:r>
    </w:p>
    <w:p w14:paraId="477C3832" w14:textId="77777777" w:rsidR="00EA3F1A" w:rsidRPr="00EA3F1A" w:rsidRDefault="00EA3F1A" w:rsidP="00EA3F1A">
      <w:r w:rsidRPr="00EA3F1A">
        <w:rPr>
          <w:b/>
          <w:bCs/>
        </w:rPr>
        <w:t>Q24. Why might you compare different LLMs for a RAG application?</w:t>
      </w:r>
      <w:r w:rsidRPr="00EA3F1A">
        <w:br/>
        <w:t>Models differ in cost, latency, context length, quality, and safety; comparing them helps select the best trade</w:t>
      </w:r>
      <w:r w:rsidRPr="00EA3F1A">
        <w:noBreakHyphen/>
        <w:t>off for the specific business use case.</w:t>
      </w:r>
    </w:p>
    <w:p w14:paraId="0384BF85" w14:textId="77777777" w:rsidR="00EA3F1A" w:rsidRPr="00EA3F1A" w:rsidRDefault="00EA3F1A" w:rsidP="00EA3F1A">
      <w:r w:rsidRPr="00EA3F1A">
        <w:rPr>
          <w:b/>
          <w:bCs/>
        </w:rPr>
        <w:t>Q25. What factors are important when selecting an LLM for RAG?</w:t>
      </w:r>
      <w:r w:rsidRPr="00EA3F1A">
        <w:br/>
        <w:t>Key factors include context window size, response quality, latency, cost per token, tool integration support, and whether on</w:t>
      </w:r>
      <w:r w:rsidRPr="00EA3F1A">
        <w:noBreakHyphen/>
        <w:t>prem or cloud deployment is required.</w:t>
      </w:r>
    </w:p>
    <w:p w14:paraId="16B40445" w14:textId="77777777" w:rsidR="00EA3F1A" w:rsidRPr="00EA3F1A" w:rsidRDefault="00000000" w:rsidP="00EA3F1A">
      <w:r>
        <w:pict w14:anchorId="3F5FE3E0">
          <v:rect id="_x0000_i1042" style="width:0;height:.75pt" o:hralign="center" o:hrstd="t" o:hr="t" fillcolor="#a0a0a0" stroked="f"/>
        </w:pict>
      </w:r>
    </w:p>
    <w:p w14:paraId="13149254" w14:textId="77777777" w:rsidR="00EA3F1A" w:rsidRPr="00EA3F1A" w:rsidRDefault="00EA3F1A" w:rsidP="00EA3F1A">
      <w:pPr>
        <w:rPr>
          <w:b/>
          <w:bCs/>
        </w:rPr>
      </w:pPr>
      <w:r w:rsidRPr="00EA3F1A">
        <w:rPr>
          <w:b/>
          <w:bCs/>
        </w:rPr>
        <w:t>Benefits and design considerations of RAG</w:t>
      </w:r>
    </w:p>
    <w:p w14:paraId="173E4A07" w14:textId="77777777" w:rsidR="00EA3F1A" w:rsidRPr="00EA3F1A" w:rsidRDefault="00EA3F1A" w:rsidP="00EA3F1A">
      <w:r w:rsidRPr="00EA3F1A">
        <w:rPr>
          <w:b/>
          <w:bCs/>
        </w:rPr>
        <w:t>Q26. How does RAG help with data privacy and control?</w:t>
      </w:r>
      <w:r w:rsidRPr="00EA3F1A">
        <w:br/>
        <w:t>Organizations can keep proprietary data in their own stores and only send retrieved snippets to the LLM, allowing more control than uploading full corpora for training.</w:t>
      </w:r>
    </w:p>
    <w:p w14:paraId="4BAABA25" w14:textId="77777777" w:rsidR="00EA3F1A" w:rsidRPr="00EA3F1A" w:rsidRDefault="00EA3F1A" w:rsidP="00EA3F1A">
      <w:r w:rsidRPr="00EA3F1A">
        <w:rPr>
          <w:b/>
          <w:bCs/>
        </w:rPr>
        <w:t>Q27. What are best practices when preparing documents for RAG?</w:t>
      </w:r>
      <w:r w:rsidRPr="00EA3F1A">
        <w:br/>
        <w:t>Best practices include appropriate chunk size, overlapping chunks to preserve context boundaries, storing rich metadata, and ensuring high</w:t>
      </w:r>
      <w:r w:rsidRPr="00EA3F1A">
        <w:noBreakHyphen/>
        <w:t>quality, up</w:t>
      </w:r>
      <w:r w:rsidRPr="00EA3F1A">
        <w:noBreakHyphen/>
        <w:t>to</w:t>
      </w:r>
      <w:r w:rsidRPr="00EA3F1A">
        <w:noBreakHyphen/>
        <w:t>date source documents.</w:t>
      </w:r>
    </w:p>
    <w:p w14:paraId="6FB401D8" w14:textId="77777777" w:rsidR="00EA3F1A" w:rsidRPr="00EA3F1A" w:rsidRDefault="00EA3F1A" w:rsidP="00EA3F1A">
      <w:r w:rsidRPr="00EA3F1A">
        <w:rPr>
          <w:b/>
          <w:bCs/>
        </w:rPr>
        <w:t>Q28. What common pitfalls should be avoided when implementing RAG?</w:t>
      </w:r>
      <w:r w:rsidRPr="00EA3F1A">
        <w:br/>
        <w:t>Pitfalls include poor chunking leading to irrelevant retrieval, insufficient metadata, not evaluating retrieval quality, and trusting LLM output without grounding checks</w:t>
      </w:r>
    </w:p>
    <w:p w14:paraId="28FE2235" w14:textId="77777777" w:rsidR="00EA3F1A" w:rsidRDefault="00EA3F1A"/>
    <w:sectPr w:rsidR="00EA3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E6"/>
    <w:multiLevelType w:val="multilevel"/>
    <w:tmpl w:val="38B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31173"/>
    <w:multiLevelType w:val="multilevel"/>
    <w:tmpl w:val="254C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2703A"/>
    <w:multiLevelType w:val="multilevel"/>
    <w:tmpl w:val="4EE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A1D87"/>
    <w:multiLevelType w:val="multilevel"/>
    <w:tmpl w:val="E91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9132B"/>
    <w:multiLevelType w:val="multilevel"/>
    <w:tmpl w:val="30E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975969"/>
    <w:multiLevelType w:val="multilevel"/>
    <w:tmpl w:val="952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B64731"/>
    <w:multiLevelType w:val="multilevel"/>
    <w:tmpl w:val="F1F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72371"/>
    <w:multiLevelType w:val="multilevel"/>
    <w:tmpl w:val="B4F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16A94"/>
    <w:multiLevelType w:val="multilevel"/>
    <w:tmpl w:val="EAF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E056BA"/>
    <w:multiLevelType w:val="multilevel"/>
    <w:tmpl w:val="BA5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A473C9"/>
    <w:multiLevelType w:val="multilevel"/>
    <w:tmpl w:val="859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C715F7"/>
    <w:multiLevelType w:val="multilevel"/>
    <w:tmpl w:val="D23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1540CA"/>
    <w:multiLevelType w:val="multilevel"/>
    <w:tmpl w:val="A4CA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75368C"/>
    <w:multiLevelType w:val="multilevel"/>
    <w:tmpl w:val="A91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FA487E"/>
    <w:multiLevelType w:val="multilevel"/>
    <w:tmpl w:val="76E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B47B7A"/>
    <w:multiLevelType w:val="multilevel"/>
    <w:tmpl w:val="948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062BD6"/>
    <w:multiLevelType w:val="multilevel"/>
    <w:tmpl w:val="B2E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7B2F86"/>
    <w:multiLevelType w:val="multilevel"/>
    <w:tmpl w:val="DE3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5E2963"/>
    <w:multiLevelType w:val="multilevel"/>
    <w:tmpl w:val="FE9E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130F07"/>
    <w:multiLevelType w:val="multilevel"/>
    <w:tmpl w:val="818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52096C"/>
    <w:multiLevelType w:val="multilevel"/>
    <w:tmpl w:val="602A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CE7EE7"/>
    <w:multiLevelType w:val="multilevel"/>
    <w:tmpl w:val="564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09265C"/>
    <w:multiLevelType w:val="multilevel"/>
    <w:tmpl w:val="7D6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206B57"/>
    <w:multiLevelType w:val="multilevel"/>
    <w:tmpl w:val="84C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3816106">
    <w:abstractNumId w:val="16"/>
  </w:num>
  <w:num w:numId="2" w16cid:durableId="2140873905">
    <w:abstractNumId w:val="11"/>
  </w:num>
  <w:num w:numId="3" w16cid:durableId="941031780">
    <w:abstractNumId w:val="15"/>
  </w:num>
  <w:num w:numId="4" w16cid:durableId="909735498">
    <w:abstractNumId w:val="5"/>
  </w:num>
  <w:num w:numId="5" w16cid:durableId="1795323267">
    <w:abstractNumId w:val="10"/>
  </w:num>
  <w:num w:numId="6" w16cid:durableId="1264652135">
    <w:abstractNumId w:val="0"/>
  </w:num>
  <w:num w:numId="7" w16cid:durableId="1456098374">
    <w:abstractNumId w:val="1"/>
  </w:num>
  <w:num w:numId="8" w16cid:durableId="864951309">
    <w:abstractNumId w:val="19"/>
  </w:num>
  <w:num w:numId="9" w16cid:durableId="2032879853">
    <w:abstractNumId w:val="13"/>
  </w:num>
  <w:num w:numId="10" w16cid:durableId="1382250306">
    <w:abstractNumId w:val="23"/>
  </w:num>
  <w:num w:numId="11" w16cid:durableId="1884097752">
    <w:abstractNumId w:val="18"/>
  </w:num>
  <w:num w:numId="12" w16cid:durableId="883444320">
    <w:abstractNumId w:val="21"/>
  </w:num>
  <w:num w:numId="13" w16cid:durableId="794370320">
    <w:abstractNumId w:val="6"/>
  </w:num>
  <w:num w:numId="14" w16cid:durableId="1636986080">
    <w:abstractNumId w:val="4"/>
  </w:num>
  <w:num w:numId="15" w16cid:durableId="1800755414">
    <w:abstractNumId w:val="8"/>
  </w:num>
  <w:num w:numId="16" w16cid:durableId="6910742">
    <w:abstractNumId w:val="14"/>
  </w:num>
  <w:num w:numId="17" w16cid:durableId="256522256">
    <w:abstractNumId w:val="17"/>
  </w:num>
  <w:num w:numId="18" w16cid:durableId="691103814">
    <w:abstractNumId w:val="22"/>
  </w:num>
  <w:num w:numId="19" w16cid:durableId="571699551">
    <w:abstractNumId w:val="2"/>
  </w:num>
  <w:num w:numId="20" w16cid:durableId="650520442">
    <w:abstractNumId w:val="7"/>
  </w:num>
  <w:num w:numId="21" w16cid:durableId="377240694">
    <w:abstractNumId w:val="9"/>
  </w:num>
  <w:num w:numId="22" w16cid:durableId="214661343">
    <w:abstractNumId w:val="3"/>
  </w:num>
  <w:num w:numId="23" w16cid:durableId="510872141">
    <w:abstractNumId w:val="12"/>
  </w:num>
  <w:num w:numId="24" w16cid:durableId="9598032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35"/>
    <w:rsid w:val="00026F69"/>
    <w:rsid w:val="00045635"/>
    <w:rsid w:val="001843B6"/>
    <w:rsid w:val="001A2017"/>
    <w:rsid w:val="002055A2"/>
    <w:rsid w:val="00217E31"/>
    <w:rsid w:val="002E7CED"/>
    <w:rsid w:val="00490A7A"/>
    <w:rsid w:val="005A7EF1"/>
    <w:rsid w:val="005E7BE3"/>
    <w:rsid w:val="006C27D6"/>
    <w:rsid w:val="00711C63"/>
    <w:rsid w:val="00804A6F"/>
    <w:rsid w:val="00885C14"/>
    <w:rsid w:val="008B7271"/>
    <w:rsid w:val="00920B00"/>
    <w:rsid w:val="00925A57"/>
    <w:rsid w:val="00A5216C"/>
    <w:rsid w:val="00B7733F"/>
    <w:rsid w:val="00BA2A1F"/>
    <w:rsid w:val="00D106B2"/>
    <w:rsid w:val="00EA3F1A"/>
    <w:rsid w:val="00F773E7"/>
    <w:rsid w:val="00FA4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D4A3"/>
  <w15:chartTrackingRefBased/>
  <w15:docId w15:val="{CB7CE230-229A-4579-AEA1-97B02455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35"/>
    <w:rPr>
      <w:rFonts w:eastAsiaTheme="majorEastAsia" w:cstheme="majorBidi"/>
      <w:color w:val="272727" w:themeColor="text1" w:themeTint="D8"/>
    </w:rPr>
  </w:style>
  <w:style w:type="paragraph" w:styleId="Title">
    <w:name w:val="Title"/>
    <w:basedOn w:val="Normal"/>
    <w:next w:val="Normal"/>
    <w:link w:val="TitleChar"/>
    <w:uiPriority w:val="10"/>
    <w:qFormat/>
    <w:rsid w:val="0004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35"/>
    <w:pPr>
      <w:spacing w:before="160"/>
      <w:jc w:val="center"/>
    </w:pPr>
    <w:rPr>
      <w:i/>
      <w:iCs/>
      <w:color w:val="404040" w:themeColor="text1" w:themeTint="BF"/>
    </w:rPr>
  </w:style>
  <w:style w:type="character" w:customStyle="1" w:styleId="QuoteChar">
    <w:name w:val="Quote Char"/>
    <w:basedOn w:val="DefaultParagraphFont"/>
    <w:link w:val="Quote"/>
    <w:uiPriority w:val="29"/>
    <w:rsid w:val="00045635"/>
    <w:rPr>
      <w:i/>
      <w:iCs/>
      <w:color w:val="404040" w:themeColor="text1" w:themeTint="BF"/>
    </w:rPr>
  </w:style>
  <w:style w:type="paragraph" w:styleId="ListParagraph">
    <w:name w:val="List Paragraph"/>
    <w:basedOn w:val="Normal"/>
    <w:uiPriority w:val="34"/>
    <w:qFormat/>
    <w:rsid w:val="00045635"/>
    <w:pPr>
      <w:ind w:left="720"/>
      <w:contextualSpacing/>
    </w:pPr>
  </w:style>
  <w:style w:type="character" w:styleId="IntenseEmphasis">
    <w:name w:val="Intense Emphasis"/>
    <w:basedOn w:val="DefaultParagraphFont"/>
    <w:uiPriority w:val="21"/>
    <w:qFormat/>
    <w:rsid w:val="00045635"/>
    <w:rPr>
      <w:i/>
      <w:iCs/>
      <w:color w:val="2F5496" w:themeColor="accent1" w:themeShade="BF"/>
    </w:rPr>
  </w:style>
  <w:style w:type="paragraph" w:styleId="IntenseQuote">
    <w:name w:val="Intense Quote"/>
    <w:basedOn w:val="Normal"/>
    <w:next w:val="Normal"/>
    <w:link w:val="IntenseQuoteChar"/>
    <w:uiPriority w:val="30"/>
    <w:qFormat/>
    <w:rsid w:val="00045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635"/>
    <w:rPr>
      <w:i/>
      <w:iCs/>
      <w:color w:val="2F5496" w:themeColor="accent1" w:themeShade="BF"/>
    </w:rPr>
  </w:style>
  <w:style w:type="character" w:styleId="IntenseReference">
    <w:name w:val="Intense Reference"/>
    <w:basedOn w:val="DefaultParagraphFont"/>
    <w:uiPriority w:val="32"/>
    <w:qFormat/>
    <w:rsid w:val="00045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10</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Diya Jain</dc:creator>
  <cp:keywords/>
  <dc:description/>
  <cp:lastModifiedBy>Parna Jain</cp:lastModifiedBy>
  <cp:revision>14</cp:revision>
  <dcterms:created xsi:type="dcterms:W3CDTF">2026-03-29T07:01:00Z</dcterms:created>
  <dcterms:modified xsi:type="dcterms:W3CDTF">2026-06-11T10:55:00Z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1c4b99e4-c502-4173-89a2-0cdef23146dc</vt:lpwstr>
  </property>
</Properties>
</file>