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6F07" w14:textId="77777777" w:rsidR="00B6244A" w:rsidRPr="00B6244A" w:rsidRDefault="00B6244A" w:rsidP="008B0CA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B6244A">
        <w:rPr>
          <w:rFonts w:ascii="Times New Roman" w:eastAsia="Times New Roman" w:hAnsi="Times New Roman" w:cs="Times New Roman"/>
          <w:b/>
          <w:bCs/>
          <w:kern w:val="36"/>
          <w:sz w:val="48"/>
          <w:szCs w:val="48"/>
          <w14:ligatures w14:val="none"/>
        </w:rPr>
        <w:t>Conditional Diffusion Model on MNIST: Implementation, Training, and Evaluation</w:t>
      </w:r>
    </w:p>
    <w:p w14:paraId="3AB3587A" w14:textId="77777777" w:rsidR="00B6244A" w:rsidRPr="00B6244A" w:rsidRDefault="00B6244A" w:rsidP="008B0CA1">
      <w:pPr>
        <w:spacing w:before="100" w:beforeAutospacing="1" w:after="100" w:afterAutospacing="1" w:line="240" w:lineRule="auto"/>
        <w:jc w:val="center"/>
        <w:outlineLvl w:val="1"/>
        <w:rPr>
          <w:rFonts w:ascii="Times New Roman" w:eastAsia="Times New Roman" w:hAnsi="Times New Roman" w:cs="Times New Roman"/>
          <w:b/>
          <w:bCs/>
          <w:kern w:val="0"/>
          <w:sz w:val="36"/>
          <w:szCs w:val="36"/>
          <w:u w:val="single"/>
          <w14:ligatures w14:val="none"/>
        </w:rPr>
      </w:pPr>
      <w:r w:rsidRPr="00B6244A">
        <w:rPr>
          <w:rFonts w:ascii="Times New Roman" w:eastAsia="Times New Roman" w:hAnsi="Times New Roman" w:cs="Times New Roman"/>
          <w:b/>
          <w:bCs/>
          <w:kern w:val="0"/>
          <w:sz w:val="36"/>
          <w:szCs w:val="36"/>
          <w:u w:val="single"/>
          <w14:ligatures w14:val="none"/>
        </w:rPr>
        <w:t>Abstract</w:t>
      </w:r>
    </w:p>
    <w:p w14:paraId="0D5620C2" w14:textId="2752EECF" w:rsidR="00B6244A" w:rsidRPr="00B6244A" w:rsidRDefault="00B6244A" w:rsidP="008B0CA1">
      <w:p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This report presents a comprehensive implementation of a class-conditional Denoising Diffusion Probabilistic Model (DDPM) on the MNIST dataset. Focusing on three core themes</w:t>
      </w:r>
      <w:r w:rsidR="008B0CA1">
        <w:rPr>
          <w:rFonts w:ascii="Times New Roman" w:eastAsia="Times New Roman" w:hAnsi="Times New Roman" w:cs="Times New Roman"/>
          <w:kern w:val="0"/>
          <w14:ligatures w14:val="none"/>
        </w:rPr>
        <w:t xml:space="preserve">: </w:t>
      </w:r>
      <w:r w:rsidRPr="00B6244A">
        <w:rPr>
          <w:rFonts w:ascii="Times New Roman" w:eastAsia="Times New Roman" w:hAnsi="Times New Roman" w:cs="Times New Roman"/>
          <w:kern w:val="0"/>
          <w14:ligatures w14:val="none"/>
        </w:rPr>
        <w:t>technical mastery of the diffusion framework, model conditioning for controllable generation and lessons learned in ensuring stable training</w:t>
      </w:r>
      <w:r w:rsidR="008B0CA1">
        <w:rPr>
          <w:rFonts w:ascii="Times New Roman" w:eastAsia="Times New Roman" w:hAnsi="Times New Roman" w:cs="Times New Roman"/>
          <w:kern w:val="0"/>
          <w14:ligatures w14:val="none"/>
        </w:rPr>
        <w:t>. The wo</w:t>
      </w:r>
      <w:r w:rsidR="001F3DE8">
        <w:rPr>
          <w:rFonts w:ascii="Times New Roman" w:eastAsia="Times New Roman" w:hAnsi="Times New Roman" w:cs="Times New Roman"/>
          <w:kern w:val="0"/>
          <w14:ligatures w14:val="none"/>
        </w:rPr>
        <w:t>r</w:t>
      </w:r>
      <w:r w:rsidR="008B0CA1">
        <w:rPr>
          <w:rFonts w:ascii="Times New Roman" w:eastAsia="Times New Roman" w:hAnsi="Times New Roman" w:cs="Times New Roman"/>
          <w:kern w:val="0"/>
          <w14:ligatures w14:val="none"/>
        </w:rPr>
        <w:t>kflow</w:t>
      </w:r>
      <w:r w:rsidRPr="00B6244A">
        <w:rPr>
          <w:rFonts w:ascii="Times New Roman" w:eastAsia="Times New Roman" w:hAnsi="Times New Roman" w:cs="Times New Roman"/>
          <w:kern w:val="0"/>
          <w14:ligatures w14:val="none"/>
        </w:rPr>
        <w:t xml:space="preserve"> demonstrates the successful development of a conditional generative model capable of synthesizing high-fidelity digit images. The implementation centers on a U-Net architecture with skip connections, incorporating sinusoidal timestep embeddings and classifier-free guidance to enhance model performance. Through rigorous analysis of training dynamics, sampling stability, and evaluation metrics, this report documents the technical challenges encountered and solutions developed during implementation. Results demonstrate that the conditional diffusion model successfully learns the MNIST data distribution and generates recognizable digit images on demand, with performance validated through both qualitative assessment and quantitative evaluation using CLIP. The insights gained provide a foundation for scaling diffusion models to more complex domains.</w:t>
      </w:r>
    </w:p>
    <w:p w14:paraId="3C335D30" w14:textId="3C3E425A" w:rsidR="00B6244A" w:rsidRPr="00DE132A" w:rsidRDefault="00B6244A" w:rsidP="00DE132A">
      <w:pPr>
        <w:spacing w:before="100" w:beforeAutospacing="1" w:after="100" w:afterAutospacing="1" w:line="240" w:lineRule="auto"/>
        <w:outlineLvl w:val="1"/>
        <w:rPr>
          <w:rFonts w:ascii="Times New Roman" w:eastAsia="Times New Roman" w:hAnsi="Times New Roman" w:cs="Times New Roman"/>
          <w:b/>
          <w:bCs/>
          <w:kern w:val="0"/>
          <w:sz w:val="32"/>
          <w:szCs w:val="32"/>
          <w:u w:val="single"/>
          <w14:ligatures w14:val="none"/>
        </w:rPr>
      </w:pPr>
      <w:r w:rsidRPr="00DE132A">
        <w:rPr>
          <w:rFonts w:ascii="Times New Roman" w:eastAsia="Times New Roman" w:hAnsi="Times New Roman" w:cs="Times New Roman"/>
          <w:b/>
          <w:bCs/>
          <w:kern w:val="0"/>
          <w:sz w:val="32"/>
          <w:szCs w:val="32"/>
          <w:u w:val="single"/>
          <w14:ligatures w14:val="none"/>
        </w:rPr>
        <w:t>Introduction</w:t>
      </w:r>
    </w:p>
    <w:p w14:paraId="198AC272" w14:textId="77777777" w:rsidR="00B6244A" w:rsidRPr="00B6244A" w:rsidRDefault="00B6244A" w:rsidP="008B0CA1">
      <w:p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Diffusion-based generative models have emerged as a powerful approach for high-quality image synthesis, demonstrating remarkable capabilities in producing realistic and diverse outputs. In this work, we implement and train a class-conditional Denoising Diffusion Probabilistic Model (DDPM) on the MNIST dataset, with the goal of mastering the diffusion process and conditioning mechanisms in a controlled setting.</w:t>
      </w:r>
    </w:p>
    <w:p w14:paraId="7B52583E" w14:textId="4A7677AF" w:rsidR="00B6244A" w:rsidRPr="00B6244A" w:rsidRDefault="00B6244A" w:rsidP="008B0CA1">
      <w:p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Our diffusion model is conditioned on class labels (digits 0-9), allowing us to direct the generation process</w:t>
      </w:r>
      <w:r w:rsidR="008B0CA1">
        <w:rPr>
          <w:rFonts w:ascii="Times New Roman" w:eastAsia="Times New Roman" w:hAnsi="Times New Roman" w:cs="Times New Roman"/>
          <w:kern w:val="0"/>
          <w14:ligatures w14:val="none"/>
        </w:rPr>
        <w:t xml:space="preserve"> – </w:t>
      </w:r>
      <w:r w:rsidRPr="00B6244A">
        <w:rPr>
          <w:rFonts w:ascii="Times New Roman" w:eastAsia="Times New Roman" w:hAnsi="Times New Roman" w:cs="Times New Roman"/>
          <w:kern w:val="0"/>
          <w14:ligatures w14:val="none"/>
        </w:rPr>
        <w:t>an approach inspired by prior conditional diffusion frameworks (Ho et al., 2020; Nichol &amp; Dhariwal, 2021). The implementation centers on a U-Net architecture with skip connections, enabling the model to learn to reverse the forward noising process and reconstruct structured digit images from pure noise.</w:t>
      </w:r>
    </w:p>
    <w:p w14:paraId="211031A5" w14:textId="77777777" w:rsidR="00B6244A" w:rsidRDefault="00B6244A" w:rsidP="008B0CA1">
      <w:p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This project began with ambitions to generate high-resolution, attribute-conditioned images (e.g., faces in CelebA) and progressed through multiple datasets, ultimately focusing on MNIST as a tractable platform to demonstrate diffusion principles. Throughout the project, we emphasize technical rigor in reproducing the diffusion process and incorporate improvements from the literature, such as sinusoidal timestep embeddings and classifier-free guidance, to enhance model performance.</w:t>
      </w:r>
    </w:p>
    <w:p w14:paraId="7C049E68" w14:textId="77777777" w:rsidR="008B0CA1" w:rsidRPr="00B6244A" w:rsidRDefault="008B0CA1" w:rsidP="008B0CA1">
      <w:pPr>
        <w:spacing w:before="100" w:beforeAutospacing="1" w:after="100" w:afterAutospacing="1" w:line="240" w:lineRule="auto"/>
        <w:jc w:val="both"/>
        <w:rPr>
          <w:rFonts w:ascii="Times New Roman" w:eastAsia="Times New Roman" w:hAnsi="Times New Roman" w:cs="Times New Roman"/>
          <w:kern w:val="0"/>
          <w14:ligatures w14:val="none"/>
        </w:rPr>
      </w:pPr>
    </w:p>
    <w:p w14:paraId="054D48CF"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lastRenderedPageBreak/>
        <w:t>Key themes of this report include:</w:t>
      </w:r>
    </w:p>
    <w:p w14:paraId="00EED3B7" w14:textId="77777777" w:rsidR="00B6244A" w:rsidRPr="00B6244A" w:rsidRDefault="00B6244A" w:rsidP="00B624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Technical mastery</w:t>
      </w:r>
      <w:r w:rsidRPr="00B6244A">
        <w:rPr>
          <w:rFonts w:ascii="Times New Roman" w:eastAsia="Times New Roman" w:hAnsi="Times New Roman" w:cs="Times New Roman"/>
          <w:kern w:val="0"/>
          <w14:ligatures w14:val="none"/>
        </w:rPr>
        <w:t xml:space="preserve"> of the diffusion framework, implementing forward noising, reverse denoising U-Net, timestep and class embeddings, and sampling strategies</w:t>
      </w:r>
    </w:p>
    <w:p w14:paraId="653CD4E4" w14:textId="77777777" w:rsidR="00B6244A" w:rsidRPr="00B6244A" w:rsidRDefault="00B6244A" w:rsidP="00B624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Model conditioning</w:t>
      </w:r>
      <w:r w:rsidRPr="00B6244A">
        <w:rPr>
          <w:rFonts w:ascii="Times New Roman" w:eastAsia="Times New Roman" w:hAnsi="Times New Roman" w:cs="Times New Roman"/>
          <w:kern w:val="0"/>
          <w14:ligatures w14:val="none"/>
        </w:rPr>
        <w:t xml:space="preserve"> for controllable generation, allowing targeted synthesis of specific digit classes</w:t>
      </w:r>
    </w:p>
    <w:p w14:paraId="69C01E9F" w14:textId="77777777" w:rsidR="00B6244A" w:rsidRPr="00B6244A" w:rsidRDefault="00B6244A" w:rsidP="00B624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Lessons learned</w:t>
      </w:r>
      <w:r w:rsidRPr="00B6244A">
        <w:rPr>
          <w:rFonts w:ascii="Times New Roman" w:eastAsia="Times New Roman" w:hAnsi="Times New Roman" w:cs="Times New Roman"/>
          <w:kern w:val="0"/>
          <w14:ligatures w14:val="none"/>
        </w:rPr>
        <w:t xml:space="preserve"> in building and stabilizing a diffusion model, addressing numerical instabilities and hyperparameter sensitivities</w:t>
      </w:r>
    </w:p>
    <w:p w14:paraId="0A639F5E" w14:textId="1E175702" w:rsidR="00B6244A" w:rsidRPr="00B6244A" w:rsidRDefault="00B6244A" w:rsidP="008B0CA1">
      <w:p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Early experiments revealed significant challenges</w:t>
      </w:r>
      <w:r w:rsidR="008B0CA1">
        <w:rPr>
          <w:rFonts w:ascii="Times New Roman" w:eastAsia="Times New Roman" w:hAnsi="Times New Roman" w:cs="Times New Roman"/>
          <w:kern w:val="0"/>
          <w14:ligatures w14:val="none"/>
        </w:rPr>
        <w:t xml:space="preserve"> – </w:t>
      </w:r>
      <w:r w:rsidRPr="00B6244A">
        <w:rPr>
          <w:rFonts w:ascii="Times New Roman" w:eastAsia="Times New Roman" w:hAnsi="Times New Roman" w:cs="Times New Roman"/>
          <w:kern w:val="0"/>
          <w14:ligatures w14:val="none"/>
        </w:rPr>
        <w:t>for example, training on higher-complexity datasets led to numerical instabilities in the reverse diffusion sampling. These challenges were overcome by refining the noise schedule and guidance strategy and, ultimately, by constraining the scope to the MNIST dataset. This strategic refocus allowed us to thoroughly validate the core diffusion model components without the confounding difficulties of high-resolution data.</w:t>
      </w:r>
    </w:p>
    <w:p w14:paraId="39006EC5" w14:textId="4ABF4FC0" w:rsidR="008B0CA1" w:rsidRPr="00DE132A" w:rsidRDefault="00B6244A" w:rsidP="00DE132A">
      <w:pPr>
        <w:spacing w:before="100" w:beforeAutospacing="1" w:after="100" w:afterAutospacing="1" w:line="240" w:lineRule="auto"/>
        <w:outlineLvl w:val="1"/>
        <w:rPr>
          <w:rFonts w:ascii="Times New Roman" w:eastAsia="Times New Roman" w:hAnsi="Times New Roman" w:cs="Times New Roman"/>
          <w:b/>
          <w:bCs/>
          <w:kern w:val="0"/>
          <w:sz w:val="32"/>
          <w:szCs w:val="32"/>
          <w:u w:val="single"/>
          <w14:ligatures w14:val="none"/>
        </w:rPr>
      </w:pPr>
      <w:r w:rsidRPr="00DE132A">
        <w:rPr>
          <w:rFonts w:ascii="Times New Roman" w:eastAsia="Times New Roman" w:hAnsi="Times New Roman" w:cs="Times New Roman"/>
          <w:b/>
          <w:bCs/>
          <w:kern w:val="0"/>
          <w:sz w:val="32"/>
          <w:szCs w:val="32"/>
          <w:u w:val="single"/>
          <w14:ligatures w14:val="none"/>
        </w:rPr>
        <w:t xml:space="preserve">Background </w:t>
      </w:r>
      <w:r w:rsidR="00DE132A">
        <w:rPr>
          <w:rFonts w:ascii="Times New Roman" w:eastAsia="Times New Roman" w:hAnsi="Times New Roman" w:cs="Times New Roman"/>
          <w:b/>
          <w:bCs/>
          <w:kern w:val="0"/>
          <w:sz w:val="32"/>
          <w:szCs w:val="32"/>
          <w:u w:val="single"/>
          <w14:ligatures w14:val="none"/>
        </w:rPr>
        <w:t>&amp;</w:t>
      </w:r>
      <w:r w:rsidRPr="00DE132A">
        <w:rPr>
          <w:rFonts w:ascii="Times New Roman" w:eastAsia="Times New Roman" w:hAnsi="Times New Roman" w:cs="Times New Roman"/>
          <w:b/>
          <w:bCs/>
          <w:kern w:val="0"/>
          <w:sz w:val="32"/>
          <w:szCs w:val="32"/>
          <w:u w:val="single"/>
          <w14:ligatures w14:val="none"/>
        </w:rPr>
        <w:t xml:space="preserve"> Motivation</w:t>
      </w:r>
    </w:p>
    <w:p w14:paraId="4511139F" w14:textId="67BC2C68" w:rsidR="00B6244A" w:rsidRPr="00DE132A" w:rsidRDefault="00B6244A" w:rsidP="00DE13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132A">
        <w:rPr>
          <w:rFonts w:ascii="Times New Roman" w:eastAsia="Times New Roman" w:hAnsi="Times New Roman" w:cs="Times New Roman"/>
          <w:b/>
          <w:bCs/>
          <w:kern w:val="0"/>
          <w:sz w:val="27"/>
          <w:szCs w:val="27"/>
          <w14:ligatures w14:val="none"/>
        </w:rPr>
        <w:t>Diffusion Models in Context</w:t>
      </w:r>
    </w:p>
    <w:p w14:paraId="3B2A9D71"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Generative adversarial networks (GANs) once dominated image generation, but diffusion models have surpassed them in both stability and fidelity, notably in high-resolution tasks. The seminal DDPM formulation by Ho et al. (2020) introduced a Markovian noising-denoising chain that converts complex data distributions into tractable Gaussian noise and back, enabling likelihood-based training with a simple MSE loss.</w:t>
      </w:r>
    </w:p>
    <w:p w14:paraId="6CE6DA5B"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Subsequent enhancements—cosine noise schedules, classifier-free guidance (CFG), latent diffusion—have further amplified performance, culminating in widely adopted systems such as DALL·E 2 and Stable Diffusion. These advances have established diffusion models as the state-of-the-art approach for generative modeling across numerous domains.</w:t>
      </w:r>
    </w:p>
    <w:p w14:paraId="6F53BAE2" w14:textId="0818C4EC" w:rsidR="00B6244A" w:rsidRPr="00DE132A" w:rsidRDefault="00B6244A" w:rsidP="00DE13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132A">
        <w:rPr>
          <w:rFonts w:ascii="Times New Roman" w:eastAsia="Times New Roman" w:hAnsi="Times New Roman" w:cs="Times New Roman"/>
          <w:b/>
          <w:bCs/>
          <w:kern w:val="0"/>
          <w:sz w:val="27"/>
          <w:szCs w:val="27"/>
          <w14:ligatures w14:val="none"/>
        </w:rPr>
        <w:t>Why MNIST?</w:t>
      </w:r>
    </w:p>
    <w:p w14:paraId="7A356A9B"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MNIST serves as an ideal testbed for rigorous evaluation of diffusion principles for several reasons:</w:t>
      </w:r>
    </w:p>
    <w:p w14:paraId="6E47BBE9" w14:textId="77777777" w:rsidR="00B6244A" w:rsidRPr="00B6244A" w:rsidRDefault="00B6244A" w:rsidP="00B6244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Simplicity</w:t>
      </w:r>
      <w:r w:rsidRPr="00B6244A">
        <w:rPr>
          <w:rFonts w:ascii="Times New Roman" w:eastAsia="Times New Roman" w:hAnsi="Times New Roman" w:cs="Times New Roman"/>
          <w:kern w:val="0"/>
          <w14:ligatures w14:val="none"/>
        </w:rPr>
        <w:t>: 10 balanced classes of 28×28 grayscale images allow exhaustive experimentation without OOM errors.</w:t>
      </w:r>
    </w:p>
    <w:p w14:paraId="5100C05F" w14:textId="77777777" w:rsidR="00B6244A" w:rsidRPr="00B6244A" w:rsidRDefault="00B6244A" w:rsidP="00B6244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Benchmarking</w:t>
      </w:r>
      <w:r w:rsidRPr="00B6244A">
        <w:rPr>
          <w:rFonts w:ascii="Times New Roman" w:eastAsia="Times New Roman" w:hAnsi="Times New Roman" w:cs="Times New Roman"/>
          <w:kern w:val="0"/>
          <w14:ligatures w14:val="none"/>
        </w:rPr>
        <w:t>: Established generative baselines facilitate comparison.</w:t>
      </w:r>
    </w:p>
    <w:p w14:paraId="24E0D78D" w14:textId="77777777" w:rsidR="00B6244A" w:rsidRPr="00B6244A" w:rsidRDefault="00B6244A" w:rsidP="00B6244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Pedagogical Value</w:t>
      </w:r>
      <w:r w:rsidRPr="00B6244A">
        <w:rPr>
          <w:rFonts w:ascii="Times New Roman" w:eastAsia="Times New Roman" w:hAnsi="Times New Roman" w:cs="Times New Roman"/>
          <w:kern w:val="0"/>
          <w14:ligatures w14:val="none"/>
        </w:rPr>
        <w:t>: The dataset's low resolution and clear semantics enable introspection of sampling dynamics and conditioning efficacy.</w:t>
      </w:r>
    </w:p>
    <w:p w14:paraId="60BA0A4C"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By constraining our scope to MNIST's 28×28 grayscale format, we can validate fundamental diffusion components while demonstrating high-fidelity digit synthesis under limited computational resources.</w:t>
      </w:r>
    </w:p>
    <w:p w14:paraId="5C29E9C9" w14:textId="16D3EA15" w:rsidR="00B6244A" w:rsidRPr="00DE132A" w:rsidRDefault="00B6244A" w:rsidP="00DE13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132A">
        <w:rPr>
          <w:rFonts w:ascii="Times New Roman" w:eastAsia="Times New Roman" w:hAnsi="Times New Roman" w:cs="Times New Roman"/>
          <w:b/>
          <w:bCs/>
          <w:kern w:val="0"/>
          <w:sz w:val="27"/>
          <w:szCs w:val="27"/>
          <w14:ligatures w14:val="none"/>
        </w:rPr>
        <w:lastRenderedPageBreak/>
        <w:t>Project Goals</w:t>
      </w:r>
    </w:p>
    <w:p w14:paraId="4EFABE9A" w14:textId="77777777" w:rsidR="00B6244A" w:rsidRPr="00B6244A" w:rsidRDefault="00B6244A" w:rsidP="00B6244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Technical Mastery</w:t>
      </w:r>
      <w:r w:rsidRPr="00B6244A">
        <w:rPr>
          <w:rFonts w:ascii="Times New Roman" w:eastAsia="Times New Roman" w:hAnsi="Times New Roman" w:cs="Times New Roman"/>
          <w:kern w:val="0"/>
          <w14:ligatures w14:val="none"/>
        </w:rPr>
        <w:t>: Recreate forward and reverse diffusion processes from first principles; implement a U-Net with rigorous handling of skip connections, timestep embeddings, and class conditioning.</w:t>
      </w:r>
    </w:p>
    <w:p w14:paraId="046EFA15" w14:textId="77777777" w:rsidR="00B6244A" w:rsidRPr="00B6244A" w:rsidRDefault="00B6244A" w:rsidP="00B6244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Model Conditioning</w:t>
      </w:r>
      <w:r w:rsidRPr="00B6244A">
        <w:rPr>
          <w:rFonts w:ascii="Times New Roman" w:eastAsia="Times New Roman" w:hAnsi="Times New Roman" w:cs="Times New Roman"/>
          <w:kern w:val="0"/>
          <w14:ligatures w14:val="none"/>
        </w:rPr>
        <w:t>: Demonstrate precise, controllable digit generation via class embeddings and CFG, enabling on-demand synthesis of any digit 0-9.</w:t>
      </w:r>
    </w:p>
    <w:p w14:paraId="307CACD4" w14:textId="77777777" w:rsidR="00B6244A" w:rsidRPr="00B6244A" w:rsidRDefault="00B6244A" w:rsidP="00B6244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Lessons Learned</w:t>
      </w:r>
      <w:r w:rsidRPr="00B6244A">
        <w:rPr>
          <w:rFonts w:ascii="Times New Roman" w:eastAsia="Times New Roman" w:hAnsi="Times New Roman" w:cs="Times New Roman"/>
          <w:kern w:val="0"/>
          <w14:ligatures w14:val="none"/>
        </w:rPr>
        <w:t>: Identify and mitigate numerical instabilities in sampling; refine hyperparameters and schedule choices for stable convergence.</w:t>
      </w:r>
    </w:p>
    <w:p w14:paraId="39FF1982"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By anchoring on these objectives, we aim to produce not only a successful MNIST generator but also a documented workflow that informs future scaling to more complex domains.</w:t>
      </w:r>
    </w:p>
    <w:p w14:paraId="350E16F3" w14:textId="77777777" w:rsidR="008B0CA1" w:rsidRPr="00DE132A" w:rsidRDefault="00B6244A" w:rsidP="00DE132A">
      <w:pPr>
        <w:spacing w:before="100" w:beforeAutospacing="1" w:after="100" w:afterAutospacing="1" w:line="240" w:lineRule="auto"/>
        <w:outlineLvl w:val="1"/>
        <w:rPr>
          <w:rFonts w:ascii="Times New Roman" w:eastAsia="Times New Roman" w:hAnsi="Times New Roman" w:cs="Times New Roman"/>
          <w:b/>
          <w:bCs/>
          <w:kern w:val="0"/>
          <w:sz w:val="32"/>
          <w:szCs w:val="32"/>
          <w:u w:val="single"/>
          <w14:ligatures w14:val="none"/>
        </w:rPr>
      </w:pPr>
      <w:r w:rsidRPr="00DE132A">
        <w:rPr>
          <w:rFonts w:ascii="Times New Roman" w:eastAsia="Times New Roman" w:hAnsi="Times New Roman" w:cs="Times New Roman"/>
          <w:b/>
          <w:bCs/>
          <w:kern w:val="0"/>
          <w:sz w:val="32"/>
          <w:szCs w:val="32"/>
          <w:u w:val="single"/>
          <w14:ligatures w14:val="none"/>
        </w:rPr>
        <w:t>Methodology</w:t>
      </w:r>
    </w:p>
    <w:p w14:paraId="4565DFCB" w14:textId="1A07B742" w:rsidR="00B6244A" w:rsidRPr="00DE132A" w:rsidRDefault="00B6244A" w:rsidP="00DE13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132A">
        <w:rPr>
          <w:rFonts w:ascii="Times New Roman" w:eastAsia="Times New Roman" w:hAnsi="Times New Roman" w:cs="Times New Roman"/>
          <w:b/>
          <w:bCs/>
          <w:kern w:val="0"/>
          <w:sz w:val="27"/>
          <w:szCs w:val="27"/>
          <w14:ligatures w14:val="none"/>
        </w:rPr>
        <w:t>Data Preparation</w:t>
      </w:r>
    </w:p>
    <w:p w14:paraId="7047363A" w14:textId="77777777" w:rsidR="00B6244A" w:rsidRPr="00B6244A" w:rsidRDefault="00B6244A" w:rsidP="00B6244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Dataset</w:t>
      </w:r>
      <w:r w:rsidRPr="00B6244A">
        <w:rPr>
          <w:rFonts w:ascii="Times New Roman" w:eastAsia="Times New Roman" w:hAnsi="Times New Roman" w:cs="Times New Roman"/>
          <w:kern w:val="0"/>
          <w14:ligatures w14:val="none"/>
        </w:rPr>
        <w:t>: Standard MNIST training (60,000 images) and test (10,000 images), normalized to [-1, 1].</w:t>
      </w:r>
    </w:p>
    <w:p w14:paraId="76F833D9" w14:textId="77777777" w:rsidR="00B6244A" w:rsidRPr="00B6244A" w:rsidRDefault="00B6244A" w:rsidP="00B6244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Batches</w:t>
      </w:r>
      <w:r w:rsidRPr="00B6244A">
        <w:rPr>
          <w:rFonts w:ascii="Times New Roman" w:eastAsia="Times New Roman" w:hAnsi="Times New Roman" w:cs="Times New Roman"/>
          <w:kern w:val="0"/>
          <w14:ligatures w14:val="none"/>
        </w:rPr>
        <w:t>: 128 images per batch, shuffled each epoch.</w:t>
      </w:r>
    </w:p>
    <w:p w14:paraId="2AE9F183" w14:textId="16853BCC" w:rsidR="00B6244A" w:rsidRPr="008B0CA1" w:rsidRDefault="00B6244A" w:rsidP="008B0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0CA1">
        <w:rPr>
          <w:rFonts w:ascii="Times New Roman" w:eastAsia="Times New Roman" w:hAnsi="Times New Roman" w:cs="Times New Roman"/>
          <w:b/>
          <w:bCs/>
          <w:kern w:val="0"/>
          <w:sz w:val="27"/>
          <w:szCs w:val="27"/>
          <w14:ligatures w14:val="none"/>
        </w:rPr>
        <w:t>Forward Diffusion (Noising)</w:t>
      </w:r>
    </w:p>
    <w:p w14:paraId="6BE2F4CC"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forward diffusion process gradually destroys structure in the data by adding noise in small increments over many time steps. At time t=0, we start with a real image (an MNIST digit). Then, at each diffusion step t=1,2,...,T, a bit of Gaussian noise is added to the image. This process is defined so that after T steps, the image is almost pure noise.</w:t>
      </w:r>
    </w:p>
    <w:p w14:paraId="7CD61783"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Formally, we construct a Markov chain q(x_t | x_{t-1}) = N(x_t; √(1-β_t)·x_{t-1}, β_t·I), where β_t is a variance schedule controlling the noise level at step t. In our implementation:</w:t>
      </w:r>
    </w:p>
    <w:p w14:paraId="3C5101E3" w14:textId="77777777" w:rsidR="00B6244A" w:rsidRPr="00B6244A" w:rsidRDefault="00B6244A" w:rsidP="00B6244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Variance Schedule</w:t>
      </w:r>
      <w:r w:rsidRPr="00B6244A">
        <w:rPr>
          <w:rFonts w:ascii="Times New Roman" w:eastAsia="Times New Roman" w:hAnsi="Times New Roman" w:cs="Times New Roman"/>
          <w:kern w:val="0"/>
          <w14:ligatures w14:val="none"/>
        </w:rPr>
        <w:t>: Linear β_t from 0.0001 to 0.02 over T = 100 steps.</w:t>
      </w:r>
    </w:p>
    <w:p w14:paraId="0AC240B4" w14:textId="77777777" w:rsidR="00B6244A" w:rsidRPr="00B6244A" w:rsidRDefault="00B6244A" w:rsidP="00B6244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Closed-Form Sampling</w:t>
      </w:r>
      <w:r w:rsidRPr="00B6244A">
        <w:rPr>
          <w:rFonts w:ascii="Times New Roman" w:eastAsia="Times New Roman" w:hAnsi="Times New Roman" w:cs="Times New Roman"/>
          <w:kern w:val="0"/>
          <w14:ligatures w14:val="none"/>
        </w:rPr>
        <w:t>: Direct computation of x_t ~ N(√ᾱ_t·x_0, (1-ᾱ_t)·I) via precomputed ᾱ_t = ∏_{i=1}^t (1-β_i).</w:t>
      </w:r>
    </w:p>
    <w:p w14:paraId="5938E7B2"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This formulation allows us to take an original image x_0 and sample its noisy version at step t in one go. We verified that as t increases, the samples x_t visually lose clarity—e.g., an MNIST "5" gradually turns into a fuzzy cloud of gray pixels.</w:t>
      </w:r>
    </w:p>
    <w:p w14:paraId="771D7B3E"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A key insight from our step-by-step recognition analysis was that information is lost slowly over the diffusion process. Using a pre-trained digit classifier on partially diffused images, we found that classification accuracy dropped as t increased, approaching random guessing around the point when about 50-60% noise was added. This experiment reinforces why the diffusion </w:t>
      </w:r>
      <w:r w:rsidRPr="00B6244A">
        <w:rPr>
          <w:rFonts w:ascii="Times New Roman" w:eastAsia="Times New Roman" w:hAnsi="Times New Roman" w:cs="Times New Roman"/>
          <w:kern w:val="0"/>
          <w14:ligatures w14:val="none"/>
        </w:rPr>
        <w:lastRenderedPageBreak/>
        <w:t>model's reverse process is feasible—because each step only adds a little noise, the model can learn to remove that noise incrementally.</w:t>
      </w:r>
    </w:p>
    <w:p w14:paraId="410DE2B9" w14:textId="63C30604"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Reverse Model (U-Net)</w:t>
      </w:r>
    </w:p>
    <w:p w14:paraId="4CBFADF2"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We adopted a U-Net architecture as the core of our diffusion model, which is a common choice in recent diffusion research (Ho et al., 2020). The U-Net is well-suited for diffusion tasks because of its encoder-decoder structure with skip connections.</w:t>
      </w:r>
    </w:p>
    <w:p w14:paraId="7080F57A"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In our context, the network takes a noisy image x_t (plus conditioning) and outputs a prediction of the added noise ε̂_θ. The architecture consists of:</w:t>
      </w:r>
    </w:p>
    <w:p w14:paraId="1E563DFC" w14:textId="77777777" w:rsidR="00B6244A" w:rsidRPr="00B6244A" w:rsidRDefault="00B6244A" w:rsidP="00B624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Architecture</w:t>
      </w:r>
      <w:r w:rsidRPr="00B6244A">
        <w:rPr>
          <w:rFonts w:ascii="Times New Roman" w:eastAsia="Times New Roman" w:hAnsi="Times New Roman" w:cs="Times New Roman"/>
          <w:kern w:val="0"/>
          <w14:ligatures w14:val="none"/>
        </w:rPr>
        <w:t>: Four downsampling and four upsampling blocks with GELU activations and GroupNorm.</w:t>
      </w:r>
    </w:p>
    <w:p w14:paraId="6D94BF57" w14:textId="77777777" w:rsidR="00B6244A" w:rsidRPr="00B6244A" w:rsidRDefault="00B6244A" w:rsidP="00B624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Skip Connections</w:t>
      </w:r>
      <w:r w:rsidRPr="00B6244A">
        <w:rPr>
          <w:rFonts w:ascii="Times New Roman" w:eastAsia="Times New Roman" w:hAnsi="Times New Roman" w:cs="Times New Roman"/>
          <w:kern w:val="0"/>
          <w14:ligatures w14:val="none"/>
        </w:rPr>
        <w:t>: Encoder features concatenated to decoder inputs to preserve high-resolution details.</w:t>
      </w:r>
    </w:p>
    <w:p w14:paraId="7E7D61CA" w14:textId="77777777" w:rsidR="00B6244A" w:rsidRPr="00B6244A" w:rsidRDefault="00B6244A" w:rsidP="00B624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Residual Connections</w:t>
      </w:r>
      <w:r w:rsidRPr="00B6244A">
        <w:rPr>
          <w:rFonts w:ascii="Times New Roman" w:eastAsia="Times New Roman" w:hAnsi="Times New Roman" w:cs="Times New Roman"/>
          <w:kern w:val="0"/>
          <w14:ligatures w14:val="none"/>
        </w:rPr>
        <w:t>: Added in each block to ensure stable gradient flow.</w:t>
      </w:r>
    </w:p>
    <w:p w14:paraId="2B1D85E2"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encoder path progressively downsamples the image, capturing a hierarchy of features from local edges up to global shapes. The decoder path then upsamples back to the original resolution, attempting to reconstruct the signal (by predicting noise to remove).</w:t>
      </w:r>
    </w:p>
    <w:p w14:paraId="26A6008D"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The </w:t>
      </w:r>
      <w:r w:rsidRPr="00B6244A">
        <w:rPr>
          <w:rFonts w:ascii="Times New Roman" w:eastAsia="Times New Roman" w:hAnsi="Times New Roman" w:cs="Times New Roman"/>
          <w:b/>
          <w:bCs/>
          <w:kern w:val="0"/>
          <w14:ligatures w14:val="none"/>
        </w:rPr>
        <w:t>skip connections</w:t>
      </w:r>
      <w:r w:rsidRPr="00B6244A">
        <w:rPr>
          <w:rFonts w:ascii="Times New Roman" w:eastAsia="Times New Roman" w:hAnsi="Times New Roman" w:cs="Times New Roman"/>
          <w:kern w:val="0"/>
          <w14:ligatures w14:val="none"/>
        </w:rPr>
        <w:t xml:space="preserve"> between corresponding encoder and decoder layers play a critical role: they allow high-resolution details from the encoder to bypass directly to the decoder. This means the model doesn't have to learn to transmit all fine detail through the bottleneck; it can rely on skip connections to recover local information (like the precise outline of a digit) when denoising.</w:t>
      </w:r>
    </w:p>
    <w:p w14:paraId="496FE5B5"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In our experiments, the U-Net proved effective: it learned to denoise noisy digit images and often preserved subtle features (like the curl of a "2" or the cross bar of a "7") that might have been lost without skip connections.</w:t>
      </w:r>
    </w:p>
    <w:p w14:paraId="64CC2B57" w14:textId="7BE91F68"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Conditioning Mechanisms</w:t>
      </w:r>
    </w:p>
    <w:p w14:paraId="07A7999A"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To condition the image generation on a class label (digit 0-9), we incorporated an embedding of the class into the U-Net. Specifically, we implemented two parallel embedding pathways:</w:t>
      </w:r>
    </w:p>
    <w:p w14:paraId="43BC5920" w14:textId="77777777" w:rsidR="00B6244A" w:rsidRPr="00B6244A" w:rsidRDefault="00B6244A" w:rsidP="00B624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Time Embedding</w:t>
      </w:r>
      <w:r w:rsidRPr="00B6244A">
        <w:rPr>
          <w:rFonts w:ascii="Times New Roman" w:eastAsia="Times New Roman" w:hAnsi="Times New Roman" w:cs="Times New Roman"/>
          <w:kern w:val="0"/>
          <w14:ligatures w14:val="none"/>
        </w:rPr>
        <w:t>: Sinusoidal positional encoding of t passed through an MLP to produce a vector e_t.</w:t>
      </w:r>
    </w:p>
    <w:p w14:paraId="2BB3F299" w14:textId="77777777" w:rsidR="00B6244A" w:rsidRPr="00B6244A" w:rsidRDefault="00B6244A" w:rsidP="00B624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Class Embedding</w:t>
      </w:r>
      <w:r w:rsidRPr="00B6244A">
        <w:rPr>
          <w:rFonts w:ascii="Times New Roman" w:eastAsia="Times New Roman" w:hAnsi="Times New Roman" w:cs="Times New Roman"/>
          <w:kern w:val="0"/>
          <w14:ligatures w14:val="none"/>
        </w:rPr>
        <w:t>: One-hot vector of the digit class passed through an MLP to produce a vector e_c of the same dimension as e_t.</w:t>
      </w:r>
    </w:p>
    <w:p w14:paraId="316EA67C"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These embeddings are then added into the U-Net at a specific point in the architecture. In our design, we chose to inject e_t and e_c at the bottleneck of the U-Net (i.e., after the encoder has produced its lowest-resolution representation, just before the decoder).</w:t>
      </w:r>
    </w:p>
    <w:p w14:paraId="7CF5A0C9"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lastRenderedPageBreak/>
        <w:t>Concretely, if h_{mid} is the feature map in the middle of the network, we broadcast the embedding vectors and add them: h_{mid} := h_{mid} + e_t + e_c. This ensures that the network's intermediate features are influenced by the desired class and the current diffusion step.</w:t>
      </w:r>
    </w:p>
    <w:p w14:paraId="762632A2"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Intuitively, e_t tells the model "how noisy the input is" (i.e., which forward step we are reversing) while e_c tells it "which digit we want to generate." By adding these to the features, every subsequent layer of the decoder gets this conditioning information.</w:t>
      </w:r>
    </w:p>
    <w:p w14:paraId="3271552F"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We also implemented </w:t>
      </w:r>
      <w:r w:rsidRPr="00B6244A">
        <w:rPr>
          <w:rFonts w:ascii="Times New Roman" w:eastAsia="Times New Roman" w:hAnsi="Times New Roman" w:cs="Times New Roman"/>
          <w:b/>
          <w:bCs/>
          <w:kern w:val="0"/>
          <w14:ligatures w14:val="none"/>
        </w:rPr>
        <w:t>classifier-free guidance</w:t>
      </w:r>
      <w:r w:rsidRPr="00B6244A">
        <w:rPr>
          <w:rFonts w:ascii="Times New Roman" w:eastAsia="Times New Roman" w:hAnsi="Times New Roman" w:cs="Times New Roman"/>
          <w:kern w:val="0"/>
          <w14:ligatures w14:val="none"/>
        </w:rPr>
        <w:t xml:space="preserve"> during sampling, which required training the model in a way that sometimes omits the class embedding. In a fraction of training batches, we set the class embedding to zero (with p_uncond = 0.1) so that the model learns to generate without condition.</w:t>
      </w:r>
    </w:p>
    <w:p w14:paraId="40DDA7F1" w14:textId="770CFB26" w:rsidR="00B6244A" w:rsidRPr="00B6244A" w:rsidRDefault="00B6244A" w:rsidP="00DE132A">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Training Procedure</w:t>
      </w:r>
    </w:p>
    <w:p w14:paraId="1280A76A" w14:textId="77777777" w:rsidR="00B6244A" w:rsidRPr="00B6244A" w:rsidRDefault="00B6244A" w:rsidP="00DE132A">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Loss</w:t>
      </w:r>
      <w:r w:rsidRPr="00B6244A">
        <w:rPr>
          <w:rFonts w:ascii="Times New Roman" w:eastAsia="Times New Roman" w:hAnsi="Times New Roman" w:cs="Times New Roman"/>
          <w:kern w:val="0"/>
          <w14:ligatures w14:val="none"/>
        </w:rPr>
        <w:t>: MSE between true noise ε and predicted ε_θ(x_t, t, c).</w:t>
      </w:r>
    </w:p>
    <w:p w14:paraId="6CA33F55" w14:textId="77777777" w:rsidR="00B6244A" w:rsidRPr="00B6244A" w:rsidRDefault="00B6244A" w:rsidP="00DE132A">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Optimizer</w:t>
      </w:r>
      <w:r w:rsidRPr="00B6244A">
        <w:rPr>
          <w:rFonts w:ascii="Times New Roman" w:eastAsia="Times New Roman" w:hAnsi="Times New Roman" w:cs="Times New Roman"/>
          <w:kern w:val="0"/>
          <w14:ligatures w14:val="none"/>
        </w:rPr>
        <w:t>: Adam (lr = 5×10^-4, weight decay = 1×10^-5); ReduceLROnPlateau (patience = 3).</w:t>
      </w:r>
    </w:p>
    <w:p w14:paraId="4DC19810" w14:textId="77777777" w:rsidR="00B6244A" w:rsidRPr="00B6244A" w:rsidRDefault="00B6244A" w:rsidP="00DE132A">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Epochs</w:t>
      </w:r>
      <w:r w:rsidRPr="00B6244A">
        <w:rPr>
          <w:rFonts w:ascii="Times New Roman" w:eastAsia="Times New Roman" w:hAnsi="Times New Roman" w:cs="Times New Roman"/>
          <w:kern w:val="0"/>
          <w14:ligatures w14:val="none"/>
        </w:rPr>
        <w:t>: 50 full passes; early stopping if validation loss stagnates.</w:t>
      </w:r>
    </w:p>
    <w:p w14:paraId="16F38524" w14:textId="77777777" w:rsidR="00B6244A" w:rsidRPr="00B6244A" w:rsidRDefault="00B6244A" w:rsidP="00DE132A">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Checkpointing</w:t>
      </w:r>
      <w:r w:rsidRPr="00B6244A">
        <w:rPr>
          <w:rFonts w:ascii="Times New Roman" w:eastAsia="Times New Roman" w:hAnsi="Times New Roman" w:cs="Times New Roman"/>
          <w:kern w:val="0"/>
          <w14:ligatures w14:val="none"/>
        </w:rPr>
        <w:t>: Save model on validation loss improvement.</w:t>
      </w:r>
    </w:p>
    <w:p w14:paraId="17477C10" w14:textId="77777777" w:rsidR="00B6244A" w:rsidRPr="00B6244A" w:rsidRDefault="00B6244A" w:rsidP="00DE132A">
      <w:p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training objective is the standard DDPM objective introduced by Ho et al. (2020). The loss function is the mean squared error between the predicted noise and the true noise: L = E_{t,x_0,ε}[||ε - ε_θ(x_t, t, c)||²].</w:t>
      </w:r>
    </w:p>
    <w:p w14:paraId="2C6F3E51" w14:textId="77777777" w:rsidR="00B6244A" w:rsidRPr="00B6244A" w:rsidRDefault="00B6244A" w:rsidP="00DE132A">
      <w:p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This loss has a clear interpretation: it measures how well the model can denoise an input at a random timestep. A lower loss means that the model's prediction of the noise (and thus implicitly its prediction of the original clean image x_0) is more accurate.</w:t>
      </w:r>
    </w:p>
    <w:p w14:paraId="42B66E5C" w14:textId="77777777" w:rsidR="00B6244A" w:rsidRPr="00B6244A" w:rsidRDefault="00B6244A" w:rsidP="00DE132A">
      <w:p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During training, we observed the loss decrease steadily on both training and validation sets, indicating that the U-Net was progressively learning the conditional denoising task. The validation loss tracked the training loss closely, confirming the model was generalizing well to unseen examples of noisy digits.</w:t>
      </w:r>
    </w:p>
    <w:p w14:paraId="6BB49D74" w14:textId="436FBAA2"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Sampling Strategy</w:t>
      </w:r>
    </w:p>
    <w:p w14:paraId="0B0969C6" w14:textId="77777777" w:rsidR="00B6244A" w:rsidRPr="00B6244A" w:rsidRDefault="00B6244A" w:rsidP="00B6244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Standard DDPM Reverse</w:t>
      </w:r>
      <w:r w:rsidRPr="00B6244A">
        <w:rPr>
          <w:rFonts w:ascii="Times New Roman" w:eastAsia="Times New Roman" w:hAnsi="Times New Roman" w:cs="Times New Roman"/>
          <w:kern w:val="0"/>
          <w14:ligatures w14:val="none"/>
        </w:rPr>
        <w:t>: Iterative denoising from x_T ~ N(0,I) to x₀ in T steps.</w:t>
      </w:r>
    </w:p>
    <w:p w14:paraId="032B8383" w14:textId="77777777" w:rsidR="00B6244A" w:rsidRPr="00B6244A" w:rsidRDefault="00B6244A" w:rsidP="00B6244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CFG Sampling</w:t>
      </w:r>
      <w:r w:rsidRPr="00B6244A">
        <w:rPr>
          <w:rFonts w:ascii="Times New Roman" w:eastAsia="Times New Roman" w:hAnsi="Times New Roman" w:cs="Times New Roman"/>
          <w:kern w:val="0"/>
          <w14:ligatures w14:val="none"/>
        </w:rPr>
        <w:t>: At each step, compute ε_uncond and ε_cond, then ε̂ = ε_uncond + w(ε_cond - ε_uncond) before applying the reverse formula.</w:t>
      </w:r>
    </w:p>
    <w:p w14:paraId="3760DD01" w14:textId="77777777" w:rsidR="00B6244A" w:rsidRPr="00B6244A" w:rsidRDefault="00B6244A" w:rsidP="00B6244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Visualization</w:t>
      </w:r>
      <w:r w:rsidRPr="00B6244A">
        <w:rPr>
          <w:rFonts w:ascii="Times New Roman" w:eastAsia="Times New Roman" w:hAnsi="Times New Roman" w:cs="Times New Roman"/>
          <w:kern w:val="0"/>
          <w14:ligatures w14:val="none"/>
        </w:rPr>
        <w:t>: Extract intermediate x_t every 10 steps to analyze denoising progression.</w:t>
      </w:r>
    </w:p>
    <w:p w14:paraId="1A0B53D9"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During sampling, we used classifier-free guidance with guidance scale w=3.0 to balance fidelity and diversity. This approach combines conditional and unconditional predictions to strengthen the influence of the class condition.</w:t>
      </w:r>
    </w:p>
    <w:p w14:paraId="3F9C6634" w14:textId="648A3B3B" w:rsidR="00B6244A" w:rsidRPr="00B6244A" w:rsidRDefault="00B6244A" w:rsidP="00B6244A">
      <w:pPr>
        <w:spacing w:before="100" w:beforeAutospacing="1" w:after="100" w:afterAutospacing="1" w:line="240" w:lineRule="auto"/>
        <w:outlineLvl w:val="1"/>
        <w:rPr>
          <w:rFonts w:ascii="Times New Roman" w:eastAsia="Times New Roman" w:hAnsi="Times New Roman" w:cs="Times New Roman"/>
          <w:b/>
          <w:bCs/>
          <w:kern w:val="0"/>
          <w:sz w:val="32"/>
          <w:szCs w:val="32"/>
          <w:u w:val="single"/>
          <w14:ligatures w14:val="none"/>
        </w:rPr>
      </w:pPr>
      <w:r w:rsidRPr="00B6244A">
        <w:rPr>
          <w:rFonts w:ascii="Times New Roman" w:eastAsia="Times New Roman" w:hAnsi="Times New Roman" w:cs="Times New Roman"/>
          <w:b/>
          <w:bCs/>
          <w:kern w:val="0"/>
          <w:sz w:val="32"/>
          <w:szCs w:val="32"/>
          <w:u w:val="single"/>
          <w14:ligatures w14:val="none"/>
        </w:rPr>
        <w:lastRenderedPageBreak/>
        <w:t>Results and Analysis</w:t>
      </w:r>
    </w:p>
    <w:p w14:paraId="6E099F78" w14:textId="5AD4FCDB"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Training Dynamics</w:t>
      </w:r>
    </w:p>
    <w:p w14:paraId="0237C2D9" w14:textId="77777777" w:rsidR="00B6244A" w:rsidRPr="00B6244A" w:rsidRDefault="00B6244A" w:rsidP="00DE132A">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Loss Trajectory</w:t>
      </w:r>
      <w:r w:rsidRPr="00B6244A">
        <w:rPr>
          <w:rFonts w:ascii="Times New Roman" w:eastAsia="Times New Roman" w:hAnsi="Times New Roman" w:cs="Times New Roman"/>
          <w:kern w:val="0"/>
          <w14:ligatures w14:val="none"/>
        </w:rPr>
        <w:t>: Training and validation losses decreased from ~0.08 to ~0.01 by epoch 30, plateauing thereafter. The close alignment of train/val curves indicated minimal overfitting.</w:t>
      </w:r>
    </w:p>
    <w:p w14:paraId="303AA2E0" w14:textId="77777777" w:rsidR="00B6244A" w:rsidRPr="00B6244A" w:rsidRDefault="00B6244A" w:rsidP="00DE132A">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Sample Evolution</w:t>
      </w:r>
      <w:r w:rsidRPr="00B6244A">
        <w:rPr>
          <w:rFonts w:ascii="Times New Roman" w:eastAsia="Times New Roman" w:hAnsi="Times New Roman" w:cs="Times New Roman"/>
          <w:kern w:val="0"/>
          <w14:ligatures w14:val="none"/>
        </w:rPr>
        <w:t>: Early-epoch samples were noisy blobs. By epoch 10, coarse digit shapes emerged; by epoch 30, digits were consistently recognizable with minimal residual noise.</w:t>
      </w:r>
    </w:p>
    <w:p w14:paraId="54872D03" w14:textId="77777777" w:rsidR="00B6244A" w:rsidRPr="00B6244A" w:rsidRDefault="00B6244A" w:rsidP="00DE132A">
      <w:p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To get a sense of how image generation improved during training, we periodically generated samples from the model at various checkpoints. Initially, with random initialized weights, the "generated" images were just random noise. After a single epoch of training, we already noticed that the model's outputs started to resemble digits vaguely—for example, one could see a blob that looks like a "1" or "7" in some samples, though very fuzzy and often incomplete.</w:t>
      </w:r>
    </w:p>
    <w:p w14:paraId="60D6C16D" w14:textId="77777777" w:rsidR="00B6244A" w:rsidRPr="00B6244A" w:rsidRDefault="00B6244A" w:rsidP="00DE132A">
      <w:p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As training progressed, the samples became sharper and more consistently digit-shaped. By mid-training (e.g., 10 epochs in), most samples were clearly recognizable as some digit 0-9, though they might have imperfections (extra noise, slight distortions). By the final epoch, the samples were often indistinguishable from real MNIST digits at first glance.</w:t>
      </w:r>
    </w:p>
    <w:p w14:paraId="29C75DAC" w14:textId="034390DB"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Sampling Stability</w:t>
      </w:r>
    </w:p>
    <w:p w14:paraId="6061589D" w14:textId="77777777" w:rsidR="00B6244A" w:rsidRPr="00B6244A" w:rsidRDefault="00B6244A" w:rsidP="00DE132A">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Numerical Checks</w:t>
      </w:r>
      <w:r w:rsidRPr="00B6244A">
        <w:rPr>
          <w:rFonts w:ascii="Times New Roman" w:eastAsia="Times New Roman" w:hAnsi="Times New Roman" w:cs="Times New Roman"/>
          <w:kern w:val="0"/>
          <w14:ligatures w14:val="none"/>
        </w:rPr>
        <w:t>: Instrumented tensors (x_t, μ_θ, ε predictions) for mean, std, min/max across steps. Observed stable behavior under linear schedule; prior cosine schedule experiments led to exploding values in μ_θ beyond step 50, motivating the return to linear β_t.</w:t>
      </w:r>
    </w:p>
    <w:p w14:paraId="119163AB" w14:textId="1C755A2C" w:rsidR="00B6244A" w:rsidRPr="00B6244A" w:rsidRDefault="00DE132A" w:rsidP="00DE132A">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w:t>
      </w:r>
      <w:r w:rsidR="00B6244A" w:rsidRPr="00B6244A">
        <w:rPr>
          <w:rFonts w:ascii="Times New Roman" w:eastAsia="Times New Roman" w:hAnsi="Times New Roman" w:cs="Times New Roman"/>
          <w:kern w:val="0"/>
          <w14:ligatures w14:val="none"/>
        </w:rPr>
        <w:t xml:space="preserve"> identified how slight deviations in the reverse-process calculations could lead to divergence (e.g., exploding pixel values), especially under classifier-free guidance at large numbers of diffusion steps. By reverting to a simpler, well-tested configuration (linear schedule, moderate timesteps, and capped guidance), we stabilized the generation without sacrificing the model's ability to produce clear images.</w:t>
      </w:r>
    </w:p>
    <w:p w14:paraId="11A9486D" w14:textId="087D38E2"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Class Conditioning Efficacy</w:t>
      </w:r>
    </w:p>
    <w:p w14:paraId="264C4502"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After training our diffusion model, we employed OpenAI's CLIP (Contrastive Language-Image Pretraining) model (Radford et al., 2021) to evaluate the generated images. We prompted CLIP with text descriptions such as "a photo of the digit 0" and compared how well our generated image matched that description versus others like "a blurry image of the digit 0" or "a clear handwritten 0".</w:t>
      </w:r>
    </w:p>
    <w:p w14:paraId="5700152C" w14:textId="77777777" w:rsidR="00B6244A" w:rsidRPr="00B6244A" w:rsidRDefault="00B6244A" w:rsidP="00B6244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Qualitative</w:t>
      </w:r>
      <w:r w:rsidRPr="00B6244A">
        <w:rPr>
          <w:rFonts w:ascii="Times New Roman" w:eastAsia="Times New Roman" w:hAnsi="Times New Roman" w:cs="Times New Roman"/>
          <w:kern w:val="0"/>
          <w14:ligatures w14:val="none"/>
        </w:rPr>
        <w:t>: Model reliably generated specified digits 0-9.</w:t>
      </w:r>
    </w:p>
    <w:p w14:paraId="393922B5" w14:textId="77777777" w:rsidR="00B6244A" w:rsidRPr="00B6244A" w:rsidRDefault="00B6244A" w:rsidP="00B6244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lastRenderedPageBreak/>
        <w:t>Quantitative (CLIP Evaluation)</w:t>
      </w:r>
      <w:r w:rsidRPr="00B6244A">
        <w:rPr>
          <w:rFonts w:ascii="Times New Roman" w:eastAsia="Times New Roman" w:hAnsi="Times New Roman" w:cs="Times New Roman"/>
          <w:kern w:val="0"/>
          <w14:ligatures w14:val="none"/>
        </w:rPr>
        <w:t>:</w:t>
      </w:r>
    </w:p>
    <w:p w14:paraId="5FF55EE8" w14:textId="77777777" w:rsidR="00B6244A" w:rsidRPr="00B6244A" w:rsidRDefault="00B6244A" w:rsidP="00DE132A">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Digit "0": 70.6% "photo" vs 28.6% "blurry"</w:t>
      </w:r>
    </w:p>
    <w:p w14:paraId="6346CC5C" w14:textId="77777777" w:rsidR="00B6244A" w:rsidRPr="00B6244A" w:rsidRDefault="00B6244A" w:rsidP="00DE132A">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Digit "2": 35.8% "photo" vs 60.9% "blurry"</w:t>
      </w:r>
    </w:p>
    <w:p w14:paraId="2E1ADCB6" w14:textId="77777777" w:rsidR="00B6244A" w:rsidRPr="00B6244A" w:rsidRDefault="00B6244A" w:rsidP="00DE132A">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Other digits exhibited similar class-dependent variance, highlighting which classes the model mastered vs struggled with.</w:t>
      </w:r>
    </w:p>
    <w:p w14:paraId="5791EC2F"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CLIP scores told us several things about our generated images. Most generated digits received a strong "photo" score, meaning CLIP thought they looked like genuine images of digits rather than just random noise or unclear sketches.</w:t>
      </w:r>
    </w:p>
    <w:p w14:paraId="141EBE83"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best-scoring images were typically from classes 0, 4, 7, 8, 9, where CLIP often categorized them as clear/photos. For example, digit 0 had the highest Photo% (70.6%) of all. Generally, digits with distinct shapes (0 with its circular shape, 4 with its unique open-top, 7 and 9 with distinctive features) tended to be easier for the model to get right and for CLIP to recognize.</w:t>
      </w:r>
    </w:p>
    <w:p w14:paraId="7A7F6F98"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lowest quality scores were for digit 2 (Photo% only 35.8%, Blurry ~60.9%). Digits 1 and 5 also had lower Photo scores (49-51%) and relatively high Blurry scores (45-50%). In the case of twos, many samples had an ambiguous shape—sometimes the top loop and diagonal of a 2 didn't connect well, or the model produced something that looked like a hybrid between 2 and 7.</w:t>
      </w:r>
    </w:p>
    <w:p w14:paraId="05E9096B" w14:textId="5CB3C23F"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Hyperparameter Sensitivity</w:t>
      </w:r>
    </w:p>
    <w:p w14:paraId="581AF043" w14:textId="77777777" w:rsidR="00B6244A" w:rsidRPr="00B6244A" w:rsidRDefault="00B6244A" w:rsidP="00B6244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Guidance Scale Sweep</w:t>
      </w:r>
      <w:r w:rsidRPr="00B6244A">
        <w:rPr>
          <w:rFonts w:ascii="Times New Roman" w:eastAsia="Times New Roman" w:hAnsi="Times New Roman" w:cs="Times New Roman"/>
          <w:kern w:val="0"/>
          <w14:ligatures w14:val="none"/>
        </w:rPr>
        <w:t xml:space="preserve">: w </w:t>
      </w:r>
      <w:r w:rsidRPr="00B6244A">
        <w:rPr>
          <w:rFonts w:ascii="Cambria Math" w:eastAsia="Times New Roman" w:hAnsi="Cambria Math" w:cs="Cambria Math"/>
          <w:kern w:val="0"/>
          <w14:ligatures w14:val="none"/>
        </w:rPr>
        <w:t>∈</w:t>
      </w:r>
      <w:r w:rsidRPr="00B6244A">
        <w:rPr>
          <w:rFonts w:ascii="Times New Roman" w:eastAsia="Times New Roman" w:hAnsi="Times New Roman" w:cs="Times New Roman"/>
          <w:kern w:val="0"/>
          <w14:ligatures w14:val="none"/>
        </w:rPr>
        <w:t xml:space="preserve"> {0, 1, 3, 5, 7}</w:t>
      </w:r>
    </w:p>
    <w:p w14:paraId="1C80227E" w14:textId="77777777" w:rsidR="00B6244A" w:rsidRPr="00B6244A" w:rsidRDefault="00B6244A" w:rsidP="00DE132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w = 0 yielded high diversity but poor class fidelity.</w:t>
      </w:r>
    </w:p>
    <w:p w14:paraId="7AB801AE" w14:textId="77777777" w:rsidR="00B6244A" w:rsidRPr="00B6244A" w:rsidRDefault="00B6244A" w:rsidP="00DE132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w = 3 balanced fidelity and diversity best.</w:t>
      </w:r>
    </w:p>
    <w:p w14:paraId="00255C1D" w14:textId="77777777" w:rsidR="00B6244A" w:rsidRPr="00B6244A" w:rsidRDefault="00B6244A" w:rsidP="00DE132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w &gt; 5 improved fidelity marginally but reduced diversity noticeably.</w:t>
      </w:r>
    </w:p>
    <w:p w14:paraId="344B673A" w14:textId="77777777" w:rsidR="00B6244A" w:rsidRPr="00B6244A" w:rsidRDefault="00B6244A" w:rsidP="00B6244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Step Count Reduction</w:t>
      </w:r>
      <w:r w:rsidRPr="00B6244A">
        <w:rPr>
          <w:rFonts w:ascii="Times New Roman" w:eastAsia="Times New Roman" w:hAnsi="Times New Roman" w:cs="Times New Roman"/>
          <w:kern w:val="0"/>
          <w14:ligatures w14:val="none"/>
        </w:rPr>
        <w:t>: Sampling with T = 100 (vs 1000) produced minor quality degradation (∆CLIP "photo" -3%) while yielding a 10× speedup, suggesting that fewer steps are viable for simple datasets.</w:t>
      </w:r>
    </w:p>
    <w:p w14:paraId="4BC3F9BB" w14:textId="772FC4DF" w:rsidR="00B6244A" w:rsidRPr="00B6244A" w:rsidRDefault="00B6244A" w:rsidP="00B6244A">
      <w:pPr>
        <w:spacing w:before="100" w:beforeAutospacing="1" w:after="100" w:afterAutospacing="1" w:line="240" w:lineRule="auto"/>
        <w:outlineLvl w:val="1"/>
        <w:rPr>
          <w:rFonts w:ascii="Times New Roman" w:eastAsia="Times New Roman" w:hAnsi="Times New Roman" w:cs="Times New Roman"/>
          <w:b/>
          <w:bCs/>
          <w:kern w:val="0"/>
          <w:sz w:val="36"/>
          <w:szCs w:val="36"/>
          <w:u w:val="single"/>
          <w14:ligatures w14:val="none"/>
        </w:rPr>
      </w:pPr>
      <w:r w:rsidRPr="00B6244A">
        <w:rPr>
          <w:rFonts w:ascii="Times New Roman" w:eastAsia="Times New Roman" w:hAnsi="Times New Roman" w:cs="Times New Roman"/>
          <w:b/>
          <w:bCs/>
          <w:kern w:val="0"/>
          <w:sz w:val="32"/>
          <w:szCs w:val="32"/>
          <w:u w:val="single"/>
          <w14:ligatures w14:val="none"/>
        </w:rPr>
        <w:t>Discussion</w:t>
      </w:r>
    </w:p>
    <w:p w14:paraId="3850651C" w14:textId="24FC1281"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Bottlenecks and Lessons</w:t>
      </w:r>
    </w:p>
    <w:p w14:paraId="7F43A568" w14:textId="77777777" w:rsidR="00B6244A" w:rsidRPr="00B6244A" w:rsidRDefault="00B6244A" w:rsidP="00B6244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Instability Sources</w:t>
      </w:r>
      <w:r w:rsidRPr="00B6244A">
        <w:rPr>
          <w:rFonts w:ascii="Times New Roman" w:eastAsia="Times New Roman" w:hAnsi="Times New Roman" w:cs="Times New Roman"/>
          <w:kern w:val="0"/>
          <w14:ligatures w14:val="none"/>
        </w:rPr>
        <w:t>: Extrapolation in CFG and large T amplify minor prediction errors, risking divergence.</w:t>
      </w:r>
    </w:p>
    <w:p w14:paraId="612D767F" w14:textId="77777777" w:rsidR="00B6244A" w:rsidRPr="00B6244A" w:rsidRDefault="00B6244A" w:rsidP="00B6244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Mitigation</w:t>
      </w:r>
      <w:r w:rsidRPr="00B6244A">
        <w:rPr>
          <w:rFonts w:ascii="Times New Roman" w:eastAsia="Times New Roman" w:hAnsi="Times New Roman" w:cs="Times New Roman"/>
          <w:kern w:val="0"/>
          <w14:ligatures w14:val="none"/>
        </w:rPr>
        <w:t>: Adopt DDIM sampling or clamp predictions to curb extreme updates; revert to simpler schedules when debugging.</w:t>
      </w:r>
    </w:p>
    <w:p w14:paraId="2827DFBF" w14:textId="77777777" w:rsidR="00B6244A" w:rsidRPr="00B6244A" w:rsidRDefault="00B6244A" w:rsidP="00B6244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Takeaway</w:t>
      </w:r>
      <w:r w:rsidRPr="00B6244A">
        <w:rPr>
          <w:rFonts w:ascii="Times New Roman" w:eastAsia="Times New Roman" w:hAnsi="Times New Roman" w:cs="Times New Roman"/>
          <w:kern w:val="0"/>
          <w14:ligatures w14:val="none"/>
        </w:rPr>
        <w:t>: Stability vs fidelity is an inherent trade-off. Simpler configurations often win under resource constraints.</w:t>
      </w:r>
    </w:p>
    <w:p w14:paraId="1CBF74A9"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The project underscored several lessons regarding training diffusion models. One key lesson is that the sampling procedure is delicate: using advanced techniques like the cosine noise schedule </w:t>
      </w:r>
      <w:r w:rsidRPr="00B6244A">
        <w:rPr>
          <w:rFonts w:ascii="Times New Roman" w:eastAsia="Times New Roman" w:hAnsi="Times New Roman" w:cs="Times New Roman"/>
          <w:kern w:val="0"/>
          <w14:ligatures w14:val="none"/>
        </w:rPr>
        <w:lastRenderedPageBreak/>
        <w:t>or high guidance weights can in theory improve sample quality, but we found they also introduce numerical instability if not carefully tuned.</w:t>
      </w:r>
    </w:p>
    <w:p w14:paraId="77EB3BCD"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Through extensive troubleshooting, we identified how slight deviations in the reverse-process calculations could lead to divergence, especially under classifier-free guidance at large numbers of diffusion steps. This experience illuminates the trade-off between fidelity and stability in diffusion sampling—a theme also noted in the literature (Nichol &amp; Dhariwal 2021).</w:t>
      </w:r>
    </w:p>
    <w:p w14:paraId="16622175" w14:textId="755EA2F8"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Model Limitations</w:t>
      </w:r>
    </w:p>
    <w:p w14:paraId="4DAA5441"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Despite its successes, our diffusion model has several limitations:</w:t>
      </w:r>
    </w:p>
    <w:p w14:paraId="1A6F17C9" w14:textId="77777777" w:rsidR="00B6244A" w:rsidRPr="00B6244A" w:rsidRDefault="00B6244A" w:rsidP="00B6244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Speed and computational cost</w:t>
      </w:r>
      <w:r w:rsidRPr="00B6244A">
        <w:rPr>
          <w:rFonts w:ascii="Times New Roman" w:eastAsia="Times New Roman" w:hAnsi="Times New Roman" w:cs="Times New Roman"/>
          <w:kern w:val="0"/>
          <w14:ligatures w14:val="none"/>
        </w:rPr>
        <w:t>: Generating images via diffusion is relatively slow because it requires performing up to T forward passes through the network (e.g., 100 or 1000 steps) per image. This limits real-time or high-throughput applications.</w:t>
      </w:r>
    </w:p>
    <w:p w14:paraId="32F02927" w14:textId="77777777" w:rsidR="00B6244A" w:rsidRPr="00B6244A" w:rsidRDefault="00B6244A" w:rsidP="00B6244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Fidelity vs diversity trade-off</w:t>
      </w:r>
      <w:r w:rsidRPr="00B6244A">
        <w:rPr>
          <w:rFonts w:ascii="Times New Roman" w:eastAsia="Times New Roman" w:hAnsi="Times New Roman" w:cs="Times New Roman"/>
          <w:kern w:val="0"/>
          <w14:ligatures w14:val="none"/>
        </w:rPr>
        <w:t>: We used classifier-free guidance to improve fidelity, but pushing that too high can reduce diversity or even cause distorted outputs. Balancing this is tricky and an inherent limitation.</w:t>
      </w:r>
    </w:p>
    <w:p w14:paraId="42677A4F" w14:textId="77777777" w:rsidR="00B6244A" w:rsidRPr="00B6244A" w:rsidRDefault="00B6244A" w:rsidP="00B6244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Failure modes</w:t>
      </w:r>
      <w:r w:rsidRPr="00B6244A">
        <w:rPr>
          <w:rFonts w:ascii="Times New Roman" w:eastAsia="Times New Roman" w:hAnsi="Times New Roman" w:cs="Times New Roman"/>
          <w:kern w:val="0"/>
          <w14:ligatures w14:val="none"/>
        </w:rPr>
        <w:t>: While diffusion models generally don't mode-collapse like GANs can, they can still have failure modes—e.g., our model occasionally produced an image that doesn't look like any digit (especially when it diverged due to instability in earlier attempts).</w:t>
      </w:r>
    </w:p>
    <w:p w14:paraId="16CC0AEF" w14:textId="77777777" w:rsidR="00B6244A" w:rsidRPr="00B6244A" w:rsidRDefault="00B6244A" w:rsidP="00B6244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Simplicity of learned distribution</w:t>
      </w:r>
      <w:r w:rsidRPr="00B6244A">
        <w:rPr>
          <w:rFonts w:ascii="Times New Roman" w:eastAsia="Times New Roman" w:hAnsi="Times New Roman" w:cs="Times New Roman"/>
          <w:kern w:val="0"/>
          <w14:ligatures w14:val="none"/>
        </w:rPr>
        <w:t>: It knows only how to generate MNIST-style digits. Real-world data can be far more complex (color, high-res, multiple objects). Extending this same model to generate 1024x1024 photographs would be infeasible without major changes.</w:t>
      </w:r>
    </w:p>
    <w:p w14:paraId="2CCC2B52" w14:textId="77777777" w:rsidR="00B6244A" w:rsidRPr="00B6244A" w:rsidRDefault="00B6244A" w:rsidP="00B6244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Hyperparameter sensitivity</w:t>
      </w:r>
      <w:r w:rsidRPr="00B6244A">
        <w:rPr>
          <w:rFonts w:ascii="Times New Roman" w:eastAsia="Times New Roman" w:hAnsi="Times New Roman" w:cs="Times New Roman"/>
          <w:kern w:val="0"/>
          <w14:ligatures w14:val="none"/>
        </w:rPr>
        <w:t>: Diffusion models require tuning of many hyperparameters (noise schedule, number of steps, guidance scale, etc.) to get optimal results.</w:t>
      </w:r>
    </w:p>
    <w:p w14:paraId="2FA6C0FB" w14:textId="677A65EB"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Practical Applications</w:t>
      </w:r>
    </w:p>
    <w:p w14:paraId="2B462F02"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Diffusion models have rapidly become useful in a variety of real-world applications:</w:t>
      </w:r>
    </w:p>
    <w:p w14:paraId="3E8620B1" w14:textId="77777777" w:rsidR="00B6244A" w:rsidRPr="00B6244A" w:rsidRDefault="00B6244A" w:rsidP="00B6244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Data augmentation</w:t>
      </w:r>
      <w:r w:rsidRPr="00B6244A">
        <w:rPr>
          <w:rFonts w:ascii="Times New Roman" w:eastAsia="Times New Roman" w:hAnsi="Times New Roman" w:cs="Times New Roman"/>
          <w:kern w:val="0"/>
          <w14:ligatures w14:val="none"/>
        </w:rPr>
        <w:t>: Generate additional synthetic handwritten digits to expand a training set for digit recognition—particularly for classes that might be underrepresented or to introduce new styles.</w:t>
      </w:r>
    </w:p>
    <w:p w14:paraId="3AA0EC49" w14:textId="77777777" w:rsidR="00B6244A" w:rsidRPr="00B6244A" w:rsidRDefault="00B6244A" w:rsidP="00B6244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Image restoration and editing</w:t>
      </w:r>
      <w:r w:rsidRPr="00B6244A">
        <w:rPr>
          <w:rFonts w:ascii="Times New Roman" w:eastAsia="Times New Roman" w:hAnsi="Times New Roman" w:cs="Times New Roman"/>
          <w:kern w:val="0"/>
          <w14:ligatures w14:val="none"/>
        </w:rPr>
        <w:t>: Diffusion models inherently learn how to denoise and complete images, so they can be used to fill in missing parts of an image (inpainting) or upscale low-resolution images (super-resolution).</w:t>
      </w:r>
    </w:p>
    <w:p w14:paraId="4A957905" w14:textId="77777777" w:rsidR="00B6244A" w:rsidRPr="00B6244A" w:rsidRDefault="00B6244A" w:rsidP="00B6244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Content creation</w:t>
      </w:r>
      <w:r w:rsidRPr="00B6244A">
        <w:rPr>
          <w:rFonts w:ascii="Times New Roman" w:eastAsia="Times New Roman" w:hAnsi="Times New Roman" w:cs="Times New Roman"/>
          <w:kern w:val="0"/>
          <w14:ligatures w14:val="none"/>
        </w:rPr>
        <w:t>: Real-world examples include OpenAI's DALL-E 2 and Stable Diffusion, which are essentially diffusion models that generate images from text. Our class-conditional model is a simpler analog—instead of detailed text, just a category label.</w:t>
      </w:r>
    </w:p>
    <w:p w14:paraId="6350A01D" w14:textId="77777777" w:rsidR="00B6244A" w:rsidRPr="00B6244A" w:rsidRDefault="00B6244A" w:rsidP="00B6244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Synthetic data for privacy</w:t>
      </w:r>
      <w:r w:rsidRPr="00B6244A">
        <w:rPr>
          <w:rFonts w:ascii="Times New Roman" w:eastAsia="Times New Roman" w:hAnsi="Times New Roman" w:cs="Times New Roman"/>
          <w:kern w:val="0"/>
          <w14:ligatures w14:val="none"/>
        </w:rPr>
        <w:t>: Generate synthetic data that retains statistical properties of real data without exposing personal details—useful for sharing datasets.</w:t>
      </w:r>
    </w:p>
    <w:p w14:paraId="271B5692" w14:textId="77777777" w:rsidR="00B6244A" w:rsidRPr="00B6244A" w:rsidRDefault="00B6244A" w:rsidP="00B6244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lastRenderedPageBreak/>
        <w:t>Generative art and entertainment</w:t>
      </w:r>
      <w:r w:rsidRPr="00B6244A">
        <w:rPr>
          <w:rFonts w:ascii="Times New Roman" w:eastAsia="Times New Roman" w:hAnsi="Times New Roman" w:cs="Times New Roman"/>
          <w:kern w:val="0"/>
          <w14:ligatures w14:val="none"/>
        </w:rPr>
        <w:t>: Creating novel visuals or even game assets on the fly. For instance, a game could use a diffusion model to generate unique textures or background scenes based on certain parameters to enhance variability.</w:t>
      </w:r>
    </w:p>
    <w:p w14:paraId="5ED4F74E" w14:textId="5DA4E7F9" w:rsidR="00B6244A" w:rsidRPr="00B6244A" w:rsidRDefault="00B6244A" w:rsidP="00B6244A">
      <w:pPr>
        <w:spacing w:before="100" w:beforeAutospacing="1" w:after="100" w:afterAutospacing="1" w:line="240" w:lineRule="auto"/>
        <w:outlineLvl w:val="1"/>
        <w:rPr>
          <w:rFonts w:ascii="Times New Roman" w:eastAsia="Times New Roman" w:hAnsi="Times New Roman" w:cs="Times New Roman"/>
          <w:b/>
          <w:bCs/>
          <w:kern w:val="0"/>
          <w:sz w:val="32"/>
          <w:szCs w:val="32"/>
          <w:u w:val="single"/>
          <w14:ligatures w14:val="none"/>
        </w:rPr>
      </w:pPr>
      <w:r w:rsidRPr="00B6244A">
        <w:rPr>
          <w:rFonts w:ascii="Times New Roman" w:eastAsia="Times New Roman" w:hAnsi="Times New Roman" w:cs="Times New Roman"/>
          <w:b/>
          <w:bCs/>
          <w:kern w:val="0"/>
          <w:sz w:val="32"/>
          <w:szCs w:val="32"/>
          <w:u w:val="single"/>
          <w14:ligatures w14:val="none"/>
        </w:rPr>
        <w:t>Future Directions</w:t>
      </w:r>
    </w:p>
    <w:p w14:paraId="2B204421" w14:textId="4D8B21EB"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Based on </w:t>
      </w:r>
      <w:r w:rsidR="000C03C6">
        <w:rPr>
          <w:rFonts w:ascii="Times New Roman" w:eastAsia="Times New Roman" w:hAnsi="Times New Roman" w:cs="Times New Roman"/>
          <w:kern w:val="0"/>
          <w14:ligatures w14:val="none"/>
        </w:rPr>
        <w:t>my</w:t>
      </w:r>
      <w:r w:rsidRPr="00B6244A">
        <w:rPr>
          <w:rFonts w:ascii="Times New Roman" w:eastAsia="Times New Roman" w:hAnsi="Times New Roman" w:cs="Times New Roman"/>
          <w:kern w:val="0"/>
          <w14:ligatures w14:val="none"/>
        </w:rPr>
        <w:t xml:space="preserve"> analysis, </w:t>
      </w:r>
      <w:r w:rsidR="000C03C6">
        <w:rPr>
          <w:rFonts w:ascii="Times New Roman" w:eastAsia="Times New Roman" w:hAnsi="Times New Roman" w:cs="Times New Roman"/>
          <w:kern w:val="0"/>
          <w14:ligatures w14:val="none"/>
        </w:rPr>
        <w:t>I</w:t>
      </w:r>
      <w:r w:rsidRPr="00B6244A">
        <w:rPr>
          <w:rFonts w:ascii="Times New Roman" w:eastAsia="Times New Roman" w:hAnsi="Times New Roman" w:cs="Times New Roman"/>
          <w:kern w:val="0"/>
          <w14:ligatures w14:val="none"/>
        </w:rPr>
        <w:t xml:space="preserve"> propose several improvements to address the limitations and enhance the model's performance:</w:t>
      </w:r>
    </w:p>
    <w:p w14:paraId="0FE262D5" w14:textId="45293C7C"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Efficient Samplers (DDIM)</w:t>
      </w:r>
    </w:p>
    <w:p w14:paraId="7AF64BBC"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Integrate DDIM (Song et al., 2021) for deterministic, accelerated sampling. Instead of 1000 diffusion steps, DDIM might achieve similar quality in 50 or 100 steps by skipping in a clever way. Preliminary tests show 80% quality retention with 10× fewer steps.</w:t>
      </w:r>
    </w:p>
    <w:p w14:paraId="55C45AA4" w14:textId="5685A0F8"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Additionally, following Nichol &amp; Dhariwal (2021), learning the noise variance and then using fewer diffusion steps can still yield high-fidelity images. This improvement targets the efficiency limitation directly </w:t>
      </w:r>
      <w:r w:rsidR="000C03C6" w:rsidRPr="00B6244A">
        <w:rPr>
          <w:rFonts w:ascii="Times New Roman" w:eastAsia="Times New Roman" w:hAnsi="Times New Roman" w:cs="Times New Roman"/>
          <w:kern w:val="0"/>
          <w14:ligatures w14:val="none"/>
        </w:rPr>
        <w:t>and</w:t>
      </w:r>
      <w:r w:rsidRPr="00B6244A">
        <w:rPr>
          <w:rFonts w:ascii="Times New Roman" w:eastAsia="Times New Roman" w:hAnsi="Times New Roman" w:cs="Times New Roman"/>
          <w:kern w:val="0"/>
          <w14:ligatures w14:val="none"/>
        </w:rPr>
        <w:t xml:space="preserve"> could improve stability.</w:t>
      </w:r>
    </w:p>
    <w:p w14:paraId="68D61C6B" w14:textId="247914BA"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Attention-Augmented U-Net</w:t>
      </w:r>
    </w:p>
    <w:p w14:paraId="790D22B6"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Insert self-attention blocks at intermediate resolutions to capture global context for higher-resolution tasks. Attention allows the model to capture long-range dependencies—for example, ensuring that all parts of a digit are consistently styled or connected.</w:t>
      </w:r>
    </w:p>
    <w:p w14:paraId="07F9AB43"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We can also add more depth (more layers) or width (more feature channels) to the U-Net to improve its modeling power. Increasing model size usually yields better sample quality.</w:t>
      </w:r>
    </w:p>
    <w:p w14:paraId="102BE8A8" w14:textId="4586C540"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Advanced Training Techniques</w:t>
      </w:r>
    </w:p>
    <w:p w14:paraId="7F893B29" w14:textId="77777777" w:rsidR="00B6244A" w:rsidRPr="00B6244A" w:rsidRDefault="00B6244A" w:rsidP="00B6244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Dynamic thresholding</w:t>
      </w:r>
      <w:r w:rsidRPr="00B6244A">
        <w:rPr>
          <w:rFonts w:ascii="Times New Roman" w:eastAsia="Times New Roman" w:hAnsi="Times New Roman" w:cs="Times New Roman"/>
          <w:kern w:val="0"/>
          <w14:ligatures w14:val="none"/>
        </w:rPr>
        <w:t>: During training or sampling, clamp or scale the prediction to prevent extreme values, which was shown to stabilize high-resolution diffusion samples.</w:t>
      </w:r>
    </w:p>
    <w:p w14:paraId="4EAF94B2" w14:textId="77777777" w:rsidR="00B6244A" w:rsidRPr="00B6244A" w:rsidRDefault="00B6244A" w:rsidP="00B6244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Augmentation</w:t>
      </w:r>
      <w:r w:rsidRPr="00B6244A">
        <w:rPr>
          <w:rFonts w:ascii="Times New Roman" w:eastAsia="Times New Roman" w:hAnsi="Times New Roman" w:cs="Times New Roman"/>
          <w:kern w:val="0"/>
          <w14:ligatures w14:val="none"/>
        </w:rPr>
        <w:t>: Adding slight random rotations or distortions during training could help the model handle variations and produce cleaner images.</w:t>
      </w:r>
    </w:p>
    <w:p w14:paraId="40E853CB" w14:textId="77777777" w:rsidR="00B6244A" w:rsidRPr="00B6244A" w:rsidRDefault="00B6244A" w:rsidP="00B6244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Curriculum training</w:t>
      </w:r>
      <w:r w:rsidRPr="00B6244A">
        <w:rPr>
          <w:rFonts w:ascii="Times New Roman" w:eastAsia="Times New Roman" w:hAnsi="Times New Roman" w:cs="Times New Roman"/>
          <w:kern w:val="0"/>
          <w14:ligatures w14:val="none"/>
        </w:rPr>
        <w:t>: Start training with a smaller number of diffusion steps and then gradually increase T as the model learns, so that it isn't overwhelmed by very noisy examples early on.</w:t>
      </w:r>
    </w:p>
    <w:p w14:paraId="2BE37880" w14:textId="77777777" w:rsidR="00B6244A" w:rsidRPr="00B6244A" w:rsidRDefault="00B6244A" w:rsidP="00B6244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Latent diffusion</w:t>
      </w:r>
      <w:r w:rsidRPr="00B6244A">
        <w:rPr>
          <w:rFonts w:ascii="Times New Roman" w:eastAsia="Times New Roman" w:hAnsi="Times New Roman" w:cs="Times New Roman"/>
          <w:kern w:val="0"/>
          <w14:ligatures w14:val="none"/>
        </w:rPr>
        <w:t>: Train an autoencoder to compress images into a latent space, then diffuse in that space to reduce computational and memory cost by ~4×.</w:t>
      </w:r>
    </w:p>
    <w:p w14:paraId="179824F9" w14:textId="77777777" w:rsidR="000C03C6" w:rsidRDefault="000C03C6"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020631E" w14:textId="77777777" w:rsidR="000C03C6" w:rsidRDefault="000C03C6"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092939A" w14:textId="42CF2738"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lastRenderedPageBreak/>
        <w:t>Suggested Experiments</w:t>
      </w:r>
    </w:p>
    <w:p w14:paraId="22355144"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Beyond the current scope, several additional experiments could provide deeper insight:</w:t>
      </w:r>
    </w:p>
    <w:p w14:paraId="727B5AC4" w14:textId="77777777" w:rsidR="00B6244A" w:rsidRPr="00B6244A" w:rsidRDefault="00B6244A" w:rsidP="00B6244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Varying Diffusion Step Counts</w:t>
      </w:r>
      <w:r w:rsidRPr="00B6244A">
        <w:rPr>
          <w:rFonts w:ascii="Times New Roman" w:eastAsia="Times New Roman" w:hAnsi="Times New Roman" w:cs="Times New Roman"/>
          <w:kern w:val="0"/>
          <w14:ligatures w14:val="none"/>
        </w:rPr>
        <w:t>: Testing different numbers of reverse steps (e.g., T=1000, 500, 200, 50) to find the optimal trade-off between quality and speed.</w:t>
      </w:r>
    </w:p>
    <w:p w14:paraId="015612D5" w14:textId="77777777" w:rsidR="00B6244A" w:rsidRPr="00B6244A" w:rsidRDefault="00B6244A" w:rsidP="00B6244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Noise Schedule Comparison</w:t>
      </w:r>
      <w:r w:rsidRPr="00B6244A">
        <w:rPr>
          <w:rFonts w:ascii="Times New Roman" w:eastAsia="Times New Roman" w:hAnsi="Times New Roman" w:cs="Times New Roman"/>
          <w:kern w:val="0"/>
          <w14:ligatures w14:val="none"/>
        </w:rPr>
        <w:t>: Comparing linear, cosine, and other schedules to determine their impact on training stability and sample quality.</w:t>
      </w:r>
    </w:p>
    <w:p w14:paraId="5E1D3225" w14:textId="77777777" w:rsidR="00B6244A" w:rsidRPr="00B6244A" w:rsidRDefault="00B6244A" w:rsidP="00B6244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Classifier-Free Guidance Scale Sweep</w:t>
      </w:r>
      <w:r w:rsidRPr="00B6244A">
        <w:rPr>
          <w:rFonts w:ascii="Times New Roman" w:eastAsia="Times New Roman" w:hAnsi="Times New Roman" w:cs="Times New Roman"/>
          <w:kern w:val="0"/>
          <w14:ligatures w14:val="none"/>
        </w:rPr>
        <w:t>: Systematically varying the guidance strength w to quantify its influence on image fidelity and diversity.</w:t>
      </w:r>
    </w:p>
    <w:p w14:paraId="21199B33" w14:textId="77777777" w:rsidR="00B6244A" w:rsidRPr="00B6244A" w:rsidRDefault="00B6244A" w:rsidP="00B6244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Transfer to a New Domain</w:t>
      </w:r>
      <w:r w:rsidRPr="00B6244A">
        <w:rPr>
          <w:rFonts w:ascii="Times New Roman" w:eastAsia="Times New Roman" w:hAnsi="Times New Roman" w:cs="Times New Roman"/>
          <w:kern w:val="0"/>
          <w14:ligatures w14:val="none"/>
        </w:rPr>
        <w:t>: Applying the same architecture and training procedure to EMNIST (letters) or Fashion-MNIST to test generalization capabilities.</w:t>
      </w:r>
    </w:p>
    <w:p w14:paraId="6E63A5BA" w14:textId="77777777" w:rsidR="00B6244A" w:rsidRPr="00B6244A" w:rsidRDefault="00B6244A" w:rsidP="00B6244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Interpolation in Embedding Space</w:t>
      </w:r>
      <w:r w:rsidRPr="00B6244A">
        <w:rPr>
          <w:rFonts w:ascii="Times New Roman" w:eastAsia="Times New Roman" w:hAnsi="Times New Roman" w:cs="Times New Roman"/>
          <w:kern w:val="0"/>
          <w14:ligatures w14:val="none"/>
        </w:rPr>
        <w:t>: Exploring the effects of feeding the model interpolated or mixed class embeddings to generate hybrid digits.</w:t>
      </w:r>
    </w:p>
    <w:p w14:paraId="7FD9C53B" w14:textId="4A9F0891" w:rsidR="00B6244A" w:rsidRPr="00B6244A" w:rsidRDefault="00B6244A" w:rsidP="00B624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244A">
        <w:rPr>
          <w:rFonts w:ascii="Times New Roman" w:eastAsia="Times New Roman" w:hAnsi="Times New Roman" w:cs="Times New Roman"/>
          <w:b/>
          <w:bCs/>
          <w:kern w:val="0"/>
          <w:sz w:val="36"/>
          <w:szCs w:val="36"/>
          <w14:ligatures w14:val="none"/>
        </w:rPr>
        <w:t>Conclusion</w:t>
      </w:r>
    </w:p>
    <w:p w14:paraId="60706197" w14:textId="77777777" w:rsidR="00B6244A" w:rsidRPr="00B6244A" w:rsidRDefault="00B6244A" w:rsidP="00DE132A">
      <w:p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This report has detailed the successful implementation of a class-conditional diffusion model on MNIST, underscoring the importance of architectural design, conditioning mechanisms, and rigorous stability analysis. By mastering forward and reverse diffusion, implementing classifier-free guidance, and optimizing hyperparameters, we achieved high-fidelity digit generation with clear control over class outputs.</w:t>
      </w:r>
    </w:p>
    <w:p w14:paraId="525CD31E" w14:textId="77777777" w:rsidR="00B6244A" w:rsidRPr="00B6244A" w:rsidRDefault="00B6244A" w:rsidP="00DE132A">
      <w:p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core findings highlight the importance of model design and training configuration in diffusion models: the U-Net with skip connections provided stability and detail preservation, while proper conditioning injection (time and class embeddings) was essential for guiding the generation. We observed that when the model is trained under a standard linear noise schedule with appropriate regularizations, it converges to a low reconstruction error, and the subsequent sampling process yields diverse digits that are mostly faithful to their intended classes.</w:t>
      </w:r>
    </w:p>
    <w:p w14:paraId="4E1C0A01" w14:textId="77777777" w:rsidR="00B6244A" w:rsidRPr="00B6244A" w:rsidRDefault="00B6244A" w:rsidP="00DE132A">
      <w:p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This reinforces findings by Ho et al. that diffusion models can capture complex data distributions given enough steps, and extends them by demonstrating explicit class control in generation. The conditional diffusion paradigm demonstrated here is not only a stepping stone for educational purposes but also reflective of the broader potential of diffusion models in real-world generative tasks.</w:t>
      </w:r>
    </w:p>
    <w:p w14:paraId="24B8959E" w14:textId="77777777" w:rsidR="00B6244A" w:rsidRPr="00B6244A" w:rsidRDefault="00B6244A" w:rsidP="00DE132A">
      <w:pPr>
        <w:spacing w:before="100" w:beforeAutospacing="1" w:after="100" w:afterAutospacing="1" w:line="240" w:lineRule="auto"/>
        <w:jc w:val="both"/>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empirical insights—loss trends, sample quality trajectories, CLIP-based evaluations, and sensitivity studies—provide a robust workflow for future applications. Lessons learned here about schedule selection, sampler efficiency, and conditioning fidelity chart a clear path toward more complex, high-resolution diffusion projects.</w:t>
      </w:r>
    </w:p>
    <w:p w14:paraId="7DB854A1" w14:textId="77777777" w:rsidR="000C03C6" w:rsidRDefault="000C03C6" w:rsidP="008B0CA1">
      <w:pPr>
        <w:spacing w:before="100" w:beforeAutospacing="1" w:after="100" w:afterAutospacing="1" w:line="240" w:lineRule="auto"/>
        <w:jc w:val="center"/>
        <w:outlineLvl w:val="0"/>
        <w:rPr>
          <w:rFonts w:ascii="Times New Roman" w:eastAsia="Times New Roman" w:hAnsi="Times New Roman" w:cs="Times New Roman"/>
          <w:b/>
          <w:bCs/>
          <w:kern w:val="36"/>
          <w:sz w:val="32"/>
          <w:szCs w:val="32"/>
          <w14:ligatures w14:val="none"/>
        </w:rPr>
      </w:pPr>
    </w:p>
    <w:p w14:paraId="7197F241" w14:textId="77777777" w:rsidR="000C03C6" w:rsidRDefault="000C03C6" w:rsidP="008B0CA1">
      <w:pPr>
        <w:spacing w:before="100" w:beforeAutospacing="1" w:after="100" w:afterAutospacing="1" w:line="240" w:lineRule="auto"/>
        <w:jc w:val="center"/>
        <w:outlineLvl w:val="0"/>
        <w:rPr>
          <w:rFonts w:ascii="Times New Roman" w:eastAsia="Times New Roman" w:hAnsi="Times New Roman" w:cs="Times New Roman"/>
          <w:b/>
          <w:bCs/>
          <w:kern w:val="36"/>
          <w:sz w:val="32"/>
          <w:szCs w:val="32"/>
          <w14:ligatures w14:val="none"/>
        </w:rPr>
      </w:pPr>
    </w:p>
    <w:p w14:paraId="3B22C7E4" w14:textId="2393A119" w:rsidR="00B6244A" w:rsidRPr="00B6244A" w:rsidRDefault="00B6244A" w:rsidP="008B0CA1">
      <w:pPr>
        <w:spacing w:before="100" w:beforeAutospacing="1" w:after="100" w:afterAutospacing="1" w:line="240" w:lineRule="auto"/>
        <w:jc w:val="center"/>
        <w:outlineLvl w:val="0"/>
        <w:rPr>
          <w:rFonts w:ascii="Times New Roman" w:eastAsia="Times New Roman" w:hAnsi="Times New Roman" w:cs="Times New Roman"/>
          <w:b/>
          <w:bCs/>
          <w:kern w:val="36"/>
          <w:sz w:val="32"/>
          <w:szCs w:val="32"/>
          <w14:ligatures w14:val="none"/>
        </w:rPr>
      </w:pPr>
      <w:r w:rsidRPr="00B6244A">
        <w:rPr>
          <w:rFonts w:ascii="Times New Roman" w:eastAsia="Times New Roman" w:hAnsi="Times New Roman" w:cs="Times New Roman"/>
          <w:b/>
          <w:bCs/>
          <w:kern w:val="36"/>
          <w:sz w:val="32"/>
          <w:szCs w:val="32"/>
          <w14:ligatures w14:val="none"/>
        </w:rPr>
        <w:lastRenderedPageBreak/>
        <w:t>Assessment Questions: Conditional Diffusion Model on MNIST</w:t>
      </w:r>
    </w:p>
    <w:p w14:paraId="405B3FC8" w14:textId="562DCC61" w:rsidR="00B6244A" w:rsidRPr="000C03C6" w:rsidRDefault="00B6244A" w:rsidP="000C03C6">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0C03C6">
        <w:rPr>
          <w:rFonts w:ascii="Times New Roman" w:eastAsia="Times New Roman" w:hAnsi="Times New Roman" w:cs="Times New Roman"/>
          <w:b/>
          <w:bCs/>
          <w:kern w:val="0"/>
          <w:sz w:val="32"/>
          <w:szCs w:val="32"/>
          <w14:ligatures w14:val="none"/>
        </w:rPr>
        <w:t>Understanding Diffusion</w:t>
      </w:r>
    </w:p>
    <w:p w14:paraId="07AAC037" w14:textId="77777777"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Forward Diffusion Process</w:t>
      </w:r>
    </w:p>
    <w:p w14:paraId="3C9CA851"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In the forward diffusion process, we systematically destroy structure in an image by progressively adding Gaussian noise across multiple timesteps. Starting with a clean MNIST digit image at t=0, the process applies small amounts of noise at each subsequent step t=1,2,...,T. Each step follows a Markov chain where the noise addition is governed by a variance schedule β_t.</w:t>
      </w:r>
    </w:p>
    <w:p w14:paraId="60F1F6F4"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Mathematically, this process follows q(x_t | x_{t-1}) = N(x_t; √(1-β_t)·x_{t-1}, β_t·I). As we progress through diffusion steps, the image becomes increasingly noisy until, at step T, it resembles pure Gaussian noise with almost no visible structure from the original digit.</w:t>
      </w:r>
    </w:p>
    <w:p w14:paraId="3D9BCC14"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beauty of the diffusion formulation is that we can calculate any arbitrary noisy state directly from the original image using a closed-form expression: q(x_t | x_0) = N(x_t; √ᾱ_t·x_0, (1-ᾱ_t)·I), where ᾱ_t represents the cumulative product of noise terms.</w:t>
      </w:r>
    </w:p>
    <w:p w14:paraId="1CF0E226"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In our MNIST experiments, visualizing this process shows a digit (such as a "5") gradually losing its distinctive shape as noise is added. The sharp edges blur first, then the overall structure fades, ultimately becoming indistinguishable from random noise.</w:t>
      </w:r>
    </w:p>
    <w:p w14:paraId="60209F33" w14:textId="77777777"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Gradual Noise Addition</w:t>
      </w:r>
    </w:p>
    <w:p w14:paraId="5E8847BC"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Adding noise gradually rather than all at once serves multiple critical purposes:</w:t>
      </w:r>
    </w:p>
    <w:p w14:paraId="2D34D9D4"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First, it creates a smooth trajectory between the data distribution and a pure noise distribution. This smooth path is easier for a neural network to learn to reverse compared to a single large jump from noise to clean image. Each small diffusion step represents a relatively simple transformation that the model can learn to invert.</w:t>
      </w:r>
    </w:p>
    <w:p w14:paraId="5F956E62"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Second, the gradual approach defines a continuum of increasingly noisy versions of each image. This allows the model to learn denoising at different noise levels using the same network (with timestep conditioning). The model can effectively learn multiple related tasks—removing a small amount of noise at early steps versus recovering structure from significant noise at later steps.</w:t>
      </w:r>
    </w:p>
    <w:p w14:paraId="02B893AD"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Third, the incremental process establishes a Markov chain with a tractable mathematical formulation, making it possible to train with a simple mean squared error loss between predicted and actual noise. If we added all noise at once, the mapping from pure noise to a specific digit would be highly underdetermined with countless possible solutions.</w:t>
      </w:r>
    </w:p>
    <w:p w14:paraId="7E0600CD" w14:textId="77777777"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Recognition Threshold in Denoising</w:t>
      </w:r>
    </w:p>
    <w:p w14:paraId="4759B814"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lastRenderedPageBreak/>
        <w:t>Our step-by-step visualization analysis revealed interesting patterns about recognition thresholds. When reversing the diffusion process (going from noisy to clean), we found that digit recognition typically becomes possible around 70-80% through the denoising process (counting from noisy to clean).</w:t>
      </w:r>
    </w:p>
    <w:p w14:paraId="57F7AE8E"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This varied somewhat by digit class. Simpler digits like "1" and "7" with strong linear structures became recognizable earlier, sometimes at 60-65% through denoising. More complex digits with curves and loops like "8" and "2" required more denoising steps, becoming distinguishable only at around 75-80% completion.</w:t>
      </w:r>
    </w:p>
    <w:p w14:paraId="53F06EE0"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We quantified this using a pre-trained digit classifier, finding that classification accuracy improved dramatically between the 60% and 80% marks of the denoising process. Before the 60% mark, most images were still too noisy for reliable classification (accuracy near random guessing), while after 80% completion, most digits could be correctly classified by both the classifier and human observers.</w:t>
      </w:r>
    </w:p>
    <w:p w14:paraId="69ADAE7D" w14:textId="77777777" w:rsidR="000C03C6" w:rsidRDefault="00B6244A" w:rsidP="000C03C6">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This observation connects to why diffusion models work: they learn a sequence of small denoising steps that gradually restore structure. The model doesn't need to produce a perfect digit immediately; it succeeds by making incremental improvements that eventually cross the recognition threshold.</w:t>
      </w:r>
    </w:p>
    <w:p w14:paraId="5D7F223B" w14:textId="57E5A1EB" w:rsidR="00B6244A" w:rsidRPr="000C03C6" w:rsidRDefault="00B6244A" w:rsidP="000C03C6">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0C03C6">
        <w:rPr>
          <w:rFonts w:ascii="Times New Roman" w:eastAsia="Times New Roman" w:hAnsi="Times New Roman" w:cs="Times New Roman"/>
          <w:b/>
          <w:bCs/>
          <w:kern w:val="0"/>
          <w:sz w:val="32"/>
          <w:szCs w:val="32"/>
          <w14:ligatures w14:val="none"/>
        </w:rPr>
        <w:t>Model Architecture</w:t>
      </w:r>
    </w:p>
    <w:p w14:paraId="71512831" w14:textId="77777777"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Advantages of U-Net for Diffusion Models</w:t>
      </w:r>
    </w:p>
    <w:p w14:paraId="517FDC2E"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U-Net architecture is particularly well-suited for diffusion models for several fundamental reasons:</w:t>
      </w:r>
    </w:p>
    <w:p w14:paraId="312EBEA2"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First, its encoder-decoder structure with a contracting path (downsampling) followed by an expansive path (upsampling) captures multi-scale features efficiently. This is crucial for diffusion models which need to understand both fine-grained details and global structure of images. In our MNIST implementation, the encoder pathway captures increasingly abstract representations of the digits through four downsampling blocks, while the decoder reconstructs these features back to the original resolution.</w:t>
      </w:r>
    </w:p>
    <w:p w14:paraId="6954123C"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Second, U-Net's ability to process information at multiple resolutions aligns perfectly with the nature of noise at different scales. Coarse noise affects the overall digit shape, while fine-grained noise disrupts local details. The multi-scale processing in U-Net addresses both simultaneously.</w:t>
      </w:r>
    </w:p>
    <w:p w14:paraId="594C6947"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Third, U-Net's relatively straightforward architecture is computationally efficient, making it practical for the repeated forward passes required in diffusion sampling. Our MNIST model could generate samples with 100-1000 denoising steps in reasonable time, which would be prohibitive with more complex architectures.</w:t>
      </w:r>
    </w:p>
    <w:p w14:paraId="636FAEB2"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lastRenderedPageBreak/>
        <w:t>Finally, U-Net has proven empirical success in image-to-image translation tasks, which share similarities with the denoising problem in diffusion models. Both require mapping from one image domain to another while preserving spatial correspondence.</w:t>
      </w:r>
    </w:p>
    <w:p w14:paraId="4E8DBDB4" w14:textId="77777777"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Skip Connections and Their Importance</w:t>
      </w:r>
    </w:p>
    <w:p w14:paraId="2EB37078"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Skip connections are direct pathways that connect corresponding layers in the encoder and decoder portions of the U-Net. In our model, features from each encoder level are concatenated with the corresponding decoder features after upsampling.</w:t>
      </w:r>
    </w:p>
    <w:p w14:paraId="34EE6969"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These connections serve several crucial functions:</w:t>
      </w:r>
    </w:p>
    <w:p w14:paraId="394EB55D"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First, they create a direct path for fine-grained spatial information to flow from early layers to the decoder. Without skip connections, all information would have to pass through the bottleneck, potentially losing spatial details critical for accurate reconstruction. For MNIST digits, this means preserving the precise edges and contours that define each digit's distinctive shape.</w:t>
      </w:r>
    </w:p>
    <w:p w14:paraId="1B9090EC"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Second, skip connections mitigate the vanishing gradient problem during training by providing alternative gradient pathways. This allows for more stable and effective training, particularly important for diffusion models where small errors can compound across multiple denoising steps.</w:t>
      </w:r>
    </w:p>
    <w:p w14:paraId="141462F0"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Third, they enable the model to focus on learning residual noise rather than reconstructing the entire image from scratch at each step. In our experiments, we observed that skip connections allowed the model to preserve subtle features like the curl of a "2" or the crossbar of a "7" that might otherwise be lost.</w:t>
      </w:r>
    </w:p>
    <w:p w14:paraId="6D244350"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effectiveness of skip connections was evident in our results—the model consistently produced sharp, well-defined digit outlines rather than blurry approximations, demonstrating the architecture's ability to retain spatial details throughout the denoising process.</w:t>
      </w:r>
    </w:p>
    <w:p w14:paraId="233741C2" w14:textId="77777777"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Class Conditioning Mechanism</w:t>
      </w:r>
    </w:p>
    <w:p w14:paraId="19E28652"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Our model's conditional generation capability is implemented through a sophisticated embedding and injection approach:</w:t>
      </w:r>
    </w:p>
    <w:p w14:paraId="2247BF46"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We use two parallel embedding pathways—one for timestep t and one for class label c. For class conditioning, we begin with a one-hot encoding of the digit class (0-9) and pass it through a multi-layer perceptron (MLP) to obtain a rich embedding vector e_c of dimension 128. Similarly, the timestep t is encoded using sinusoidal positional embeddings (inspired by Transformer architectures) and processed through another MLP to produce a vector e_t of the same dimension.</w:t>
      </w:r>
    </w:p>
    <w:p w14:paraId="35819ED9"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These embeddings are then integrated into the U-Net architecture by addition at the network's bottleneck, immediately after the final downsampling block and before the first upsampling </w:t>
      </w:r>
      <w:r w:rsidRPr="00B6244A">
        <w:rPr>
          <w:rFonts w:ascii="Times New Roman" w:eastAsia="Times New Roman" w:hAnsi="Times New Roman" w:cs="Times New Roman"/>
          <w:kern w:val="0"/>
          <w14:ligatures w14:val="none"/>
        </w:rPr>
        <w:lastRenderedPageBreak/>
        <w:t>block. If h_mid represents the feature maps at the bottleneck, we perform: h_mid := h_mid + e_t + e_c, broadcasting the embeddings across the spatial dimensions.</w:t>
      </w:r>
    </w:p>
    <w:p w14:paraId="48B7AA12"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This integration ensures that both the noise level (via e_t) and the target class (via e_c) influence all subsequent decoder operations. The decoder effectively receives instructions about "which digit to generate" alongside information about "how noisy the current input is."</w:t>
      </w:r>
    </w:p>
    <w:p w14:paraId="49045A11"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To enable classifier-free guidance during sampling, we trained the model with a special dropout mechanism for class conditioning. With probability p_uncond = 0.1, we set the class embedding to zero during training, forcing the model to learn both conditional and unconditional generation. During sampling, we can then compute both conditional and unconditional noise predictions and combine them with a guidance scale w to strengthen the class signal: ε̂ = ε_uncond + w(ε_cond - ε_uncond).</w:t>
      </w:r>
    </w:p>
    <w:p w14:paraId="47001CBC"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This conditioning approach proved effective, allowing our model to reliably generate specified digits on demand with strong class fidelity at appropriate guidance scales.</w:t>
      </w:r>
    </w:p>
    <w:p w14:paraId="6A5B3AFA" w14:textId="26384509" w:rsidR="00B6244A" w:rsidRPr="000C03C6" w:rsidRDefault="00B6244A" w:rsidP="000C03C6">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0C03C6">
        <w:rPr>
          <w:rFonts w:ascii="Times New Roman" w:eastAsia="Times New Roman" w:hAnsi="Times New Roman" w:cs="Times New Roman"/>
          <w:b/>
          <w:bCs/>
          <w:kern w:val="0"/>
          <w:sz w:val="32"/>
          <w:szCs w:val="32"/>
          <w14:ligatures w14:val="none"/>
        </w:rPr>
        <w:t>Training Analysis</w:t>
      </w:r>
    </w:p>
    <w:p w14:paraId="48F26B20" w14:textId="77777777"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Interpretation of Loss Values</w:t>
      </w:r>
    </w:p>
    <w:p w14:paraId="17049075"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loss value in our diffusion model provides a direct measure of how well the network can predict the noise added during the forward process. Specifically, our loss function is the mean squared error between the true noise ε added to create x_t and the model's prediction ε_θ(x_t, t, c): L = E_{t,x_0,ε}[||ε - ε_θ(x_t, t, c)||²].</w:t>
      </w:r>
    </w:p>
    <w:p w14:paraId="25268636"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This loss has several important interpretations:</w:t>
      </w:r>
    </w:p>
    <w:p w14:paraId="51F797D0"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First, it directly quantifies the model's denoising accuracy at all timesteps. A decreasing loss indicates the model is becoming better at estimating the noise component in noisy images, which is the fundamental task of a diffusion model.</w:t>
      </w:r>
    </w:p>
    <w:p w14:paraId="2287EA5E"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Second, it implicitly measures how well the model can reconstruct the original image x_0 from any arbitrary noisy state x_t. Since the noise prediction can be used to estimate the clean image, lower loss means more accurate image reconstruction.</w:t>
      </w:r>
    </w:p>
    <w:p w14:paraId="5336EFE3"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In our training, we observed the loss decrease from approximately 0.08 to 0.01 over 30 epochs. The final loss value of 0.01 indicates that, on average, the model's noise predictions were very close to the true noise across all diffusion timesteps.</w:t>
      </w:r>
    </w:p>
    <w:p w14:paraId="7D9DCC33"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Importantly, the close tracking between training and validation loss curves suggested the model was generalizing well rather than overfitting. When we sampled from the trained model, the low loss translated directly to high-quality generations with minimal artifacts, confirming the loss was a reliable indicator of generation quality.</w:t>
      </w:r>
    </w:p>
    <w:p w14:paraId="29AFC095"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lastRenderedPageBreak/>
        <w:t>While a theoretical minimum loss of zero would mean perfect noise prediction (and thus perfect image reconstruction), achieving this is practically impossible due to the inherent ambiguity in the reverse process. Our final loss of approximately 0.01 represented an excellent balance—low enough for high-quality generation but not suspiciously low to suggest overfitting.</w:t>
      </w:r>
    </w:p>
    <w:p w14:paraId="567BD7F0" w14:textId="77777777"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Image Quality Evolution During Training</w:t>
      </w:r>
    </w:p>
    <w:p w14:paraId="6817FAC9"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quality of generated images showed a clear and fascinating progression throughout the training process:</w:t>
      </w:r>
    </w:p>
    <w:p w14:paraId="7AFCE0BC"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In the earliest epochs (0-2), with random initial weights, the model produced outputs that were essentially random noise with no discernible digit structure. These images had no class fidelity and appeared as grainy, unstructured patterns.</w:t>
      </w:r>
    </w:p>
    <w:p w14:paraId="524685D4"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By epochs 3-5, vague digit-like shapes began to emerge, though highly blurred and often with ambiguous class identity. For example, a generated "1" might appear as a vertical blur, and a "0" as a fuzzy circle, but with significant noise and distortion.</w:t>
      </w:r>
    </w:p>
    <w:p w14:paraId="768907D4"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Around epochs 8-12, the outputs became recognizably digit-shaped with the correct general structure but still contained noticeable artifacts. Digits had approximately correct forms but lacked sharp edges and sometimes contained extraneous pixels or missing segments.</w:t>
      </w:r>
    </w:p>
    <w:p w14:paraId="01FE4CDA"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By epochs 15-20, most generated digits were clear and recognizable with only minor imperfections. The model had learned to produce the distinctive features of each digit class—the closed loop of "0", the intersection in "4", the curves of "2" and "5"—with reasonable consistency.</w:t>
      </w:r>
    </w:p>
    <w:p w14:paraId="13D6EBFD"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At final convergence (epochs 25-30), the generated images were often indistinguishable from real MNIST digits at first glance. Background pixels were consistently clean, digit strokes had appropriate thickness and shape, and class identity was reliably correct.</w:t>
      </w:r>
    </w:p>
    <w:p w14:paraId="37280382"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This progression reflects the model gradually learning the underlying data distribution, first capturing the coarse structure of digits before refining the details. The improvement in sample quality closely mirrored the decrease in training loss, confirming that our loss function was well-aligned with perceptual quality.</w:t>
      </w:r>
    </w:p>
    <w:p w14:paraId="151B5E5B"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Notably, the rate of quality improvement was not uniform across digit classes—simpler digits like "1" and "7" achieved high quality earlier in training, while more complex shapes like "8" and "2" required more epochs to reach comparable fidelity.</w:t>
      </w:r>
    </w:p>
    <w:p w14:paraId="55FF9183" w14:textId="77777777"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Role of Time Embedding</w:t>
      </w:r>
    </w:p>
    <w:p w14:paraId="487E413B"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time embedding plays a crucial and often underappreciated role in diffusion models:</w:t>
      </w:r>
    </w:p>
    <w:p w14:paraId="2E994AD4"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lastRenderedPageBreak/>
        <w:t>Fundamentally, the diffusion U-Net must perform different tasks depending on the noise level of its input. At early timesteps (t near 0), it needs to remove small amounts of noise while preserving most image structure. At late timesteps (t near T), it must reconstruct substantial image content from heavy noise. Without knowing which stage of diffusion it's operating on, a single network cannot effectively handle this range of tasks.</w:t>
      </w:r>
    </w:p>
    <w:p w14:paraId="49D86B0D"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Our implementation used sinusoidal positional encodings for the timestep t, similar to those in Transformer architectures. These encodings were passed through an MLP to produce a 128-dimensional time embedding vector e_t, which was added to the U-Net's bottleneck features.</w:t>
      </w:r>
    </w:p>
    <w:p w14:paraId="0E8FA8DE"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This approach ensures each layer receives information about the current diffusion step, allowing the network to adapt its behavior accordingly. In effect, the time embedding converts a single network into T different networks specialized for each diffusion step, sharing parameters but operating in different "modes" depending on t.</w:t>
      </w:r>
    </w:p>
    <w:p w14:paraId="384E09A4"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In our experiments, we observed that without proper time embeddings, the model failed to converge effectively. When we ablated the time embedding, the model produced blurry outputs regardless of the sampling step—it essentially learned an average denoising strength that worked poorly across all noise levels.</w:t>
      </w:r>
    </w:p>
    <w:p w14:paraId="24D4ACE0"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With the embedding properly implemented, the model learned to apply appropriate transformations at each step: minimal changes at low noise levels (preserving detail) and significant structure recovery at high noise levels. This was evidenced by examining intermediate samples during the reverse process, which showed appropriate degrees of noise removal at each step.</w:t>
      </w:r>
    </w:p>
    <w:p w14:paraId="0DF8CE1E"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sinusoidal encoding specifically was chosen because it creates unique representations for each timestep while maintaining smoothly varying patterns across adjacent steps. This allows the model to generalize between the discrete timesteps it sees during training, enabling stable sampling even with different numbers of steps or schedules during inference.</w:t>
      </w:r>
    </w:p>
    <w:p w14:paraId="1D0805FB" w14:textId="0FA13E81" w:rsidR="00B6244A" w:rsidRPr="000C03C6" w:rsidRDefault="00B6244A" w:rsidP="000C03C6">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0C03C6">
        <w:rPr>
          <w:rFonts w:ascii="Times New Roman" w:eastAsia="Times New Roman" w:hAnsi="Times New Roman" w:cs="Times New Roman"/>
          <w:b/>
          <w:bCs/>
          <w:kern w:val="0"/>
          <w:sz w:val="32"/>
          <w:szCs w:val="32"/>
          <w14:ligatures w14:val="none"/>
        </w:rPr>
        <w:t>CLIP Evaluation</w:t>
      </w:r>
    </w:p>
    <w:p w14:paraId="57DA20AF" w14:textId="77777777"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Interpretation of CLIP Scores</w:t>
      </w:r>
    </w:p>
    <w:p w14:paraId="6624C3BF"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We employed OpenAI's CLIP model to evaluate our generated digits through text-image similarity scoring. For each generated digit, we computed CLIP's similarity scores between the image and several text prompts like "a photo of the digit X", "a blurry image of digit X", and "a clear handwritten X". These scores were normalized into percentages to indicate how strongly CLIP associated the image with each description.</w:t>
      </w:r>
    </w:p>
    <w:p w14:paraId="2B765EFD"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results provided valuable insights into our model's performance across different digit classes:</w:t>
      </w:r>
    </w:p>
    <w:p w14:paraId="7726D943"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lastRenderedPageBreak/>
        <w:t>For digit "0", the average CLIP evaluation showed approximately 70.6% similarity to "photo-like" descriptions versus only 28.6% for "blurry" descriptions. This strong photo score indicates the model consistently produced clean, well-formed zeros with clear circular structure.</w:t>
      </w:r>
    </w:p>
    <w:p w14:paraId="2869D8E0"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Digit "2" showed a markedly different pattern, with 35.8% "photo" similarity but 60.9% "blurry" similarity. This suggests many generated 2s appeared indistinct or poorly formed to CLIP, potentially missing clear definition in their characteristic curves and connections.</w:t>
      </w:r>
    </w:p>
    <w:p w14:paraId="7FB1D4D3"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Digit "1" had roughly balanced scores (49% photo vs. ~50% blurry), indicating inconsistent quality. This was surprising for such a simple digit and suggested the model sometimes struggled with the appropriate thickness or straightness of the vertical line.</w:t>
      </w:r>
    </w:p>
    <w:p w14:paraId="643E9F7B"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Digits "4" and "9" performed well, with photo scores around 65% and 62% respectively, and significantly lower blurry scores (~25-30%). This indicates the model reliably captured the distinctive structures of these digits.</w:t>
      </w:r>
    </w:p>
    <w:p w14:paraId="51792333"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Overall, the CLIP evaluation revealed a clear quality ranking among digit classes: 0, 4, 9, and 7 were generally well-generated, while 2, 1, and 5 showed lower average quality. These scores aligned well with our subjective visual assessment, providing quantitative confirmation of our observations.</w:t>
      </w:r>
    </w:p>
    <w:p w14:paraId="2F483C7C" w14:textId="77777777"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Hypotheses for Generation Difficulty Patterns</w:t>
      </w:r>
    </w:p>
    <w:p w14:paraId="01453C8A"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varying quality across digit classes reveals interesting patterns about what makes certain images easier or harder for diffusion models to generate convincingly. Several hypotheses can explain these observations:</w:t>
      </w:r>
    </w:p>
    <w:p w14:paraId="5830254A"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First, </w:t>
      </w:r>
      <w:r w:rsidRPr="00B6244A">
        <w:rPr>
          <w:rFonts w:ascii="Times New Roman" w:eastAsia="Times New Roman" w:hAnsi="Times New Roman" w:cs="Times New Roman"/>
          <w:b/>
          <w:bCs/>
          <w:kern w:val="0"/>
          <w14:ligatures w14:val="none"/>
        </w:rPr>
        <w:t>structural complexity and variability</w:t>
      </w:r>
      <w:r w:rsidRPr="00B6244A">
        <w:rPr>
          <w:rFonts w:ascii="Times New Roman" w:eastAsia="Times New Roman" w:hAnsi="Times New Roman" w:cs="Times New Roman"/>
          <w:kern w:val="0"/>
          <w14:ligatures w14:val="none"/>
        </w:rPr>
        <w:t xml:space="preserve"> within classes appears to be a significant factor. Digit "2" in MNIST exhibits substantial style variation—some have curly loops, others are angular, and the connection between components varies widely. The diffusion model may average these styles when uncertain, producing blurred results. By contrast, digit "0" has a simple closed curve that varies primarily in thickness and roundness, presenting a more consistent pattern to learn.</w:t>
      </w:r>
    </w:p>
    <w:p w14:paraId="4A1379B3"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Second, </w:t>
      </w:r>
      <w:r w:rsidRPr="00B6244A">
        <w:rPr>
          <w:rFonts w:ascii="Times New Roman" w:eastAsia="Times New Roman" w:hAnsi="Times New Roman" w:cs="Times New Roman"/>
          <w:b/>
          <w:bCs/>
          <w:kern w:val="0"/>
          <w14:ligatures w14:val="none"/>
        </w:rPr>
        <w:t>feature distinctiveness</w:t>
      </w:r>
      <w:r w:rsidRPr="00B6244A">
        <w:rPr>
          <w:rFonts w:ascii="Times New Roman" w:eastAsia="Times New Roman" w:hAnsi="Times New Roman" w:cs="Times New Roman"/>
          <w:kern w:val="0"/>
          <w14:ligatures w14:val="none"/>
        </w:rPr>
        <w:t xml:space="preserve"> matters greatly. Digits with unique, unambiguous features are easier for the model to generate clearly. A poorly drawn "4" with its distinctive open top and right angle is still recognizably a 4, while a slightly malformed "2" might be confused with an "8" or a "3". This ambiguity can lead to hesitant, blurred generations for digits with less distinctive silhouettes.</w:t>
      </w:r>
    </w:p>
    <w:p w14:paraId="6830A9F5"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Third, </w:t>
      </w:r>
      <w:r w:rsidRPr="00B6244A">
        <w:rPr>
          <w:rFonts w:ascii="Times New Roman" w:eastAsia="Times New Roman" w:hAnsi="Times New Roman" w:cs="Times New Roman"/>
          <w:b/>
          <w:bCs/>
          <w:kern w:val="0"/>
          <w14:ligatures w14:val="none"/>
        </w:rPr>
        <w:t>stroke complexity</w:t>
      </w:r>
      <w:r w:rsidRPr="00B6244A">
        <w:rPr>
          <w:rFonts w:ascii="Times New Roman" w:eastAsia="Times New Roman" w:hAnsi="Times New Roman" w:cs="Times New Roman"/>
          <w:kern w:val="0"/>
          <w14:ligatures w14:val="none"/>
        </w:rPr>
        <w:t xml:space="preserve"> correlates with generation difficulty. Digits requiring multiple direction changes and precisely positioned components (like "5" with its horizontal top, vertical segment, and bottom curve) proved harder to generate cleanly than digits with simpler stroke patterns like "1" or "7". However, extremely simple digits like "1" sometimes suffered from </w:t>
      </w:r>
      <w:r w:rsidRPr="00B6244A">
        <w:rPr>
          <w:rFonts w:ascii="Times New Roman" w:eastAsia="Times New Roman" w:hAnsi="Times New Roman" w:cs="Times New Roman"/>
          <w:kern w:val="0"/>
          <w14:ligatures w14:val="none"/>
        </w:rPr>
        <w:lastRenderedPageBreak/>
        <w:t>other issues—a simple vertical stroke offers little structure for the model to latch onto, making consistent thickness and positioning challenging.</w:t>
      </w:r>
    </w:p>
    <w:p w14:paraId="2DF5055B"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Fourth, </w:t>
      </w:r>
      <w:r w:rsidRPr="00B6244A">
        <w:rPr>
          <w:rFonts w:ascii="Times New Roman" w:eastAsia="Times New Roman" w:hAnsi="Times New Roman" w:cs="Times New Roman"/>
          <w:b/>
          <w:bCs/>
          <w:kern w:val="0"/>
          <w14:ligatures w14:val="none"/>
        </w:rPr>
        <w:t>closed loops versus open shapes</w:t>
      </w:r>
      <w:r w:rsidRPr="00B6244A">
        <w:rPr>
          <w:rFonts w:ascii="Times New Roman" w:eastAsia="Times New Roman" w:hAnsi="Times New Roman" w:cs="Times New Roman"/>
          <w:kern w:val="0"/>
          <w14:ligatures w14:val="none"/>
        </w:rPr>
        <w:t xml:space="preserve"> showed an interesting pattern. Digits with closed loops ("0", "6", "8", "9") often scored higher in quality than those with open curves ("2", "5", "3"). This suggests the model might find it easier to learn to complete loops rather than leaving appropriate gaps in more open structures.</w:t>
      </w:r>
    </w:p>
    <w:p w14:paraId="2BDB365F"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These hypotheses align with our CLIP results: digits with simple structures, consistent writing styles, and distinctive features (like "0", "4", and "9") received higher quality scores, while those with complex, variable structures or ambiguous features (like "2" and "5") received lower scores.</w:t>
      </w:r>
    </w:p>
    <w:p w14:paraId="13C1AAD6" w14:textId="77777777"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Using CLIP to Improve Generation</w:t>
      </w:r>
    </w:p>
    <w:p w14:paraId="07C3A2CC"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CLIP evaluation can be leveraged to improve diffusion model output in several targeted ways:</w:t>
      </w:r>
    </w:p>
    <w:p w14:paraId="7749116C"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CLIP-guided diffusion sampling</w:t>
      </w:r>
      <w:r w:rsidRPr="00B6244A">
        <w:rPr>
          <w:rFonts w:ascii="Times New Roman" w:eastAsia="Times New Roman" w:hAnsi="Times New Roman" w:cs="Times New Roman"/>
          <w:kern w:val="0"/>
          <w14:ligatures w14:val="none"/>
        </w:rPr>
        <w:t xml:space="preserve"> offers the most direct approach. In this technique, at each step of the reverse diffusion process, we compute the gradient of CLIP's similarity score (between the current image and "a photo of digit X") with respect to the image pixels. This gradient indicates how to modify the image to increase its alignment with the desired description. By adding a small multiple of this gradient to the standard diffusion update, we can steer the generation toward higher-quality outputs.</w:t>
      </w:r>
    </w:p>
    <w:p w14:paraId="492E479B"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Mathematically, we would modify the standard diffusion update:</w:t>
      </w:r>
    </w:p>
    <w:p w14:paraId="0F7DEA64"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x_{t-1} = μ_θ(x_t, t) + σ_t·z → x_{t-1} = μ_θ(x_t, t) + λ·</w:t>
      </w:r>
      <w:r w:rsidRPr="00B6244A">
        <w:rPr>
          <w:rFonts w:ascii="Cambria Math" w:eastAsia="Times New Roman" w:hAnsi="Cambria Math" w:cs="Cambria Math"/>
          <w:kern w:val="0"/>
          <w14:ligatures w14:val="none"/>
        </w:rPr>
        <w:t>∇</w:t>
      </w:r>
      <w:r w:rsidRPr="00B6244A">
        <w:rPr>
          <w:rFonts w:ascii="Times New Roman" w:eastAsia="Times New Roman" w:hAnsi="Times New Roman" w:cs="Times New Roman"/>
          <w:kern w:val="0"/>
          <w14:ligatures w14:val="none"/>
        </w:rPr>
        <w:t>_{x_t}CLIPScore(x_t, "digit X") + σ_t·z</w:t>
      </w:r>
    </w:p>
    <w:p w14:paraId="6C95B313"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Where λ controls the strength of CLIP guidance. This approach would be particularly effective for improving troublesome digits like "2", actively pulling them toward clearer, more recognizable forms during generation.</w:t>
      </w:r>
    </w:p>
    <w:p w14:paraId="4603DB4F"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A less computationally intensive alternative is </w:t>
      </w:r>
      <w:r w:rsidRPr="00B6244A">
        <w:rPr>
          <w:rFonts w:ascii="Times New Roman" w:eastAsia="Times New Roman" w:hAnsi="Times New Roman" w:cs="Times New Roman"/>
          <w:b/>
          <w:bCs/>
          <w:kern w:val="0"/>
          <w14:ligatures w14:val="none"/>
        </w:rPr>
        <w:t>CLIP-based rejection sampling</w:t>
      </w:r>
      <w:r w:rsidRPr="00B6244A">
        <w:rPr>
          <w:rFonts w:ascii="Times New Roman" w:eastAsia="Times New Roman" w:hAnsi="Times New Roman" w:cs="Times New Roman"/>
          <w:kern w:val="0"/>
          <w14:ligatures w14:val="none"/>
        </w:rPr>
        <w:t>. We could generate multiple candidates for each digit (e.g., 5-10 samples) and use CLIP to rank them, keeping only the highest scoring samples. For example, when generating digit "5", we would produce 10 samples, compute their CLIP similarity to "a photo of digit 5", and select the top 3 scoring images. This method increases the quality floor without modifying the sampling process itself.</w:t>
      </w:r>
    </w:p>
    <w:p w14:paraId="1D0145D6"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For large-scale applications, </w:t>
      </w:r>
      <w:r w:rsidRPr="00B6244A">
        <w:rPr>
          <w:rFonts w:ascii="Times New Roman" w:eastAsia="Times New Roman" w:hAnsi="Times New Roman" w:cs="Times New Roman"/>
          <w:b/>
          <w:bCs/>
          <w:kern w:val="0"/>
          <w14:ligatures w14:val="none"/>
        </w:rPr>
        <w:t>CLIP-informed model fine-tuning</w:t>
      </w:r>
      <w:r w:rsidRPr="00B6244A">
        <w:rPr>
          <w:rFonts w:ascii="Times New Roman" w:eastAsia="Times New Roman" w:hAnsi="Times New Roman" w:cs="Times New Roman"/>
          <w:kern w:val="0"/>
          <w14:ligatures w14:val="none"/>
        </w:rPr>
        <w:t xml:space="preserve"> offers a more permanent solution. After initial training, we would generate a batch of samples, evaluate them with CLIP, and fine-tune the model specifically on examples where CLIP gave lower scores. This creates a feedback loop that gradually improves the model's handling of problematic digit classes.</w:t>
      </w:r>
    </w:p>
    <w:p w14:paraId="54E0D7F1"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lastRenderedPageBreak/>
        <w:t xml:space="preserve">A practical implementation would be to use </w:t>
      </w:r>
      <w:r w:rsidRPr="00B6244A">
        <w:rPr>
          <w:rFonts w:ascii="Times New Roman" w:eastAsia="Times New Roman" w:hAnsi="Times New Roman" w:cs="Times New Roman"/>
          <w:b/>
          <w:bCs/>
          <w:kern w:val="0"/>
          <w14:ligatures w14:val="none"/>
        </w:rPr>
        <w:t>per-class guidance strength</w:t>
      </w:r>
      <w:r w:rsidRPr="00B6244A">
        <w:rPr>
          <w:rFonts w:ascii="Times New Roman" w:eastAsia="Times New Roman" w:hAnsi="Times New Roman" w:cs="Times New Roman"/>
          <w:kern w:val="0"/>
          <w14:ligatures w14:val="none"/>
        </w:rPr>
        <w:t xml:space="preserve"> based on CLIP evaluations. Since digits like "2" consistently scored poorly, we could apply stronger classifier-free guidance (higher w value) specifically for those classes. For example, using w=2 for well-generated digits like "0" but w=4 for challenging digits like "2" would strengthen the class conditioning where needed without sacrificing diversity across all generations.</w:t>
      </w:r>
    </w:p>
    <w:p w14:paraId="50C9110A"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All these approaches leverage CLIP's ability to assess image quality and class fidelity outside the original training objective, providing additional supervision that helps the diffusion model overcome its learned biases and produce consistently high-quality outputs across all digit classes.</w:t>
      </w:r>
    </w:p>
    <w:p w14:paraId="4C9F9A54" w14:textId="7EB4DC98" w:rsidR="00B6244A" w:rsidRPr="008B7153" w:rsidRDefault="00B6244A" w:rsidP="008B7153">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8B7153">
        <w:rPr>
          <w:rFonts w:ascii="Times New Roman" w:eastAsia="Times New Roman" w:hAnsi="Times New Roman" w:cs="Times New Roman"/>
          <w:b/>
          <w:bCs/>
          <w:kern w:val="0"/>
          <w:sz w:val="32"/>
          <w:szCs w:val="32"/>
          <w14:ligatures w14:val="none"/>
        </w:rPr>
        <w:t>Practical Applications</w:t>
      </w:r>
    </w:p>
    <w:p w14:paraId="21F05F5C" w14:textId="77777777"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Real-World Applications of Diffusion Models</w:t>
      </w:r>
    </w:p>
    <w:p w14:paraId="1D8713E8"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Diffusion models have rapidly emerged as powerful tools for various real-world applications:</w:t>
      </w:r>
    </w:p>
    <w:p w14:paraId="621369B2"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Data augmentation for machine learning</w:t>
      </w:r>
      <w:r w:rsidRPr="00B6244A">
        <w:rPr>
          <w:rFonts w:ascii="Times New Roman" w:eastAsia="Times New Roman" w:hAnsi="Times New Roman" w:cs="Times New Roman"/>
          <w:kern w:val="0"/>
          <w14:ligatures w14:val="none"/>
        </w:rPr>
        <w:t xml:space="preserve"> represents an immediate application of our class-conditional model. By generating synthetic handwritten digits with controlled variations, we can expand training datasets for digit recognition systems. This is particularly valuable for balancing datasets with underrepresented classes or introducing new writing styles to improve classifier robustness. The same approach scales to medical imaging (generating synthetic X-rays or MRIs for rare conditions) and other domains where labeled data is scarce or expensive to acquire.</w:t>
      </w:r>
    </w:p>
    <w:p w14:paraId="1DCAB745"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Image restoration and enhancement</w:t>
      </w:r>
      <w:r w:rsidRPr="00B6244A">
        <w:rPr>
          <w:rFonts w:ascii="Times New Roman" w:eastAsia="Times New Roman" w:hAnsi="Times New Roman" w:cs="Times New Roman"/>
          <w:kern w:val="0"/>
          <w14:ligatures w14:val="none"/>
        </w:rPr>
        <w:t xml:space="preserve"> leverages diffusion models' inherent denoising capabilities. Beyond simple noise removal, these models excel at inpainting (filling missing parts of images), super-resolution (increasing image detail), and colorization (adding color to grayscale images). For example, in document restoration, a diffusion model trained on handwritten text could recover damaged or faded historical manuscripts by inferring missing content based on surrounding context.</w:t>
      </w:r>
    </w:p>
    <w:p w14:paraId="04E5913C"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Content creation and creative tools</w:t>
      </w:r>
      <w:r w:rsidRPr="00B6244A">
        <w:rPr>
          <w:rFonts w:ascii="Times New Roman" w:eastAsia="Times New Roman" w:hAnsi="Times New Roman" w:cs="Times New Roman"/>
          <w:kern w:val="0"/>
          <w14:ligatures w14:val="none"/>
        </w:rPr>
        <w:t xml:space="preserve"> represent perhaps the most visible application, as seen in systems like DALL-E 2 and Stable Diffusion. Our class-conditional MNIST model demonstrates the basic principle—controlling generation through conditioning signals—that scales to text-to-image generation, style transfer, and design assistance. Creative professionals increasingly use diffusion-based tools to generate concept art, prototype designs, and explore creative possibilities that would be time-consuming to produce manually.</w:t>
      </w:r>
    </w:p>
    <w:p w14:paraId="760162FD"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Synthetic data generation for privacy preservation</w:t>
      </w:r>
      <w:r w:rsidRPr="00B6244A">
        <w:rPr>
          <w:rFonts w:ascii="Times New Roman" w:eastAsia="Times New Roman" w:hAnsi="Times New Roman" w:cs="Times New Roman"/>
          <w:kern w:val="0"/>
          <w14:ligatures w14:val="none"/>
        </w:rPr>
        <w:t xml:space="preserve"> offers an important application in sensitive domains. Diffusion models can generate realistic but entirely synthetic data that maintains statistical properties of the original dataset without exposing individual records. This enables sharing of synthetic medical records, financial transactions, or user behavior data for research while protecting privacy—the generated data captures meaningful patterns without corresponding to any real individual.</w:t>
      </w:r>
    </w:p>
    <w:p w14:paraId="2E3F8CF5"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lastRenderedPageBreak/>
        <w:t>Simulation and training environments</w:t>
      </w:r>
      <w:r w:rsidRPr="00B6244A">
        <w:rPr>
          <w:rFonts w:ascii="Times New Roman" w:eastAsia="Times New Roman" w:hAnsi="Times New Roman" w:cs="Times New Roman"/>
          <w:kern w:val="0"/>
          <w14:ligatures w14:val="none"/>
        </w:rPr>
        <w:t xml:space="preserve"> benefit from diffusion models' ability to generate diverse, realistic content. In autonomous vehicle training, for instance, diffusion models can generate unusual but plausible road scenarios that might be rare in collected data. Similarly, in robotics, synthetic image generation can create varied training environments without expensive physical setup changes.</w:t>
      </w:r>
    </w:p>
    <w:p w14:paraId="570F4F05" w14:textId="77777777"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Current Model Limitations</w:t>
      </w:r>
    </w:p>
    <w:p w14:paraId="01575F9E"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Despite its successes, our current implementation faces several significant limitations:</w:t>
      </w:r>
    </w:p>
    <w:p w14:paraId="0FFBD9FD"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Computational inefficiency</w:t>
      </w:r>
      <w:r w:rsidRPr="00B6244A">
        <w:rPr>
          <w:rFonts w:ascii="Times New Roman" w:eastAsia="Times New Roman" w:hAnsi="Times New Roman" w:cs="Times New Roman"/>
          <w:kern w:val="0"/>
          <w14:ligatures w14:val="none"/>
        </w:rPr>
        <w:t xml:space="preserve"> represents the most obvious constraint. Generating a single 28×28 MNIST digit requires 100-1000 sequential network evaluations, making real-time applications impractical. Each step depends on the previous one, preventing parallelization of the sampling process. Even with our simple U-Net architecture, generating a batch of images takes several seconds, compared to milliseconds for a GAN.</w:t>
      </w:r>
    </w:p>
    <w:p w14:paraId="4BE66B1E"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The fidelity-diversity tradeoff</w:t>
      </w:r>
      <w:r w:rsidRPr="00B6244A">
        <w:rPr>
          <w:rFonts w:ascii="Times New Roman" w:eastAsia="Times New Roman" w:hAnsi="Times New Roman" w:cs="Times New Roman"/>
          <w:kern w:val="0"/>
          <w14:ligatures w14:val="none"/>
        </w:rPr>
        <w:t xml:space="preserve"> creates an inherent tension in our model's outputs. Using strong classifier-free guidance (high w values) improves class accuracy but reduces the diversity of generated handwriting styles. At extreme guidance (w&gt;7), we observed all samples of a given digit looking nearly identical—essentially mode collapse despite diffusion's theoretical advantages over GANs in diversity preservation.</w:t>
      </w:r>
    </w:p>
    <w:p w14:paraId="61A849AE"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Resolution limitations</w:t>
      </w:r>
      <w:r w:rsidRPr="00B6244A">
        <w:rPr>
          <w:rFonts w:ascii="Times New Roman" w:eastAsia="Times New Roman" w:hAnsi="Times New Roman" w:cs="Times New Roman"/>
          <w:kern w:val="0"/>
          <w14:ligatures w14:val="none"/>
        </w:rPr>
        <w:t xml:space="preserve"> constrain practical applications of our approach. While effective for 28×28 MNIST digits, the current architecture would struggle with larger images due to memory requirements growing quadratically with resolution. Generating 256×256 or larger images would require substantial architectural modifications like hierarchical generation or latent space diffusion.</w:t>
      </w:r>
    </w:p>
    <w:p w14:paraId="101F9066"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Limited conditioning flexibility</w:t>
      </w:r>
      <w:r w:rsidRPr="00B6244A">
        <w:rPr>
          <w:rFonts w:ascii="Times New Roman" w:eastAsia="Times New Roman" w:hAnsi="Times New Roman" w:cs="Times New Roman"/>
          <w:kern w:val="0"/>
          <w14:ligatures w14:val="none"/>
        </w:rPr>
        <w:t xml:space="preserve"> restricts generative control. Our model conditions only on digit class (0-9), a simple categorical variable. More sophisticated applications require conditioning on multiple attributes simultaneously (e.g., digit + thickness + slant) or continuous variables, which would demand more complex embedding architectures than our current implementation.</w:t>
      </w:r>
    </w:p>
    <w:p w14:paraId="25F35A05"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Training instability</w:t>
      </w:r>
      <w:r w:rsidRPr="00B6244A">
        <w:rPr>
          <w:rFonts w:ascii="Times New Roman" w:eastAsia="Times New Roman" w:hAnsi="Times New Roman" w:cs="Times New Roman"/>
          <w:kern w:val="0"/>
          <w14:ligatures w14:val="none"/>
        </w:rPr>
        <w:t xml:space="preserve"> emerged as a practical challenge during development. Some configurations (particularly with cosine noise schedules) led to numerical instabilities during sampling. While we mitigated this by reverting to linear schedules and capping guidance, this highlights the sensitivity of diffusion models to implementation details and the need for careful numerical handling.</w:t>
      </w:r>
    </w:p>
    <w:p w14:paraId="03D137CE" w14:textId="77777777" w:rsidR="00B6244A" w:rsidRPr="00B6244A" w:rsidRDefault="00B6244A" w:rsidP="00B624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244A">
        <w:rPr>
          <w:rFonts w:ascii="Times New Roman" w:eastAsia="Times New Roman" w:hAnsi="Times New Roman" w:cs="Times New Roman"/>
          <w:b/>
          <w:bCs/>
          <w:kern w:val="0"/>
          <w:sz w:val="27"/>
          <w:szCs w:val="27"/>
          <w14:ligatures w14:val="none"/>
        </w:rPr>
        <w:t>Proposed Improvements</w:t>
      </w:r>
    </w:p>
    <w:p w14:paraId="0C567FFA" w14:textId="77777777" w:rsidR="00B6244A" w:rsidRP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To address these limitations and enhance the model's capabilities, we propose three specific improvements:</w:t>
      </w:r>
    </w:p>
    <w:p w14:paraId="6D785EC0" w14:textId="77777777" w:rsidR="00B6244A" w:rsidRPr="00B6244A" w:rsidRDefault="00B6244A" w:rsidP="00B6244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lastRenderedPageBreak/>
        <w:t>Implement DDIM for accelerated sampling</w:t>
      </w:r>
      <w:r w:rsidRPr="00B6244A">
        <w:rPr>
          <w:rFonts w:ascii="Times New Roman" w:eastAsia="Times New Roman" w:hAnsi="Times New Roman" w:cs="Times New Roman"/>
          <w:kern w:val="0"/>
          <w14:ligatures w14:val="none"/>
        </w:rPr>
        <w:t>: Denoising Diffusion Implicit Models (DDIM) by Song et al. (2021) offers a deterministic sampling procedure that can dramatically reduce the number of required steps. While standard diffusion might need 1000 steps for high-quality generation, DDIM can achieve comparable results with just 50-100 steps, representing a 10-20× speedup. This improvement targets the critical efficiency limitation without requiring model retraining. Implementation would involve modifying the sampling algorithm to use the DDIM update rule:</w:t>
      </w:r>
    </w:p>
    <w:p w14:paraId="3DD7F026" w14:textId="77777777" w:rsidR="00B6244A" w:rsidRPr="00B6244A" w:rsidRDefault="00B6244A" w:rsidP="00B6244A">
      <w:pPr>
        <w:spacing w:after="0"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x_{t-1} = √α_{t-1} · (x_t - √(1-α_t) · ε_θ(x_t, t))/√α_t + √(1-α_{t-1}) · ε_θ(x_t, t)</w:t>
      </w:r>
    </w:p>
    <w:p w14:paraId="2024BA26" w14:textId="77777777" w:rsidR="00B6244A" w:rsidRPr="00B6244A" w:rsidRDefault="00B6244A" w:rsidP="00B6244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Our preliminary tests showed 80% quality retention with a 10× reduction in steps, making this a high-value, low-effort improvement for practical deployment.</w:t>
      </w:r>
    </w:p>
    <w:p w14:paraId="3C05FD33" w14:textId="77777777" w:rsidR="00B6244A" w:rsidRPr="00B6244A" w:rsidRDefault="00B6244A" w:rsidP="00B6244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Enhance the U-Net with attention mechanisms</w:t>
      </w:r>
      <w:r w:rsidRPr="00B6244A">
        <w:rPr>
          <w:rFonts w:ascii="Times New Roman" w:eastAsia="Times New Roman" w:hAnsi="Times New Roman" w:cs="Times New Roman"/>
          <w:kern w:val="0"/>
          <w14:ligatures w14:val="none"/>
        </w:rPr>
        <w:t>: Adding self-attention layers at intermediate resolutions would significantly improve the model's ability to capture global structure and long-range dependencies. Specifically, we would insert self-attention blocks after the second and third downsampling layers in the encoder and their corresponding positions in the decoder. This architectural enhancement would help the model better maintain coherence across the entire digit, addressing issues like disconnected strokes or inconsistent styling that occasionally appeared in our current generations. Attention would particularly benefit more complex digits like "8" and "2" by ensuring that different parts of the digit (loops, connecting lines) are consistently generated. This improvement requires retraining but uses a well-established mechanism proven in larger diffusion models.</w:t>
      </w:r>
    </w:p>
    <w:p w14:paraId="4CCF6C9C" w14:textId="77777777" w:rsidR="00B6244A" w:rsidRPr="00B6244A" w:rsidRDefault="00B6244A" w:rsidP="00B6244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b/>
          <w:bCs/>
          <w:kern w:val="0"/>
          <w14:ligatures w14:val="none"/>
        </w:rPr>
        <w:t>Implement latent diffusion for efficiency and scalability</w:t>
      </w:r>
      <w:r w:rsidRPr="00B6244A">
        <w:rPr>
          <w:rFonts w:ascii="Times New Roman" w:eastAsia="Times New Roman" w:hAnsi="Times New Roman" w:cs="Times New Roman"/>
          <w:kern w:val="0"/>
          <w14:ligatures w14:val="none"/>
        </w:rPr>
        <w:t>: Following Rombach et al. (2022), we propose training an autoencoder to compress MNIST digits into a lower-dimensional latent space, then performing diffusion in this latent space rather than pixel space. This approach offers multiple advantages:</w:t>
      </w:r>
    </w:p>
    <w:p w14:paraId="4C8689C4" w14:textId="77777777" w:rsidR="00B6244A" w:rsidRPr="00B6244A" w:rsidRDefault="00B6244A" w:rsidP="00B6244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Reduced computational cost (~4× fewer operations) by operating in a smaller dimensional space</w:t>
      </w:r>
    </w:p>
    <w:p w14:paraId="60601006" w14:textId="77777777" w:rsidR="00B6244A" w:rsidRPr="00B6244A" w:rsidRDefault="00B6244A" w:rsidP="00B6244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Better preservation of high-level features through the autoencoder's learned compression</w:t>
      </w:r>
    </w:p>
    <w:p w14:paraId="60539EA1" w14:textId="77777777" w:rsidR="00B6244A" w:rsidRPr="00B6244A" w:rsidRDefault="00B6244A" w:rsidP="00B6244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Improved scaling to higher resolutions or more complex datasets</w:t>
      </w:r>
    </w:p>
    <w:p w14:paraId="02F96846" w14:textId="77777777" w:rsidR="00B6244A" w:rsidRPr="00B6244A" w:rsidRDefault="00B6244A" w:rsidP="00B6244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 implementation would involve first training a convolutional autoencoder to reconstruct MNIST digits with high fidelity, then training the diffusion model on the encoded representations rather than raw pixels. During generation, we would sample in the latent space and decode the result to pixel space. This two-stage approach has proven highly effective in larger models like Stable Diffusion and would prepare our system for extension to more complex datasets beyond MNIST.</w:t>
      </w:r>
    </w:p>
    <w:p w14:paraId="0620F143" w14:textId="4FC6A50F" w:rsidR="00B6244A" w:rsidRDefault="00B6244A" w:rsidP="00B6244A">
      <w:p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These three improvements address the core limitations of our current model while maintaining its strengths in generating high-quality, class-controlled images. Together, they would yield a system that generates images faster, with better quality, and with potential for scaling to more complex datasets—a significant step toward practical applications of diffusion models beyond the current proof-of-concept.</w:t>
      </w:r>
    </w:p>
    <w:p w14:paraId="2210A7FC" w14:textId="77777777" w:rsidR="008B7153" w:rsidRPr="00B6244A" w:rsidRDefault="008B7153" w:rsidP="00B6244A">
      <w:pPr>
        <w:spacing w:before="100" w:beforeAutospacing="1" w:after="100" w:afterAutospacing="1" w:line="240" w:lineRule="auto"/>
        <w:rPr>
          <w:rFonts w:ascii="Times New Roman" w:eastAsia="Times New Roman" w:hAnsi="Times New Roman" w:cs="Times New Roman"/>
          <w:kern w:val="0"/>
          <w14:ligatures w14:val="none"/>
        </w:rPr>
      </w:pPr>
    </w:p>
    <w:p w14:paraId="58508C4A" w14:textId="0C25855F" w:rsidR="00B6244A" w:rsidRPr="00B6244A" w:rsidRDefault="00B6244A" w:rsidP="00B624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244A">
        <w:rPr>
          <w:rFonts w:ascii="Times New Roman" w:eastAsia="Times New Roman" w:hAnsi="Times New Roman" w:cs="Times New Roman"/>
          <w:b/>
          <w:bCs/>
          <w:kern w:val="0"/>
          <w:sz w:val="36"/>
          <w:szCs w:val="36"/>
          <w14:ligatures w14:val="none"/>
        </w:rPr>
        <w:lastRenderedPageBreak/>
        <w:t>References</w:t>
      </w:r>
    </w:p>
    <w:p w14:paraId="2522CE13" w14:textId="77777777" w:rsidR="00B6244A" w:rsidRPr="00B6244A" w:rsidRDefault="00B6244A" w:rsidP="00B6244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Ho, Jonathan, Ajay Jain, and Pieter Abbeel. "Denoising Diffusion Probabilistic Models." </w:t>
      </w:r>
      <w:r w:rsidRPr="00B6244A">
        <w:rPr>
          <w:rFonts w:ascii="Times New Roman" w:eastAsia="Times New Roman" w:hAnsi="Times New Roman" w:cs="Times New Roman"/>
          <w:i/>
          <w:iCs/>
          <w:kern w:val="0"/>
          <w14:ligatures w14:val="none"/>
        </w:rPr>
        <w:t>Advances in Neural Information Processing Systems</w:t>
      </w:r>
      <w:r w:rsidRPr="00B6244A">
        <w:rPr>
          <w:rFonts w:ascii="Times New Roman" w:eastAsia="Times New Roman" w:hAnsi="Times New Roman" w:cs="Times New Roman"/>
          <w:kern w:val="0"/>
          <w14:ligatures w14:val="none"/>
        </w:rPr>
        <w:t>, vol. 33, 2020, pp. 6840-6851.</w:t>
      </w:r>
    </w:p>
    <w:p w14:paraId="4348648D" w14:textId="77777777" w:rsidR="00B6244A" w:rsidRPr="00B6244A" w:rsidRDefault="00B6244A" w:rsidP="00B6244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Nichol, Alexander Q., and Prafulla Dhariwal. "Improved Denoising Diffusion Probabilistic Models." </w:t>
      </w:r>
      <w:r w:rsidRPr="00B6244A">
        <w:rPr>
          <w:rFonts w:ascii="Times New Roman" w:eastAsia="Times New Roman" w:hAnsi="Times New Roman" w:cs="Times New Roman"/>
          <w:i/>
          <w:iCs/>
          <w:kern w:val="0"/>
          <w14:ligatures w14:val="none"/>
        </w:rPr>
        <w:t>Proceedings of ICML 2021</w:t>
      </w:r>
      <w:r w:rsidRPr="00B6244A">
        <w:rPr>
          <w:rFonts w:ascii="Times New Roman" w:eastAsia="Times New Roman" w:hAnsi="Times New Roman" w:cs="Times New Roman"/>
          <w:kern w:val="0"/>
          <w14:ligatures w14:val="none"/>
        </w:rPr>
        <w:t>, vol. 139, pp. 8162-8171.</w:t>
      </w:r>
    </w:p>
    <w:p w14:paraId="4B465129" w14:textId="77777777" w:rsidR="00B6244A" w:rsidRPr="00B6244A" w:rsidRDefault="00B6244A" w:rsidP="00B6244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Ronneberger, Olaf, Philipp Fischer, and Thomas Brox. "U-Net: Convolutional Networks for Biomedical Image Segmentation." </w:t>
      </w:r>
      <w:r w:rsidRPr="00B6244A">
        <w:rPr>
          <w:rFonts w:ascii="Times New Roman" w:eastAsia="Times New Roman" w:hAnsi="Times New Roman" w:cs="Times New Roman"/>
          <w:i/>
          <w:iCs/>
          <w:kern w:val="0"/>
          <w14:ligatures w14:val="none"/>
        </w:rPr>
        <w:t>MICCAI 2015</w:t>
      </w:r>
      <w:r w:rsidRPr="00B6244A">
        <w:rPr>
          <w:rFonts w:ascii="Times New Roman" w:eastAsia="Times New Roman" w:hAnsi="Times New Roman" w:cs="Times New Roman"/>
          <w:kern w:val="0"/>
          <w14:ligatures w14:val="none"/>
        </w:rPr>
        <w:t>, Springer, 2015, pp. 234-241.</w:t>
      </w:r>
    </w:p>
    <w:p w14:paraId="63A466DD" w14:textId="77777777" w:rsidR="00B6244A" w:rsidRPr="00B6244A" w:rsidRDefault="00B6244A" w:rsidP="00B6244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Radford, Alec, et al. "Learning Transferable Visual Models from Natural Language Supervision." </w:t>
      </w:r>
      <w:r w:rsidRPr="00B6244A">
        <w:rPr>
          <w:rFonts w:ascii="Times New Roman" w:eastAsia="Times New Roman" w:hAnsi="Times New Roman" w:cs="Times New Roman"/>
          <w:i/>
          <w:iCs/>
          <w:kern w:val="0"/>
          <w14:ligatures w14:val="none"/>
        </w:rPr>
        <w:t>Proceedings of ICML 2021</w:t>
      </w:r>
      <w:r w:rsidRPr="00B6244A">
        <w:rPr>
          <w:rFonts w:ascii="Times New Roman" w:eastAsia="Times New Roman" w:hAnsi="Times New Roman" w:cs="Times New Roman"/>
          <w:kern w:val="0"/>
          <w14:ligatures w14:val="none"/>
        </w:rPr>
        <w:t>, vol. 139, pp. 8748-8763.</w:t>
      </w:r>
    </w:p>
    <w:p w14:paraId="350B0560" w14:textId="77777777" w:rsidR="00B6244A" w:rsidRPr="00B6244A" w:rsidRDefault="00B6244A" w:rsidP="00B6244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Song, Jiaming, Chenlin Meng, and Stefano Ermon. "Denoising Diffusion Implicit Models." </w:t>
      </w:r>
      <w:r w:rsidRPr="00B6244A">
        <w:rPr>
          <w:rFonts w:ascii="Times New Roman" w:eastAsia="Times New Roman" w:hAnsi="Times New Roman" w:cs="Times New Roman"/>
          <w:i/>
          <w:iCs/>
          <w:kern w:val="0"/>
          <w14:ligatures w14:val="none"/>
        </w:rPr>
        <w:t>ICLR 2021</w:t>
      </w:r>
      <w:r w:rsidRPr="00B6244A">
        <w:rPr>
          <w:rFonts w:ascii="Times New Roman" w:eastAsia="Times New Roman" w:hAnsi="Times New Roman" w:cs="Times New Roman"/>
          <w:kern w:val="0"/>
          <w14:ligatures w14:val="none"/>
        </w:rPr>
        <w:t xml:space="preserve"> (arXiv:2010.02502).</w:t>
      </w:r>
    </w:p>
    <w:p w14:paraId="02DA0C98" w14:textId="77777777" w:rsidR="00B6244A" w:rsidRPr="00B6244A" w:rsidRDefault="00B6244A" w:rsidP="00B6244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Rombach, Robin, et al. "High-Resolution Image Synthesis with Latent Diffusion Models." </w:t>
      </w:r>
      <w:r w:rsidRPr="00B6244A">
        <w:rPr>
          <w:rFonts w:ascii="Times New Roman" w:eastAsia="Times New Roman" w:hAnsi="Times New Roman" w:cs="Times New Roman"/>
          <w:i/>
          <w:iCs/>
          <w:kern w:val="0"/>
          <w14:ligatures w14:val="none"/>
        </w:rPr>
        <w:t>CVPR 2022</w:t>
      </w:r>
      <w:r w:rsidRPr="00B6244A">
        <w:rPr>
          <w:rFonts w:ascii="Times New Roman" w:eastAsia="Times New Roman" w:hAnsi="Times New Roman" w:cs="Times New Roman"/>
          <w:kern w:val="0"/>
          <w14:ligatures w14:val="none"/>
        </w:rPr>
        <w:t>, pp. 10674-10685.</w:t>
      </w:r>
    </w:p>
    <w:p w14:paraId="0221D919" w14:textId="77777777" w:rsidR="00B6244A" w:rsidRPr="00B6244A" w:rsidRDefault="00B6244A" w:rsidP="00B6244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Dhariwal, Prafulla, and Alex Nichol. "Diffusion Models Beat GANs on Image Synthesis." </w:t>
      </w:r>
      <w:r w:rsidRPr="00B6244A">
        <w:rPr>
          <w:rFonts w:ascii="Times New Roman" w:eastAsia="Times New Roman" w:hAnsi="Times New Roman" w:cs="Times New Roman"/>
          <w:i/>
          <w:iCs/>
          <w:kern w:val="0"/>
          <w14:ligatures w14:val="none"/>
        </w:rPr>
        <w:t>Advances in Neural Information Processing Systems</w:t>
      </w:r>
      <w:r w:rsidRPr="00B6244A">
        <w:rPr>
          <w:rFonts w:ascii="Times New Roman" w:eastAsia="Times New Roman" w:hAnsi="Times New Roman" w:cs="Times New Roman"/>
          <w:kern w:val="0"/>
          <w14:ligatures w14:val="none"/>
        </w:rPr>
        <w:t>, vol. 34, 2021, pp. 8780-8794.</w:t>
      </w:r>
    </w:p>
    <w:p w14:paraId="6F82DC21" w14:textId="15F7F2D6" w:rsidR="00B6244A" w:rsidRPr="00B6244A" w:rsidRDefault="00B6244A" w:rsidP="00B6244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6244A">
        <w:rPr>
          <w:rFonts w:ascii="Times New Roman" w:eastAsia="Times New Roman" w:hAnsi="Times New Roman" w:cs="Times New Roman"/>
          <w:kern w:val="0"/>
          <w14:ligatures w14:val="none"/>
        </w:rPr>
        <w:t xml:space="preserve">Vaswani, Ashish, et al. "Attention is All You Need." </w:t>
      </w:r>
      <w:r w:rsidRPr="00B6244A">
        <w:rPr>
          <w:rFonts w:ascii="Times New Roman" w:eastAsia="Times New Roman" w:hAnsi="Times New Roman" w:cs="Times New Roman"/>
          <w:i/>
          <w:iCs/>
          <w:kern w:val="0"/>
          <w14:ligatures w14:val="none"/>
        </w:rPr>
        <w:t>Advances in Neural Information Processing Systems</w:t>
      </w:r>
      <w:r w:rsidRPr="00B6244A">
        <w:rPr>
          <w:rFonts w:ascii="Times New Roman" w:eastAsia="Times New Roman" w:hAnsi="Times New Roman" w:cs="Times New Roman"/>
          <w:kern w:val="0"/>
          <w14:ligatures w14:val="none"/>
        </w:rPr>
        <w:t>, vol. 30, 2017, pp. 5998-6008.</w:t>
      </w:r>
    </w:p>
    <w:sectPr w:rsidR="00B6244A" w:rsidRPr="00B624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2E73C" w14:textId="77777777" w:rsidR="006B6F8E" w:rsidRDefault="006B6F8E" w:rsidP="008B0CA1">
      <w:pPr>
        <w:spacing w:after="0" w:line="240" w:lineRule="auto"/>
      </w:pPr>
      <w:r>
        <w:separator/>
      </w:r>
    </w:p>
  </w:endnote>
  <w:endnote w:type="continuationSeparator" w:id="0">
    <w:p w14:paraId="70A242E7" w14:textId="77777777" w:rsidR="006B6F8E" w:rsidRDefault="006B6F8E" w:rsidP="008B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3D86B" w14:textId="77777777" w:rsidR="006B6F8E" w:rsidRDefault="006B6F8E" w:rsidP="008B0CA1">
      <w:pPr>
        <w:spacing w:after="0" w:line="240" w:lineRule="auto"/>
      </w:pPr>
      <w:r>
        <w:separator/>
      </w:r>
    </w:p>
  </w:footnote>
  <w:footnote w:type="continuationSeparator" w:id="0">
    <w:p w14:paraId="15812722" w14:textId="77777777" w:rsidR="006B6F8E" w:rsidRDefault="006B6F8E" w:rsidP="008B0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527BE" w14:textId="2FD8CE07" w:rsidR="008B0CA1" w:rsidRPr="008B0CA1" w:rsidRDefault="008B0CA1">
    <w:pPr>
      <w:pStyle w:val="Header"/>
      <w:rPr>
        <w:rFonts w:ascii="Times New Roman" w:hAnsi="Times New Roman" w:cs="Times New Roman"/>
      </w:rPr>
    </w:pPr>
    <w:r w:rsidRPr="008B0CA1">
      <w:rPr>
        <w:rFonts w:ascii="Times New Roman" w:hAnsi="Times New Roman" w:cs="Times New Roman"/>
      </w:rPr>
      <w:t>Parnal Sinha</w:t>
    </w:r>
  </w:p>
  <w:p w14:paraId="2FB4A110" w14:textId="77777777" w:rsidR="008B0CA1" w:rsidRPr="008B0CA1" w:rsidRDefault="008B0CA1">
    <w:pPr>
      <w:pStyle w:val="Header"/>
      <w:rPr>
        <w:rFonts w:ascii="Times New Roman" w:hAnsi="Times New Roman" w:cs="Times New Roman"/>
      </w:rPr>
    </w:pPr>
    <w:r w:rsidRPr="008B0CA1">
      <w:rPr>
        <w:rFonts w:ascii="Times New Roman" w:hAnsi="Times New Roman" w:cs="Times New Roman"/>
      </w:rPr>
      <w:t>ITAI 1376 Midterm</w:t>
    </w:r>
  </w:p>
  <w:p w14:paraId="52D26AD1" w14:textId="086BEECB" w:rsidR="008B0CA1" w:rsidRPr="008B0CA1" w:rsidRDefault="008B0CA1">
    <w:pPr>
      <w:pStyle w:val="Header"/>
      <w:rPr>
        <w:rFonts w:ascii="Times New Roman" w:hAnsi="Times New Roman" w:cs="Times New Roman"/>
      </w:rPr>
    </w:pPr>
    <w:r w:rsidRPr="008B0CA1">
      <w:rPr>
        <w:rFonts w:ascii="Times New Roman" w:hAnsi="Times New Roman" w:cs="Times New Roman"/>
      </w:rPr>
      <w:t>Diffusion Model CNN</w:t>
    </w:r>
  </w:p>
  <w:p w14:paraId="3384C9B6" w14:textId="306EAF6F" w:rsidR="008B0CA1" w:rsidRPr="008B0CA1" w:rsidRDefault="008B0CA1">
    <w:pPr>
      <w:pStyle w:val="Header"/>
      <w:rPr>
        <w:rFonts w:ascii="Times New Roman" w:hAnsi="Times New Roman" w:cs="Times New Roman"/>
      </w:rPr>
    </w:pPr>
    <w:r w:rsidRPr="008B0CA1">
      <w:rPr>
        <w:rFonts w:ascii="Times New Roman" w:hAnsi="Times New Roman" w:cs="Times New Roman"/>
      </w:rPr>
      <w:t>Dr. Patricia McManus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71157"/>
    <w:multiLevelType w:val="multilevel"/>
    <w:tmpl w:val="EEB09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B4183"/>
    <w:multiLevelType w:val="multilevel"/>
    <w:tmpl w:val="1316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91BFC"/>
    <w:multiLevelType w:val="multilevel"/>
    <w:tmpl w:val="9720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F4FF9"/>
    <w:multiLevelType w:val="multilevel"/>
    <w:tmpl w:val="9DB0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16979"/>
    <w:multiLevelType w:val="multilevel"/>
    <w:tmpl w:val="1F02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82A29"/>
    <w:multiLevelType w:val="multilevel"/>
    <w:tmpl w:val="645A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B51C4"/>
    <w:multiLevelType w:val="multilevel"/>
    <w:tmpl w:val="2010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920BD"/>
    <w:multiLevelType w:val="multilevel"/>
    <w:tmpl w:val="7A16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9D55B2"/>
    <w:multiLevelType w:val="multilevel"/>
    <w:tmpl w:val="BEB23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7F3AC4"/>
    <w:multiLevelType w:val="multilevel"/>
    <w:tmpl w:val="4216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32082"/>
    <w:multiLevelType w:val="multilevel"/>
    <w:tmpl w:val="839C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CF661A"/>
    <w:multiLevelType w:val="multilevel"/>
    <w:tmpl w:val="865C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6A38C5"/>
    <w:multiLevelType w:val="multilevel"/>
    <w:tmpl w:val="4E06C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F67EC1"/>
    <w:multiLevelType w:val="multilevel"/>
    <w:tmpl w:val="2DF69A84"/>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815BC6"/>
    <w:multiLevelType w:val="multilevel"/>
    <w:tmpl w:val="F568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B220DD"/>
    <w:multiLevelType w:val="multilevel"/>
    <w:tmpl w:val="DE6A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520A4A"/>
    <w:multiLevelType w:val="multilevel"/>
    <w:tmpl w:val="CFF446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221A9A"/>
    <w:multiLevelType w:val="multilevel"/>
    <w:tmpl w:val="9474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AF7CB2"/>
    <w:multiLevelType w:val="multilevel"/>
    <w:tmpl w:val="CFF446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507927"/>
    <w:multiLevelType w:val="multilevel"/>
    <w:tmpl w:val="4B98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EB2FD2"/>
    <w:multiLevelType w:val="hybridMultilevel"/>
    <w:tmpl w:val="918075C4"/>
    <w:lvl w:ilvl="0" w:tplc="0409000F">
      <w:start w:val="1"/>
      <w:numFmt w:val="decimal"/>
      <w:lvlText w:val="%1."/>
      <w:lvlJc w:val="left"/>
      <w:pPr>
        <w:ind w:left="720" w:hanging="360"/>
      </w:pPr>
    </w:lvl>
    <w:lvl w:ilvl="1" w:tplc="BE704724">
      <w:start w:val="1"/>
      <w:numFmt w:val="lowerLetter"/>
      <w:lvlText w:val="%2."/>
      <w:lvlJc w:val="left"/>
      <w:pPr>
        <w:ind w:left="1440" w:hanging="360"/>
      </w:pPr>
      <w:rPr>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0C1452"/>
    <w:multiLevelType w:val="multilevel"/>
    <w:tmpl w:val="9DF2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3E67C1"/>
    <w:multiLevelType w:val="multilevel"/>
    <w:tmpl w:val="4E06C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D317D1"/>
    <w:multiLevelType w:val="multilevel"/>
    <w:tmpl w:val="E3D8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2D56A3"/>
    <w:multiLevelType w:val="multilevel"/>
    <w:tmpl w:val="FD60F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950481">
    <w:abstractNumId w:val="24"/>
  </w:num>
  <w:num w:numId="2" w16cid:durableId="179047781">
    <w:abstractNumId w:val="3"/>
  </w:num>
  <w:num w:numId="3" w16cid:durableId="1389108738">
    <w:abstractNumId w:val="5"/>
  </w:num>
  <w:num w:numId="4" w16cid:durableId="665523482">
    <w:abstractNumId w:val="16"/>
  </w:num>
  <w:num w:numId="5" w16cid:durableId="713694603">
    <w:abstractNumId w:val="11"/>
  </w:num>
  <w:num w:numId="6" w16cid:durableId="1920795066">
    <w:abstractNumId w:val="7"/>
  </w:num>
  <w:num w:numId="7" w16cid:durableId="869223663">
    <w:abstractNumId w:val="21"/>
  </w:num>
  <w:num w:numId="8" w16cid:durableId="1329214682">
    <w:abstractNumId w:val="10"/>
  </w:num>
  <w:num w:numId="9" w16cid:durableId="221598788">
    <w:abstractNumId w:val="15"/>
  </w:num>
  <w:num w:numId="10" w16cid:durableId="991177560">
    <w:abstractNumId w:val="23"/>
  </w:num>
  <w:num w:numId="11" w16cid:durableId="1591160088">
    <w:abstractNumId w:val="0"/>
  </w:num>
  <w:num w:numId="12" w16cid:durableId="474957796">
    <w:abstractNumId w:val="8"/>
  </w:num>
  <w:num w:numId="13" w16cid:durableId="365066271">
    <w:abstractNumId w:val="12"/>
  </w:num>
  <w:num w:numId="14" w16cid:durableId="756445328">
    <w:abstractNumId w:val="4"/>
  </w:num>
  <w:num w:numId="15" w16cid:durableId="1607270978">
    <w:abstractNumId w:val="2"/>
  </w:num>
  <w:num w:numId="16" w16cid:durableId="378628410">
    <w:abstractNumId w:val="17"/>
  </w:num>
  <w:num w:numId="17" w16cid:durableId="2090809102">
    <w:abstractNumId w:val="6"/>
  </w:num>
  <w:num w:numId="18" w16cid:durableId="918714869">
    <w:abstractNumId w:val="14"/>
  </w:num>
  <w:num w:numId="19" w16cid:durableId="1040283393">
    <w:abstractNumId w:val="1"/>
  </w:num>
  <w:num w:numId="20" w16cid:durableId="452751616">
    <w:abstractNumId w:val="9"/>
  </w:num>
  <w:num w:numId="21" w16cid:durableId="904297057">
    <w:abstractNumId w:val="19"/>
  </w:num>
  <w:num w:numId="22" w16cid:durableId="180975483">
    <w:abstractNumId w:val="20"/>
  </w:num>
  <w:num w:numId="23" w16cid:durableId="165638227">
    <w:abstractNumId w:val="18"/>
  </w:num>
  <w:num w:numId="24" w16cid:durableId="601496545">
    <w:abstractNumId w:val="22"/>
  </w:num>
  <w:num w:numId="25" w16cid:durableId="21432260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4A"/>
    <w:rsid w:val="000C03C6"/>
    <w:rsid w:val="001F3DE8"/>
    <w:rsid w:val="006B6F8E"/>
    <w:rsid w:val="007F4056"/>
    <w:rsid w:val="008B0CA1"/>
    <w:rsid w:val="008B7153"/>
    <w:rsid w:val="00B6244A"/>
    <w:rsid w:val="00DE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9813A"/>
  <w15:chartTrackingRefBased/>
  <w15:docId w15:val="{8A4040FC-5609-B243-A27C-1E16D280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2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2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2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2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44A"/>
    <w:rPr>
      <w:rFonts w:eastAsiaTheme="majorEastAsia" w:cstheme="majorBidi"/>
      <w:color w:val="272727" w:themeColor="text1" w:themeTint="D8"/>
    </w:rPr>
  </w:style>
  <w:style w:type="paragraph" w:styleId="Title">
    <w:name w:val="Title"/>
    <w:basedOn w:val="Normal"/>
    <w:next w:val="Normal"/>
    <w:link w:val="TitleChar"/>
    <w:uiPriority w:val="10"/>
    <w:qFormat/>
    <w:rsid w:val="00B62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44A"/>
    <w:pPr>
      <w:spacing w:before="160"/>
      <w:jc w:val="center"/>
    </w:pPr>
    <w:rPr>
      <w:i/>
      <w:iCs/>
      <w:color w:val="404040" w:themeColor="text1" w:themeTint="BF"/>
    </w:rPr>
  </w:style>
  <w:style w:type="character" w:customStyle="1" w:styleId="QuoteChar">
    <w:name w:val="Quote Char"/>
    <w:basedOn w:val="DefaultParagraphFont"/>
    <w:link w:val="Quote"/>
    <w:uiPriority w:val="29"/>
    <w:rsid w:val="00B6244A"/>
    <w:rPr>
      <w:i/>
      <w:iCs/>
      <w:color w:val="404040" w:themeColor="text1" w:themeTint="BF"/>
    </w:rPr>
  </w:style>
  <w:style w:type="paragraph" w:styleId="ListParagraph">
    <w:name w:val="List Paragraph"/>
    <w:basedOn w:val="Normal"/>
    <w:uiPriority w:val="34"/>
    <w:qFormat/>
    <w:rsid w:val="00B6244A"/>
    <w:pPr>
      <w:ind w:left="720"/>
      <w:contextualSpacing/>
    </w:pPr>
  </w:style>
  <w:style w:type="character" w:styleId="IntenseEmphasis">
    <w:name w:val="Intense Emphasis"/>
    <w:basedOn w:val="DefaultParagraphFont"/>
    <w:uiPriority w:val="21"/>
    <w:qFormat/>
    <w:rsid w:val="00B6244A"/>
    <w:rPr>
      <w:i/>
      <w:iCs/>
      <w:color w:val="0F4761" w:themeColor="accent1" w:themeShade="BF"/>
    </w:rPr>
  </w:style>
  <w:style w:type="paragraph" w:styleId="IntenseQuote">
    <w:name w:val="Intense Quote"/>
    <w:basedOn w:val="Normal"/>
    <w:next w:val="Normal"/>
    <w:link w:val="IntenseQuoteChar"/>
    <w:uiPriority w:val="30"/>
    <w:qFormat/>
    <w:rsid w:val="00B62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44A"/>
    <w:rPr>
      <w:i/>
      <w:iCs/>
      <w:color w:val="0F4761" w:themeColor="accent1" w:themeShade="BF"/>
    </w:rPr>
  </w:style>
  <w:style w:type="character" w:styleId="IntenseReference">
    <w:name w:val="Intense Reference"/>
    <w:basedOn w:val="DefaultParagraphFont"/>
    <w:uiPriority w:val="32"/>
    <w:qFormat/>
    <w:rsid w:val="00B6244A"/>
    <w:rPr>
      <w:b/>
      <w:bCs/>
      <w:smallCaps/>
      <w:color w:val="0F4761" w:themeColor="accent1" w:themeShade="BF"/>
      <w:spacing w:val="5"/>
    </w:rPr>
  </w:style>
  <w:style w:type="paragraph" w:styleId="NormalWeb">
    <w:name w:val="Normal (Web)"/>
    <w:basedOn w:val="Normal"/>
    <w:uiPriority w:val="99"/>
    <w:semiHidden/>
    <w:unhideWhenUsed/>
    <w:rsid w:val="00B624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6244A"/>
    <w:rPr>
      <w:b/>
      <w:bCs/>
    </w:rPr>
  </w:style>
  <w:style w:type="paragraph" w:customStyle="1" w:styleId="ql-indent-1">
    <w:name w:val="ql-indent-1"/>
    <w:basedOn w:val="Normal"/>
    <w:rsid w:val="00B624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B6244A"/>
    <w:rPr>
      <w:i/>
      <w:iCs/>
    </w:rPr>
  </w:style>
  <w:style w:type="paragraph" w:styleId="Header">
    <w:name w:val="header"/>
    <w:basedOn w:val="Normal"/>
    <w:link w:val="HeaderChar"/>
    <w:uiPriority w:val="99"/>
    <w:unhideWhenUsed/>
    <w:rsid w:val="008B0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CA1"/>
  </w:style>
  <w:style w:type="paragraph" w:styleId="Footer">
    <w:name w:val="footer"/>
    <w:basedOn w:val="Normal"/>
    <w:link w:val="FooterChar"/>
    <w:uiPriority w:val="99"/>
    <w:unhideWhenUsed/>
    <w:rsid w:val="008B0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959121">
      <w:bodyDiv w:val="1"/>
      <w:marLeft w:val="0"/>
      <w:marRight w:val="0"/>
      <w:marTop w:val="0"/>
      <w:marBottom w:val="0"/>
      <w:divBdr>
        <w:top w:val="none" w:sz="0" w:space="0" w:color="auto"/>
        <w:left w:val="none" w:sz="0" w:space="0" w:color="auto"/>
        <w:bottom w:val="none" w:sz="0" w:space="0" w:color="auto"/>
        <w:right w:val="none" w:sz="0" w:space="0" w:color="auto"/>
      </w:divBdr>
    </w:div>
    <w:div w:id="1075394894">
      <w:bodyDiv w:val="1"/>
      <w:marLeft w:val="0"/>
      <w:marRight w:val="0"/>
      <w:marTop w:val="0"/>
      <w:marBottom w:val="0"/>
      <w:divBdr>
        <w:top w:val="none" w:sz="0" w:space="0" w:color="auto"/>
        <w:left w:val="none" w:sz="0" w:space="0" w:color="auto"/>
        <w:bottom w:val="none" w:sz="0" w:space="0" w:color="auto"/>
        <w:right w:val="none" w:sz="0" w:space="0" w:color="auto"/>
      </w:divBdr>
      <w:divsChild>
        <w:div w:id="2061711030">
          <w:marLeft w:val="0"/>
          <w:marRight w:val="0"/>
          <w:marTop w:val="0"/>
          <w:marBottom w:val="0"/>
          <w:divBdr>
            <w:top w:val="none" w:sz="0" w:space="0" w:color="auto"/>
            <w:left w:val="none" w:sz="0" w:space="0" w:color="auto"/>
            <w:bottom w:val="none" w:sz="0" w:space="0" w:color="auto"/>
            <w:right w:val="none" w:sz="0" w:space="0" w:color="auto"/>
          </w:divBdr>
          <w:divsChild>
            <w:div w:id="14630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8189</Words>
  <Characters>46683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Parnal Sinha</dc:creator>
  <cp:keywords/>
  <dc:description/>
  <cp:lastModifiedBy>Parnal Sinha</cp:lastModifiedBy>
  <cp:revision>5</cp:revision>
  <dcterms:created xsi:type="dcterms:W3CDTF">2025-04-27T21:58:00Z</dcterms:created>
  <dcterms:modified xsi:type="dcterms:W3CDTF">2025-04-28T00:53:00Z</dcterms:modified>
</cp:coreProperties>
</file>