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B3994" w14:textId="77777777" w:rsidR="0097349F" w:rsidRPr="0097349F" w:rsidRDefault="0097349F" w:rsidP="0097349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Reflective Journal for Lab 05</w:t>
      </w:r>
    </w:p>
    <w:p w14:paraId="6FACCAEA" w14:textId="77777777" w:rsidR="0097349F" w:rsidRPr="0097349F" w:rsidRDefault="0097349F" w:rsidP="0097349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Exploring Generative AI in Azure AI Foundry Portal</w:t>
      </w:r>
    </w:p>
    <w:p w14:paraId="52F15F47" w14:textId="77777777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Lab Context and Broader Potential</w:t>
      </w:r>
    </w:p>
    <w:p w14:paraId="10E112C5" w14:textId="6520A0AB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This Azure AI Foundry Portal lab offered an illuminating deep dive into the emerging world of </w:t>
      </w: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generative AI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– 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an</w:t>
      </w:r>
      <w:proofErr w:type="gramEnd"/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area of artificial intelligence focused not just on analyzing or interpreting </w:t>
      </w:r>
      <w:proofErr w:type="gramStart"/>
      <w:r w:rsidRPr="0097349F">
        <w:rPr>
          <w:rFonts w:ascii="Times New Roman" w:eastAsia="Times New Roman" w:hAnsi="Times New Roman" w:cs="Times New Roman"/>
          <w:kern w:val="0"/>
          <w14:ligatures w14:val="none"/>
        </w:rPr>
        <w:t>data, but</w:t>
      </w:r>
      <w:proofErr w:type="gramEnd"/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734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creating entirely new content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. This hands-on experience with Azure’s Foundry platform demonstrated the future possibilities of intelligent application design, blending natural language generation, model deployment, and contextual data grounding into one coherent framework.</w:t>
      </w:r>
    </w:p>
    <w:p w14:paraId="2599B93A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Beyond simply trying a chatbot or observing generic AI outputs, this lab emphasized building structured, responsible, and context-aware generative AI workflows. It became clear that we are entering an era where </w:t>
      </w: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engineering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content generation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are just as crucial as traditional machine learning training pipelines.</w:t>
      </w:r>
    </w:p>
    <w:p w14:paraId="1563BF9D" w14:textId="77777777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Capabilities Explored</w:t>
      </w:r>
    </w:p>
    <w:p w14:paraId="2EBA9FD6" w14:textId="77777777" w:rsidR="0097349F" w:rsidRPr="0097349F" w:rsidRDefault="0097349F" w:rsidP="00973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Intelligent Model Deployment:</w:t>
      </w:r>
    </w:p>
    <w:p w14:paraId="48929841" w14:textId="77777777" w:rsidR="0097349F" w:rsidRPr="0097349F" w:rsidRDefault="0097349F" w:rsidP="009734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Created a fully functional project inside Azure AI Foundry.</w:t>
      </w:r>
    </w:p>
    <w:p w14:paraId="3AE7C257" w14:textId="77777777" w:rsidR="0097349F" w:rsidRPr="0097349F" w:rsidRDefault="0097349F" w:rsidP="009734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Customized resource groups, hubs, and projects to manage assets effectively.</w:t>
      </w:r>
    </w:p>
    <w:p w14:paraId="68175D71" w14:textId="77777777" w:rsidR="0097349F" w:rsidRPr="0097349F" w:rsidRDefault="0097349F" w:rsidP="009734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Deployed a GPT-4 model instance tailored for use in a controlled chat playground environment.</w:t>
      </w:r>
    </w:p>
    <w:p w14:paraId="6368B016" w14:textId="77777777" w:rsidR="0097349F" w:rsidRPr="0097349F" w:rsidRDefault="0097349F" w:rsidP="00973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Interactive Generative AI Playground:</w:t>
      </w:r>
    </w:p>
    <w:p w14:paraId="42381562" w14:textId="77777777" w:rsidR="0097349F" w:rsidRPr="0097349F" w:rsidRDefault="0097349F" w:rsidP="0097349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Launched and configured a chat playground linked to a specific deployed model.</w:t>
      </w:r>
    </w:p>
    <w:p w14:paraId="7C991ED3" w14:textId="77777777" w:rsidR="0097349F" w:rsidRPr="0097349F" w:rsidRDefault="0097349F" w:rsidP="0097349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Iteratively refined prompts to observe variations in AI responses.</w:t>
      </w:r>
    </w:p>
    <w:p w14:paraId="194076C5" w14:textId="77777777" w:rsidR="0097349F" w:rsidRPr="0097349F" w:rsidRDefault="0097349F" w:rsidP="0097349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Experienced the importance of </w:t>
      </w:r>
      <w:r w:rsidRPr="009734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setup confirmation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(Apply Changes) for real-world model responsiveness.</w:t>
      </w:r>
    </w:p>
    <w:p w14:paraId="59192F9E" w14:textId="77777777" w:rsidR="0097349F" w:rsidRPr="0097349F" w:rsidRDefault="0097349F" w:rsidP="00973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Prompt Engineering Best Practices:</w:t>
      </w:r>
    </w:p>
    <w:p w14:paraId="3644A840" w14:textId="77777777" w:rsidR="0097349F" w:rsidRPr="0097349F" w:rsidRDefault="0097349F" w:rsidP="0097349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Practiced strategies for improving AI responses, including setting goals, adding context, grounding with external sources, and defining structured output expectations.</w:t>
      </w:r>
    </w:p>
    <w:p w14:paraId="02F76FA7" w14:textId="77777777" w:rsidR="0097349F" w:rsidRPr="0097349F" w:rsidRDefault="0097349F" w:rsidP="0097349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Explored how modifying prompts dynamically influences the behavior and reliability of generative models.</w:t>
      </w:r>
    </w:p>
    <w:p w14:paraId="69830952" w14:textId="77777777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Practical Applications and Real-World Extensions</w:t>
      </w:r>
    </w:p>
    <w:p w14:paraId="63097CB6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This lab highlighted how </w:t>
      </w: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generative AI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could dramatically shift traditional software paradigms:</w:t>
      </w:r>
    </w:p>
    <w:p w14:paraId="7E022E80" w14:textId="77777777" w:rsidR="0097349F" w:rsidRPr="0097349F" w:rsidRDefault="0097349F" w:rsidP="009734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Instead of deterministic logic trees, applications can now incorporate adaptable, conversational logic.</w:t>
      </w:r>
    </w:p>
    <w:p w14:paraId="34BEE348" w14:textId="77777777" w:rsidR="0097349F" w:rsidRPr="0097349F" w:rsidRDefault="0097349F" w:rsidP="009734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Models can be "guided" through sophisticated prompts rather than rigid code.</w:t>
      </w:r>
    </w:p>
    <w:p w14:paraId="1A220186" w14:textId="77777777" w:rsidR="0097349F" w:rsidRPr="0097349F" w:rsidRDefault="0097349F" w:rsidP="009734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Enterprises can create semi-autonomous assistants capable of handling customer service, research assistance, marketing content, and even project management planning.</w:t>
      </w:r>
    </w:p>
    <w:p w14:paraId="25A12648" w14:textId="77777777" w:rsidR="0097349F" w:rsidRPr="0097349F" w:rsidRDefault="0097349F" w:rsidP="00973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Interdisciplinary connections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immediately come to mind:</w:t>
      </w:r>
    </w:p>
    <w:p w14:paraId="32465F44" w14:textId="77777777" w:rsidR="0097349F" w:rsidRPr="0097349F" w:rsidRDefault="0097349F" w:rsidP="009734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In healthcare: Personalized patient communications and treatment plan explanations generated dynamically.</w:t>
      </w:r>
    </w:p>
    <w:p w14:paraId="50C175A4" w14:textId="77777777" w:rsidR="0097349F" w:rsidRPr="0097349F" w:rsidRDefault="0097349F" w:rsidP="009734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In education: Real-time tutoring agents adapting to student performance and emotional tone.</w:t>
      </w:r>
    </w:p>
    <w:p w14:paraId="28CAE86D" w14:textId="77777777" w:rsidR="0097349F" w:rsidRPr="0097349F" w:rsidRDefault="0097349F" w:rsidP="009734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In legal and compliance: Drafting contract clauses or compliance reports based on specific case facts.</w:t>
      </w:r>
    </w:p>
    <w:p w14:paraId="0B435AE4" w14:textId="77777777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Insights and Challenges</w:t>
      </w:r>
    </w:p>
    <w:p w14:paraId="3202A6A2" w14:textId="4B15C6E3" w:rsidR="0097349F" w:rsidRPr="0097349F" w:rsidRDefault="0097349F" w:rsidP="009734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Familiarity:</w:t>
      </w:r>
    </w:p>
    <w:p w14:paraId="2ABF6B78" w14:textId="77AB6EBD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Navigating Azure’s AI Foundry presented a small initial learning curve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–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finding the right deployment menus, setting project names, and confirming resource allocation correctly demanded attention to procedural detail.</w:t>
      </w:r>
    </w:p>
    <w:p w14:paraId="0C8AB389" w14:textId="114570C0" w:rsidR="0097349F" w:rsidRPr="0097349F" w:rsidRDefault="0097349F" w:rsidP="009734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Constraints:</w:t>
      </w:r>
    </w:p>
    <w:p w14:paraId="4016598C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Waiting for the GPT-4 model to deploy under resource quotas emphasized real-world issues of compute limitations, even in professional cloud settings.</w:t>
      </w:r>
    </w:p>
    <w:p w14:paraId="34763457" w14:textId="2E740F77" w:rsidR="0097349F" w:rsidRPr="0097349F" w:rsidRDefault="0097349F" w:rsidP="009734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Refinement:</w:t>
      </w:r>
    </w:p>
    <w:p w14:paraId="35C2B756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Fine-tuning prompts for better model behavior required trial and error. Even slight wording changes dramatically influenced response clarity, hallucination likelihood, and relevance.</w:t>
      </w:r>
    </w:p>
    <w:p w14:paraId="0A002DE5" w14:textId="77777777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Prompt Engineering Improvements</w:t>
      </w:r>
    </w:p>
    <w:p w14:paraId="43ED60E4" w14:textId="77777777" w:rsid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Throughout this lab, I became increasingly aware of how important </w:t>
      </w: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clarity and specificity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are when interacting with large language models. By experimenting with different levels of detail, sourcing external information, and setting structured response expectations, I saw a direct impact on the relevance and accuracy of AI-generated outputs. This experience sharpened my ability to design prompts that not only retrieve better answers but also align AI behavior with intended user goals.</w:t>
      </w:r>
    </w:p>
    <w:p w14:paraId="27F18C23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AAD53C" w14:textId="77777777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Personal Reflection</w:t>
      </w:r>
    </w:p>
    <w:p w14:paraId="28C32070" w14:textId="064584FA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The most powerful takeaway from this lab was realizing how </w:t>
      </w: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the future of software development is becoming. Rather than solely engineering systems for stability or speed, developers now </w:t>
      </w:r>
      <w:proofErr w:type="gramStart"/>
      <w:r w:rsidRPr="0097349F">
        <w:rPr>
          <w:rFonts w:ascii="Times New Roman" w:eastAsia="Times New Roman" w:hAnsi="Times New Roman" w:cs="Times New Roman"/>
          <w:kern w:val="0"/>
          <w14:ligatures w14:val="none"/>
        </w:rPr>
        <w:t>have to</w:t>
      </w:r>
      <w:proofErr w:type="gramEnd"/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think </w:t>
      </w: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artistically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–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crafting prompts, setting conversational boundaries, and shaping emergent behavior.</w:t>
      </w:r>
    </w:p>
    <w:p w14:paraId="60C020A8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The prospect of </w:t>
      </w:r>
      <w:r w:rsidRPr="009734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building intelligence rather than rules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felt exhilarating. Watching the model shift from basic responses to context-rich, source-grounded conversations made the AI feel far less like a rigid tool and far more like an adaptable teammate.</w:t>
      </w:r>
    </w:p>
    <w:p w14:paraId="45B1C12C" w14:textId="77777777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Looking Forward</w:t>
      </w:r>
    </w:p>
    <w:p w14:paraId="4F4C7D4A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Generative AI through platforms like Azure AI Foundry will likely become the foundation for many next-generation applications. The combination of:</w:t>
      </w:r>
    </w:p>
    <w:p w14:paraId="446F6496" w14:textId="77777777" w:rsidR="0097349F" w:rsidRPr="0097349F" w:rsidRDefault="0097349F" w:rsidP="0097349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Tooling control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(deploying models in specified hubs/resource groups)</w:t>
      </w:r>
    </w:p>
    <w:p w14:paraId="0072AD21" w14:textId="77777777" w:rsidR="0097349F" w:rsidRPr="0097349F" w:rsidRDefault="0097349F" w:rsidP="0097349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engineering mastery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(shaping model outputs reliably)</w:t>
      </w:r>
    </w:p>
    <w:p w14:paraId="4A688E46" w14:textId="77777777" w:rsidR="0097349F" w:rsidRPr="0097349F" w:rsidRDefault="0097349F" w:rsidP="0097349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proofErr w:type="gramEnd"/>
      <w:r w:rsidRPr="009734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experience design</w:t>
      </w:r>
      <w:r w:rsidRPr="0097349F">
        <w:rPr>
          <w:rFonts w:ascii="Times New Roman" w:eastAsia="Times New Roman" w:hAnsi="Times New Roman" w:cs="Times New Roman"/>
          <w:kern w:val="0"/>
          <w14:ligatures w14:val="none"/>
        </w:rPr>
        <w:t xml:space="preserve"> (playgrounds and chat flows)</w:t>
      </w:r>
    </w:p>
    <w:p w14:paraId="2826F19E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will define success in the years to come.</w:t>
      </w:r>
    </w:p>
    <w:p w14:paraId="791005B3" w14:textId="77777777" w:rsidR="0097349F" w:rsidRPr="0097349F" w:rsidRDefault="0097349F" w:rsidP="0097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This lab experience not only deepened my technical understanding but reshaped my vision of what future AI-human collaboration could look like.</w:t>
      </w:r>
    </w:p>
    <w:p w14:paraId="76B792EB" w14:textId="54F06C5C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 Completed: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</w:rPr>
        <w:drawing>
          <wp:inline distT="0" distB="0" distL="0" distR="0" wp14:anchorId="2679E15C" wp14:editId="340B239E">
            <wp:extent cx="5943600" cy="2070735"/>
            <wp:effectExtent l="0" t="0" r="0" b="0"/>
            <wp:docPr id="517008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8213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C5E6" w14:textId="77777777" w:rsidR="0097349F" w:rsidRPr="0097349F" w:rsidRDefault="0097349F" w:rsidP="009734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734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Technologies Explored:</w:t>
      </w:r>
    </w:p>
    <w:p w14:paraId="6710EC48" w14:textId="77777777" w:rsidR="0097349F" w:rsidRPr="0097349F" w:rsidRDefault="0097349F" w:rsidP="009734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Azure AI Foundry Portal</w:t>
      </w:r>
    </w:p>
    <w:p w14:paraId="0F457D4C" w14:textId="77777777" w:rsidR="0097349F" w:rsidRPr="0097349F" w:rsidRDefault="0097349F" w:rsidP="009734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GPT-4 Deployment</w:t>
      </w:r>
    </w:p>
    <w:p w14:paraId="77E478BD" w14:textId="77777777" w:rsidR="0097349F" w:rsidRPr="0097349F" w:rsidRDefault="0097349F" w:rsidP="009734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Generative AI Playground</w:t>
      </w:r>
    </w:p>
    <w:p w14:paraId="12F8EA57" w14:textId="77777777" w:rsidR="0097349F" w:rsidRPr="0097349F" w:rsidRDefault="0097349F" w:rsidP="009734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Prompt Engineering Techniques</w:t>
      </w:r>
    </w:p>
    <w:p w14:paraId="7242D2DC" w14:textId="77777777" w:rsidR="0097349F" w:rsidRPr="0097349F" w:rsidRDefault="0097349F" w:rsidP="009734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349F">
        <w:rPr>
          <w:rFonts w:ascii="Times New Roman" w:eastAsia="Times New Roman" w:hAnsi="Times New Roman" w:cs="Times New Roman"/>
          <w:kern w:val="0"/>
          <w14:ligatures w14:val="none"/>
        </w:rPr>
        <w:t>Model Deployment Pipelines</w:t>
      </w:r>
    </w:p>
    <w:p w14:paraId="05B1AF34" w14:textId="77777777" w:rsidR="0097349F" w:rsidRDefault="0097349F"/>
    <w:sectPr w:rsidR="00973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16849" w14:textId="77777777" w:rsidR="008444E4" w:rsidRDefault="008444E4" w:rsidP="0097349F">
      <w:pPr>
        <w:spacing w:after="0" w:line="240" w:lineRule="auto"/>
      </w:pPr>
      <w:r>
        <w:separator/>
      </w:r>
    </w:p>
  </w:endnote>
  <w:endnote w:type="continuationSeparator" w:id="0">
    <w:p w14:paraId="63643C7C" w14:textId="77777777" w:rsidR="008444E4" w:rsidRDefault="008444E4" w:rsidP="0097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91758" w14:textId="77777777" w:rsidR="008444E4" w:rsidRDefault="008444E4" w:rsidP="0097349F">
      <w:pPr>
        <w:spacing w:after="0" w:line="240" w:lineRule="auto"/>
      </w:pPr>
      <w:r>
        <w:separator/>
      </w:r>
    </w:p>
  </w:footnote>
  <w:footnote w:type="continuationSeparator" w:id="0">
    <w:p w14:paraId="4DC4AA3D" w14:textId="77777777" w:rsidR="008444E4" w:rsidRDefault="008444E4" w:rsidP="0097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26118" w14:textId="77777777" w:rsidR="0097349F" w:rsidRPr="0097349F" w:rsidRDefault="0097349F" w:rsidP="0097349F">
    <w:pPr>
      <w:spacing w:after="0" w:line="240" w:lineRule="auto"/>
      <w:outlineLvl w:val="0"/>
      <w:rPr>
        <w:rFonts w:ascii="Times New Roman" w:eastAsia="Times New Roman" w:hAnsi="Times New Roman" w:cs="Times New Roman"/>
        <w:kern w:val="36"/>
        <w14:ligatures w14:val="none"/>
      </w:rPr>
    </w:pPr>
    <w:r w:rsidRPr="0097349F">
      <w:rPr>
        <w:rFonts w:ascii="Times New Roman" w:eastAsia="Times New Roman" w:hAnsi="Times New Roman" w:cs="Times New Roman"/>
        <w:kern w:val="36"/>
        <w14:ligatures w14:val="none"/>
      </w:rPr>
      <w:t>Parnal Sinha</w:t>
    </w:r>
  </w:p>
  <w:p w14:paraId="52D37B68" w14:textId="77777777" w:rsidR="0097349F" w:rsidRPr="0097349F" w:rsidRDefault="0097349F" w:rsidP="0097349F">
    <w:pPr>
      <w:spacing w:after="0" w:line="240" w:lineRule="auto"/>
      <w:rPr>
        <w:rFonts w:ascii="Times New Roman" w:eastAsia="Times New Roman" w:hAnsi="Times New Roman" w:cs="Times New Roman"/>
        <w:kern w:val="0"/>
        <w14:ligatures w14:val="none"/>
      </w:rPr>
    </w:pPr>
    <w:r w:rsidRPr="0097349F">
      <w:rPr>
        <w:rFonts w:ascii="Times New Roman" w:eastAsia="Times New Roman" w:hAnsi="Times New Roman" w:cs="Times New Roman"/>
        <w:kern w:val="0"/>
        <w14:ligatures w14:val="none"/>
      </w:rPr>
      <w:t>ITAI 2376</w:t>
    </w:r>
  </w:p>
  <w:p w14:paraId="5478AE45" w14:textId="1DE71341" w:rsidR="0097349F" w:rsidRPr="0097349F" w:rsidRDefault="0097349F" w:rsidP="0097349F">
    <w:pPr>
      <w:spacing w:after="0" w:line="240" w:lineRule="auto"/>
      <w:rPr>
        <w:rFonts w:ascii="Times New Roman" w:eastAsia="Times New Roman" w:hAnsi="Times New Roman" w:cs="Times New Roman"/>
        <w:kern w:val="0"/>
        <w14:ligatures w14:val="none"/>
      </w:rPr>
    </w:pPr>
    <w:r w:rsidRPr="0097349F">
      <w:rPr>
        <w:rFonts w:ascii="Times New Roman" w:eastAsia="Times New Roman" w:hAnsi="Times New Roman" w:cs="Times New Roman"/>
        <w:kern w:val="0"/>
        <w14:ligatures w14:val="none"/>
      </w:rPr>
      <w:t xml:space="preserve">L05 </w:t>
    </w:r>
    <w:proofErr w:type="spellStart"/>
    <w:r w:rsidRPr="0097349F">
      <w:rPr>
        <w:rFonts w:ascii="Times New Roman" w:eastAsia="Times New Roman" w:hAnsi="Times New Roman" w:cs="Times New Roman"/>
        <w:kern w:val="0"/>
        <w14:ligatures w14:val="none"/>
      </w:rPr>
      <w:t>Skillable</w:t>
    </w:r>
    <w:proofErr w:type="spellEnd"/>
    <w:r w:rsidRPr="0097349F">
      <w:rPr>
        <w:rFonts w:ascii="Times New Roman" w:eastAsia="Times New Roman" w:hAnsi="Times New Roman" w:cs="Times New Roman"/>
        <w:kern w:val="0"/>
        <w14:ligatures w14:val="none"/>
      </w:rPr>
      <w:t xml:space="preserve"> MSLE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F5951"/>
    <w:multiLevelType w:val="multilevel"/>
    <w:tmpl w:val="5E8E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7261"/>
    <w:multiLevelType w:val="multilevel"/>
    <w:tmpl w:val="7D96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A15FE"/>
    <w:multiLevelType w:val="hybridMultilevel"/>
    <w:tmpl w:val="E0467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35CF7"/>
    <w:multiLevelType w:val="multilevel"/>
    <w:tmpl w:val="5370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710B4"/>
    <w:multiLevelType w:val="multilevel"/>
    <w:tmpl w:val="FA3E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6278E"/>
    <w:multiLevelType w:val="multilevel"/>
    <w:tmpl w:val="594C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6C458C"/>
    <w:multiLevelType w:val="multilevel"/>
    <w:tmpl w:val="8C4C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B14E7"/>
    <w:multiLevelType w:val="multilevel"/>
    <w:tmpl w:val="5232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766230">
    <w:abstractNumId w:val="7"/>
  </w:num>
  <w:num w:numId="2" w16cid:durableId="847794563">
    <w:abstractNumId w:val="0"/>
  </w:num>
  <w:num w:numId="3" w16cid:durableId="2082024756">
    <w:abstractNumId w:val="5"/>
  </w:num>
  <w:num w:numId="4" w16cid:durableId="1743261483">
    <w:abstractNumId w:val="4"/>
  </w:num>
  <w:num w:numId="5" w16cid:durableId="91512297">
    <w:abstractNumId w:val="3"/>
  </w:num>
  <w:num w:numId="6" w16cid:durableId="145435596">
    <w:abstractNumId w:val="1"/>
  </w:num>
  <w:num w:numId="7" w16cid:durableId="579675066">
    <w:abstractNumId w:val="6"/>
  </w:num>
  <w:num w:numId="8" w16cid:durableId="1456944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9F"/>
    <w:rsid w:val="008444E4"/>
    <w:rsid w:val="008F009C"/>
    <w:rsid w:val="0097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EB3F6"/>
  <w15:chartTrackingRefBased/>
  <w15:docId w15:val="{189374FF-CC67-9143-84B1-73821308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349F"/>
    <w:rPr>
      <w:b/>
      <w:bCs/>
    </w:rPr>
  </w:style>
  <w:style w:type="character" w:styleId="Emphasis">
    <w:name w:val="Emphasis"/>
    <w:basedOn w:val="DefaultParagraphFont"/>
    <w:uiPriority w:val="20"/>
    <w:qFormat/>
    <w:rsid w:val="0097349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7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9F"/>
  </w:style>
  <w:style w:type="paragraph" w:styleId="Footer">
    <w:name w:val="footer"/>
    <w:basedOn w:val="Normal"/>
    <w:link w:val="FooterChar"/>
    <w:uiPriority w:val="99"/>
    <w:unhideWhenUsed/>
    <w:rsid w:val="0097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Parnal Sinha</dc:creator>
  <cp:keywords/>
  <dc:description/>
  <cp:lastModifiedBy>Parnal Sinha</cp:lastModifiedBy>
  <cp:revision>1</cp:revision>
  <dcterms:created xsi:type="dcterms:W3CDTF">2025-05-09T04:53:00Z</dcterms:created>
  <dcterms:modified xsi:type="dcterms:W3CDTF">2025-05-09T05:01:00Z</dcterms:modified>
</cp:coreProperties>
</file>