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F0" w14:textId="4F94DAC6" w:rsidR="004C02BB" w:rsidRDefault="004C02BB" w:rsidP="00B93F01">
      <w:pPr>
        <w:pStyle w:val="Heading1"/>
        <w:jc w:val="center"/>
        <w:rPr>
          <w:lang w:val="sr-Cyrl-RS"/>
        </w:rPr>
      </w:pPr>
    </w:p>
    <w:p w14:paraId="1C99B4E3" w14:textId="4FBD2741" w:rsidR="00AB5279" w:rsidRDefault="00AB5279" w:rsidP="00AB5279">
      <w:pPr>
        <w:rPr>
          <w:lang w:val="sr-Cyrl-RS"/>
        </w:rPr>
      </w:pPr>
    </w:p>
    <w:p w14:paraId="2697CAB2" w14:textId="77777777" w:rsidR="00AB5279" w:rsidRPr="00AB5279" w:rsidRDefault="00AB5279" w:rsidP="00AB5279">
      <w:pPr>
        <w:rPr>
          <w:lang w:val="sr-Cyrl-RS"/>
        </w:rPr>
      </w:pPr>
    </w:p>
    <w:p w14:paraId="2D4DFCA4" w14:textId="77777777" w:rsidR="004C02BB" w:rsidRDefault="004C02BB" w:rsidP="00B93F01">
      <w:pPr>
        <w:pStyle w:val="Heading1"/>
        <w:jc w:val="center"/>
        <w:rPr>
          <w:lang w:val="sr-Cyrl-RS"/>
        </w:rPr>
      </w:pPr>
    </w:p>
    <w:p w14:paraId="2CEB6969" w14:textId="77777777" w:rsidR="004C02BB" w:rsidRDefault="004C02BB" w:rsidP="00B93F01">
      <w:pPr>
        <w:pStyle w:val="Heading1"/>
        <w:jc w:val="center"/>
        <w:rPr>
          <w:lang w:val="sr-Cyrl-RS"/>
        </w:rPr>
      </w:pPr>
    </w:p>
    <w:p w14:paraId="18050A24" w14:textId="216ECC38" w:rsidR="004C02BB" w:rsidRPr="004C02BB" w:rsidRDefault="004C02BB" w:rsidP="004C02BB">
      <w:pPr>
        <w:pStyle w:val="Heading1"/>
        <w:jc w:val="center"/>
        <w:rPr>
          <w:szCs w:val="44"/>
          <w:lang w:val="sr-Cyrl-RS"/>
        </w:rPr>
      </w:pPr>
      <w:r w:rsidRPr="004C02BB">
        <w:rPr>
          <w:szCs w:val="44"/>
          <w:lang w:val="sr-Cyrl-RS"/>
        </w:rPr>
        <w:t>Универзитет Унион</w:t>
      </w:r>
    </w:p>
    <w:p w14:paraId="329D44C1" w14:textId="1B487199" w:rsidR="004C02BB" w:rsidRDefault="004C02BB" w:rsidP="004C02BB">
      <w:pPr>
        <w:pStyle w:val="Heading2"/>
        <w:jc w:val="center"/>
        <w:rPr>
          <w:sz w:val="32"/>
          <w:szCs w:val="32"/>
          <w:lang w:val="sr-Cyrl-RS"/>
        </w:rPr>
      </w:pPr>
      <w:r w:rsidRPr="004C02BB">
        <w:rPr>
          <w:sz w:val="32"/>
          <w:szCs w:val="32"/>
          <w:lang w:val="sr-Cyrl-RS"/>
        </w:rPr>
        <w:t>Рачунарски факултет</w:t>
      </w:r>
    </w:p>
    <w:p w14:paraId="2A902BC7" w14:textId="77777777" w:rsidR="004C02BB" w:rsidRPr="004C02BB" w:rsidRDefault="004C02BB" w:rsidP="004C02BB">
      <w:pPr>
        <w:pStyle w:val="Heading1"/>
        <w:rPr>
          <w:sz w:val="48"/>
          <w:szCs w:val="48"/>
          <w:lang w:val="sr-Cyrl-RS"/>
        </w:rPr>
      </w:pPr>
    </w:p>
    <w:p w14:paraId="33295695" w14:textId="43C862C2" w:rsidR="00740573" w:rsidRDefault="00B93F01" w:rsidP="004C02BB">
      <w:pPr>
        <w:pStyle w:val="Heading1"/>
        <w:spacing w:before="480" w:after="4000"/>
        <w:jc w:val="center"/>
        <w:rPr>
          <w:sz w:val="48"/>
          <w:szCs w:val="48"/>
          <w:lang w:val="sr-Cyrl-RS"/>
        </w:rPr>
      </w:pPr>
      <w:r w:rsidRPr="004C02BB">
        <w:rPr>
          <w:sz w:val="48"/>
          <w:szCs w:val="48"/>
          <w:lang w:val="sr-Cyrl-RS"/>
        </w:rPr>
        <w:t xml:space="preserve">Класификација </w:t>
      </w:r>
      <w:proofErr w:type="spellStart"/>
      <w:r w:rsidRPr="004C02BB">
        <w:rPr>
          <w:sz w:val="48"/>
          <w:szCs w:val="48"/>
          <w:lang w:val="sr-Cyrl-RS"/>
        </w:rPr>
        <w:t>пнеумонијалних</w:t>
      </w:r>
      <w:proofErr w:type="spellEnd"/>
      <w:r w:rsidRPr="004C02BB">
        <w:rPr>
          <w:sz w:val="48"/>
          <w:szCs w:val="48"/>
          <w:lang w:val="sr-Cyrl-RS"/>
        </w:rPr>
        <w:t xml:space="preserve"> налаза</w:t>
      </w:r>
      <w:r w:rsidRPr="004C02BB">
        <w:rPr>
          <w:sz w:val="48"/>
          <w:szCs w:val="48"/>
          <w:lang w:val="en-US"/>
        </w:rPr>
        <w:t xml:space="preserve"> </w:t>
      </w:r>
      <w:r w:rsidRPr="004C02BB">
        <w:rPr>
          <w:sz w:val="48"/>
          <w:szCs w:val="48"/>
          <w:lang w:val="sr-Cyrl-RS"/>
        </w:rPr>
        <w:t xml:space="preserve">са </w:t>
      </w:r>
      <w:proofErr w:type="spellStart"/>
      <w:r w:rsidRPr="004C02BB">
        <w:rPr>
          <w:sz w:val="48"/>
          <w:szCs w:val="48"/>
          <w:lang w:val="sr-Cyrl-RS"/>
        </w:rPr>
        <w:t>конволуционим</w:t>
      </w:r>
      <w:proofErr w:type="spellEnd"/>
      <w:r w:rsidRPr="004C02BB">
        <w:rPr>
          <w:sz w:val="48"/>
          <w:szCs w:val="48"/>
          <w:lang w:val="sr-Cyrl-RS"/>
        </w:rPr>
        <w:t xml:space="preserve"> неуронским мрежама</w:t>
      </w:r>
    </w:p>
    <w:p w14:paraId="7BA58517" w14:textId="7FD39D84" w:rsidR="004C02BB" w:rsidRPr="004C02BB" w:rsidRDefault="004C02BB" w:rsidP="004C02BB">
      <w:pPr>
        <w:spacing w:before="2520" w:after="120"/>
        <w:rPr>
          <w:sz w:val="24"/>
          <w:szCs w:val="24"/>
          <w:lang w:val="sr-Cyrl-RS"/>
        </w:rPr>
      </w:pPr>
      <w:r w:rsidRPr="004C02BB">
        <w:rPr>
          <w:sz w:val="24"/>
          <w:szCs w:val="24"/>
          <w:lang w:val="sr-Cyrl-RS"/>
        </w:rPr>
        <w:t xml:space="preserve">Петар </w:t>
      </w:r>
      <w:proofErr w:type="spellStart"/>
      <w:r w:rsidRPr="004C02BB">
        <w:rPr>
          <w:sz w:val="24"/>
          <w:szCs w:val="24"/>
          <w:lang w:val="sr-Cyrl-RS"/>
        </w:rPr>
        <w:t>Арнаутоивић</w:t>
      </w:r>
      <w:proofErr w:type="spellEnd"/>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t>Београд, 2021</w:t>
      </w:r>
    </w:p>
    <w:p w14:paraId="6495920A" w14:textId="0E930980" w:rsidR="004C02BB" w:rsidRDefault="004C02BB" w:rsidP="004C02BB">
      <w:pPr>
        <w:rPr>
          <w:sz w:val="24"/>
          <w:szCs w:val="24"/>
          <w:lang w:val="sr-Cyrl-RS"/>
        </w:rPr>
      </w:pPr>
      <w:r w:rsidRPr="004C02BB">
        <w:rPr>
          <w:sz w:val="24"/>
          <w:szCs w:val="24"/>
          <w:lang w:val="sr-Cyrl-RS"/>
        </w:rPr>
        <w:t>Ментор: проф. Др Јелена Васиљевић</w:t>
      </w:r>
    </w:p>
    <w:p w14:paraId="39E02866" w14:textId="77777777" w:rsidR="004C02BB" w:rsidRDefault="004C02BB">
      <w:pPr>
        <w:rPr>
          <w:sz w:val="24"/>
          <w:szCs w:val="24"/>
          <w:lang w:val="sr-Cyrl-RS"/>
        </w:rPr>
      </w:pPr>
      <w:r>
        <w:rPr>
          <w:sz w:val="24"/>
          <w:szCs w:val="24"/>
          <w:lang w:val="sr-Cyrl-RS"/>
        </w:rPr>
        <w:br w:type="page"/>
      </w:r>
    </w:p>
    <w:p w14:paraId="56301B45" w14:textId="179B2C84" w:rsidR="004C02BB" w:rsidRDefault="004C02BB" w:rsidP="004C02BB">
      <w:pPr>
        <w:pStyle w:val="Heading1"/>
        <w:rPr>
          <w:szCs w:val="44"/>
          <w:lang w:val="sr-Cyrl-RS"/>
        </w:rPr>
      </w:pPr>
      <w:r w:rsidRPr="004C02BB">
        <w:rPr>
          <w:szCs w:val="44"/>
          <w:lang w:val="sr-Cyrl-RS"/>
        </w:rPr>
        <w:lastRenderedPageBreak/>
        <w:t>Увод</w:t>
      </w:r>
    </w:p>
    <w:p w14:paraId="37077628" w14:textId="344CAAD5" w:rsidR="004C02BB" w:rsidRDefault="004C02BB" w:rsidP="004C02BB">
      <w:pPr>
        <w:rPr>
          <w:lang w:val="sr-Cyrl-RS"/>
        </w:rPr>
      </w:pPr>
    </w:p>
    <w:p w14:paraId="6C82326A" w14:textId="77777777" w:rsidR="00497F53" w:rsidRPr="00DD7DDF" w:rsidRDefault="00F612A2" w:rsidP="00C92974">
      <w:pPr>
        <w:spacing w:line="360" w:lineRule="auto"/>
        <w:ind w:firstLine="708"/>
        <w:jc w:val="both"/>
        <w:rPr>
          <w:sz w:val="24"/>
          <w:szCs w:val="24"/>
          <w:lang w:val="sr-Cyrl-RS"/>
        </w:rPr>
      </w:pPr>
      <w:r w:rsidRPr="00DD7DDF">
        <w:rPr>
          <w:sz w:val="24"/>
          <w:szCs w:val="24"/>
          <w:lang w:val="sr-Cyrl-RS"/>
        </w:rPr>
        <w:t xml:space="preserve">Одувек је човек покушавао да разуме шта је то интелигенција и како она </w:t>
      </w:r>
      <w:proofErr w:type="spellStart"/>
      <w:r w:rsidRPr="00DD7DDF">
        <w:rPr>
          <w:sz w:val="24"/>
          <w:szCs w:val="24"/>
          <w:lang w:val="sr-Cyrl-RS"/>
        </w:rPr>
        <w:t>фукнционише</w:t>
      </w:r>
      <w:proofErr w:type="spellEnd"/>
      <w:r w:rsidRPr="00DD7DDF">
        <w:rPr>
          <w:sz w:val="24"/>
          <w:szCs w:val="24"/>
          <w:lang w:val="sr-Cyrl-RS"/>
        </w:rPr>
        <w:t xml:space="preserve">, како ми заправо размишљамо и учимо. На основу којих параметара доноси закључке и одлуке, предвиђа и тумачи одређене проблеме. То су нека питања на које и данас човечанство не може у потпуности да одговори. </w:t>
      </w:r>
    </w:p>
    <w:p w14:paraId="7AF56572" w14:textId="2D888D84" w:rsidR="00F612A2" w:rsidRPr="00DD7DDF" w:rsidRDefault="00497F53" w:rsidP="008B28BC">
      <w:pPr>
        <w:spacing w:line="360" w:lineRule="auto"/>
        <w:jc w:val="both"/>
        <w:rPr>
          <w:sz w:val="24"/>
          <w:szCs w:val="24"/>
          <w:lang w:val="sr-Cyrl-RS"/>
        </w:rPr>
      </w:pPr>
      <w:r w:rsidRPr="00DD7DDF">
        <w:rPr>
          <w:sz w:val="24"/>
          <w:szCs w:val="24"/>
          <w:lang w:val="sr-Cyrl-RS"/>
        </w:rPr>
        <w:t>Вештачка интелигенција (</w:t>
      </w:r>
      <w:r w:rsidRPr="00DD7DDF">
        <w:rPr>
          <w:sz w:val="24"/>
          <w:szCs w:val="24"/>
          <w:lang w:val="en-US"/>
        </w:rPr>
        <w:t>Artificial Intelligence)</w:t>
      </w:r>
      <w:r w:rsidRPr="00DD7DDF">
        <w:rPr>
          <w:sz w:val="24"/>
          <w:szCs w:val="24"/>
          <w:lang w:val="sr-Cyrl-RS"/>
        </w:rPr>
        <w:t xml:space="preserve"> покушава не само да одговори на та питања и да их разуме, већ да опонаша људску интелигенцију. Данас, вештачка интелигенција је напредна област са много практичних делова и изазовних истраживачких тема. Интелигентни софтвери, попут препознавање говора, алгоритама </w:t>
      </w:r>
      <w:r w:rsidR="00530C1A" w:rsidRPr="00DD7DDF">
        <w:rPr>
          <w:sz w:val="24"/>
          <w:szCs w:val="24"/>
          <w:lang w:val="sr-Cyrl-RS"/>
        </w:rPr>
        <w:t>за социјалне мреже, паметни асистенти (</w:t>
      </w:r>
      <w:r w:rsidR="00530C1A" w:rsidRPr="00DD7DDF">
        <w:rPr>
          <w:sz w:val="24"/>
          <w:szCs w:val="24"/>
          <w:lang w:val="en-US"/>
        </w:rPr>
        <w:t xml:space="preserve">Alexa, Google Home, Apple </w:t>
      </w:r>
      <w:proofErr w:type="spellStart"/>
      <w:r w:rsidR="00530C1A" w:rsidRPr="00DD7DDF">
        <w:rPr>
          <w:sz w:val="24"/>
          <w:szCs w:val="24"/>
          <w:lang w:val="en-US"/>
        </w:rPr>
        <w:t>HomePod</w:t>
      </w:r>
      <w:proofErr w:type="spellEnd"/>
      <w:r w:rsidR="00530C1A" w:rsidRPr="00DD7DDF">
        <w:rPr>
          <w:sz w:val="24"/>
          <w:szCs w:val="24"/>
          <w:lang w:val="en-US"/>
        </w:rPr>
        <w:t>)</w:t>
      </w:r>
      <w:r w:rsidR="00DF7C8D" w:rsidRPr="00DD7DDF">
        <w:rPr>
          <w:sz w:val="24"/>
          <w:szCs w:val="24"/>
          <w:lang w:val="en-US"/>
        </w:rPr>
        <w:t xml:space="preserve">, </w:t>
      </w:r>
      <w:r w:rsidR="00DF7C8D" w:rsidRPr="00DD7DDF">
        <w:rPr>
          <w:sz w:val="24"/>
          <w:szCs w:val="24"/>
          <w:lang w:val="sr-Cyrl-RS"/>
        </w:rPr>
        <w:t>све су више у дневном животу присутни.</w:t>
      </w:r>
    </w:p>
    <w:p w14:paraId="53641DA3" w14:textId="3526CA9C" w:rsidR="00497F53" w:rsidRPr="00DD7DDF" w:rsidRDefault="00497F53" w:rsidP="008B28BC">
      <w:pPr>
        <w:spacing w:line="360" w:lineRule="auto"/>
        <w:jc w:val="both"/>
        <w:rPr>
          <w:sz w:val="24"/>
          <w:szCs w:val="24"/>
          <w:lang w:val="sr-Cyrl-RS"/>
        </w:rPr>
      </w:pPr>
      <w:r w:rsidRPr="00DD7DDF">
        <w:rPr>
          <w:sz w:val="24"/>
          <w:szCs w:val="24"/>
          <w:lang w:val="sr-Cyrl-RS"/>
        </w:rPr>
        <w:t xml:space="preserve">Вештачку интелигенцију први је предложио Џон Макарти 1956. Идеја, коју је предложио математичар Алан </w:t>
      </w:r>
      <w:proofErr w:type="spellStart"/>
      <w:r w:rsidRPr="00DD7DDF">
        <w:rPr>
          <w:sz w:val="24"/>
          <w:szCs w:val="24"/>
          <w:lang w:val="sr-Cyrl-RS"/>
        </w:rPr>
        <w:t>Тјуринг</w:t>
      </w:r>
      <w:proofErr w:type="spellEnd"/>
      <w:r w:rsidRPr="00DD7DDF">
        <w:rPr>
          <w:sz w:val="24"/>
          <w:szCs w:val="24"/>
          <w:lang w:val="sr-Cyrl-RS"/>
        </w:rPr>
        <w:t xml:space="preserve">, била је да се направе машине које имају способност да мисли и учи као човек. Алан </w:t>
      </w:r>
      <w:proofErr w:type="spellStart"/>
      <w:r w:rsidRPr="00DD7DDF">
        <w:rPr>
          <w:sz w:val="24"/>
          <w:szCs w:val="24"/>
          <w:lang w:val="sr-Cyrl-RS"/>
        </w:rPr>
        <w:t>Тјуринг</w:t>
      </w:r>
      <w:proofErr w:type="spellEnd"/>
      <w:r w:rsidRPr="00DD7DDF">
        <w:rPr>
          <w:sz w:val="24"/>
          <w:szCs w:val="24"/>
          <w:lang w:val="sr-Cyrl-RS"/>
        </w:rPr>
        <w:t xml:space="preserve"> је своје идеје и хипотезе спровео у праксу, тако што је почео да тестира да ли машине могу да мисле. Након серија тестирања, метода је добила назив Тјурингов тест. Испоставило се да машине имају способност да уче слично као људи. Тјурингов тест се користи као прагматичан начин тестирања, како би се могло оценити да ли машина може да размишља као човек.</w:t>
      </w:r>
    </w:p>
    <w:p w14:paraId="4629C995" w14:textId="241DD3DA" w:rsidR="00DF7C8D" w:rsidRPr="00DD7DDF" w:rsidRDefault="000B71BD" w:rsidP="008B28BC">
      <w:pPr>
        <w:spacing w:line="360" w:lineRule="auto"/>
        <w:jc w:val="both"/>
        <w:rPr>
          <w:sz w:val="24"/>
          <w:szCs w:val="24"/>
          <w:lang w:val="en-US"/>
        </w:rPr>
      </w:pPr>
      <w:r w:rsidRPr="00DD7DDF">
        <w:rPr>
          <w:sz w:val="24"/>
          <w:szCs w:val="24"/>
          <w:lang w:val="sr-Cyrl-RS"/>
        </w:rPr>
        <w:t>У овом раду покушаћу да објасним неке од најважнијих делова вештачке интелигенције, њене предности и мане, као и саму примену вештачке интелигенције у разним пољима науке и рада, највише о доприносу вештачке интелигенције у медицини.</w:t>
      </w:r>
      <w:r w:rsidR="00530C1A" w:rsidRPr="00DD7DDF">
        <w:rPr>
          <w:sz w:val="24"/>
          <w:szCs w:val="24"/>
          <w:lang w:val="sr-Cyrl-RS"/>
        </w:rPr>
        <w:t xml:space="preserve"> Описаћу проблем класификације рендгенских налаза плућа са пнеумонијом и обучити програм да сам може да класификује на основу претходних тренинга. Користићу методе дубоког учења, као што су </w:t>
      </w:r>
      <w:proofErr w:type="spellStart"/>
      <w:r w:rsidR="00530C1A" w:rsidRPr="00DD7DDF">
        <w:rPr>
          <w:sz w:val="24"/>
          <w:szCs w:val="24"/>
          <w:lang w:val="sr-Cyrl-RS"/>
        </w:rPr>
        <w:t>конволуционе</w:t>
      </w:r>
      <w:proofErr w:type="spellEnd"/>
      <w:r w:rsidR="00530C1A" w:rsidRPr="00DD7DDF">
        <w:rPr>
          <w:sz w:val="24"/>
          <w:szCs w:val="24"/>
          <w:lang w:val="sr-Cyrl-RS"/>
        </w:rPr>
        <w:t xml:space="preserve"> неуронске мреже. Користи</w:t>
      </w:r>
      <w:r w:rsidR="006C369B">
        <w:rPr>
          <w:sz w:val="24"/>
          <w:szCs w:val="24"/>
          <w:lang w:val="sr-Cyrl-RS"/>
        </w:rPr>
        <w:t>ћу</w:t>
      </w:r>
      <w:r w:rsidR="00530C1A" w:rsidRPr="00DD7DDF">
        <w:rPr>
          <w:sz w:val="24"/>
          <w:szCs w:val="24"/>
          <w:lang w:val="sr-Cyrl-RS"/>
        </w:rPr>
        <w:t xml:space="preserve"> три различита приступа за класификацију слика: </w:t>
      </w:r>
      <w:r w:rsidR="00DF7C8D" w:rsidRPr="00DD7DDF">
        <w:rPr>
          <w:sz w:val="24"/>
          <w:szCs w:val="24"/>
          <w:lang w:val="sr-Cyrl-RS"/>
        </w:rPr>
        <w:t xml:space="preserve">класичну </w:t>
      </w:r>
      <w:proofErr w:type="spellStart"/>
      <w:r w:rsidR="00DF7C8D" w:rsidRPr="00DD7DDF">
        <w:rPr>
          <w:sz w:val="24"/>
          <w:szCs w:val="24"/>
          <w:lang w:val="sr-Cyrl-RS"/>
        </w:rPr>
        <w:t>конволуциону</w:t>
      </w:r>
      <w:proofErr w:type="spellEnd"/>
      <w:r w:rsidR="00DF7C8D" w:rsidRPr="00DD7DDF">
        <w:rPr>
          <w:sz w:val="24"/>
          <w:szCs w:val="24"/>
          <w:lang w:val="sr-Cyrl-RS"/>
        </w:rPr>
        <w:t xml:space="preserve"> неуронску мрежу (</w:t>
      </w:r>
      <w:r w:rsidR="00DF7C8D" w:rsidRPr="00DD7DDF">
        <w:rPr>
          <w:sz w:val="24"/>
          <w:szCs w:val="24"/>
          <w:lang w:val="en-US"/>
        </w:rPr>
        <w:t>Convolutional Neural Network)</w:t>
      </w:r>
      <w:r w:rsidR="00DF7C8D" w:rsidRPr="00DD7DDF">
        <w:rPr>
          <w:sz w:val="24"/>
          <w:szCs w:val="24"/>
          <w:lang w:val="sr-Cyrl-RS"/>
        </w:rPr>
        <w:t>,</w:t>
      </w:r>
      <w:r w:rsidR="00DF7C8D" w:rsidRPr="00DD7DDF">
        <w:rPr>
          <w:sz w:val="24"/>
          <w:szCs w:val="24"/>
          <w:lang w:val="en-US"/>
        </w:rPr>
        <w:t xml:space="preserve"> </w:t>
      </w:r>
      <w:r w:rsidR="00DF7C8D" w:rsidRPr="00DD7DDF">
        <w:rPr>
          <w:sz w:val="24"/>
          <w:szCs w:val="24"/>
          <w:lang w:val="sr-Cyrl-RS"/>
        </w:rPr>
        <w:t xml:space="preserve"> </w:t>
      </w:r>
      <w:proofErr w:type="spellStart"/>
      <w:r w:rsidR="00DF7C8D" w:rsidRPr="00DD7DDF">
        <w:rPr>
          <w:sz w:val="24"/>
          <w:szCs w:val="24"/>
          <w:lang w:val="sr-Cyrl-RS"/>
        </w:rPr>
        <w:t>Пренешено</w:t>
      </w:r>
      <w:proofErr w:type="spellEnd"/>
      <w:r w:rsidR="00DF7C8D" w:rsidRPr="00DD7DDF">
        <w:rPr>
          <w:sz w:val="24"/>
          <w:szCs w:val="24"/>
          <w:lang w:val="sr-Cyrl-RS"/>
        </w:rPr>
        <w:t xml:space="preserve"> учење (</w:t>
      </w:r>
      <w:r w:rsidR="00DF7C8D" w:rsidRPr="00DD7DDF">
        <w:rPr>
          <w:sz w:val="24"/>
          <w:szCs w:val="24"/>
        </w:rPr>
        <w:t xml:space="preserve">Transfer Learning), </w:t>
      </w:r>
      <w:r w:rsidR="00DF7C8D" w:rsidRPr="00DD7DDF">
        <w:rPr>
          <w:sz w:val="24"/>
          <w:szCs w:val="24"/>
          <w:lang w:val="sr-Cyrl-RS"/>
        </w:rPr>
        <w:t>Прецизно подешавање (</w:t>
      </w:r>
      <w:r w:rsidR="00DF7C8D" w:rsidRPr="00DD7DDF">
        <w:rPr>
          <w:sz w:val="24"/>
          <w:szCs w:val="24"/>
          <w:lang w:val="en-US"/>
        </w:rPr>
        <w:t>Fine Tuning).</w:t>
      </w:r>
    </w:p>
    <w:p w14:paraId="3D00ADD3" w14:textId="77777777" w:rsidR="00DF7C8D" w:rsidRDefault="00DF7C8D">
      <w:pPr>
        <w:rPr>
          <w:sz w:val="24"/>
          <w:szCs w:val="24"/>
          <w:lang w:val="en-US"/>
        </w:rPr>
      </w:pPr>
      <w:r>
        <w:rPr>
          <w:sz w:val="24"/>
          <w:szCs w:val="24"/>
          <w:lang w:val="en-US"/>
        </w:rPr>
        <w:br w:type="page"/>
      </w:r>
    </w:p>
    <w:p w14:paraId="68054B6A" w14:textId="5F3AB415" w:rsidR="004241B6" w:rsidRDefault="004241B6" w:rsidP="004241B6">
      <w:pPr>
        <w:pStyle w:val="Heading1"/>
        <w:rPr>
          <w:lang w:val="sr-Cyrl-RS"/>
        </w:rPr>
      </w:pPr>
      <w:r>
        <w:rPr>
          <w:lang w:val="sr-Cyrl-RS"/>
        </w:rPr>
        <w:lastRenderedPageBreak/>
        <w:t>Упала плућа – пнеумонија</w:t>
      </w:r>
    </w:p>
    <w:p w14:paraId="1E0729B6" w14:textId="77777777" w:rsidR="004241B6" w:rsidRPr="004241B6" w:rsidRDefault="004241B6" w:rsidP="004241B6">
      <w:pPr>
        <w:rPr>
          <w:lang w:val="sr-Cyrl-RS"/>
        </w:rPr>
      </w:pPr>
    </w:p>
    <w:p w14:paraId="4D12EB0D" w14:textId="337ACC67" w:rsidR="004241B6" w:rsidRPr="003100CB" w:rsidRDefault="004241B6" w:rsidP="004241B6">
      <w:pPr>
        <w:spacing w:line="360" w:lineRule="auto"/>
        <w:jc w:val="both"/>
        <w:rPr>
          <w:lang w:val="sr-Cyrl-RS"/>
        </w:rPr>
      </w:pPr>
      <w:proofErr w:type="spellStart"/>
      <w:r w:rsidRPr="004241B6">
        <w:rPr>
          <w:sz w:val="24"/>
          <w:szCs w:val="24"/>
          <w:lang w:val="en-US"/>
        </w:rPr>
        <w:t>Пнеумонија</w:t>
      </w:r>
      <w:proofErr w:type="spellEnd"/>
      <w:r w:rsidRPr="004241B6">
        <w:rPr>
          <w:sz w:val="24"/>
          <w:szCs w:val="24"/>
          <w:lang w:val="en-US"/>
        </w:rPr>
        <w:t xml:space="preserve"> </w:t>
      </w:r>
      <w:proofErr w:type="spellStart"/>
      <w:r w:rsidRPr="004241B6">
        <w:rPr>
          <w:sz w:val="24"/>
          <w:szCs w:val="24"/>
          <w:lang w:val="en-US"/>
        </w:rPr>
        <w:t>је</w:t>
      </w:r>
      <w:proofErr w:type="spellEnd"/>
      <w:r w:rsidRPr="004241B6">
        <w:rPr>
          <w:sz w:val="24"/>
          <w:szCs w:val="24"/>
          <w:lang w:val="en-US"/>
        </w:rPr>
        <w:t xml:space="preserve"> </w:t>
      </w:r>
      <w:proofErr w:type="spellStart"/>
      <w:r w:rsidRPr="004241B6">
        <w:rPr>
          <w:sz w:val="24"/>
          <w:szCs w:val="24"/>
          <w:lang w:val="en-US"/>
        </w:rPr>
        <w:t>инфекција</w:t>
      </w:r>
      <w:proofErr w:type="spellEnd"/>
      <w:r w:rsidRPr="004241B6">
        <w:rPr>
          <w:sz w:val="24"/>
          <w:szCs w:val="24"/>
          <w:lang w:val="en-US"/>
        </w:rPr>
        <w:t xml:space="preserve"> у </w:t>
      </w:r>
      <w:proofErr w:type="spellStart"/>
      <w:r w:rsidRPr="004241B6">
        <w:rPr>
          <w:sz w:val="24"/>
          <w:szCs w:val="24"/>
          <w:lang w:val="en-US"/>
        </w:rPr>
        <w:t>једном</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оба</w:t>
      </w:r>
      <w:proofErr w:type="spellEnd"/>
      <w:r w:rsidRPr="004241B6">
        <w:rPr>
          <w:sz w:val="24"/>
          <w:szCs w:val="24"/>
          <w:lang w:val="en-US"/>
        </w:rPr>
        <w:t xml:space="preserve"> </w:t>
      </w:r>
      <w:proofErr w:type="spellStart"/>
      <w:r w:rsidRPr="004241B6">
        <w:rPr>
          <w:sz w:val="24"/>
          <w:szCs w:val="24"/>
          <w:lang w:val="en-US"/>
        </w:rPr>
        <w:t>плућа</w:t>
      </w:r>
      <w:proofErr w:type="spellEnd"/>
      <w:r w:rsidRPr="004241B6">
        <w:rPr>
          <w:sz w:val="24"/>
          <w:szCs w:val="24"/>
          <w:lang w:val="en-US"/>
        </w:rPr>
        <w:t xml:space="preserve"> </w:t>
      </w:r>
      <w:proofErr w:type="spellStart"/>
      <w:r w:rsidRPr="004241B6">
        <w:rPr>
          <w:sz w:val="24"/>
          <w:szCs w:val="24"/>
          <w:lang w:val="en-US"/>
        </w:rPr>
        <w:t>узрокована</w:t>
      </w:r>
      <w:proofErr w:type="spellEnd"/>
      <w:r w:rsidRPr="004241B6">
        <w:rPr>
          <w:sz w:val="24"/>
          <w:szCs w:val="24"/>
          <w:lang w:val="en-US"/>
        </w:rPr>
        <w:t xml:space="preserve"> </w:t>
      </w:r>
      <w:proofErr w:type="spellStart"/>
      <w:r w:rsidRPr="004241B6">
        <w:rPr>
          <w:sz w:val="24"/>
          <w:szCs w:val="24"/>
          <w:lang w:val="en-US"/>
        </w:rPr>
        <w:t>бактеријама</w:t>
      </w:r>
      <w:proofErr w:type="spellEnd"/>
      <w:r w:rsidRPr="004241B6">
        <w:rPr>
          <w:sz w:val="24"/>
          <w:szCs w:val="24"/>
          <w:lang w:val="en-US"/>
        </w:rPr>
        <w:t xml:space="preserve">, </w:t>
      </w:r>
      <w:proofErr w:type="spellStart"/>
      <w:r w:rsidRPr="004241B6">
        <w:rPr>
          <w:sz w:val="24"/>
          <w:szCs w:val="24"/>
          <w:lang w:val="en-US"/>
        </w:rPr>
        <w:t>вирусима</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гљивицама</w:t>
      </w:r>
      <w:proofErr w:type="spellEnd"/>
      <w:r w:rsidRPr="004241B6">
        <w:rPr>
          <w:sz w:val="24"/>
          <w:szCs w:val="24"/>
          <w:lang w:val="en-US"/>
        </w:rPr>
        <w:t xml:space="preserve">. </w:t>
      </w:r>
      <w:proofErr w:type="spellStart"/>
      <w:r w:rsidRPr="004241B6">
        <w:rPr>
          <w:sz w:val="24"/>
          <w:szCs w:val="24"/>
          <w:lang w:val="en-US"/>
        </w:rPr>
        <w:t>Инфекција</w:t>
      </w:r>
      <w:proofErr w:type="spellEnd"/>
      <w:r w:rsidRPr="004241B6">
        <w:rPr>
          <w:sz w:val="24"/>
          <w:szCs w:val="24"/>
          <w:lang w:val="en-US"/>
        </w:rPr>
        <w:t xml:space="preserve"> </w:t>
      </w:r>
      <w:proofErr w:type="spellStart"/>
      <w:r w:rsidRPr="004241B6">
        <w:rPr>
          <w:sz w:val="24"/>
          <w:szCs w:val="24"/>
          <w:lang w:val="en-US"/>
        </w:rPr>
        <w:t>доводи</w:t>
      </w:r>
      <w:proofErr w:type="spellEnd"/>
      <w:r w:rsidRPr="004241B6">
        <w:rPr>
          <w:sz w:val="24"/>
          <w:szCs w:val="24"/>
          <w:lang w:val="en-US"/>
        </w:rPr>
        <w:t xml:space="preserve"> </w:t>
      </w:r>
      <w:proofErr w:type="spellStart"/>
      <w:r w:rsidRPr="004241B6">
        <w:rPr>
          <w:sz w:val="24"/>
          <w:szCs w:val="24"/>
          <w:lang w:val="en-US"/>
        </w:rPr>
        <w:t>до</w:t>
      </w:r>
      <w:proofErr w:type="spellEnd"/>
      <w:r w:rsidRPr="004241B6">
        <w:rPr>
          <w:sz w:val="24"/>
          <w:szCs w:val="24"/>
          <w:lang w:val="en-US"/>
        </w:rPr>
        <w:t xml:space="preserve"> </w:t>
      </w:r>
      <w:proofErr w:type="spellStart"/>
      <w:r w:rsidRPr="004241B6">
        <w:rPr>
          <w:sz w:val="24"/>
          <w:szCs w:val="24"/>
          <w:lang w:val="en-US"/>
        </w:rPr>
        <w:t>упале</w:t>
      </w:r>
      <w:proofErr w:type="spellEnd"/>
      <w:r w:rsidRPr="004241B6">
        <w:rPr>
          <w:sz w:val="24"/>
          <w:szCs w:val="24"/>
          <w:lang w:val="en-US"/>
        </w:rPr>
        <w:t xml:space="preserve"> у </w:t>
      </w:r>
      <w:proofErr w:type="spellStart"/>
      <w:r w:rsidRPr="004241B6">
        <w:rPr>
          <w:sz w:val="24"/>
          <w:szCs w:val="24"/>
          <w:lang w:val="en-US"/>
        </w:rPr>
        <w:t>ваздушним</w:t>
      </w:r>
      <w:proofErr w:type="spellEnd"/>
      <w:r w:rsidRPr="004241B6">
        <w:rPr>
          <w:sz w:val="24"/>
          <w:szCs w:val="24"/>
          <w:lang w:val="en-US"/>
        </w:rPr>
        <w:t xml:space="preserve"> </w:t>
      </w:r>
      <w:proofErr w:type="spellStart"/>
      <w:r w:rsidRPr="004241B6">
        <w:rPr>
          <w:sz w:val="24"/>
          <w:szCs w:val="24"/>
          <w:lang w:val="en-US"/>
        </w:rPr>
        <w:t>кесама</w:t>
      </w:r>
      <w:proofErr w:type="spellEnd"/>
      <w:r w:rsidRPr="004241B6">
        <w:rPr>
          <w:sz w:val="24"/>
          <w:szCs w:val="24"/>
          <w:lang w:val="en-US"/>
        </w:rPr>
        <w:t xml:space="preserve"> </w:t>
      </w:r>
      <w:proofErr w:type="spellStart"/>
      <w:r w:rsidRPr="004241B6">
        <w:rPr>
          <w:sz w:val="24"/>
          <w:szCs w:val="24"/>
          <w:lang w:val="en-US"/>
        </w:rPr>
        <w:t>плућа</w:t>
      </w:r>
      <w:proofErr w:type="spellEnd"/>
      <w:r w:rsidRPr="004241B6">
        <w:rPr>
          <w:sz w:val="24"/>
          <w:szCs w:val="24"/>
          <w:lang w:val="en-US"/>
        </w:rPr>
        <w:t xml:space="preserve">, </w:t>
      </w:r>
      <w:proofErr w:type="spellStart"/>
      <w:r w:rsidRPr="004241B6">
        <w:rPr>
          <w:sz w:val="24"/>
          <w:szCs w:val="24"/>
          <w:lang w:val="en-US"/>
        </w:rPr>
        <w:t>које</w:t>
      </w:r>
      <w:proofErr w:type="spellEnd"/>
      <w:r w:rsidRPr="004241B6">
        <w:rPr>
          <w:sz w:val="24"/>
          <w:szCs w:val="24"/>
          <w:lang w:val="en-US"/>
        </w:rPr>
        <w:t xml:space="preserve"> </w:t>
      </w:r>
      <w:proofErr w:type="spellStart"/>
      <w:r w:rsidRPr="004241B6">
        <w:rPr>
          <w:sz w:val="24"/>
          <w:szCs w:val="24"/>
          <w:lang w:val="en-US"/>
        </w:rPr>
        <w:t>се</w:t>
      </w:r>
      <w:proofErr w:type="spellEnd"/>
      <w:r w:rsidRPr="004241B6">
        <w:rPr>
          <w:sz w:val="24"/>
          <w:szCs w:val="24"/>
          <w:lang w:val="en-US"/>
        </w:rPr>
        <w:t xml:space="preserve"> </w:t>
      </w:r>
      <w:proofErr w:type="spellStart"/>
      <w:r w:rsidRPr="004241B6">
        <w:rPr>
          <w:sz w:val="24"/>
          <w:szCs w:val="24"/>
          <w:lang w:val="en-US"/>
        </w:rPr>
        <w:t>називају</w:t>
      </w:r>
      <w:proofErr w:type="spellEnd"/>
      <w:r w:rsidRPr="004241B6">
        <w:rPr>
          <w:sz w:val="24"/>
          <w:szCs w:val="24"/>
          <w:lang w:val="en-US"/>
        </w:rPr>
        <w:t xml:space="preserve"> </w:t>
      </w:r>
      <w:proofErr w:type="spellStart"/>
      <w:r w:rsidRPr="004241B6">
        <w:rPr>
          <w:sz w:val="24"/>
          <w:szCs w:val="24"/>
          <w:lang w:val="en-US"/>
        </w:rPr>
        <w:t>алвеоли</w:t>
      </w:r>
      <w:proofErr w:type="spellEnd"/>
      <w:r w:rsidRPr="004241B6">
        <w:rPr>
          <w:sz w:val="24"/>
          <w:szCs w:val="24"/>
          <w:lang w:val="en-US"/>
        </w:rPr>
        <w:t xml:space="preserve">. </w:t>
      </w:r>
      <w:proofErr w:type="spellStart"/>
      <w:r w:rsidRPr="004241B6">
        <w:rPr>
          <w:sz w:val="24"/>
          <w:szCs w:val="24"/>
          <w:lang w:val="en-US"/>
        </w:rPr>
        <w:t>Алвеоле</w:t>
      </w:r>
      <w:proofErr w:type="spellEnd"/>
      <w:r w:rsidRPr="004241B6">
        <w:rPr>
          <w:sz w:val="24"/>
          <w:szCs w:val="24"/>
          <w:lang w:val="en-US"/>
        </w:rPr>
        <w:t xml:space="preserve"> </w:t>
      </w:r>
      <w:proofErr w:type="spellStart"/>
      <w:r w:rsidRPr="004241B6">
        <w:rPr>
          <w:sz w:val="24"/>
          <w:szCs w:val="24"/>
          <w:lang w:val="en-US"/>
        </w:rPr>
        <w:t>се</w:t>
      </w:r>
      <w:proofErr w:type="spellEnd"/>
      <w:r w:rsidRPr="004241B6">
        <w:rPr>
          <w:sz w:val="24"/>
          <w:szCs w:val="24"/>
          <w:lang w:val="en-US"/>
        </w:rPr>
        <w:t xml:space="preserve"> </w:t>
      </w:r>
      <w:proofErr w:type="spellStart"/>
      <w:r w:rsidRPr="004241B6">
        <w:rPr>
          <w:sz w:val="24"/>
          <w:szCs w:val="24"/>
          <w:lang w:val="en-US"/>
        </w:rPr>
        <w:t>пуне</w:t>
      </w:r>
      <w:proofErr w:type="spellEnd"/>
      <w:r w:rsidRPr="004241B6">
        <w:rPr>
          <w:sz w:val="24"/>
          <w:szCs w:val="24"/>
          <w:lang w:val="en-US"/>
        </w:rPr>
        <w:t xml:space="preserve"> </w:t>
      </w:r>
      <w:proofErr w:type="spellStart"/>
      <w:r w:rsidRPr="004241B6">
        <w:rPr>
          <w:sz w:val="24"/>
          <w:szCs w:val="24"/>
          <w:lang w:val="en-US"/>
        </w:rPr>
        <w:t>течношћу</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гнојем</w:t>
      </w:r>
      <w:proofErr w:type="spellEnd"/>
      <w:r w:rsidRPr="004241B6">
        <w:rPr>
          <w:sz w:val="24"/>
          <w:szCs w:val="24"/>
          <w:lang w:val="en-US"/>
        </w:rPr>
        <w:t xml:space="preserve">, </w:t>
      </w:r>
      <w:proofErr w:type="spellStart"/>
      <w:r w:rsidRPr="004241B6">
        <w:rPr>
          <w:sz w:val="24"/>
          <w:szCs w:val="24"/>
          <w:lang w:val="en-US"/>
        </w:rPr>
        <w:t>што</w:t>
      </w:r>
      <w:proofErr w:type="spellEnd"/>
      <w:r w:rsidRPr="004241B6">
        <w:rPr>
          <w:sz w:val="24"/>
          <w:szCs w:val="24"/>
          <w:lang w:val="en-US"/>
        </w:rPr>
        <w:t xml:space="preserve"> </w:t>
      </w:r>
      <w:proofErr w:type="spellStart"/>
      <w:r w:rsidRPr="004241B6">
        <w:rPr>
          <w:sz w:val="24"/>
          <w:szCs w:val="24"/>
          <w:lang w:val="en-US"/>
        </w:rPr>
        <w:t>отежава</w:t>
      </w:r>
      <w:proofErr w:type="spellEnd"/>
      <w:r w:rsidRPr="004241B6">
        <w:rPr>
          <w:sz w:val="24"/>
          <w:szCs w:val="24"/>
          <w:lang w:val="en-US"/>
        </w:rPr>
        <w:t xml:space="preserve"> </w:t>
      </w:r>
      <w:proofErr w:type="spellStart"/>
      <w:r w:rsidRPr="004241B6">
        <w:rPr>
          <w:sz w:val="24"/>
          <w:szCs w:val="24"/>
          <w:lang w:val="en-US"/>
        </w:rPr>
        <w:t>дисање.</w:t>
      </w:r>
      <w:proofErr w:type="spellEnd"/>
      <w:r>
        <w:rPr>
          <w:sz w:val="24"/>
          <w:szCs w:val="24"/>
          <w:lang w:val="sr-Cyrl-RS"/>
        </w:rPr>
        <w:t xml:space="preserve"> </w:t>
      </w:r>
      <w:r w:rsidRPr="004241B6">
        <w:rPr>
          <w:sz w:val="24"/>
          <w:szCs w:val="24"/>
          <w:lang w:val="en-US"/>
        </w:rPr>
        <w:t xml:space="preserve">И </w:t>
      </w:r>
      <w:proofErr w:type="spellStart"/>
      <w:r w:rsidRPr="004241B6">
        <w:rPr>
          <w:sz w:val="24"/>
          <w:szCs w:val="24"/>
          <w:lang w:val="en-US"/>
        </w:rPr>
        <w:t>вирусна</w:t>
      </w:r>
      <w:proofErr w:type="spellEnd"/>
      <w:r w:rsidRPr="004241B6">
        <w:rPr>
          <w:sz w:val="24"/>
          <w:szCs w:val="24"/>
          <w:lang w:val="en-US"/>
        </w:rPr>
        <w:t xml:space="preserve"> и </w:t>
      </w:r>
      <w:proofErr w:type="spellStart"/>
      <w:r w:rsidRPr="004241B6">
        <w:rPr>
          <w:sz w:val="24"/>
          <w:szCs w:val="24"/>
          <w:lang w:val="en-US"/>
        </w:rPr>
        <w:t>бактеријска</w:t>
      </w:r>
      <w:proofErr w:type="spellEnd"/>
      <w:r w:rsidRPr="004241B6">
        <w:rPr>
          <w:sz w:val="24"/>
          <w:szCs w:val="24"/>
          <w:lang w:val="en-US"/>
        </w:rPr>
        <w:t xml:space="preserve"> </w:t>
      </w:r>
      <w:proofErr w:type="spellStart"/>
      <w:r w:rsidRPr="004241B6">
        <w:rPr>
          <w:sz w:val="24"/>
          <w:szCs w:val="24"/>
          <w:lang w:val="en-US"/>
        </w:rPr>
        <w:t>пнеумонија</w:t>
      </w:r>
      <w:proofErr w:type="spellEnd"/>
      <w:r w:rsidRPr="004241B6">
        <w:rPr>
          <w:sz w:val="24"/>
          <w:szCs w:val="24"/>
          <w:lang w:val="en-US"/>
        </w:rPr>
        <w:t xml:space="preserve"> </w:t>
      </w:r>
      <w:proofErr w:type="spellStart"/>
      <w:r w:rsidRPr="004241B6">
        <w:rPr>
          <w:sz w:val="24"/>
          <w:szCs w:val="24"/>
          <w:lang w:val="en-US"/>
        </w:rPr>
        <w:t>су</w:t>
      </w:r>
      <w:proofErr w:type="spellEnd"/>
      <w:r w:rsidRPr="004241B6">
        <w:rPr>
          <w:sz w:val="24"/>
          <w:szCs w:val="24"/>
          <w:lang w:val="en-US"/>
        </w:rPr>
        <w:t xml:space="preserve"> </w:t>
      </w:r>
      <w:proofErr w:type="spellStart"/>
      <w:r w:rsidRPr="004241B6">
        <w:rPr>
          <w:sz w:val="24"/>
          <w:szCs w:val="24"/>
          <w:lang w:val="en-US"/>
        </w:rPr>
        <w:t>заразне</w:t>
      </w:r>
      <w:proofErr w:type="spellEnd"/>
      <w:r w:rsidRPr="004241B6">
        <w:rPr>
          <w:sz w:val="24"/>
          <w:szCs w:val="24"/>
          <w:lang w:val="en-US"/>
        </w:rPr>
        <w:t xml:space="preserve">. </w:t>
      </w:r>
      <w:proofErr w:type="spellStart"/>
      <w:r w:rsidRPr="004241B6">
        <w:rPr>
          <w:sz w:val="24"/>
          <w:szCs w:val="24"/>
          <w:lang w:val="en-US"/>
        </w:rPr>
        <w:t>То</w:t>
      </w:r>
      <w:proofErr w:type="spellEnd"/>
      <w:r w:rsidRPr="004241B6">
        <w:rPr>
          <w:sz w:val="24"/>
          <w:szCs w:val="24"/>
          <w:lang w:val="en-US"/>
        </w:rPr>
        <w:t xml:space="preserve"> </w:t>
      </w:r>
      <w:proofErr w:type="spellStart"/>
      <w:r w:rsidRPr="004241B6">
        <w:rPr>
          <w:sz w:val="24"/>
          <w:szCs w:val="24"/>
          <w:lang w:val="en-US"/>
        </w:rPr>
        <w:t>значи</w:t>
      </w:r>
      <w:proofErr w:type="spellEnd"/>
      <w:r w:rsidRPr="004241B6">
        <w:rPr>
          <w:sz w:val="24"/>
          <w:szCs w:val="24"/>
          <w:lang w:val="en-US"/>
        </w:rPr>
        <w:t xml:space="preserve"> </w:t>
      </w:r>
      <w:proofErr w:type="spellStart"/>
      <w:r w:rsidRPr="004241B6">
        <w:rPr>
          <w:sz w:val="24"/>
          <w:szCs w:val="24"/>
          <w:lang w:val="en-US"/>
        </w:rPr>
        <w:t>да</w:t>
      </w:r>
      <w:proofErr w:type="spellEnd"/>
      <w:r w:rsidRPr="004241B6">
        <w:rPr>
          <w:sz w:val="24"/>
          <w:szCs w:val="24"/>
          <w:lang w:val="en-US"/>
        </w:rPr>
        <w:t xml:space="preserve"> </w:t>
      </w:r>
      <w:proofErr w:type="spellStart"/>
      <w:r w:rsidRPr="004241B6">
        <w:rPr>
          <w:sz w:val="24"/>
          <w:szCs w:val="24"/>
          <w:lang w:val="en-US"/>
        </w:rPr>
        <w:t>се</w:t>
      </w:r>
      <w:proofErr w:type="spellEnd"/>
      <w:r w:rsidRPr="004241B6">
        <w:rPr>
          <w:sz w:val="24"/>
          <w:szCs w:val="24"/>
          <w:lang w:val="en-US"/>
        </w:rPr>
        <w:t xml:space="preserve"> </w:t>
      </w:r>
      <w:proofErr w:type="spellStart"/>
      <w:r w:rsidRPr="004241B6">
        <w:rPr>
          <w:sz w:val="24"/>
          <w:szCs w:val="24"/>
          <w:lang w:val="en-US"/>
        </w:rPr>
        <w:t>могу</w:t>
      </w:r>
      <w:proofErr w:type="spellEnd"/>
      <w:r w:rsidRPr="004241B6">
        <w:rPr>
          <w:sz w:val="24"/>
          <w:szCs w:val="24"/>
          <w:lang w:val="en-US"/>
        </w:rPr>
        <w:t xml:space="preserve"> </w:t>
      </w:r>
      <w:proofErr w:type="spellStart"/>
      <w:r w:rsidRPr="004241B6">
        <w:rPr>
          <w:sz w:val="24"/>
          <w:szCs w:val="24"/>
          <w:lang w:val="en-US"/>
        </w:rPr>
        <w:t>ширити</w:t>
      </w:r>
      <w:proofErr w:type="spellEnd"/>
      <w:r w:rsidRPr="004241B6">
        <w:rPr>
          <w:sz w:val="24"/>
          <w:szCs w:val="24"/>
          <w:lang w:val="en-US"/>
        </w:rPr>
        <w:t xml:space="preserve"> </w:t>
      </w:r>
      <w:proofErr w:type="spellStart"/>
      <w:r w:rsidRPr="004241B6">
        <w:rPr>
          <w:sz w:val="24"/>
          <w:szCs w:val="24"/>
          <w:lang w:val="en-US"/>
        </w:rPr>
        <w:t>са</w:t>
      </w:r>
      <w:proofErr w:type="spellEnd"/>
      <w:r w:rsidRPr="004241B6">
        <w:rPr>
          <w:sz w:val="24"/>
          <w:szCs w:val="24"/>
          <w:lang w:val="en-US"/>
        </w:rPr>
        <w:t xml:space="preserve"> </w:t>
      </w:r>
      <w:proofErr w:type="spellStart"/>
      <w:r w:rsidRPr="004241B6">
        <w:rPr>
          <w:sz w:val="24"/>
          <w:szCs w:val="24"/>
          <w:lang w:val="en-US"/>
        </w:rPr>
        <w:t>особе</w:t>
      </w:r>
      <w:proofErr w:type="spellEnd"/>
      <w:r w:rsidRPr="004241B6">
        <w:rPr>
          <w:sz w:val="24"/>
          <w:szCs w:val="24"/>
          <w:lang w:val="en-US"/>
        </w:rPr>
        <w:t xml:space="preserve"> </w:t>
      </w:r>
      <w:proofErr w:type="spellStart"/>
      <w:r w:rsidRPr="004241B6">
        <w:rPr>
          <w:sz w:val="24"/>
          <w:szCs w:val="24"/>
          <w:lang w:val="en-US"/>
        </w:rPr>
        <w:t>на</w:t>
      </w:r>
      <w:proofErr w:type="spellEnd"/>
      <w:r w:rsidRPr="004241B6">
        <w:rPr>
          <w:sz w:val="24"/>
          <w:szCs w:val="24"/>
          <w:lang w:val="en-US"/>
        </w:rPr>
        <w:t xml:space="preserve"> </w:t>
      </w:r>
      <w:proofErr w:type="spellStart"/>
      <w:r w:rsidRPr="004241B6">
        <w:rPr>
          <w:sz w:val="24"/>
          <w:szCs w:val="24"/>
          <w:lang w:val="en-US"/>
        </w:rPr>
        <w:t>особу</w:t>
      </w:r>
      <w:proofErr w:type="spellEnd"/>
      <w:r w:rsidRPr="004241B6">
        <w:rPr>
          <w:sz w:val="24"/>
          <w:szCs w:val="24"/>
          <w:lang w:val="en-US"/>
        </w:rPr>
        <w:t xml:space="preserve"> </w:t>
      </w:r>
      <w:proofErr w:type="spellStart"/>
      <w:r w:rsidRPr="004241B6">
        <w:rPr>
          <w:sz w:val="24"/>
          <w:szCs w:val="24"/>
          <w:lang w:val="en-US"/>
        </w:rPr>
        <w:t>удисањем</w:t>
      </w:r>
      <w:proofErr w:type="spellEnd"/>
      <w:r w:rsidRPr="004241B6">
        <w:rPr>
          <w:sz w:val="24"/>
          <w:szCs w:val="24"/>
          <w:lang w:val="en-US"/>
        </w:rPr>
        <w:t xml:space="preserve"> </w:t>
      </w:r>
      <w:proofErr w:type="spellStart"/>
      <w:r w:rsidRPr="004241B6">
        <w:rPr>
          <w:sz w:val="24"/>
          <w:szCs w:val="24"/>
          <w:lang w:val="en-US"/>
        </w:rPr>
        <w:t>капљица</w:t>
      </w:r>
      <w:proofErr w:type="spellEnd"/>
      <w:r w:rsidRPr="004241B6">
        <w:rPr>
          <w:sz w:val="24"/>
          <w:szCs w:val="24"/>
          <w:lang w:val="en-US"/>
        </w:rPr>
        <w:t xml:space="preserve"> у </w:t>
      </w:r>
      <w:proofErr w:type="spellStart"/>
      <w:r w:rsidRPr="004241B6">
        <w:rPr>
          <w:sz w:val="24"/>
          <w:szCs w:val="24"/>
          <w:lang w:val="en-US"/>
        </w:rPr>
        <w:t>ваздуху</w:t>
      </w:r>
      <w:proofErr w:type="spellEnd"/>
      <w:r w:rsidRPr="004241B6">
        <w:rPr>
          <w:sz w:val="24"/>
          <w:szCs w:val="24"/>
          <w:lang w:val="en-US"/>
        </w:rPr>
        <w:t xml:space="preserve"> </w:t>
      </w:r>
      <w:r w:rsidR="003100CB">
        <w:rPr>
          <w:sz w:val="24"/>
          <w:szCs w:val="24"/>
          <w:lang w:val="sr-Cyrl-RS"/>
        </w:rPr>
        <w:t xml:space="preserve">од </w:t>
      </w:r>
      <w:proofErr w:type="spellStart"/>
      <w:r w:rsidRPr="004241B6">
        <w:rPr>
          <w:sz w:val="24"/>
          <w:szCs w:val="24"/>
          <w:lang w:val="en-US"/>
        </w:rPr>
        <w:t>кашља</w:t>
      </w:r>
      <w:proofErr w:type="spellEnd"/>
      <w:r>
        <w:rPr>
          <w:sz w:val="24"/>
          <w:szCs w:val="24"/>
          <w:lang w:val="en-US"/>
        </w:rPr>
        <w:t>.</w:t>
      </w:r>
      <w:r w:rsidR="003100CB" w:rsidRPr="003100CB">
        <w:rPr>
          <w:sz w:val="24"/>
          <w:szCs w:val="24"/>
          <w:lang w:val="sr-Cyrl-RS"/>
        </w:rPr>
        <w:t xml:space="preserve"> </w:t>
      </w:r>
      <w:r w:rsidR="003100CB" w:rsidRPr="003100CB">
        <w:rPr>
          <w:sz w:val="24"/>
          <w:szCs w:val="24"/>
          <w:lang w:val="sr-Cyrl-RS"/>
        </w:rPr>
        <w:t>Упала плућа представља најопасније обољење респираторног система и може бити узрокована различитим микроорганизмима. Типичне упале плућа изазване су бактеријама.</w:t>
      </w:r>
    </w:p>
    <w:p w14:paraId="1177CCB5" w14:textId="29E0EF9F" w:rsidR="000B71BD" w:rsidRDefault="004241B6" w:rsidP="004241B6">
      <w:pPr>
        <w:spacing w:line="360" w:lineRule="auto"/>
        <w:jc w:val="both"/>
        <w:rPr>
          <w:sz w:val="24"/>
          <w:szCs w:val="24"/>
          <w:lang w:val="en-US"/>
        </w:rPr>
      </w:pPr>
      <w:proofErr w:type="spellStart"/>
      <w:r w:rsidRPr="004241B6">
        <w:rPr>
          <w:sz w:val="24"/>
          <w:szCs w:val="24"/>
          <w:lang w:val="en-US"/>
        </w:rPr>
        <w:t>Такође</w:t>
      </w:r>
      <w:proofErr w:type="spellEnd"/>
      <w:r w:rsidRPr="004241B6">
        <w:rPr>
          <w:sz w:val="24"/>
          <w:szCs w:val="24"/>
          <w:lang w:val="en-US"/>
        </w:rPr>
        <w:t xml:space="preserve"> </w:t>
      </w:r>
      <w:proofErr w:type="spellStart"/>
      <w:r w:rsidRPr="004241B6">
        <w:rPr>
          <w:sz w:val="24"/>
          <w:szCs w:val="24"/>
          <w:lang w:val="en-US"/>
        </w:rPr>
        <w:t>можете</w:t>
      </w:r>
      <w:proofErr w:type="spellEnd"/>
      <w:r w:rsidRPr="004241B6">
        <w:rPr>
          <w:sz w:val="24"/>
          <w:szCs w:val="24"/>
          <w:lang w:val="en-US"/>
        </w:rPr>
        <w:t xml:space="preserve"> </w:t>
      </w:r>
      <w:proofErr w:type="spellStart"/>
      <w:r w:rsidRPr="004241B6">
        <w:rPr>
          <w:sz w:val="24"/>
          <w:szCs w:val="24"/>
          <w:lang w:val="en-US"/>
        </w:rPr>
        <w:t>добити</w:t>
      </w:r>
      <w:proofErr w:type="spellEnd"/>
      <w:r w:rsidRPr="004241B6">
        <w:rPr>
          <w:sz w:val="24"/>
          <w:szCs w:val="24"/>
          <w:lang w:val="en-US"/>
        </w:rPr>
        <w:t xml:space="preserve"> </w:t>
      </w:r>
      <w:proofErr w:type="spellStart"/>
      <w:r w:rsidRPr="004241B6">
        <w:rPr>
          <w:sz w:val="24"/>
          <w:szCs w:val="24"/>
          <w:lang w:val="en-US"/>
        </w:rPr>
        <w:t>ове</w:t>
      </w:r>
      <w:proofErr w:type="spellEnd"/>
      <w:r w:rsidRPr="004241B6">
        <w:rPr>
          <w:sz w:val="24"/>
          <w:szCs w:val="24"/>
          <w:lang w:val="en-US"/>
        </w:rPr>
        <w:t xml:space="preserve"> </w:t>
      </w:r>
      <w:proofErr w:type="spellStart"/>
      <w:r w:rsidRPr="004241B6">
        <w:rPr>
          <w:sz w:val="24"/>
          <w:szCs w:val="24"/>
          <w:lang w:val="en-US"/>
        </w:rPr>
        <w:t>врсте</w:t>
      </w:r>
      <w:proofErr w:type="spellEnd"/>
      <w:r w:rsidRPr="004241B6">
        <w:rPr>
          <w:sz w:val="24"/>
          <w:szCs w:val="24"/>
          <w:lang w:val="en-US"/>
        </w:rPr>
        <w:t xml:space="preserve"> </w:t>
      </w:r>
      <w:proofErr w:type="spellStart"/>
      <w:r w:rsidRPr="004241B6">
        <w:rPr>
          <w:sz w:val="24"/>
          <w:szCs w:val="24"/>
          <w:lang w:val="en-US"/>
        </w:rPr>
        <w:t>упале</w:t>
      </w:r>
      <w:proofErr w:type="spellEnd"/>
      <w:r w:rsidRPr="004241B6">
        <w:rPr>
          <w:sz w:val="24"/>
          <w:szCs w:val="24"/>
          <w:lang w:val="en-US"/>
        </w:rPr>
        <w:t xml:space="preserve"> </w:t>
      </w:r>
      <w:proofErr w:type="spellStart"/>
      <w:r w:rsidRPr="004241B6">
        <w:rPr>
          <w:sz w:val="24"/>
          <w:szCs w:val="24"/>
          <w:lang w:val="en-US"/>
        </w:rPr>
        <w:t>плућа</w:t>
      </w:r>
      <w:proofErr w:type="spellEnd"/>
      <w:r w:rsidRPr="004241B6">
        <w:rPr>
          <w:sz w:val="24"/>
          <w:szCs w:val="24"/>
          <w:lang w:val="en-US"/>
        </w:rPr>
        <w:t xml:space="preserve"> </w:t>
      </w:r>
      <w:proofErr w:type="spellStart"/>
      <w:r w:rsidRPr="004241B6">
        <w:rPr>
          <w:sz w:val="24"/>
          <w:szCs w:val="24"/>
          <w:lang w:val="en-US"/>
        </w:rPr>
        <w:t>ако</w:t>
      </w:r>
      <w:proofErr w:type="spellEnd"/>
      <w:r w:rsidRPr="004241B6">
        <w:rPr>
          <w:sz w:val="24"/>
          <w:szCs w:val="24"/>
          <w:lang w:val="en-US"/>
        </w:rPr>
        <w:t xml:space="preserve"> </w:t>
      </w:r>
      <w:proofErr w:type="spellStart"/>
      <w:r w:rsidRPr="004241B6">
        <w:rPr>
          <w:sz w:val="24"/>
          <w:szCs w:val="24"/>
          <w:lang w:val="en-US"/>
        </w:rPr>
        <w:t>дођете</w:t>
      </w:r>
      <w:proofErr w:type="spellEnd"/>
      <w:r w:rsidRPr="004241B6">
        <w:rPr>
          <w:sz w:val="24"/>
          <w:szCs w:val="24"/>
          <w:lang w:val="en-US"/>
        </w:rPr>
        <w:t xml:space="preserve"> у </w:t>
      </w:r>
      <w:proofErr w:type="spellStart"/>
      <w:r w:rsidRPr="004241B6">
        <w:rPr>
          <w:sz w:val="24"/>
          <w:szCs w:val="24"/>
          <w:lang w:val="en-US"/>
        </w:rPr>
        <w:t>контакт</w:t>
      </w:r>
      <w:proofErr w:type="spellEnd"/>
      <w:r w:rsidRPr="004241B6">
        <w:rPr>
          <w:sz w:val="24"/>
          <w:szCs w:val="24"/>
          <w:lang w:val="en-US"/>
        </w:rPr>
        <w:t xml:space="preserve"> </w:t>
      </w:r>
      <w:proofErr w:type="spellStart"/>
      <w:r w:rsidRPr="004241B6">
        <w:rPr>
          <w:sz w:val="24"/>
          <w:szCs w:val="24"/>
          <w:lang w:val="en-US"/>
        </w:rPr>
        <w:t>са</w:t>
      </w:r>
      <w:proofErr w:type="spellEnd"/>
      <w:r w:rsidRPr="004241B6">
        <w:rPr>
          <w:sz w:val="24"/>
          <w:szCs w:val="24"/>
          <w:lang w:val="en-US"/>
        </w:rPr>
        <w:t xml:space="preserve"> </w:t>
      </w:r>
      <w:proofErr w:type="spellStart"/>
      <w:r w:rsidRPr="004241B6">
        <w:rPr>
          <w:sz w:val="24"/>
          <w:szCs w:val="24"/>
          <w:lang w:val="en-US"/>
        </w:rPr>
        <w:t>површинама</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предметима</w:t>
      </w:r>
      <w:proofErr w:type="spellEnd"/>
      <w:r w:rsidRPr="004241B6">
        <w:rPr>
          <w:sz w:val="24"/>
          <w:szCs w:val="24"/>
          <w:lang w:val="en-US"/>
        </w:rPr>
        <w:t xml:space="preserve"> </w:t>
      </w:r>
      <w:proofErr w:type="spellStart"/>
      <w:r w:rsidRPr="004241B6">
        <w:rPr>
          <w:sz w:val="24"/>
          <w:szCs w:val="24"/>
          <w:lang w:val="en-US"/>
        </w:rPr>
        <w:t>који</w:t>
      </w:r>
      <w:proofErr w:type="spellEnd"/>
      <w:r w:rsidRPr="004241B6">
        <w:rPr>
          <w:sz w:val="24"/>
          <w:szCs w:val="24"/>
          <w:lang w:val="en-US"/>
        </w:rPr>
        <w:t xml:space="preserve"> </w:t>
      </w:r>
      <w:proofErr w:type="spellStart"/>
      <w:r w:rsidRPr="004241B6">
        <w:rPr>
          <w:sz w:val="24"/>
          <w:szCs w:val="24"/>
          <w:lang w:val="en-US"/>
        </w:rPr>
        <w:t>су</w:t>
      </w:r>
      <w:proofErr w:type="spellEnd"/>
      <w:r w:rsidRPr="004241B6">
        <w:rPr>
          <w:sz w:val="24"/>
          <w:szCs w:val="24"/>
          <w:lang w:val="en-US"/>
        </w:rPr>
        <w:t xml:space="preserve"> </w:t>
      </w:r>
      <w:proofErr w:type="spellStart"/>
      <w:r w:rsidRPr="004241B6">
        <w:rPr>
          <w:sz w:val="24"/>
          <w:szCs w:val="24"/>
          <w:lang w:val="en-US"/>
        </w:rPr>
        <w:t>контаминирани</w:t>
      </w:r>
      <w:proofErr w:type="spellEnd"/>
      <w:r w:rsidRPr="004241B6">
        <w:rPr>
          <w:sz w:val="24"/>
          <w:szCs w:val="24"/>
          <w:lang w:val="en-US"/>
        </w:rPr>
        <w:t xml:space="preserve"> </w:t>
      </w:r>
      <w:proofErr w:type="spellStart"/>
      <w:r w:rsidRPr="004241B6">
        <w:rPr>
          <w:sz w:val="24"/>
          <w:szCs w:val="24"/>
          <w:lang w:val="en-US"/>
        </w:rPr>
        <w:t>бактеријама</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вирусима</w:t>
      </w:r>
      <w:proofErr w:type="spellEnd"/>
      <w:r w:rsidRPr="004241B6">
        <w:rPr>
          <w:sz w:val="24"/>
          <w:szCs w:val="24"/>
          <w:lang w:val="en-US"/>
        </w:rPr>
        <w:t xml:space="preserve"> </w:t>
      </w:r>
      <w:proofErr w:type="spellStart"/>
      <w:r w:rsidRPr="004241B6">
        <w:rPr>
          <w:sz w:val="24"/>
          <w:szCs w:val="24"/>
          <w:lang w:val="en-US"/>
        </w:rPr>
        <w:t>који</w:t>
      </w:r>
      <w:proofErr w:type="spellEnd"/>
      <w:r w:rsidRPr="004241B6">
        <w:rPr>
          <w:sz w:val="24"/>
          <w:szCs w:val="24"/>
          <w:lang w:val="en-US"/>
        </w:rPr>
        <w:t xml:space="preserve"> </w:t>
      </w:r>
      <w:proofErr w:type="spellStart"/>
      <w:r w:rsidRPr="004241B6">
        <w:rPr>
          <w:sz w:val="24"/>
          <w:szCs w:val="24"/>
          <w:lang w:val="en-US"/>
        </w:rPr>
        <w:t>изазивају</w:t>
      </w:r>
      <w:proofErr w:type="spellEnd"/>
      <w:r w:rsidRPr="004241B6">
        <w:rPr>
          <w:sz w:val="24"/>
          <w:szCs w:val="24"/>
          <w:lang w:val="en-US"/>
        </w:rPr>
        <w:t xml:space="preserve"> </w:t>
      </w:r>
      <w:proofErr w:type="spellStart"/>
      <w:r w:rsidRPr="004241B6">
        <w:rPr>
          <w:sz w:val="24"/>
          <w:szCs w:val="24"/>
          <w:lang w:val="en-US"/>
        </w:rPr>
        <w:t>упалу</w:t>
      </w:r>
      <w:proofErr w:type="spellEnd"/>
      <w:r w:rsidRPr="004241B6">
        <w:rPr>
          <w:sz w:val="24"/>
          <w:szCs w:val="24"/>
          <w:lang w:val="en-US"/>
        </w:rPr>
        <w:t xml:space="preserve"> </w:t>
      </w:r>
      <w:proofErr w:type="spellStart"/>
      <w:r w:rsidRPr="004241B6">
        <w:rPr>
          <w:sz w:val="24"/>
          <w:szCs w:val="24"/>
          <w:lang w:val="en-US"/>
        </w:rPr>
        <w:t>плућа</w:t>
      </w:r>
      <w:proofErr w:type="spellEnd"/>
      <w:r w:rsidRPr="004241B6">
        <w:rPr>
          <w:sz w:val="24"/>
          <w:szCs w:val="24"/>
          <w:lang w:val="en-US"/>
        </w:rPr>
        <w:t>.</w:t>
      </w:r>
    </w:p>
    <w:p w14:paraId="35557A88" w14:textId="5919AE2F" w:rsidR="004241B6" w:rsidRDefault="004241B6" w:rsidP="004241B6">
      <w:pPr>
        <w:spacing w:line="360" w:lineRule="auto"/>
        <w:jc w:val="both"/>
        <w:rPr>
          <w:sz w:val="24"/>
          <w:szCs w:val="24"/>
          <w:lang w:val="en-US"/>
        </w:rPr>
      </w:pPr>
      <w:proofErr w:type="spellStart"/>
      <w:r w:rsidRPr="004241B6">
        <w:rPr>
          <w:sz w:val="24"/>
          <w:szCs w:val="24"/>
          <w:lang w:val="en-US"/>
        </w:rPr>
        <w:t>До</w:t>
      </w:r>
      <w:proofErr w:type="spellEnd"/>
      <w:r w:rsidRPr="004241B6">
        <w:rPr>
          <w:sz w:val="24"/>
          <w:szCs w:val="24"/>
          <w:lang w:val="en-US"/>
        </w:rPr>
        <w:t xml:space="preserve"> </w:t>
      </w:r>
      <w:proofErr w:type="spellStart"/>
      <w:r w:rsidRPr="004241B6">
        <w:rPr>
          <w:sz w:val="24"/>
          <w:szCs w:val="24"/>
          <w:lang w:val="en-US"/>
        </w:rPr>
        <w:t>обољења</w:t>
      </w:r>
      <w:proofErr w:type="spellEnd"/>
      <w:r w:rsidRPr="004241B6">
        <w:rPr>
          <w:sz w:val="24"/>
          <w:szCs w:val="24"/>
          <w:lang w:val="en-US"/>
        </w:rPr>
        <w:t xml:space="preserve"> </w:t>
      </w:r>
      <w:proofErr w:type="spellStart"/>
      <w:r w:rsidRPr="004241B6">
        <w:rPr>
          <w:sz w:val="24"/>
          <w:szCs w:val="24"/>
          <w:lang w:val="en-US"/>
        </w:rPr>
        <w:t>долази</w:t>
      </w:r>
      <w:proofErr w:type="spellEnd"/>
      <w:r w:rsidRPr="004241B6">
        <w:rPr>
          <w:sz w:val="24"/>
          <w:szCs w:val="24"/>
          <w:lang w:val="en-US"/>
        </w:rPr>
        <w:t xml:space="preserve"> </w:t>
      </w:r>
      <w:proofErr w:type="spellStart"/>
      <w:r w:rsidRPr="004241B6">
        <w:rPr>
          <w:sz w:val="24"/>
          <w:szCs w:val="24"/>
          <w:lang w:val="en-US"/>
        </w:rPr>
        <w:t>када</w:t>
      </w:r>
      <w:proofErr w:type="spellEnd"/>
      <w:r w:rsidRPr="004241B6">
        <w:rPr>
          <w:sz w:val="24"/>
          <w:szCs w:val="24"/>
          <w:lang w:val="en-US"/>
        </w:rPr>
        <w:t xml:space="preserve"> </w:t>
      </w:r>
      <w:proofErr w:type="spellStart"/>
      <w:r w:rsidRPr="004241B6">
        <w:rPr>
          <w:sz w:val="24"/>
          <w:szCs w:val="24"/>
          <w:lang w:val="en-US"/>
        </w:rPr>
        <w:t>су</w:t>
      </w:r>
      <w:proofErr w:type="spellEnd"/>
      <w:r w:rsidRPr="004241B6">
        <w:rPr>
          <w:sz w:val="24"/>
          <w:szCs w:val="24"/>
          <w:lang w:val="en-US"/>
        </w:rPr>
        <w:t xml:space="preserve"> </w:t>
      </w:r>
      <w:proofErr w:type="spellStart"/>
      <w:r w:rsidRPr="004241B6">
        <w:rPr>
          <w:sz w:val="24"/>
          <w:szCs w:val="24"/>
          <w:lang w:val="en-US"/>
        </w:rPr>
        <w:t>одбрамбени</w:t>
      </w:r>
      <w:proofErr w:type="spellEnd"/>
      <w:r w:rsidRPr="004241B6">
        <w:rPr>
          <w:sz w:val="24"/>
          <w:szCs w:val="24"/>
          <w:lang w:val="en-US"/>
        </w:rPr>
        <w:t xml:space="preserve"> </w:t>
      </w:r>
      <w:proofErr w:type="spellStart"/>
      <w:r w:rsidRPr="004241B6">
        <w:rPr>
          <w:sz w:val="24"/>
          <w:szCs w:val="24"/>
          <w:lang w:val="en-US"/>
        </w:rPr>
        <w:t>механизми</w:t>
      </w:r>
      <w:proofErr w:type="spellEnd"/>
      <w:r w:rsidRPr="004241B6">
        <w:rPr>
          <w:sz w:val="24"/>
          <w:szCs w:val="24"/>
          <w:lang w:val="en-US"/>
        </w:rPr>
        <w:t xml:space="preserve"> </w:t>
      </w:r>
      <w:proofErr w:type="spellStart"/>
      <w:r w:rsidRPr="004241B6">
        <w:rPr>
          <w:sz w:val="24"/>
          <w:szCs w:val="24"/>
          <w:lang w:val="en-US"/>
        </w:rPr>
        <w:t>респираторног</w:t>
      </w:r>
      <w:proofErr w:type="spellEnd"/>
      <w:r w:rsidRPr="004241B6">
        <w:rPr>
          <w:sz w:val="24"/>
          <w:szCs w:val="24"/>
          <w:lang w:val="en-US"/>
        </w:rPr>
        <w:t xml:space="preserve"> </w:t>
      </w:r>
      <w:proofErr w:type="spellStart"/>
      <w:r w:rsidRPr="004241B6">
        <w:rPr>
          <w:sz w:val="24"/>
          <w:szCs w:val="24"/>
          <w:lang w:val="en-US"/>
        </w:rPr>
        <w:t>система</w:t>
      </w:r>
      <w:proofErr w:type="spellEnd"/>
      <w:r w:rsidRPr="004241B6">
        <w:rPr>
          <w:sz w:val="24"/>
          <w:szCs w:val="24"/>
          <w:lang w:val="en-US"/>
        </w:rPr>
        <w:t xml:space="preserve"> </w:t>
      </w:r>
      <w:proofErr w:type="spellStart"/>
      <w:r w:rsidRPr="004241B6">
        <w:rPr>
          <w:sz w:val="24"/>
          <w:szCs w:val="24"/>
          <w:lang w:val="en-US"/>
        </w:rPr>
        <w:t>поремећени</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одбрамбене</w:t>
      </w:r>
      <w:proofErr w:type="spellEnd"/>
      <w:r w:rsidRPr="004241B6">
        <w:rPr>
          <w:sz w:val="24"/>
          <w:szCs w:val="24"/>
          <w:lang w:val="en-US"/>
        </w:rPr>
        <w:t xml:space="preserve"> </w:t>
      </w:r>
      <w:proofErr w:type="spellStart"/>
      <w:r w:rsidRPr="004241B6">
        <w:rPr>
          <w:sz w:val="24"/>
          <w:szCs w:val="24"/>
          <w:lang w:val="en-US"/>
        </w:rPr>
        <w:t>снаге</w:t>
      </w:r>
      <w:proofErr w:type="spellEnd"/>
      <w:r w:rsidRPr="004241B6">
        <w:rPr>
          <w:sz w:val="24"/>
          <w:szCs w:val="24"/>
          <w:lang w:val="en-US"/>
        </w:rPr>
        <w:t xml:space="preserve"> </w:t>
      </w:r>
      <w:proofErr w:type="spellStart"/>
      <w:r w:rsidRPr="004241B6">
        <w:rPr>
          <w:sz w:val="24"/>
          <w:szCs w:val="24"/>
          <w:lang w:val="en-US"/>
        </w:rPr>
        <w:t>организма</w:t>
      </w:r>
      <w:proofErr w:type="spellEnd"/>
      <w:r w:rsidRPr="004241B6">
        <w:rPr>
          <w:sz w:val="24"/>
          <w:szCs w:val="24"/>
          <w:lang w:val="en-US"/>
        </w:rPr>
        <w:t xml:space="preserve"> </w:t>
      </w:r>
      <w:proofErr w:type="spellStart"/>
      <w:r w:rsidRPr="004241B6">
        <w:rPr>
          <w:sz w:val="24"/>
          <w:szCs w:val="24"/>
          <w:lang w:val="en-US"/>
        </w:rPr>
        <w:t>смањене</w:t>
      </w:r>
      <w:proofErr w:type="spellEnd"/>
      <w:r w:rsidRPr="004241B6">
        <w:rPr>
          <w:sz w:val="24"/>
          <w:szCs w:val="24"/>
          <w:lang w:val="en-US"/>
        </w:rPr>
        <w:t xml:space="preserve">. </w:t>
      </w:r>
      <w:proofErr w:type="spellStart"/>
      <w:r w:rsidRPr="004241B6">
        <w:rPr>
          <w:sz w:val="24"/>
          <w:szCs w:val="24"/>
          <w:lang w:val="en-US"/>
        </w:rPr>
        <w:t>Као</w:t>
      </w:r>
      <w:proofErr w:type="spellEnd"/>
      <w:r w:rsidRPr="004241B6">
        <w:rPr>
          <w:sz w:val="24"/>
          <w:szCs w:val="24"/>
          <w:lang w:val="en-US"/>
        </w:rPr>
        <w:t xml:space="preserve"> </w:t>
      </w:r>
      <w:proofErr w:type="spellStart"/>
      <w:r w:rsidRPr="004241B6">
        <w:rPr>
          <w:sz w:val="24"/>
          <w:szCs w:val="24"/>
          <w:lang w:val="en-US"/>
        </w:rPr>
        <w:t>предиспонирајући</w:t>
      </w:r>
      <w:proofErr w:type="spellEnd"/>
      <w:r w:rsidRPr="004241B6">
        <w:rPr>
          <w:sz w:val="24"/>
          <w:szCs w:val="24"/>
          <w:lang w:val="en-US"/>
        </w:rPr>
        <w:t xml:space="preserve"> </w:t>
      </w:r>
      <w:proofErr w:type="spellStart"/>
      <w:r w:rsidRPr="004241B6">
        <w:rPr>
          <w:sz w:val="24"/>
          <w:szCs w:val="24"/>
          <w:lang w:val="en-US"/>
        </w:rPr>
        <w:t>чиниоци</w:t>
      </w:r>
      <w:proofErr w:type="spellEnd"/>
      <w:r w:rsidRPr="004241B6">
        <w:rPr>
          <w:sz w:val="24"/>
          <w:szCs w:val="24"/>
          <w:lang w:val="en-US"/>
        </w:rPr>
        <w:t xml:space="preserve"> </w:t>
      </w:r>
      <w:proofErr w:type="spellStart"/>
      <w:r w:rsidRPr="004241B6">
        <w:rPr>
          <w:sz w:val="24"/>
          <w:szCs w:val="24"/>
          <w:lang w:val="en-US"/>
        </w:rPr>
        <w:t>често</w:t>
      </w:r>
      <w:proofErr w:type="spellEnd"/>
      <w:r w:rsidRPr="004241B6">
        <w:rPr>
          <w:sz w:val="24"/>
          <w:szCs w:val="24"/>
          <w:lang w:val="en-US"/>
        </w:rPr>
        <w:t xml:space="preserve"> </w:t>
      </w:r>
      <w:proofErr w:type="spellStart"/>
      <w:r w:rsidRPr="004241B6">
        <w:rPr>
          <w:sz w:val="24"/>
          <w:szCs w:val="24"/>
          <w:lang w:val="en-US"/>
        </w:rPr>
        <w:t>се</w:t>
      </w:r>
      <w:proofErr w:type="spellEnd"/>
      <w:r w:rsidRPr="004241B6">
        <w:rPr>
          <w:sz w:val="24"/>
          <w:szCs w:val="24"/>
          <w:lang w:val="en-US"/>
        </w:rPr>
        <w:t xml:space="preserve"> </w:t>
      </w:r>
      <w:proofErr w:type="spellStart"/>
      <w:r w:rsidRPr="004241B6">
        <w:rPr>
          <w:sz w:val="24"/>
          <w:szCs w:val="24"/>
          <w:lang w:val="en-US"/>
        </w:rPr>
        <w:t>наводе</w:t>
      </w:r>
      <w:proofErr w:type="spellEnd"/>
      <w:r w:rsidRPr="004241B6">
        <w:rPr>
          <w:sz w:val="24"/>
          <w:szCs w:val="24"/>
          <w:lang w:val="en-US"/>
        </w:rPr>
        <w:t xml:space="preserve"> </w:t>
      </w:r>
      <w:proofErr w:type="spellStart"/>
      <w:r w:rsidRPr="004241B6">
        <w:rPr>
          <w:sz w:val="24"/>
          <w:szCs w:val="24"/>
          <w:lang w:val="en-US"/>
        </w:rPr>
        <w:t>расхлађење</w:t>
      </w:r>
      <w:proofErr w:type="spellEnd"/>
      <w:r w:rsidRPr="004241B6">
        <w:rPr>
          <w:sz w:val="24"/>
          <w:szCs w:val="24"/>
          <w:lang w:val="en-US"/>
        </w:rPr>
        <w:t xml:space="preserve"> </w:t>
      </w:r>
      <w:proofErr w:type="spellStart"/>
      <w:r w:rsidRPr="004241B6">
        <w:rPr>
          <w:sz w:val="24"/>
          <w:szCs w:val="24"/>
          <w:lang w:val="en-US"/>
        </w:rPr>
        <w:t>организма</w:t>
      </w:r>
      <w:proofErr w:type="spellEnd"/>
      <w:r w:rsidRPr="004241B6">
        <w:rPr>
          <w:sz w:val="24"/>
          <w:szCs w:val="24"/>
          <w:lang w:val="en-US"/>
        </w:rPr>
        <w:t xml:space="preserve">, </w:t>
      </w:r>
      <w:proofErr w:type="spellStart"/>
      <w:r w:rsidRPr="004241B6">
        <w:rPr>
          <w:sz w:val="24"/>
          <w:szCs w:val="24"/>
          <w:lang w:val="en-US"/>
        </w:rPr>
        <w:t>употреба</w:t>
      </w:r>
      <w:proofErr w:type="spellEnd"/>
      <w:r w:rsidRPr="004241B6">
        <w:rPr>
          <w:sz w:val="24"/>
          <w:szCs w:val="24"/>
          <w:lang w:val="en-US"/>
        </w:rPr>
        <w:t xml:space="preserve"> </w:t>
      </w:r>
      <w:proofErr w:type="spellStart"/>
      <w:r w:rsidRPr="004241B6">
        <w:rPr>
          <w:sz w:val="24"/>
          <w:szCs w:val="24"/>
          <w:lang w:val="en-US"/>
        </w:rPr>
        <w:t>алкохола</w:t>
      </w:r>
      <w:proofErr w:type="spellEnd"/>
      <w:r w:rsidRPr="004241B6">
        <w:rPr>
          <w:sz w:val="24"/>
          <w:szCs w:val="24"/>
          <w:lang w:val="en-US"/>
        </w:rPr>
        <w:t xml:space="preserve">, </w:t>
      </w:r>
      <w:proofErr w:type="spellStart"/>
      <w:r w:rsidRPr="004241B6">
        <w:rPr>
          <w:sz w:val="24"/>
          <w:szCs w:val="24"/>
          <w:lang w:val="en-US"/>
        </w:rPr>
        <w:t>примена</w:t>
      </w:r>
      <w:proofErr w:type="spellEnd"/>
      <w:r w:rsidRPr="004241B6">
        <w:rPr>
          <w:sz w:val="24"/>
          <w:szCs w:val="24"/>
          <w:lang w:val="en-US"/>
        </w:rPr>
        <w:t xml:space="preserve"> </w:t>
      </w:r>
      <w:proofErr w:type="spellStart"/>
      <w:r w:rsidRPr="004241B6">
        <w:rPr>
          <w:sz w:val="24"/>
          <w:szCs w:val="24"/>
          <w:lang w:val="en-US"/>
        </w:rPr>
        <w:t>анестезије</w:t>
      </w:r>
      <w:proofErr w:type="spellEnd"/>
      <w:r w:rsidRPr="004241B6">
        <w:rPr>
          <w:sz w:val="24"/>
          <w:szCs w:val="24"/>
          <w:lang w:val="en-US"/>
        </w:rPr>
        <w:t xml:space="preserve">, </w:t>
      </w:r>
      <w:proofErr w:type="spellStart"/>
      <w:r w:rsidRPr="004241B6">
        <w:rPr>
          <w:sz w:val="24"/>
          <w:szCs w:val="24"/>
          <w:lang w:val="en-US"/>
        </w:rPr>
        <w:t>инфекције</w:t>
      </w:r>
      <w:proofErr w:type="spellEnd"/>
      <w:r w:rsidRPr="004241B6">
        <w:rPr>
          <w:sz w:val="24"/>
          <w:szCs w:val="24"/>
          <w:lang w:val="en-US"/>
        </w:rPr>
        <w:t xml:space="preserve"> </w:t>
      </w:r>
      <w:proofErr w:type="spellStart"/>
      <w:r w:rsidRPr="004241B6">
        <w:rPr>
          <w:sz w:val="24"/>
          <w:szCs w:val="24"/>
          <w:lang w:val="en-US"/>
        </w:rPr>
        <w:t>горњих</w:t>
      </w:r>
      <w:proofErr w:type="spellEnd"/>
      <w:r w:rsidRPr="004241B6">
        <w:rPr>
          <w:sz w:val="24"/>
          <w:szCs w:val="24"/>
          <w:lang w:val="en-US"/>
        </w:rPr>
        <w:t xml:space="preserve"> </w:t>
      </w:r>
      <w:proofErr w:type="spellStart"/>
      <w:r w:rsidRPr="004241B6">
        <w:rPr>
          <w:sz w:val="24"/>
          <w:szCs w:val="24"/>
          <w:lang w:val="en-US"/>
        </w:rPr>
        <w:t>дисајних</w:t>
      </w:r>
      <w:proofErr w:type="spellEnd"/>
      <w:r w:rsidRPr="004241B6">
        <w:rPr>
          <w:sz w:val="24"/>
          <w:szCs w:val="24"/>
          <w:lang w:val="en-US"/>
        </w:rPr>
        <w:t xml:space="preserve"> </w:t>
      </w:r>
      <w:proofErr w:type="spellStart"/>
      <w:r w:rsidRPr="004241B6">
        <w:rPr>
          <w:sz w:val="24"/>
          <w:szCs w:val="24"/>
          <w:lang w:val="en-US"/>
        </w:rPr>
        <w:t>путева</w:t>
      </w:r>
      <w:proofErr w:type="spellEnd"/>
      <w:r w:rsidRPr="004241B6">
        <w:rPr>
          <w:sz w:val="24"/>
          <w:szCs w:val="24"/>
          <w:lang w:val="en-US"/>
        </w:rPr>
        <w:t xml:space="preserve"> и </w:t>
      </w:r>
      <w:proofErr w:type="spellStart"/>
      <w:r w:rsidRPr="004241B6">
        <w:rPr>
          <w:sz w:val="24"/>
          <w:szCs w:val="24"/>
          <w:lang w:val="en-US"/>
        </w:rPr>
        <w:t>хронични</w:t>
      </w:r>
      <w:proofErr w:type="spellEnd"/>
      <w:r w:rsidRPr="004241B6">
        <w:rPr>
          <w:sz w:val="24"/>
          <w:szCs w:val="24"/>
          <w:lang w:val="en-US"/>
        </w:rPr>
        <w:t xml:space="preserve"> </w:t>
      </w:r>
      <w:proofErr w:type="spellStart"/>
      <w:r w:rsidRPr="004241B6">
        <w:rPr>
          <w:sz w:val="24"/>
          <w:szCs w:val="24"/>
          <w:lang w:val="en-US"/>
        </w:rPr>
        <w:t>бронхитис</w:t>
      </w:r>
      <w:proofErr w:type="spellEnd"/>
      <w:r w:rsidRPr="004241B6">
        <w:rPr>
          <w:sz w:val="24"/>
          <w:szCs w:val="24"/>
          <w:lang w:val="en-US"/>
        </w:rPr>
        <w:t>.</w:t>
      </w:r>
    </w:p>
    <w:p w14:paraId="6C109BB8" w14:textId="77777777" w:rsidR="003100CB" w:rsidRDefault="004241B6" w:rsidP="003100CB">
      <w:pPr>
        <w:spacing w:after="0" w:line="360" w:lineRule="auto"/>
        <w:jc w:val="both"/>
        <w:rPr>
          <w:sz w:val="24"/>
          <w:szCs w:val="24"/>
          <w:lang w:val="en-US"/>
        </w:rPr>
      </w:pPr>
      <w:r>
        <w:rPr>
          <w:sz w:val="24"/>
          <w:szCs w:val="24"/>
          <w:lang w:val="sr-Cyrl-RS"/>
        </w:rPr>
        <w:t>Упала плућа</w:t>
      </w:r>
      <w:r w:rsidRPr="004241B6">
        <w:rPr>
          <w:sz w:val="24"/>
          <w:szCs w:val="24"/>
          <w:lang w:val="en-US"/>
        </w:rPr>
        <w:t xml:space="preserve"> </w:t>
      </w:r>
      <w:proofErr w:type="spellStart"/>
      <w:r w:rsidRPr="004241B6">
        <w:rPr>
          <w:sz w:val="24"/>
          <w:szCs w:val="24"/>
          <w:lang w:val="en-US"/>
        </w:rPr>
        <w:t>може</w:t>
      </w:r>
      <w:proofErr w:type="spellEnd"/>
      <w:r w:rsidRPr="004241B6">
        <w:rPr>
          <w:sz w:val="24"/>
          <w:szCs w:val="24"/>
          <w:lang w:val="en-US"/>
        </w:rPr>
        <w:t xml:space="preserve"> </w:t>
      </w:r>
      <w:proofErr w:type="spellStart"/>
      <w:r w:rsidRPr="004241B6">
        <w:rPr>
          <w:sz w:val="24"/>
          <w:szCs w:val="24"/>
          <w:lang w:val="en-US"/>
        </w:rPr>
        <w:t>бити</w:t>
      </w:r>
      <w:proofErr w:type="spellEnd"/>
      <w:r w:rsidRPr="004241B6">
        <w:rPr>
          <w:sz w:val="24"/>
          <w:szCs w:val="24"/>
          <w:lang w:val="en-US"/>
        </w:rPr>
        <w:t xml:space="preserve"> у </w:t>
      </w:r>
      <w:proofErr w:type="spellStart"/>
      <w:r w:rsidRPr="004241B6">
        <w:rPr>
          <w:sz w:val="24"/>
          <w:szCs w:val="24"/>
          <w:lang w:val="en-US"/>
        </w:rPr>
        <w:t>распону</w:t>
      </w:r>
      <w:proofErr w:type="spellEnd"/>
      <w:r w:rsidRPr="004241B6">
        <w:rPr>
          <w:sz w:val="24"/>
          <w:szCs w:val="24"/>
          <w:lang w:val="en-US"/>
        </w:rPr>
        <w:t xml:space="preserve"> </w:t>
      </w:r>
      <w:proofErr w:type="spellStart"/>
      <w:r w:rsidRPr="004241B6">
        <w:rPr>
          <w:sz w:val="24"/>
          <w:szCs w:val="24"/>
          <w:lang w:val="en-US"/>
        </w:rPr>
        <w:t>озбиљности</w:t>
      </w:r>
      <w:proofErr w:type="spellEnd"/>
      <w:r w:rsidRPr="004241B6">
        <w:rPr>
          <w:sz w:val="24"/>
          <w:szCs w:val="24"/>
          <w:lang w:val="en-US"/>
        </w:rPr>
        <w:t xml:space="preserve"> </w:t>
      </w:r>
      <w:proofErr w:type="spellStart"/>
      <w:r w:rsidRPr="004241B6">
        <w:rPr>
          <w:sz w:val="24"/>
          <w:szCs w:val="24"/>
          <w:lang w:val="en-US"/>
        </w:rPr>
        <w:t>од</w:t>
      </w:r>
      <w:proofErr w:type="spellEnd"/>
      <w:r w:rsidRPr="004241B6">
        <w:rPr>
          <w:sz w:val="24"/>
          <w:szCs w:val="24"/>
          <w:lang w:val="en-US"/>
        </w:rPr>
        <w:t xml:space="preserve"> </w:t>
      </w:r>
      <w:proofErr w:type="spellStart"/>
      <w:r w:rsidRPr="004241B6">
        <w:rPr>
          <w:sz w:val="24"/>
          <w:szCs w:val="24"/>
          <w:lang w:val="en-US"/>
        </w:rPr>
        <w:t>благе</w:t>
      </w:r>
      <w:proofErr w:type="spellEnd"/>
      <w:r w:rsidRPr="004241B6">
        <w:rPr>
          <w:sz w:val="24"/>
          <w:szCs w:val="24"/>
          <w:lang w:val="en-US"/>
        </w:rPr>
        <w:t xml:space="preserve"> </w:t>
      </w:r>
      <w:proofErr w:type="spellStart"/>
      <w:r w:rsidRPr="004241B6">
        <w:rPr>
          <w:sz w:val="24"/>
          <w:szCs w:val="24"/>
          <w:lang w:val="en-US"/>
        </w:rPr>
        <w:t>до</w:t>
      </w:r>
      <w:proofErr w:type="spellEnd"/>
      <w:r w:rsidRPr="004241B6">
        <w:rPr>
          <w:sz w:val="24"/>
          <w:szCs w:val="24"/>
          <w:lang w:val="en-US"/>
        </w:rPr>
        <w:t xml:space="preserve"> </w:t>
      </w:r>
      <w:proofErr w:type="spellStart"/>
      <w:r w:rsidRPr="004241B6">
        <w:rPr>
          <w:sz w:val="24"/>
          <w:szCs w:val="24"/>
          <w:lang w:val="en-US"/>
        </w:rPr>
        <w:t>опасне</w:t>
      </w:r>
      <w:proofErr w:type="spellEnd"/>
      <w:r w:rsidRPr="004241B6">
        <w:rPr>
          <w:sz w:val="24"/>
          <w:szCs w:val="24"/>
          <w:lang w:val="en-US"/>
        </w:rPr>
        <w:t xml:space="preserve"> </w:t>
      </w:r>
      <w:proofErr w:type="spellStart"/>
      <w:r w:rsidRPr="004241B6">
        <w:rPr>
          <w:sz w:val="24"/>
          <w:szCs w:val="24"/>
          <w:lang w:val="en-US"/>
        </w:rPr>
        <w:t>по</w:t>
      </w:r>
      <w:proofErr w:type="spellEnd"/>
      <w:r w:rsidRPr="004241B6">
        <w:rPr>
          <w:sz w:val="24"/>
          <w:szCs w:val="24"/>
          <w:lang w:val="en-US"/>
        </w:rPr>
        <w:t xml:space="preserve"> </w:t>
      </w:r>
      <w:proofErr w:type="spellStart"/>
      <w:r w:rsidRPr="004241B6">
        <w:rPr>
          <w:sz w:val="24"/>
          <w:szCs w:val="24"/>
          <w:lang w:val="en-US"/>
        </w:rPr>
        <w:t>живот</w:t>
      </w:r>
      <w:proofErr w:type="spellEnd"/>
      <w:r w:rsidRPr="004241B6">
        <w:rPr>
          <w:sz w:val="24"/>
          <w:szCs w:val="24"/>
          <w:lang w:val="en-US"/>
        </w:rPr>
        <w:t xml:space="preserve">. </w:t>
      </w:r>
      <w:proofErr w:type="spellStart"/>
      <w:r w:rsidRPr="004241B6">
        <w:rPr>
          <w:sz w:val="24"/>
          <w:szCs w:val="24"/>
          <w:lang w:val="en-US"/>
        </w:rPr>
        <w:t>Најозбиљније</w:t>
      </w:r>
      <w:proofErr w:type="spellEnd"/>
      <w:r w:rsidRPr="004241B6">
        <w:rPr>
          <w:sz w:val="24"/>
          <w:szCs w:val="24"/>
          <w:lang w:val="en-US"/>
        </w:rPr>
        <w:t xml:space="preserve"> </w:t>
      </w:r>
      <w:proofErr w:type="spellStart"/>
      <w:r w:rsidRPr="004241B6">
        <w:rPr>
          <w:sz w:val="24"/>
          <w:szCs w:val="24"/>
          <w:lang w:val="en-US"/>
        </w:rPr>
        <w:t>је</w:t>
      </w:r>
      <w:proofErr w:type="spellEnd"/>
      <w:r w:rsidRPr="004241B6">
        <w:rPr>
          <w:sz w:val="24"/>
          <w:szCs w:val="24"/>
          <w:lang w:val="en-US"/>
        </w:rPr>
        <w:t xml:space="preserve"> </w:t>
      </w:r>
      <w:proofErr w:type="spellStart"/>
      <w:r w:rsidRPr="004241B6">
        <w:rPr>
          <w:sz w:val="24"/>
          <w:szCs w:val="24"/>
          <w:lang w:val="en-US"/>
        </w:rPr>
        <w:t>за</w:t>
      </w:r>
      <w:proofErr w:type="spellEnd"/>
      <w:r w:rsidRPr="004241B6">
        <w:rPr>
          <w:sz w:val="24"/>
          <w:szCs w:val="24"/>
          <w:lang w:val="en-US"/>
        </w:rPr>
        <w:t xml:space="preserve"> </w:t>
      </w:r>
      <w:proofErr w:type="spellStart"/>
      <w:r w:rsidRPr="004241B6">
        <w:rPr>
          <w:sz w:val="24"/>
          <w:szCs w:val="24"/>
          <w:lang w:val="en-US"/>
        </w:rPr>
        <w:t>одојчад</w:t>
      </w:r>
      <w:proofErr w:type="spellEnd"/>
      <w:r w:rsidRPr="004241B6">
        <w:rPr>
          <w:sz w:val="24"/>
          <w:szCs w:val="24"/>
          <w:lang w:val="en-US"/>
        </w:rPr>
        <w:t xml:space="preserve"> и </w:t>
      </w:r>
      <w:proofErr w:type="spellStart"/>
      <w:r w:rsidRPr="004241B6">
        <w:rPr>
          <w:sz w:val="24"/>
          <w:szCs w:val="24"/>
          <w:lang w:val="en-US"/>
        </w:rPr>
        <w:t>малу</w:t>
      </w:r>
      <w:proofErr w:type="spellEnd"/>
      <w:r w:rsidRPr="004241B6">
        <w:rPr>
          <w:sz w:val="24"/>
          <w:szCs w:val="24"/>
          <w:lang w:val="en-US"/>
        </w:rPr>
        <w:t xml:space="preserve"> </w:t>
      </w:r>
      <w:proofErr w:type="spellStart"/>
      <w:r w:rsidRPr="004241B6">
        <w:rPr>
          <w:sz w:val="24"/>
          <w:szCs w:val="24"/>
          <w:lang w:val="en-US"/>
        </w:rPr>
        <w:t>децу</w:t>
      </w:r>
      <w:proofErr w:type="spellEnd"/>
      <w:r w:rsidRPr="004241B6">
        <w:rPr>
          <w:sz w:val="24"/>
          <w:szCs w:val="24"/>
          <w:lang w:val="en-US"/>
        </w:rPr>
        <w:t xml:space="preserve">, </w:t>
      </w:r>
      <w:proofErr w:type="spellStart"/>
      <w:r w:rsidRPr="004241B6">
        <w:rPr>
          <w:sz w:val="24"/>
          <w:szCs w:val="24"/>
          <w:lang w:val="en-US"/>
        </w:rPr>
        <w:t>особе</w:t>
      </w:r>
      <w:proofErr w:type="spellEnd"/>
      <w:r w:rsidRPr="004241B6">
        <w:rPr>
          <w:sz w:val="24"/>
          <w:szCs w:val="24"/>
          <w:lang w:val="en-US"/>
        </w:rPr>
        <w:t xml:space="preserve"> </w:t>
      </w:r>
      <w:proofErr w:type="spellStart"/>
      <w:r w:rsidRPr="004241B6">
        <w:rPr>
          <w:sz w:val="24"/>
          <w:szCs w:val="24"/>
          <w:lang w:val="en-US"/>
        </w:rPr>
        <w:t>старије</w:t>
      </w:r>
      <w:proofErr w:type="spellEnd"/>
      <w:r w:rsidRPr="004241B6">
        <w:rPr>
          <w:sz w:val="24"/>
          <w:szCs w:val="24"/>
          <w:lang w:val="en-US"/>
        </w:rPr>
        <w:t xml:space="preserve"> </w:t>
      </w:r>
      <w:proofErr w:type="spellStart"/>
      <w:r w:rsidRPr="004241B6">
        <w:rPr>
          <w:sz w:val="24"/>
          <w:szCs w:val="24"/>
          <w:lang w:val="en-US"/>
        </w:rPr>
        <w:t>од</w:t>
      </w:r>
      <w:proofErr w:type="spellEnd"/>
      <w:r w:rsidRPr="004241B6">
        <w:rPr>
          <w:sz w:val="24"/>
          <w:szCs w:val="24"/>
          <w:lang w:val="en-US"/>
        </w:rPr>
        <w:t xml:space="preserve"> 65 </w:t>
      </w:r>
      <w:proofErr w:type="spellStart"/>
      <w:r w:rsidRPr="004241B6">
        <w:rPr>
          <w:sz w:val="24"/>
          <w:szCs w:val="24"/>
          <w:lang w:val="en-US"/>
        </w:rPr>
        <w:t>година</w:t>
      </w:r>
      <w:proofErr w:type="spellEnd"/>
      <w:r w:rsidRPr="004241B6">
        <w:rPr>
          <w:sz w:val="24"/>
          <w:szCs w:val="24"/>
          <w:lang w:val="en-US"/>
        </w:rPr>
        <w:t xml:space="preserve"> и </w:t>
      </w:r>
      <w:proofErr w:type="spellStart"/>
      <w:r w:rsidRPr="004241B6">
        <w:rPr>
          <w:sz w:val="24"/>
          <w:szCs w:val="24"/>
          <w:lang w:val="en-US"/>
        </w:rPr>
        <w:t>особе</w:t>
      </w:r>
      <w:proofErr w:type="spellEnd"/>
      <w:r w:rsidRPr="004241B6">
        <w:rPr>
          <w:sz w:val="24"/>
          <w:szCs w:val="24"/>
          <w:lang w:val="en-US"/>
        </w:rPr>
        <w:t xml:space="preserve"> </w:t>
      </w:r>
      <w:proofErr w:type="spellStart"/>
      <w:r w:rsidRPr="004241B6">
        <w:rPr>
          <w:sz w:val="24"/>
          <w:szCs w:val="24"/>
          <w:lang w:val="en-US"/>
        </w:rPr>
        <w:t>са</w:t>
      </w:r>
      <w:proofErr w:type="spellEnd"/>
      <w:r w:rsidRPr="004241B6">
        <w:rPr>
          <w:sz w:val="24"/>
          <w:szCs w:val="24"/>
          <w:lang w:val="en-US"/>
        </w:rPr>
        <w:t xml:space="preserve"> </w:t>
      </w:r>
      <w:proofErr w:type="spellStart"/>
      <w:r w:rsidRPr="004241B6">
        <w:rPr>
          <w:sz w:val="24"/>
          <w:szCs w:val="24"/>
          <w:lang w:val="en-US"/>
        </w:rPr>
        <w:t>здравственим</w:t>
      </w:r>
      <w:proofErr w:type="spellEnd"/>
      <w:r w:rsidRPr="004241B6">
        <w:rPr>
          <w:sz w:val="24"/>
          <w:szCs w:val="24"/>
          <w:lang w:val="en-US"/>
        </w:rPr>
        <w:t xml:space="preserve"> </w:t>
      </w:r>
      <w:proofErr w:type="spellStart"/>
      <w:r w:rsidRPr="004241B6">
        <w:rPr>
          <w:sz w:val="24"/>
          <w:szCs w:val="24"/>
          <w:lang w:val="en-US"/>
        </w:rPr>
        <w:t>проблемима</w:t>
      </w:r>
      <w:proofErr w:type="spellEnd"/>
      <w:r w:rsidRPr="004241B6">
        <w:rPr>
          <w:sz w:val="24"/>
          <w:szCs w:val="24"/>
          <w:lang w:val="en-US"/>
        </w:rPr>
        <w:t xml:space="preserve"> </w:t>
      </w:r>
      <w:proofErr w:type="spellStart"/>
      <w:r w:rsidRPr="004241B6">
        <w:rPr>
          <w:sz w:val="24"/>
          <w:szCs w:val="24"/>
          <w:lang w:val="en-US"/>
        </w:rPr>
        <w:t>или</w:t>
      </w:r>
      <w:proofErr w:type="spellEnd"/>
      <w:r w:rsidRPr="004241B6">
        <w:rPr>
          <w:sz w:val="24"/>
          <w:szCs w:val="24"/>
          <w:lang w:val="en-US"/>
        </w:rPr>
        <w:t xml:space="preserve"> </w:t>
      </w:r>
      <w:proofErr w:type="spellStart"/>
      <w:r w:rsidRPr="004241B6">
        <w:rPr>
          <w:sz w:val="24"/>
          <w:szCs w:val="24"/>
          <w:lang w:val="en-US"/>
        </w:rPr>
        <w:t>ослабљеним</w:t>
      </w:r>
      <w:proofErr w:type="spellEnd"/>
      <w:r w:rsidRPr="004241B6">
        <w:rPr>
          <w:sz w:val="24"/>
          <w:szCs w:val="24"/>
          <w:lang w:val="en-US"/>
        </w:rPr>
        <w:t xml:space="preserve"> </w:t>
      </w:r>
      <w:proofErr w:type="spellStart"/>
      <w:r w:rsidRPr="004241B6">
        <w:rPr>
          <w:sz w:val="24"/>
          <w:szCs w:val="24"/>
          <w:lang w:val="en-US"/>
        </w:rPr>
        <w:t>имунолошким</w:t>
      </w:r>
      <w:proofErr w:type="spellEnd"/>
      <w:r w:rsidRPr="004241B6">
        <w:rPr>
          <w:sz w:val="24"/>
          <w:szCs w:val="24"/>
          <w:lang w:val="en-US"/>
        </w:rPr>
        <w:t xml:space="preserve"> </w:t>
      </w:r>
      <w:proofErr w:type="spellStart"/>
      <w:r w:rsidRPr="004241B6">
        <w:rPr>
          <w:sz w:val="24"/>
          <w:szCs w:val="24"/>
          <w:lang w:val="en-US"/>
        </w:rPr>
        <w:t>системом</w:t>
      </w:r>
      <w:proofErr w:type="spellEnd"/>
      <w:r w:rsidRPr="004241B6">
        <w:rPr>
          <w:sz w:val="24"/>
          <w:szCs w:val="24"/>
          <w:lang w:val="en-US"/>
        </w:rPr>
        <w:t>.</w:t>
      </w:r>
    </w:p>
    <w:p w14:paraId="7E36772B" w14:textId="622978EA" w:rsidR="004241B6" w:rsidRDefault="004241B6" w:rsidP="003100CB">
      <w:pPr>
        <w:spacing w:after="0" w:line="360" w:lineRule="auto"/>
        <w:jc w:val="both"/>
        <w:rPr>
          <w:sz w:val="24"/>
          <w:szCs w:val="24"/>
          <w:lang w:val="en-US"/>
        </w:rPr>
      </w:pPr>
      <w:r>
        <w:rPr>
          <w:sz w:val="24"/>
          <w:szCs w:val="24"/>
          <w:lang w:val="sr-Cyrl-RS"/>
        </w:rPr>
        <w:t xml:space="preserve"> </w:t>
      </w:r>
      <w:proofErr w:type="spellStart"/>
      <w:r w:rsidRPr="004241B6">
        <w:rPr>
          <w:sz w:val="24"/>
          <w:szCs w:val="24"/>
          <w:lang w:val="en-US"/>
        </w:rPr>
        <w:t>Упала</w:t>
      </w:r>
      <w:proofErr w:type="spellEnd"/>
      <w:r w:rsidRPr="004241B6">
        <w:rPr>
          <w:sz w:val="24"/>
          <w:szCs w:val="24"/>
          <w:lang w:val="en-US"/>
        </w:rPr>
        <w:t xml:space="preserve"> </w:t>
      </w:r>
      <w:proofErr w:type="spellStart"/>
      <w:r w:rsidRPr="004241B6">
        <w:rPr>
          <w:sz w:val="24"/>
          <w:szCs w:val="24"/>
          <w:lang w:val="en-US"/>
        </w:rPr>
        <w:t>плућа</w:t>
      </w:r>
      <w:proofErr w:type="spellEnd"/>
      <w:r w:rsidRPr="004241B6">
        <w:rPr>
          <w:sz w:val="24"/>
          <w:szCs w:val="24"/>
          <w:lang w:val="en-US"/>
        </w:rPr>
        <w:t xml:space="preserve"> </w:t>
      </w:r>
      <w:proofErr w:type="spellStart"/>
      <w:r w:rsidRPr="004241B6">
        <w:rPr>
          <w:sz w:val="24"/>
          <w:szCs w:val="24"/>
          <w:lang w:val="en-US"/>
        </w:rPr>
        <w:t>је</w:t>
      </w:r>
      <w:proofErr w:type="spellEnd"/>
      <w:r w:rsidRPr="004241B6">
        <w:rPr>
          <w:sz w:val="24"/>
          <w:szCs w:val="24"/>
          <w:lang w:val="en-US"/>
        </w:rPr>
        <w:t xml:space="preserve"> и </w:t>
      </w:r>
      <w:proofErr w:type="spellStart"/>
      <w:r w:rsidRPr="004241B6">
        <w:rPr>
          <w:sz w:val="24"/>
          <w:szCs w:val="24"/>
          <w:lang w:val="en-US"/>
        </w:rPr>
        <w:t>данас</w:t>
      </w:r>
      <w:proofErr w:type="spellEnd"/>
      <w:r w:rsidRPr="004241B6">
        <w:rPr>
          <w:sz w:val="24"/>
          <w:szCs w:val="24"/>
          <w:lang w:val="en-US"/>
        </w:rPr>
        <w:t xml:space="preserve"> </w:t>
      </w:r>
      <w:proofErr w:type="spellStart"/>
      <w:r w:rsidRPr="004241B6">
        <w:rPr>
          <w:sz w:val="24"/>
          <w:szCs w:val="24"/>
          <w:lang w:val="en-US"/>
        </w:rPr>
        <w:t>чест</w:t>
      </w:r>
      <w:proofErr w:type="spellEnd"/>
      <w:r w:rsidRPr="004241B6">
        <w:rPr>
          <w:sz w:val="24"/>
          <w:szCs w:val="24"/>
          <w:lang w:val="en-US"/>
        </w:rPr>
        <w:t xml:space="preserve"> </w:t>
      </w:r>
      <w:proofErr w:type="spellStart"/>
      <w:r w:rsidRPr="004241B6">
        <w:rPr>
          <w:sz w:val="24"/>
          <w:szCs w:val="24"/>
          <w:lang w:val="en-US"/>
        </w:rPr>
        <w:t>узрок</w:t>
      </w:r>
      <w:proofErr w:type="spellEnd"/>
      <w:r w:rsidRPr="004241B6">
        <w:rPr>
          <w:sz w:val="24"/>
          <w:szCs w:val="24"/>
          <w:lang w:val="en-US"/>
        </w:rPr>
        <w:t xml:space="preserve"> </w:t>
      </w:r>
      <w:proofErr w:type="spellStart"/>
      <w:r w:rsidRPr="004241B6">
        <w:rPr>
          <w:sz w:val="24"/>
          <w:szCs w:val="24"/>
          <w:lang w:val="en-US"/>
        </w:rPr>
        <w:t>смртности</w:t>
      </w:r>
      <w:proofErr w:type="spellEnd"/>
      <w:r w:rsidRPr="004241B6">
        <w:rPr>
          <w:sz w:val="24"/>
          <w:szCs w:val="24"/>
          <w:lang w:val="en-US"/>
        </w:rPr>
        <w:t xml:space="preserve">, </w:t>
      </w:r>
      <w:proofErr w:type="spellStart"/>
      <w:r w:rsidRPr="004241B6">
        <w:rPr>
          <w:sz w:val="24"/>
          <w:szCs w:val="24"/>
          <w:lang w:val="en-US"/>
        </w:rPr>
        <w:t>упркос</w:t>
      </w:r>
      <w:proofErr w:type="spellEnd"/>
      <w:r w:rsidRPr="004241B6">
        <w:rPr>
          <w:sz w:val="24"/>
          <w:szCs w:val="24"/>
          <w:lang w:val="en-US"/>
        </w:rPr>
        <w:t xml:space="preserve"> </w:t>
      </w:r>
      <w:proofErr w:type="spellStart"/>
      <w:r w:rsidRPr="004241B6">
        <w:rPr>
          <w:sz w:val="24"/>
          <w:szCs w:val="24"/>
          <w:lang w:val="en-US"/>
        </w:rPr>
        <w:t>савременој</w:t>
      </w:r>
      <w:proofErr w:type="spellEnd"/>
      <w:r w:rsidRPr="004241B6">
        <w:rPr>
          <w:sz w:val="24"/>
          <w:szCs w:val="24"/>
          <w:lang w:val="en-US"/>
        </w:rPr>
        <w:t xml:space="preserve"> </w:t>
      </w:r>
      <w:proofErr w:type="spellStart"/>
      <w:r w:rsidRPr="004241B6">
        <w:rPr>
          <w:sz w:val="24"/>
          <w:szCs w:val="24"/>
          <w:lang w:val="en-US"/>
        </w:rPr>
        <w:t>антибиотској</w:t>
      </w:r>
      <w:proofErr w:type="spellEnd"/>
      <w:r w:rsidRPr="004241B6">
        <w:rPr>
          <w:sz w:val="24"/>
          <w:szCs w:val="24"/>
          <w:lang w:val="en-US"/>
        </w:rPr>
        <w:t xml:space="preserve"> </w:t>
      </w:r>
      <w:proofErr w:type="spellStart"/>
      <w:r w:rsidRPr="004241B6">
        <w:rPr>
          <w:sz w:val="24"/>
          <w:szCs w:val="24"/>
          <w:lang w:val="en-US"/>
        </w:rPr>
        <w:t>терапији</w:t>
      </w:r>
      <w:proofErr w:type="spellEnd"/>
      <w:r w:rsidRPr="004241B6">
        <w:rPr>
          <w:sz w:val="24"/>
          <w:szCs w:val="24"/>
          <w:lang w:val="en-US"/>
        </w:rPr>
        <w:t xml:space="preserve">. </w:t>
      </w:r>
      <w:proofErr w:type="spellStart"/>
      <w:r w:rsidRPr="004241B6">
        <w:rPr>
          <w:sz w:val="24"/>
          <w:szCs w:val="24"/>
          <w:lang w:val="en-US"/>
        </w:rPr>
        <w:t>Пнеумонија</w:t>
      </w:r>
      <w:proofErr w:type="spellEnd"/>
      <w:r w:rsidRPr="004241B6">
        <w:rPr>
          <w:sz w:val="24"/>
          <w:szCs w:val="24"/>
          <w:lang w:val="en-US"/>
        </w:rPr>
        <w:t xml:space="preserve"> </w:t>
      </w:r>
      <w:proofErr w:type="spellStart"/>
      <w:r w:rsidRPr="004241B6">
        <w:rPr>
          <w:sz w:val="24"/>
          <w:szCs w:val="24"/>
          <w:lang w:val="en-US"/>
        </w:rPr>
        <w:t>се</w:t>
      </w:r>
      <w:proofErr w:type="spellEnd"/>
      <w:r w:rsidRPr="004241B6">
        <w:rPr>
          <w:sz w:val="24"/>
          <w:szCs w:val="24"/>
          <w:lang w:val="en-US"/>
        </w:rPr>
        <w:t xml:space="preserve"> </w:t>
      </w:r>
      <w:proofErr w:type="spellStart"/>
      <w:r w:rsidRPr="004241B6">
        <w:rPr>
          <w:sz w:val="24"/>
          <w:szCs w:val="24"/>
          <w:lang w:val="en-US"/>
        </w:rPr>
        <w:t>односи</w:t>
      </w:r>
      <w:proofErr w:type="spellEnd"/>
      <w:r w:rsidRPr="004241B6">
        <w:rPr>
          <w:sz w:val="24"/>
          <w:szCs w:val="24"/>
          <w:lang w:val="en-US"/>
        </w:rPr>
        <w:t xml:space="preserve"> 10 </w:t>
      </w:r>
      <w:proofErr w:type="spellStart"/>
      <w:r w:rsidRPr="004241B6">
        <w:rPr>
          <w:sz w:val="24"/>
          <w:szCs w:val="24"/>
          <w:lang w:val="en-US"/>
        </w:rPr>
        <w:t>пута</w:t>
      </w:r>
      <w:proofErr w:type="spellEnd"/>
      <w:r w:rsidRPr="004241B6">
        <w:rPr>
          <w:sz w:val="24"/>
          <w:szCs w:val="24"/>
          <w:lang w:val="en-US"/>
        </w:rPr>
        <w:t xml:space="preserve"> </w:t>
      </w:r>
      <w:proofErr w:type="spellStart"/>
      <w:r w:rsidRPr="004241B6">
        <w:rPr>
          <w:sz w:val="24"/>
          <w:szCs w:val="24"/>
          <w:lang w:val="en-US"/>
        </w:rPr>
        <w:t>више</w:t>
      </w:r>
      <w:proofErr w:type="spellEnd"/>
      <w:r w:rsidRPr="004241B6">
        <w:rPr>
          <w:sz w:val="24"/>
          <w:szCs w:val="24"/>
          <w:lang w:val="en-US"/>
        </w:rPr>
        <w:t xml:space="preserve"> </w:t>
      </w:r>
      <w:proofErr w:type="spellStart"/>
      <w:r w:rsidRPr="004241B6">
        <w:rPr>
          <w:sz w:val="24"/>
          <w:szCs w:val="24"/>
          <w:lang w:val="en-US"/>
        </w:rPr>
        <w:t>живота</w:t>
      </w:r>
      <w:proofErr w:type="spellEnd"/>
      <w:r w:rsidRPr="004241B6">
        <w:rPr>
          <w:sz w:val="24"/>
          <w:szCs w:val="24"/>
          <w:lang w:val="en-US"/>
        </w:rPr>
        <w:t xml:space="preserve"> </w:t>
      </w:r>
      <w:proofErr w:type="spellStart"/>
      <w:r w:rsidRPr="004241B6">
        <w:rPr>
          <w:sz w:val="24"/>
          <w:szCs w:val="24"/>
          <w:lang w:val="en-US"/>
        </w:rPr>
        <w:t>од</w:t>
      </w:r>
      <w:proofErr w:type="spellEnd"/>
      <w:r w:rsidRPr="004241B6">
        <w:rPr>
          <w:sz w:val="24"/>
          <w:szCs w:val="24"/>
          <w:lang w:val="en-US"/>
        </w:rPr>
        <w:t xml:space="preserve"> </w:t>
      </w:r>
      <w:proofErr w:type="spellStart"/>
      <w:r w:rsidRPr="004241B6">
        <w:rPr>
          <w:sz w:val="24"/>
          <w:szCs w:val="24"/>
          <w:lang w:val="en-US"/>
        </w:rPr>
        <w:t>свих</w:t>
      </w:r>
      <w:proofErr w:type="spellEnd"/>
      <w:r w:rsidRPr="004241B6">
        <w:rPr>
          <w:sz w:val="24"/>
          <w:szCs w:val="24"/>
          <w:lang w:val="en-US"/>
        </w:rPr>
        <w:t xml:space="preserve"> </w:t>
      </w:r>
      <w:proofErr w:type="spellStart"/>
      <w:r w:rsidRPr="004241B6">
        <w:rPr>
          <w:sz w:val="24"/>
          <w:szCs w:val="24"/>
          <w:lang w:val="en-US"/>
        </w:rPr>
        <w:t>осталих</w:t>
      </w:r>
      <w:proofErr w:type="spellEnd"/>
      <w:r w:rsidRPr="004241B6">
        <w:rPr>
          <w:sz w:val="24"/>
          <w:szCs w:val="24"/>
          <w:lang w:val="en-US"/>
        </w:rPr>
        <w:t xml:space="preserve"> </w:t>
      </w:r>
      <w:proofErr w:type="spellStart"/>
      <w:r w:rsidRPr="004241B6">
        <w:rPr>
          <w:sz w:val="24"/>
          <w:szCs w:val="24"/>
          <w:lang w:val="en-US"/>
        </w:rPr>
        <w:t>заразних</w:t>
      </w:r>
      <w:proofErr w:type="spellEnd"/>
      <w:r w:rsidRPr="004241B6">
        <w:rPr>
          <w:sz w:val="24"/>
          <w:szCs w:val="24"/>
          <w:lang w:val="en-US"/>
        </w:rPr>
        <w:t xml:space="preserve"> </w:t>
      </w:r>
      <w:proofErr w:type="spellStart"/>
      <w:r w:rsidRPr="004241B6">
        <w:rPr>
          <w:sz w:val="24"/>
          <w:szCs w:val="24"/>
          <w:lang w:val="en-US"/>
        </w:rPr>
        <w:t>болести</w:t>
      </w:r>
      <w:proofErr w:type="spellEnd"/>
      <w:r w:rsidRPr="004241B6">
        <w:rPr>
          <w:sz w:val="24"/>
          <w:szCs w:val="24"/>
          <w:lang w:val="en-US"/>
        </w:rPr>
        <w:t xml:space="preserve">. У </w:t>
      </w:r>
      <w:proofErr w:type="spellStart"/>
      <w:r w:rsidRPr="004241B6">
        <w:rPr>
          <w:sz w:val="24"/>
          <w:szCs w:val="24"/>
          <w:lang w:val="en-US"/>
        </w:rPr>
        <w:t>земљама</w:t>
      </w:r>
      <w:proofErr w:type="spellEnd"/>
      <w:r w:rsidRPr="004241B6">
        <w:rPr>
          <w:sz w:val="24"/>
          <w:szCs w:val="24"/>
          <w:lang w:val="en-US"/>
        </w:rPr>
        <w:t xml:space="preserve"> у </w:t>
      </w:r>
      <w:proofErr w:type="spellStart"/>
      <w:r w:rsidRPr="004241B6">
        <w:rPr>
          <w:sz w:val="24"/>
          <w:szCs w:val="24"/>
          <w:lang w:val="en-US"/>
        </w:rPr>
        <w:t>развоју</w:t>
      </w:r>
      <w:proofErr w:type="spellEnd"/>
      <w:r w:rsidRPr="004241B6">
        <w:rPr>
          <w:sz w:val="24"/>
          <w:szCs w:val="24"/>
          <w:lang w:val="en-US"/>
        </w:rPr>
        <w:t xml:space="preserve"> </w:t>
      </w:r>
      <w:proofErr w:type="spellStart"/>
      <w:r w:rsidRPr="004241B6">
        <w:rPr>
          <w:sz w:val="24"/>
          <w:szCs w:val="24"/>
          <w:lang w:val="en-US"/>
        </w:rPr>
        <w:t>са</w:t>
      </w:r>
      <w:proofErr w:type="spellEnd"/>
      <w:r w:rsidRPr="004241B6">
        <w:rPr>
          <w:sz w:val="24"/>
          <w:szCs w:val="24"/>
          <w:lang w:val="en-US"/>
        </w:rPr>
        <w:t xml:space="preserve"> </w:t>
      </w:r>
      <w:proofErr w:type="spellStart"/>
      <w:r w:rsidRPr="004241B6">
        <w:rPr>
          <w:sz w:val="24"/>
          <w:szCs w:val="24"/>
          <w:lang w:val="en-US"/>
        </w:rPr>
        <w:t>ниским</w:t>
      </w:r>
      <w:proofErr w:type="spellEnd"/>
      <w:r w:rsidRPr="004241B6">
        <w:rPr>
          <w:sz w:val="24"/>
          <w:szCs w:val="24"/>
          <w:lang w:val="en-US"/>
        </w:rPr>
        <w:t xml:space="preserve"> </w:t>
      </w:r>
      <w:proofErr w:type="spellStart"/>
      <w:r w:rsidRPr="004241B6">
        <w:rPr>
          <w:sz w:val="24"/>
          <w:szCs w:val="24"/>
          <w:lang w:val="en-US"/>
        </w:rPr>
        <w:t>стандардом</w:t>
      </w:r>
      <w:proofErr w:type="spellEnd"/>
      <w:r w:rsidRPr="004241B6">
        <w:rPr>
          <w:sz w:val="24"/>
          <w:szCs w:val="24"/>
          <w:lang w:val="en-US"/>
        </w:rPr>
        <w:t xml:space="preserve"> и </w:t>
      </w:r>
      <w:proofErr w:type="spellStart"/>
      <w:r w:rsidRPr="004241B6">
        <w:rPr>
          <w:sz w:val="24"/>
          <w:szCs w:val="24"/>
          <w:lang w:val="en-US"/>
        </w:rPr>
        <w:t>лошим</w:t>
      </w:r>
      <w:proofErr w:type="spellEnd"/>
      <w:r w:rsidRPr="004241B6">
        <w:rPr>
          <w:sz w:val="24"/>
          <w:szCs w:val="24"/>
          <w:lang w:val="en-US"/>
        </w:rPr>
        <w:t xml:space="preserve"> </w:t>
      </w:r>
      <w:proofErr w:type="spellStart"/>
      <w:r w:rsidRPr="004241B6">
        <w:rPr>
          <w:sz w:val="24"/>
          <w:szCs w:val="24"/>
          <w:lang w:val="en-US"/>
        </w:rPr>
        <w:t>условима</w:t>
      </w:r>
      <w:proofErr w:type="spellEnd"/>
      <w:r w:rsidRPr="004241B6">
        <w:rPr>
          <w:sz w:val="24"/>
          <w:szCs w:val="24"/>
          <w:lang w:val="en-US"/>
        </w:rPr>
        <w:t xml:space="preserve"> </w:t>
      </w:r>
      <w:proofErr w:type="spellStart"/>
      <w:r w:rsidRPr="004241B6">
        <w:rPr>
          <w:sz w:val="24"/>
          <w:szCs w:val="24"/>
          <w:lang w:val="en-US"/>
        </w:rPr>
        <w:t>живота</w:t>
      </w:r>
      <w:proofErr w:type="spellEnd"/>
      <w:r w:rsidRPr="004241B6">
        <w:rPr>
          <w:sz w:val="24"/>
          <w:szCs w:val="24"/>
          <w:lang w:val="en-US"/>
        </w:rPr>
        <w:t xml:space="preserve"> </w:t>
      </w:r>
      <w:proofErr w:type="spellStart"/>
      <w:r w:rsidRPr="004241B6">
        <w:rPr>
          <w:sz w:val="24"/>
          <w:szCs w:val="24"/>
          <w:lang w:val="en-US"/>
        </w:rPr>
        <w:t>инфекције</w:t>
      </w:r>
      <w:proofErr w:type="spellEnd"/>
      <w:r w:rsidRPr="004241B6">
        <w:rPr>
          <w:sz w:val="24"/>
          <w:szCs w:val="24"/>
          <w:lang w:val="en-US"/>
        </w:rPr>
        <w:t xml:space="preserve"> </w:t>
      </w:r>
      <w:proofErr w:type="spellStart"/>
      <w:r w:rsidRPr="004241B6">
        <w:rPr>
          <w:sz w:val="24"/>
          <w:szCs w:val="24"/>
          <w:lang w:val="en-US"/>
        </w:rPr>
        <w:t>доњих</w:t>
      </w:r>
      <w:proofErr w:type="spellEnd"/>
      <w:r w:rsidRPr="004241B6">
        <w:rPr>
          <w:sz w:val="24"/>
          <w:szCs w:val="24"/>
          <w:lang w:val="en-US"/>
        </w:rPr>
        <w:t xml:space="preserve"> </w:t>
      </w:r>
      <w:proofErr w:type="spellStart"/>
      <w:r w:rsidRPr="004241B6">
        <w:rPr>
          <w:sz w:val="24"/>
          <w:szCs w:val="24"/>
          <w:lang w:val="en-US"/>
        </w:rPr>
        <w:t>дисајних</w:t>
      </w:r>
      <w:proofErr w:type="spellEnd"/>
      <w:r w:rsidRPr="004241B6">
        <w:rPr>
          <w:sz w:val="24"/>
          <w:szCs w:val="24"/>
          <w:lang w:val="en-US"/>
        </w:rPr>
        <w:t xml:space="preserve"> </w:t>
      </w:r>
      <w:proofErr w:type="spellStart"/>
      <w:r w:rsidRPr="004241B6">
        <w:rPr>
          <w:sz w:val="24"/>
          <w:szCs w:val="24"/>
          <w:lang w:val="en-US"/>
        </w:rPr>
        <w:t>путева</w:t>
      </w:r>
      <w:proofErr w:type="spellEnd"/>
      <w:r w:rsidRPr="004241B6">
        <w:rPr>
          <w:sz w:val="24"/>
          <w:szCs w:val="24"/>
          <w:lang w:val="en-US"/>
        </w:rPr>
        <w:t xml:space="preserve"> </w:t>
      </w:r>
      <w:proofErr w:type="spellStart"/>
      <w:r w:rsidRPr="004241B6">
        <w:rPr>
          <w:sz w:val="24"/>
          <w:szCs w:val="24"/>
          <w:lang w:val="en-US"/>
        </w:rPr>
        <w:t>најчешћи</w:t>
      </w:r>
      <w:proofErr w:type="spellEnd"/>
      <w:r w:rsidRPr="004241B6">
        <w:rPr>
          <w:sz w:val="24"/>
          <w:szCs w:val="24"/>
          <w:lang w:val="en-US"/>
        </w:rPr>
        <w:t xml:space="preserve"> </w:t>
      </w:r>
      <w:proofErr w:type="spellStart"/>
      <w:r w:rsidRPr="004241B6">
        <w:rPr>
          <w:sz w:val="24"/>
          <w:szCs w:val="24"/>
          <w:lang w:val="en-US"/>
        </w:rPr>
        <w:t>су</w:t>
      </w:r>
      <w:proofErr w:type="spellEnd"/>
      <w:r w:rsidRPr="004241B6">
        <w:rPr>
          <w:sz w:val="24"/>
          <w:szCs w:val="24"/>
          <w:lang w:val="en-US"/>
        </w:rPr>
        <w:t xml:space="preserve"> </w:t>
      </w:r>
      <w:proofErr w:type="spellStart"/>
      <w:r w:rsidRPr="004241B6">
        <w:rPr>
          <w:sz w:val="24"/>
          <w:szCs w:val="24"/>
          <w:lang w:val="en-US"/>
        </w:rPr>
        <w:t>узрок</w:t>
      </w:r>
      <w:proofErr w:type="spellEnd"/>
      <w:r w:rsidRPr="004241B6">
        <w:rPr>
          <w:sz w:val="24"/>
          <w:szCs w:val="24"/>
          <w:lang w:val="en-US"/>
        </w:rPr>
        <w:t xml:space="preserve"> </w:t>
      </w:r>
      <w:proofErr w:type="spellStart"/>
      <w:r w:rsidRPr="004241B6">
        <w:rPr>
          <w:sz w:val="24"/>
          <w:szCs w:val="24"/>
          <w:lang w:val="en-US"/>
        </w:rPr>
        <w:t>умирања</w:t>
      </w:r>
      <w:proofErr w:type="spellEnd"/>
      <w:r w:rsidRPr="004241B6">
        <w:rPr>
          <w:sz w:val="24"/>
          <w:szCs w:val="24"/>
          <w:lang w:val="en-US"/>
        </w:rPr>
        <w:t>.</w:t>
      </w:r>
    </w:p>
    <w:p w14:paraId="6D22BEB3" w14:textId="77777777" w:rsidR="003100CB" w:rsidRDefault="003100CB" w:rsidP="003100CB">
      <w:pPr>
        <w:rPr>
          <w:lang w:val="sr-Cyrl-RS"/>
        </w:rPr>
      </w:pPr>
    </w:p>
    <w:p w14:paraId="4301E146" w14:textId="67EE34A8" w:rsidR="003100CB" w:rsidRDefault="003100CB" w:rsidP="00DF7C8D">
      <w:pPr>
        <w:pStyle w:val="Heading1"/>
        <w:rPr>
          <w:szCs w:val="44"/>
          <w:lang w:val="sr-Cyrl-RS"/>
        </w:rPr>
      </w:pPr>
    </w:p>
    <w:p w14:paraId="3866F0B7" w14:textId="602D7498" w:rsidR="003100CB" w:rsidRDefault="003100CB" w:rsidP="003100CB">
      <w:pPr>
        <w:rPr>
          <w:lang w:val="sr-Cyrl-RS"/>
        </w:rPr>
      </w:pPr>
    </w:p>
    <w:p w14:paraId="4ADEDC6F" w14:textId="77777777" w:rsidR="003100CB" w:rsidRPr="003100CB" w:rsidRDefault="003100CB" w:rsidP="003100CB">
      <w:pPr>
        <w:rPr>
          <w:lang w:val="sr-Cyrl-RS"/>
        </w:rPr>
      </w:pPr>
    </w:p>
    <w:p w14:paraId="06E2B413" w14:textId="77777777" w:rsidR="003100CB" w:rsidRDefault="003100CB" w:rsidP="00DF7C8D">
      <w:pPr>
        <w:pStyle w:val="Heading1"/>
        <w:rPr>
          <w:szCs w:val="44"/>
          <w:lang w:val="sr-Cyrl-RS"/>
        </w:rPr>
      </w:pPr>
    </w:p>
    <w:p w14:paraId="3723EEB6" w14:textId="7AD98C27" w:rsidR="00D51BB9" w:rsidRPr="00FF67FD" w:rsidRDefault="00DF7C8D" w:rsidP="00DF7C8D">
      <w:pPr>
        <w:pStyle w:val="Heading1"/>
        <w:rPr>
          <w:szCs w:val="44"/>
          <w:lang w:val="sr-Cyrl-RS"/>
        </w:rPr>
      </w:pPr>
      <w:r w:rsidRPr="00FF67FD">
        <w:rPr>
          <w:szCs w:val="44"/>
          <w:lang w:val="sr-Cyrl-RS"/>
        </w:rPr>
        <w:t>Дубоко учење</w:t>
      </w:r>
    </w:p>
    <w:p w14:paraId="7E7DD872" w14:textId="3CE577BD" w:rsidR="00DD7DDF" w:rsidRDefault="00DD7DDF" w:rsidP="008B28BC">
      <w:pPr>
        <w:spacing w:line="240" w:lineRule="auto"/>
        <w:rPr>
          <w:lang w:val="sr-Cyrl-RS"/>
        </w:rPr>
      </w:pPr>
    </w:p>
    <w:p w14:paraId="39ABB4CE" w14:textId="77777777" w:rsidR="00DD7DDF" w:rsidRPr="00DD7DDF" w:rsidRDefault="00DD7DDF" w:rsidP="00C92974">
      <w:pPr>
        <w:shd w:val="clear" w:color="auto" w:fill="FFFFFF"/>
        <w:spacing w:after="0" w:line="360" w:lineRule="auto"/>
        <w:ind w:firstLine="708"/>
        <w:jc w:val="both"/>
        <w:rPr>
          <w:rFonts w:eastAsia="Times New Roman" w:cstheme="minorHAnsi"/>
          <w:color w:val="222222"/>
          <w:sz w:val="24"/>
          <w:szCs w:val="24"/>
          <w:lang w:eastAsia="sr-Latn-RS"/>
        </w:rPr>
      </w:pPr>
      <w:r w:rsidRPr="00DD7DDF">
        <w:rPr>
          <w:rFonts w:eastAsia="Times New Roman" w:cstheme="minorHAnsi"/>
          <w:color w:val="222222"/>
          <w:sz w:val="24"/>
          <w:szCs w:val="24"/>
          <w:lang w:val="sr-Cyrl-RS" w:eastAsia="sr-Latn-RS"/>
        </w:rPr>
        <w:t>Дубоко  учење</w:t>
      </w:r>
      <w:r w:rsidRPr="00DD7DDF">
        <w:rPr>
          <w:rFonts w:eastAsia="Times New Roman" w:cstheme="minorHAnsi"/>
          <w:color w:val="222222"/>
          <w:sz w:val="24"/>
          <w:szCs w:val="24"/>
          <w:lang w:val="en-US" w:eastAsia="sr-Latn-RS"/>
        </w:rPr>
        <w:t> (Deep learning)</w:t>
      </w:r>
      <w:r w:rsidRPr="00DD7DDF">
        <w:rPr>
          <w:rFonts w:eastAsia="Times New Roman" w:cstheme="minorHAnsi"/>
          <w:color w:val="222222"/>
          <w:sz w:val="24"/>
          <w:szCs w:val="24"/>
          <w:lang w:val="sr-Cyrl-RS" w:eastAsia="sr-Latn-RS"/>
        </w:rPr>
        <w:t> је техника обучавања рачунара  примером која је део машинског учења</w:t>
      </w:r>
      <w:r w:rsidRPr="00DD7DDF">
        <w:rPr>
          <w:rFonts w:eastAsia="Times New Roman" w:cstheme="minorHAnsi"/>
          <w:color w:val="222222"/>
          <w:sz w:val="24"/>
          <w:szCs w:val="24"/>
          <w:lang w:val="en-US" w:eastAsia="sr-Latn-RS"/>
        </w:rPr>
        <w:t> (Machine learning).</w:t>
      </w:r>
      <w:r w:rsidRPr="00DD7DDF">
        <w:rPr>
          <w:rFonts w:eastAsia="Times New Roman" w:cstheme="minorHAnsi"/>
          <w:color w:val="222222"/>
          <w:sz w:val="24"/>
          <w:szCs w:val="24"/>
          <w:lang w:val="sr-Cyrl-RS" w:eastAsia="sr-Latn-RS"/>
        </w:rPr>
        <w:t xml:space="preserve"> Дубоко учење добија све већи значај у последње време. Постизањем невероватних резултата који раније нису били могући, омогућили су развој софтвера као што су: гласовна контрола, аутомобили са </w:t>
      </w:r>
      <w:proofErr w:type="spellStart"/>
      <w:r w:rsidRPr="00DD7DDF">
        <w:rPr>
          <w:rFonts w:eastAsia="Times New Roman" w:cstheme="minorHAnsi"/>
          <w:color w:val="222222"/>
          <w:sz w:val="24"/>
          <w:szCs w:val="24"/>
          <w:lang w:val="sr-Cyrl-RS" w:eastAsia="sr-Latn-RS"/>
        </w:rPr>
        <w:t>аутопилотом</w:t>
      </w:r>
      <w:proofErr w:type="spellEnd"/>
      <w:r w:rsidRPr="00DD7DDF">
        <w:rPr>
          <w:rFonts w:eastAsia="Times New Roman" w:cstheme="minorHAnsi"/>
          <w:color w:val="222222"/>
          <w:sz w:val="24"/>
          <w:szCs w:val="24"/>
          <w:lang w:val="sr-Cyrl-RS" w:eastAsia="sr-Latn-RS"/>
        </w:rPr>
        <w:t xml:space="preserve">, </w:t>
      </w:r>
      <w:proofErr w:type="spellStart"/>
      <w:r w:rsidRPr="00DD7DDF">
        <w:rPr>
          <w:rFonts w:eastAsia="Times New Roman" w:cstheme="minorHAnsi"/>
          <w:color w:val="222222"/>
          <w:sz w:val="24"/>
          <w:szCs w:val="24"/>
          <w:lang w:val="sr-Cyrl-RS" w:eastAsia="sr-Latn-RS"/>
        </w:rPr>
        <w:t>роботика</w:t>
      </w:r>
      <w:proofErr w:type="spellEnd"/>
      <w:r w:rsidRPr="00DD7DDF">
        <w:rPr>
          <w:rFonts w:eastAsia="Times New Roman" w:cstheme="minorHAnsi"/>
          <w:color w:val="222222"/>
          <w:sz w:val="24"/>
          <w:szCs w:val="24"/>
          <w:lang w:val="sr-Cyrl-RS" w:eastAsia="sr-Latn-RS"/>
        </w:rPr>
        <w:t>, препознавање говора, итд.</w:t>
      </w:r>
    </w:p>
    <w:p w14:paraId="0B440EBE" w14:textId="77777777" w:rsidR="00DD7DDF" w:rsidRPr="00DD7DDF" w:rsidRDefault="00DD7DDF" w:rsidP="008B28BC">
      <w:pPr>
        <w:shd w:val="clear" w:color="auto" w:fill="FFFFFF"/>
        <w:spacing w:after="0" w:line="360" w:lineRule="auto"/>
        <w:jc w:val="both"/>
        <w:rPr>
          <w:rFonts w:eastAsia="Times New Roman" w:cstheme="minorHAnsi"/>
          <w:color w:val="222222"/>
          <w:sz w:val="24"/>
          <w:szCs w:val="24"/>
          <w:lang w:eastAsia="sr-Latn-RS"/>
        </w:rPr>
      </w:pPr>
      <w:r w:rsidRPr="00DD7DDF">
        <w:rPr>
          <w:rFonts w:eastAsia="Times New Roman" w:cstheme="minorHAnsi"/>
          <w:color w:val="222222"/>
          <w:sz w:val="24"/>
          <w:szCs w:val="24"/>
          <w:lang w:val="sr-Cyrl-RS" w:eastAsia="sr-Latn-RS"/>
        </w:rPr>
        <w:t>У дубоком учењу, модел учи да решава задатке као што су класификација помоћу слика, звука или текста. Такви модели, уколико су добро утренирани, могу да постигну већу тачност него човек. Да би тачност била што већа, модел мора бити добро утрениран, а то је могуће уколико користи велики скуп података и вишеслојну архитектуру неуронских мрежа.</w:t>
      </w:r>
    </w:p>
    <w:p w14:paraId="4CF64293" w14:textId="717AE9F8" w:rsidR="00DD7DDF" w:rsidRDefault="00DD7DDF" w:rsidP="008B28BC">
      <w:pPr>
        <w:shd w:val="clear" w:color="auto" w:fill="FFFFFF"/>
        <w:spacing w:after="0" w:line="360" w:lineRule="auto"/>
        <w:jc w:val="both"/>
        <w:rPr>
          <w:rFonts w:eastAsia="Times New Roman" w:cstheme="minorHAnsi"/>
          <w:color w:val="222222"/>
          <w:sz w:val="24"/>
          <w:szCs w:val="24"/>
          <w:lang w:val="sr-Cyrl-RS" w:eastAsia="sr-Latn-RS"/>
        </w:rPr>
      </w:pPr>
      <w:r w:rsidRPr="00DD7DDF">
        <w:rPr>
          <w:rFonts w:eastAsia="Times New Roman" w:cstheme="minorHAnsi"/>
          <w:color w:val="222222"/>
          <w:sz w:val="24"/>
          <w:szCs w:val="24"/>
          <w:lang w:val="sr-Cyrl-RS" w:eastAsia="sr-Latn-RS"/>
        </w:rPr>
        <w:t xml:space="preserve">Термин „дубоко“ се односи на већи број скривених слојева у архитектури неуронских мрежа. Основне неуронске мрежа </w:t>
      </w:r>
      <w:proofErr w:type="spellStart"/>
      <w:r w:rsidRPr="00DD7DDF">
        <w:rPr>
          <w:rFonts w:eastAsia="Times New Roman" w:cstheme="minorHAnsi"/>
          <w:color w:val="222222"/>
          <w:sz w:val="24"/>
          <w:szCs w:val="24"/>
          <w:lang w:val="sr-Cyrl-RS" w:eastAsia="sr-Latn-RS"/>
        </w:rPr>
        <w:t>садже</w:t>
      </w:r>
      <w:proofErr w:type="spellEnd"/>
      <w:r w:rsidRPr="00DD7DDF">
        <w:rPr>
          <w:rFonts w:eastAsia="Times New Roman" w:cstheme="minorHAnsi"/>
          <w:color w:val="222222"/>
          <w:sz w:val="24"/>
          <w:szCs w:val="24"/>
          <w:lang w:val="sr-Cyrl-RS" w:eastAsia="sr-Latn-RS"/>
        </w:rPr>
        <w:t xml:space="preserve"> два до три скривена слоја, док </w:t>
      </w:r>
      <w:proofErr w:type="spellStart"/>
      <w:r w:rsidRPr="00DD7DDF">
        <w:rPr>
          <w:rFonts w:eastAsia="Times New Roman" w:cstheme="minorHAnsi"/>
          <w:color w:val="222222"/>
          <w:sz w:val="24"/>
          <w:szCs w:val="24"/>
          <w:lang w:val="sr-Cyrl-RS" w:eastAsia="sr-Latn-RS"/>
        </w:rPr>
        <w:t>комплексиније</w:t>
      </w:r>
      <w:proofErr w:type="spellEnd"/>
      <w:r w:rsidRPr="00DD7DDF">
        <w:rPr>
          <w:rFonts w:eastAsia="Times New Roman" w:cstheme="minorHAnsi"/>
          <w:color w:val="222222"/>
          <w:sz w:val="24"/>
          <w:szCs w:val="24"/>
          <w:lang w:val="sr-Cyrl-RS" w:eastAsia="sr-Latn-RS"/>
        </w:rPr>
        <w:t xml:space="preserve"> архитектуре имају  </w:t>
      </w:r>
      <w:r>
        <w:rPr>
          <w:rFonts w:eastAsia="Times New Roman" w:cstheme="minorHAnsi"/>
          <w:color w:val="222222"/>
          <w:sz w:val="24"/>
          <w:szCs w:val="24"/>
          <w:lang w:val="sr-Cyrl-RS" w:eastAsia="sr-Latn-RS"/>
        </w:rPr>
        <w:t>знатно већи број.</w:t>
      </w:r>
    </w:p>
    <w:p w14:paraId="136EB35A" w14:textId="77777777" w:rsidR="00FF67FD" w:rsidRDefault="00FF67FD" w:rsidP="008B28BC">
      <w:pPr>
        <w:shd w:val="clear" w:color="auto" w:fill="FFFFFF"/>
        <w:spacing w:after="0" w:line="360" w:lineRule="auto"/>
        <w:jc w:val="both"/>
        <w:rPr>
          <w:rFonts w:eastAsia="Times New Roman" w:cstheme="minorHAnsi"/>
          <w:color w:val="222222"/>
          <w:sz w:val="24"/>
          <w:szCs w:val="24"/>
          <w:lang w:val="sr-Cyrl-RS" w:eastAsia="sr-Latn-RS"/>
        </w:rPr>
      </w:pPr>
    </w:p>
    <w:p w14:paraId="2C799A6D" w14:textId="6B0EA532" w:rsidR="00FF67FD" w:rsidRPr="00FF67FD" w:rsidRDefault="00FF67FD" w:rsidP="00FF67FD">
      <w:pPr>
        <w:pStyle w:val="Heading2"/>
        <w:rPr>
          <w:rFonts w:eastAsia="Times New Roman"/>
          <w:sz w:val="36"/>
          <w:szCs w:val="36"/>
          <w:lang w:val="sr-Cyrl-RS" w:eastAsia="sr-Latn-RS"/>
        </w:rPr>
      </w:pPr>
      <w:r w:rsidRPr="00FF67FD">
        <w:rPr>
          <w:rFonts w:eastAsia="Times New Roman"/>
          <w:sz w:val="36"/>
          <w:szCs w:val="36"/>
          <w:lang w:val="sr-Cyrl-RS" w:eastAsia="sr-Latn-RS"/>
        </w:rPr>
        <w:t>Разлика између дубоког и машинског учења</w:t>
      </w:r>
    </w:p>
    <w:p w14:paraId="2BE45418" w14:textId="77777777" w:rsidR="00FF67FD" w:rsidRPr="00FF67FD" w:rsidRDefault="00FF67FD" w:rsidP="00FF67FD">
      <w:pPr>
        <w:rPr>
          <w:lang w:val="sr-Cyrl-RS" w:eastAsia="sr-Latn-RS"/>
        </w:rPr>
      </w:pPr>
    </w:p>
    <w:p w14:paraId="36C78E6C" w14:textId="77777777" w:rsidR="00A6189C" w:rsidRDefault="00D5615B" w:rsidP="00C92974">
      <w:pPr>
        <w:spacing w:line="360" w:lineRule="auto"/>
        <w:ind w:firstLine="708"/>
        <w:jc w:val="both"/>
        <w:rPr>
          <w:sz w:val="24"/>
          <w:szCs w:val="24"/>
          <w:lang w:val="sr-Cyrl-RS"/>
        </w:rPr>
      </w:pPr>
      <w:r w:rsidRPr="00D5615B">
        <w:rPr>
          <w:sz w:val="24"/>
          <w:szCs w:val="24"/>
          <w:lang w:val="sr-Cyrl-RS"/>
        </w:rPr>
        <w:t>Дубоко учење је</w:t>
      </w:r>
      <w:r>
        <w:rPr>
          <w:sz w:val="24"/>
          <w:szCs w:val="24"/>
          <w:lang w:val="sr-Cyrl-RS"/>
        </w:rPr>
        <w:t xml:space="preserve"> посебан</w:t>
      </w:r>
      <w:r w:rsidRPr="00D5615B">
        <w:rPr>
          <w:sz w:val="24"/>
          <w:szCs w:val="24"/>
          <w:lang w:val="sr-Cyrl-RS"/>
        </w:rPr>
        <w:t xml:space="preserve"> </w:t>
      </w:r>
      <w:r>
        <w:rPr>
          <w:sz w:val="24"/>
          <w:szCs w:val="24"/>
          <w:lang w:val="sr-Cyrl-RS"/>
        </w:rPr>
        <w:t>облик</w:t>
      </w:r>
      <w:r w:rsidRPr="00D5615B">
        <w:rPr>
          <w:sz w:val="24"/>
          <w:szCs w:val="24"/>
          <w:lang w:val="sr-Cyrl-RS"/>
        </w:rPr>
        <w:t xml:space="preserve"> машинског учења</w:t>
      </w:r>
      <w:r>
        <w:rPr>
          <w:sz w:val="24"/>
          <w:szCs w:val="24"/>
          <w:lang w:val="sr-Cyrl-RS"/>
        </w:rPr>
        <w:t xml:space="preserve">. </w:t>
      </w:r>
      <w:r w:rsidRPr="00D5615B">
        <w:rPr>
          <w:sz w:val="24"/>
          <w:szCs w:val="24"/>
          <w:lang w:val="sr-Cyrl-RS"/>
        </w:rPr>
        <w:t>Машинско учење (</w:t>
      </w:r>
      <w:r>
        <w:rPr>
          <w:sz w:val="24"/>
          <w:szCs w:val="24"/>
          <w:lang w:val="en-US"/>
        </w:rPr>
        <w:t>Machine Learning</w:t>
      </w:r>
      <w:r w:rsidRPr="00D5615B">
        <w:rPr>
          <w:sz w:val="24"/>
          <w:szCs w:val="24"/>
          <w:lang w:val="sr-Cyrl-RS"/>
        </w:rPr>
        <w:t>) је проучавање компјутерских алгоритама који се могу аутоматски побољшати кроз искуство и коришћење података</w:t>
      </w:r>
      <w:r>
        <w:rPr>
          <w:sz w:val="24"/>
          <w:szCs w:val="24"/>
          <w:lang w:val="sr-Cyrl-RS"/>
        </w:rPr>
        <w:t>. Процес рада машинског учења почиње тако што се релевантне функције ручно издвајају из података. Карактеристике се затим користе за креирање модела који категорише</w:t>
      </w:r>
      <w:r w:rsidR="003C3B66">
        <w:rPr>
          <w:sz w:val="24"/>
          <w:szCs w:val="24"/>
          <w:lang w:val="sr-Cyrl-RS"/>
        </w:rPr>
        <w:t xml:space="preserve"> објекте на слици. У процесу рада дубоког учења, релевантне функције се аутоматски издвајају из слика. Поред тога, дубоко учење користи „</w:t>
      </w:r>
      <w:r w:rsidR="003C3B66">
        <w:rPr>
          <w:sz w:val="24"/>
          <w:szCs w:val="24"/>
          <w:lang w:val="en-US"/>
        </w:rPr>
        <w:t>end-to-end learning” (</w:t>
      </w:r>
      <w:r w:rsidR="003C3B66">
        <w:rPr>
          <w:sz w:val="24"/>
          <w:szCs w:val="24"/>
          <w:lang w:val="sr-Cyrl-RS"/>
        </w:rPr>
        <w:t xml:space="preserve">учење од краја до краја), што значи да се мрежи дају необрађени подаци и задатак који треба да изврши, уз то и учи како да </w:t>
      </w:r>
      <w:r w:rsidR="00C02708">
        <w:rPr>
          <w:sz w:val="24"/>
          <w:szCs w:val="24"/>
          <w:lang w:val="sr-Cyrl-RS"/>
        </w:rPr>
        <w:t>се изврше</w:t>
      </w:r>
      <w:r w:rsidR="003C3B66">
        <w:rPr>
          <w:sz w:val="24"/>
          <w:szCs w:val="24"/>
          <w:lang w:val="sr-Cyrl-RS"/>
        </w:rPr>
        <w:t xml:space="preserve"> аутоматски. Друга велика разлика је да се алгоритми дубоког учења </w:t>
      </w:r>
      <w:proofErr w:type="spellStart"/>
      <w:r w:rsidR="003C3B66">
        <w:rPr>
          <w:sz w:val="24"/>
          <w:szCs w:val="24"/>
          <w:lang w:val="sr-Cyrl-RS"/>
        </w:rPr>
        <w:t>скалирају</w:t>
      </w:r>
      <w:proofErr w:type="spellEnd"/>
      <w:r w:rsidR="003C3B66">
        <w:rPr>
          <w:sz w:val="24"/>
          <w:szCs w:val="24"/>
          <w:lang w:val="sr-Cyrl-RS"/>
        </w:rPr>
        <w:t xml:space="preserve"> са подацима, док код машинског, учење конвергира. </w:t>
      </w:r>
    </w:p>
    <w:p w14:paraId="0C4B60F3" w14:textId="4AB454B2" w:rsidR="00C02708" w:rsidRDefault="00C02708" w:rsidP="003C3B66">
      <w:pPr>
        <w:spacing w:line="360" w:lineRule="auto"/>
        <w:jc w:val="both"/>
        <w:rPr>
          <w:sz w:val="24"/>
          <w:szCs w:val="24"/>
          <w:lang w:val="sr-Cyrl-RS"/>
        </w:rPr>
      </w:pPr>
      <w:r>
        <w:rPr>
          <w:sz w:val="24"/>
          <w:szCs w:val="24"/>
          <w:lang w:val="sr-Cyrl-RS"/>
        </w:rPr>
        <w:lastRenderedPageBreak/>
        <w:t xml:space="preserve">Када додате више примера и података у обуку, перформансе учења се заустављају на одређеном нивоу, док код дубоког учења није такав случај. Кључна предност дубоког учења је у томе што се перформансе побољшавају са повећањем броја података. </w:t>
      </w:r>
    </w:p>
    <w:p w14:paraId="032213B9" w14:textId="77777777" w:rsidR="00442B15" w:rsidRDefault="00442B15" w:rsidP="003C3B66">
      <w:pPr>
        <w:spacing w:line="360" w:lineRule="auto"/>
        <w:jc w:val="both"/>
        <w:rPr>
          <w:sz w:val="24"/>
          <w:szCs w:val="24"/>
          <w:lang w:val="sr-Cyrl-RS"/>
        </w:rPr>
      </w:pPr>
    </w:p>
    <w:p w14:paraId="4DC87B4C" w14:textId="77777777" w:rsidR="00442B15" w:rsidRDefault="00442B15" w:rsidP="00442B15">
      <w:pPr>
        <w:keepNext/>
        <w:spacing w:line="360" w:lineRule="auto"/>
        <w:jc w:val="both"/>
      </w:pPr>
      <w:r>
        <w:rPr>
          <w:noProof/>
        </w:rPr>
        <w:drawing>
          <wp:inline distT="0" distB="0" distL="0" distR="0" wp14:anchorId="332BE38F" wp14:editId="6B157E13">
            <wp:extent cx="4937760" cy="1674002"/>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013673" cy="1699738"/>
                    </a:xfrm>
                    <a:prstGeom prst="rect">
                      <a:avLst/>
                    </a:prstGeom>
                  </pic:spPr>
                </pic:pic>
              </a:graphicData>
            </a:graphic>
          </wp:inline>
        </w:drawing>
      </w:r>
    </w:p>
    <w:p w14:paraId="4463E9B7" w14:textId="37960DE5" w:rsidR="00442B15" w:rsidRDefault="00442B15" w:rsidP="00442B15">
      <w:pPr>
        <w:pStyle w:val="Caption"/>
        <w:jc w:val="center"/>
        <w:rPr>
          <w:sz w:val="20"/>
          <w:szCs w:val="20"/>
          <w:lang w:val="sr-Cyrl-RS"/>
        </w:rPr>
      </w:pPr>
      <w:r w:rsidRPr="00442B15">
        <w:rPr>
          <w:sz w:val="20"/>
          <w:szCs w:val="20"/>
        </w:rPr>
        <w:t xml:space="preserve">Илустрација </w:t>
      </w:r>
      <w:r w:rsidRPr="00442B15">
        <w:rPr>
          <w:sz w:val="20"/>
          <w:szCs w:val="20"/>
        </w:rPr>
        <w:fldChar w:fldCharType="begin"/>
      </w:r>
      <w:r w:rsidRPr="00442B15">
        <w:rPr>
          <w:sz w:val="20"/>
          <w:szCs w:val="20"/>
        </w:rPr>
        <w:instrText xml:space="preserve"> SEQ Илустрација \* ARABIC </w:instrText>
      </w:r>
      <w:r w:rsidRPr="00442B15">
        <w:rPr>
          <w:sz w:val="20"/>
          <w:szCs w:val="20"/>
        </w:rPr>
        <w:fldChar w:fldCharType="separate"/>
      </w:r>
      <w:r w:rsidR="009916DA">
        <w:rPr>
          <w:noProof/>
          <w:sz w:val="20"/>
          <w:szCs w:val="20"/>
        </w:rPr>
        <w:t>1</w:t>
      </w:r>
      <w:r w:rsidRPr="00442B15">
        <w:rPr>
          <w:sz w:val="20"/>
          <w:szCs w:val="20"/>
        </w:rPr>
        <w:fldChar w:fldCharType="end"/>
      </w:r>
      <w:r w:rsidRPr="00442B15">
        <w:rPr>
          <w:sz w:val="20"/>
          <w:szCs w:val="20"/>
        </w:rPr>
        <w:t>:</w:t>
      </w:r>
      <w:r w:rsidR="00CE01C0">
        <w:rPr>
          <w:sz w:val="20"/>
          <w:szCs w:val="20"/>
          <w:lang w:val="sr-Cyrl-RS"/>
        </w:rPr>
        <w:t>Поређење приступа машинског учења са дубоким учењем</w:t>
      </w:r>
    </w:p>
    <w:p w14:paraId="58A9823E" w14:textId="77777777" w:rsidR="00442B15" w:rsidRPr="00442B15" w:rsidRDefault="00442B15" w:rsidP="00442B15">
      <w:pPr>
        <w:rPr>
          <w:lang w:val="sr-Cyrl-RS"/>
        </w:rPr>
      </w:pPr>
    </w:p>
    <w:p w14:paraId="3BDB2537" w14:textId="0C9F71A6" w:rsidR="00C02708" w:rsidRDefault="00C02708" w:rsidP="00C92974">
      <w:pPr>
        <w:spacing w:line="360" w:lineRule="auto"/>
        <w:ind w:firstLine="708"/>
        <w:jc w:val="both"/>
        <w:rPr>
          <w:sz w:val="24"/>
          <w:szCs w:val="24"/>
          <w:lang w:val="sr-Cyrl-RS"/>
        </w:rPr>
      </w:pPr>
      <w:r>
        <w:rPr>
          <w:sz w:val="24"/>
          <w:szCs w:val="24"/>
          <w:lang w:val="sr-Cyrl-RS"/>
        </w:rPr>
        <w:t>У машинском учењу, ручно бирате карактеристике и класификатор за сортирање података. Са дубоким учењем, екстракција карактеристика и кораци моделирања су аутоматски.</w:t>
      </w:r>
      <w:r w:rsidR="008F6947">
        <w:rPr>
          <w:sz w:val="24"/>
          <w:szCs w:val="24"/>
          <w:lang w:val="en-US"/>
        </w:rPr>
        <w:t xml:space="preserve"> Ma</w:t>
      </w:r>
      <w:r w:rsidR="008F6947">
        <w:rPr>
          <w:sz w:val="24"/>
          <w:szCs w:val="24"/>
          <w:lang w:val="sr-Cyrl-RS"/>
        </w:rPr>
        <w:t>шинско учење нуди низ метода и модела које се могу ускладити на основу апликације, величине података које обрађује и врсте проблема које треба да се реши. Апликација, која користи дубоко учење захтева веома велику количину података</w:t>
      </w:r>
      <w:r w:rsidR="008F6947">
        <w:rPr>
          <w:sz w:val="24"/>
          <w:szCs w:val="24"/>
          <w:lang w:val="en-US"/>
        </w:rPr>
        <w:t xml:space="preserve"> (</w:t>
      </w:r>
      <w:r w:rsidR="008F6947">
        <w:rPr>
          <w:sz w:val="24"/>
          <w:szCs w:val="24"/>
          <w:lang w:val="sr-Cyrl-RS"/>
        </w:rPr>
        <w:t>хиљаде слика) да би</w:t>
      </w:r>
      <w:r w:rsidR="00660A4A">
        <w:rPr>
          <w:sz w:val="24"/>
          <w:szCs w:val="24"/>
          <w:lang w:val="sr-Cyrl-RS"/>
        </w:rPr>
        <w:t xml:space="preserve"> успешно обучио модел, као  и графичку картицу (</w:t>
      </w:r>
      <w:r w:rsidR="00660A4A">
        <w:rPr>
          <w:sz w:val="24"/>
          <w:szCs w:val="24"/>
          <w:lang w:val="en-US"/>
        </w:rPr>
        <w:t>GPU)</w:t>
      </w:r>
      <w:r w:rsidR="00660A4A">
        <w:rPr>
          <w:sz w:val="24"/>
          <w:szCs w:val="24"/>
          <w:lang w:val="sr-Cyrl-RS"/>
        </w:rPr>
        <w:t xml:space="preserve"> или графичке процесорске јединице, за ефикасну обраду података.</w:t>
      </w:r>
    </w:p>
    <w:p w14:paraId="56C9673B" w14:textId="4836B595" w:rsidR="004C02BB" w:rsidRDefault="00660A4A" w:rsidP="00C92974">
      <w:pPr>
        <w:spacing w:line="360" w:lineRule="auto"/>
        <w:ind w:firstLine="708"/>
        <w:jc w:val="both"/>
        <w:rPr>
          <w:sz w:val="24"/>
          <w:szCs w:val="24"/>
          <w:lang w:val="sr-Cyrl-RS"/>
        </w:rPr>
      </w:pPr>
      <w:r>
        <w:rPr>
          <w:sz w:val="24"/>
          <w:szCs w:val="24"/>
          <w:lang w:val="sr-Cyrl-RS"/>
        </w:rPr>
        <w:t xml:space="preserve">Уколико треба да направите избор између машинског учења и дубоког учења, размислите да ли графичка картица коју имате има високе перформансе. Ако перформансе вашег рачунара нису на одговарајућем нивоу, машинско учење би био бољи избор уместо дубоког учења. Дубоко учење је захтевније и генерално је сложеније, тако да је потребно најмање неколико хиљада слика како би </w:t>
      </w:r>
      <w:r w:rsidR="00917FEA">
        <w:rPr>
          <w:sz w:val="24"/>
          <w:szCs w:val="24"/>
          <w:lang w:val="sr-Cyrl-RS"/>
        </w:rPr>
        <w:t>добили жељене резултате.</w:t>
      </w:r>
      <w:r w:rsidR="003A6E35">
        <w:rPr>
          <w:sz w:val="24"/>
          <w:szCs w:val="24"/>
          <w:lang w:val="en-US"/>
        </w:rPr>
        <w:t xml:space="preserve"> </w:t>
      </w:r>
      <w:r w:rsidR="003A6E35">
        <w:rPr>
          <w:sz w:val="24"/>
          <w:szCs w:val="24"/>
          <w:lang w:val="sr-Cyrl-RS"/>
        </w:rPr>
        <w:t>Поседовање графичке картице високих перформанси значи да ће моделу требати мање времена да анализира податке.</w:t>
      </w:r>
    </w:p>
    <w:p w14:paraId="75E0E154" w14:textId="77777777" w:rsidR="00FF67FD" w:rsidRPr="00DD7DDF" w:rsidRDefault="00FF67FD" w:rsidP="00FF67FD">
      <w:pPr>
        <w:spacing w:line="360" w:lineRule="auto"/>
        <w:jc w:val="both"/>
        <w:rPr>
          <w:sz w:val="24"/>
          <w:szCs w:val="24"/>
          <w:lang w:val="sr-Cyrl-RS"/>
        </w:rPr>
      </w:pPr>
    </w:p>
    <w:p w14:paraId="0497EA08" w14:textId="77777777" w:rsidR="00FF67FD" w:rsidRDefault="003A6E35" w:rsidP="00FF67FD">
      <w:pPr>
        <w:keepNext/>
      </w:pPr>
      <w:r>
        <w:rPr>
          <w:noProof/>
        </w:rPr>
        <w:lastRenderedPageBreak/>
        <w:drawing>
          <wp:inline distT="0" distB="0" distL="0" distR="0" wp14:anchorId="3927AFC7" wp14:editId="4FAAAFDC">
            <wp:extent cx="5731510" cy="313182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1820"/>
                    </a:xfrm>
                    <a:prstGeom prst="rect">
                      <a:avLst/>
                    </a:prstGeom>
                    <a:noFill/>
                    <a:ln>
                      <a:noFill/>
                    </a:ln>
                  </pic:spPr>
                </pic:pic>
              </a:graphicData>
            </a:graphic>
          </wp:inline>
        </w:drawing>
      </w:r>
    </w:p>
    <w:p w14:paraId="7B53946B" w14:textId="09D4FB2B" w:rsidR="004C02BB" w:rsidRDefault="00FF67FD" w:rsidP="00FF67FD">
      <w:pPr>
        <w:pStyle w:val="Caption"/>
        <w:jc w:val="center"/>
        <w:rPr>
          <w:sz w:val="22"/>
          <w:szCs w:val="22"/>
          <w:lang w:val="sr-Cyrl-RS"/>
        </w:rPr>
      </w:pPr>
      <w:r w:rsidRPr="00FF67FD">
        <w:rPr>
          <w:sz w:val="22"/>
          <w:szCs w:val="22"/>
        </w:rPr>
        <w:t xml:space="preserve">Илустрација </w:t>
      </w:r>
      <w:r w:rsidR="00442B15">
        <w:rPr>
          <w:sz w:val="22"/>
          <w:szCs w:val="22"/>
        </w:rPr>
        <w:t>2</w:t>
      </w:r>
      <w:r w:rsidRPr="00FF67FD">
        <w:rPr>
          <w:sz w:val="22"/>
          <w:szCs w:val="22"/>
          <w:lang w:val="sr-Cyrl-RS"/>
        </w:rPr>
        <w:t>:Приказ односа дубоког и машинског учења</w:t>
      </w:r>
    </w:p>
    <w:p w14:paraId="558BFD71" w14:textId="08D1643D" w:rsidR="00FF67FD" w:rsidRDefault="00FF67FD" w:rsidP="00FF67FD">
      <w:pPr>
        <w:pStyle w:val="Heading1"/>
        <w:rPr>
          <w:lang w:val="sr-Cyrl-RS"/>
        </w:rPr>
      </w:pPr>
      <w:r>
        <w:rPr>
          <w:lang w:val="sr-Cyrl-RS"/>
        </w:rPr>
        <w:t>Неуронске мреже</w:t>
      </w:r>
    </w:p>
    <w:p w14:paraId="63FF35D3" w14:textId="2810553B" w:rsidR="00FF67FD" w:rsidRDefault="00FF67FD" w:rsidP="00FF67FD">
      <w:pPr>
        <w:spacing w:line="360" w:lineRule="auto"/>
        <w:rPr>
          <w:sz w:val="24"/>
          <w:szCs w:val="24"/>
          <w:lang w:val="sr-Cyrl-RS"/>
        </w:rPr>
      </w:pPr>
    </w:p>
    <w:p w14:paraId="14EE34E0" w14:textId="25E0865E" w:rsidR="00EB35E8" w:rsidRDefault="008217D3" w:rsidP="00C92974">
      <w:pPr>
        <w:spacing w:line="360" w:lineRule="auto"/>
        <w:ind w:firstLine="708"/>
        <w:jc w:val="both"/>
        <w:rPr>
          <w:sz w:val="24"/>
          <w:szCs w:val="24"/>
          <w:lang w:val="sr-Cyrl-RS"/>
        </w:rPr>
      </w:pPr>
      <w:r>
        <w:rPr>
          <w:sz w:val="24"/>
          <w:szCs w:val="24"/>
          <w:lang w:val="sr-Cyrl-RS"/>
        </w:rPr>
        <w:t xml:space="preserve">Неуронске мреже престављају једну од најбољих и најуспешнијих метода у машинском учењу. Први пут су представљене педесетих година прошлог века, али кроз своју историју нису биле приоритет научницима. Значајни помаци дешавају се 2006. године са појавом дубоких неуронских мрежа, а затим прави успон добијају 2012. године када дубоке неуронске мреже значајно надмашују претходне методе у решавању различитих рачунарских проблема. У неким задацима, превазишле су </w:t>
      </w:r>
      <w:r w:rsidR="00EB35E8">
        <w:rPr>
          <w:sz w:val="24"/>
          <w:szCs w:val="24"/>
          <w:lang w:val="sr-Cyrl-RS"/>
        </w:rPr>
        <w:t xml:space="preserve">могућности и људских експерата. Данас представљају један од најбољих  метода машинског учења са најширим доменом </w:t>
      </w:r>
      <w:proofErr w:type="spellStart"/>
      <w:r w:rsidR="00EB35E8">
        <w:rPr>
          <w:sz w:val="24"/>
          <w:szCs w:val="24"/>
          <w:lang w:val="sr-Cyrl-RS"/>
        </w:rPr>
        <w:t>примене.Постоје</w:t>
      </w:r>
      <w:proofErr w:type="spellEnd"/>
      <w:r w:rsidR="00EB35E8">
        <w:rPr>
          <w:sz w:val="24"/>
          <w:szCs w:val="24"/>
          <w:lang w:val="sr-Cyrl-RS"/>
        </w:rPr>
        <w:t xml:space="preserve"> различите врсте неуронских мрежа, развијене за специјализоване примене. Свака мрежа има одређен број елемената које називамо </w:t>
      </w:r>
      <w:proofErr w:type="spellStart"/>
      <w:r w:rsidR="00EB35E8">
        <w:rPr>
          <w:sz w:val="24"/>
          <w:szCs w:val="24"/>
          <w:lang w:val="sr-Cyrl-RS"/>
        </w:rPr>
        <w:t>неуронима</w:t>
      </w:r>
      <w:proofErr w:type="spellEnd"/>
      <w:r w:rsidR="00EB35E8">
        <w:rPr>
          <w:sz w:val="24"/>
          <w:szCs w:val="24"/>
          <w:lang w:val="sr-Cyrl-RS"/>
        </w:rPr>
        <w:t xml:space="preserve">, по томе су препознатљиве све неуронске мреже. Као у људској анатомији, </w:t>
      </w:r>
      <w:proofErr w:type="spellStart"/>
      <w:r w:rsidR="00EB35E8">
        <w:rPr>
          <w:sz w:val="24"/>
          <w:szCs w:val="24"/>
          <w:lang w:val="sr-Cyrl-RS"/>
        </w:rPr>
        <w:t>неурони</w:t>
      </w:r>
      <w:proofErr w:type="spellEnd"/>
      <w:r w:rsidR="00EB35E8">
        <w:rPr>
          <w:sz w:val="24"/>
          <w:szCs w:val="24"/>
          <w:lang w:val="sr-Cyrl-RS"/>
        </w:rPr>
        <w:t xml:space="preserve"> </w:t>
      </w:r>
      <w:r w:rsidR="006C369B">
        <w:rPr>
          <w:sz w:val="24"/>
          <w:szCs w:val="24"/>
          <w:lang w:val="sr-Cyrl-RS"/>
        </w:rPr>
        <w:t xml:space="preserve">прослеђују једни другима сигнале и израчунавају нове сигнале на основу претходно прослеђених сигнала. Начин повезаности </w:t>
      </w:r>
      <w:proofErr w:type="spellStart"/>
      <w:r w:rsidR="006C369B">
        <w:rPr>
          <w:sz w:val="24"/>
          <w:szCs w:val="24"/>
          <w:lang w:val="sr-Cyrl-RS"/>
        </w:rPr>
        <w:t>неурона</w:t>
      </w:r>
      <w:proofErr w:type="spellEnd"/>
      <w:r w:rsidR="006C369B">
        <w:rPr>
          <w:sz w:val="24"/>
          <w:szCs w:val="24"/>
          <w:lang w:val="sr-Cyrl-RS"/>
        </w:rPr>
        <w:t xml:space="preserve"> и на који начин они рачунају</w:t>
      </w:r>
      <w:r w:rsidR="00CE01C0">
        <w:rPr>
          <w:sz w:val="24"/>
          <w:szCs w:val="24"/>
          <w:lang w:val="sr-Cyrl-RS"/>
        </w:rPr>
        <w:t>,</w:t>
      </w:r>
      <w:r w:rsidR="006C369B">
        <w:rPr>
          <w:sz w:val="24"/>
          <w:szCs w:val="24"/>
          <w:lang w:val="sr-Cyrl-RS"/>
        </w:rPr>
        <w:t xml:space="preserve"> одређују</w:t>
      </w:r>
      <w:r w:rsidR="00CE01C0">
        <w:rPr>
          <w:sz w:val="24"/>
          <w:szCs w:val="24"/>
          <w:lang w:val="sr-Cyrl-RS"/>
        </w:rPr>
        <w:t xml:space="preserve"> архитектуру мреже и прецизно одређују о каквој мрежи се ради.</w:t>
      </w:r>
      <w:r w:rsidR="007F6DDC">
        <w:rPr>
          <w:sz w:val="24"/>
          <w:szCs w:val="24"/>
          <w:lang w:val="sr-Cyrl-RS"/>
        </w:rPr>
        <w:t xml:space="preserve"> У зависности од врсте проблема, експерт покушава да дефинише најбоље одговарајућу архитектуру мреже. </w:t>
      </w:r>
      <w:r w:rsidR="00907430">
        <w:rPr>
          <w:sz w:val="24"/>
          <w:szCs w:val="24"/>
          <w:lang w:val="sr-Cyrl-RS"/>
        </w:rPr>
        <w:t xml:space="preserve">Да би најбоље објаснили принцип неуронских мрежа потребно је прво описати рад појединачног </w:t>
      </w:r>
      <w:proofErr w:type="spellStart"/>
      <w:r w:rsidR="00907430">
        <w:rPr>
          <w:sz w:val="24"/>
          <w:szCs w:val="24"/>
          <w:lang w:val="sr-Cyrl-RS"/>
        </w:rPr>
        <w:t>неурона</w:t>
      </w:r>
      <w:proofErr w:type="spellEnd"/>
      <w:r w:rsidR="00907430">
        <w:rPr>
          <w:sz w:val="24"/>
          <w:szCs w:val="24"/>
          <w:lang w:val="sr-Cyrl-RS"/>
        </w:rPr>
        <w:t>.</w:t>
      </w:r>
    </w:p>
    <w:p w14:paraId="318F972C" w14:textId="3777E0EF" w:rsidR="00907430" w:rsidRDefault="00907430" w:rsidP="00907430">
      <w:pPr>
        <w:pStyle w:val="Heading1"/>
        <w:rPr>
          <w:lang w:val="sr-Cyrl-RS"/>
        </w:rPr>
      </w:pPr>
      <w:proofErr w:type="spellStart"/>
      <w:r>
        <w:rPr>
          <w:lang w:val="sr-Cyrl-RS"/>
        </w:rPr>
        <w:lastRenderedPageBreak/>
        <w:t>Неурон</w:t>
      </w:r>
      <w:proofErr w:type="spellEnd"/>
    </w:p>
    <w:p w14:paraId="0CFD1156" w14:textId="11788E16" w:rsidR="00907430" w:rsidRDefault="00907430" w:rsidP="00907430">
      <w:pPr>
        <w:jc w:val="both"/>
        <w:rPr>
          <w:rFonts w:cstheme="minorHAnsi"/>
          <w:sz w:val="24"/>
          <w:szCs w:val="24"/>
          <w:lang w:val="sr-Cyrl-RS"/>
        </w:rPr>
      </w:pPr>
    </w:p>
    <w:p w14:paraId="621C61B5" w14:textId="423F2E83" w:rsidR="00FF1D05" w:rsidRDefault="00525A58" w:rsidP="00C92974">
      <w:pPr>
        <w:spacing w:line="360" w:lineRule="auto"/>
        <w:ind w:firstLine="708"/>
        <w:jc w:val="both"/>
        <w:rPr>
          <w:rFonts w:cstheme="minorHAnsi"/>
          <w:sz w:val="24"/>
          <w:szCs w:val="24"/>
          <w:lang w:val="sr-Cyrl-RS"/>
        </w:rPr>
      </w:pPr>
      <w:proofErr w:type="spellStart"/>
      <w:r>
        <w:rPr>
          <w:rFonts w:cstheme="minorHAnsi"/>
          <w:sz w:val="24"/>
          <w:szCs w:val="24"/>
          <w:lang w:val="sr-Cyrl-RS"/>
        </w:rPr>
        <w:t>Неурон</w:t>
      </w:r>
      <w:proofErr w:type="spellEnd"/>
      <w:r>
        <w:rPr>
          <w:rFonts w:cstheme="minorHAnsi"/>
          <w:sz w:val="24"/>
          <w:szCs w:val="24"/>
          <w:lang w:val="sr-Cyrl-RS"/>
        </w:rPr>
        <w:t xml:space="preserve"> је основна јединица израчунавања процеса и повезивањем више </w:t>
      </w:r>
      <w:proofErr w:type="spellStart"/>
      <w:r>
        <w:rPr>
          <w:rFonts w:cstheme="minorHAnsi"/>
          <w:sz w:val="24"/>
          <w:szCs w:val="24"/>
          <w:lang w:val="sr-Cyrl-RS"/>
        </w:rPr>
        <w:t>неурона</w:t>
      </w:r>
      <w:proofErr w:type="spellEnd"/>
      <w:r>
        <w:rPr>
          <w:rFonts w:cstheme="minorHAnsi"/>
          <w:sz w:val="24"/>
          <w:szCs w:val="24"/>
          <w:lang w:val="sr-Cyrl-RS"/>
        </w:rPr>
        <w:t xml:space="preserve"> добијамо неуронску мрежу.</w:t>
      </w:r>
      <w:r w:rsidR="00BF747D">
        <w:rPr>
          <w:rFonts w:cstheme="minorHAnsi"/>
          <w:sz w:val="24"/>
          <w:szCs w:val="24"/>
          <w:lang w:val="en-US"/>
        </w:rPr>
        <w:t xml:space="preserve"> </w:t>
      </w:r>
      <w:r w:rsidR="00BF747D">
        <w:rPr>
          <w:rFonts w:cstheme="minorHAnsi"/>
          <w:sz w:val="24"/>
          <w:szCs w:val="24"/>
          <w:lang w:val="sr-Cyrl-RS"/>
        </w:rPr>
        <w:t xml:space="preserve">Рад </w:t>
      </w:r>
      <w:proofErr w:type="spellStart"/>
      <w:r w:rsidR="00BF747D">
        <w:rPr>
          <w:rFonts w:cstheme="minorHAnsi"/>
          <w:sz w:val="24"/>
          <w:szCs w:val="24"/>
          <w:lang w:val="sr-Cyrl-RS"/>
        </w:rPr>
        <w:t>неурона</w:t>
      </w:r>
      <w:proofErr w:type="spellEnd"/>
      <w:r w:rsidR="00BF747D">
        <w:rPr>
          <w:rFonts w:cstheme="minorHAnsi"/>
          <w:sz w:val="24"/>
          <w:szCs w:val="24"/>
          <w:lang w:val="sr-Cyrl-RS"/>
        </w:rPr>
        <w:t xml:space="preserve"> сличан је као код биолошког </w:t>
      </w:r>
      <w:proofErr w:type="spellStart"/>
      <w:r w:rsidR="00BF747D">
        <w:rPr>
          <w:rFonts w:cstheme="minorHAnsi"/>
          <w:sz w:val="24"/>
          <w:szCs w:val="24"/>
          <w:lang w:val="sr-Cyrl-RS"/>
        </w:rPr>
        <w:t>неурона</w:t>
      </w:r>
      <w:proofErr w:type="spellEnd"/>
      <w:r w:rsidR="00BF747D">
        <w:rPr>
          <w:rFonts w:cstheme="minorHAnsi"/>
          <w:sz w:val="24"/>
          <w:szCs w:val="24"/>
          <w:lang w:val="sr-Cyrl-RS"/>
        </w:rPr>
        <w:t xml:space="preserve">, на улазу примају сигнале од других </w:t>
      </w:r>
      <w:proofErr w:type="spellStart"/>
      <w:r w:rsidR="00BF747D">
        <w:rPr>
          <w:rFonts w:cstheme="minorHAnsi"/>
          <w:sz w:val="24"/>
          <w:szCs w:val="24"/>
          <w:lang w:val="sr-Cyrl-RS"/>
        </w:rPr>
        <w:t>неурона</w:t>
      </w:r>
      <w:proofErr w:type="spellEnd"/>
      <w:r w:rsidR="00BF747D">
        <w:rPr>
          <w:rFonts w:cstheme="minorHAnsi"/>
          <w:sz w:val="24"/>
          <w:szCs w:val="24"/>
          <w:lang w:val="sr-Cyrl-RS"/>
        </w:rPr>
        <w:t xml:space="preserve"> и трансформишу добијени сигнал као свој излазни сигнал.</w:t>
      </w:r>
      <w:r w:rsidR="00FF1D05">
        <w:rPr>
          <w:rFonts w:cstheme="minorHAnsi"/>
          <w:sz w:val="24"/>
          <w:szCs w:val="24"/>
          <w:lang w:val="sr-Cyrl-RS"/>
        </w:rPr>
        <w:t xml:space="preserve"> Сви сигнали представљени су реалним бројевима, а обрада тих сигнала врши се неком математичком методом која укључује линеарну комбинацију улазних сигнала, а затим </w:t>
      </w:r>
      <w:proofErr w:type="spellStart"/>
      <w:r w:rsidR="00FF1D05">
        <w:rPr>
          <w:rFonts w:cstheme="minorHAnsi"/>
          <w:sz w:val="24"/>
          <w:szCs w:val="24"/>
          <w:lang w:val="sr-Cyrl-RS"/>
        </w:rPr>
        <w:t>неалинеарну</w:t>
      </w:r>
      <w:proofErr w:type="spellEnd"/>
      <w:r w:rsidR="00FF1D05">
        <w:rPr>
          <w:rFonts w:cstheme="minorHAnsi"/>
          <w:sz w:val="24"/>
          <w:szCs w:val="24"/>
          <w:lang w:val="sr-Cyrl-RS"/>
        </w:rPr>
        <w:t xml:space="preserve"> </w:t>
      </w:r>
      <w:proofErr w:type="spellStart"/>
      <w:r w:rsidR="00FF1D05">
        <w:rPr>
          <w:rFonts w:cstheme="minorHAnsi"/>
          <w:sz w:val="24"/>
          <w:szCs w:val="24"/>
          <w:lang w:val="sr-Cyrl-RS"/>
        </w:rPr>
        <w:t>трасформацију</w:t>
      </w:r>
      <w:proofErr w:type="spellEnd"/>
      <w:r w:rsidR="00FF1D05">
        <w:rPr>
          <w:rFonts w:cstheme="minorHAnsi"/>
          <w:sz w:val="24"/>
          <w:szCs w:val="24"/>
          <w:lang w:val="sr-Cyrl-RS"/>
        </w:rPr>
        <w:t xml:space="preserve"> те линеарне комбинације.</w:t>
      </w:r>
    </w:p>
    <w:p w14:paraId="32B51FC8" w14:textId="631D03B1" w:rsidR="00A86F5D" w:rsidRPr="00A86F5D" w:rsidRDefault="00A86F5D" w:rsidP="002B4BEA">
      <w:pPr>
        <w:rPr>
          <w:rFonts w:eastAsiaTheme="minorEastAsia" w:cstheme="minorHAnsi"/>
          <w:sz w:val="24"/>
          <w:szCs w:val="24"/>
          <w:lang w:val="sr-Cyrl-RS"/>
        </w:rPr>
      </w:pPr>
      <w:r w:rsidRPr="00A86F5D">
        <w:rPr>
          <w:rFonts w:eastAsiaTheme="minorEastAsia" w:cstheme="minorHAnsi"/>
          <w:sz w:val="24"/>
          <w:szCs w:val="24"/>
          <w:lang w:val="sr-Cyrl-RS"/>
        </w:rPr>
        <w:t>Дефиниција: „</w:t>
      </w:r>
      <w:proofErr w:type="spellStart"/>
      <w:r w:rsidRPr="00A86F5D">
        <w:rPr>
          <w:rFonts w:eastAsiaTheme="minorEastAsia" w:cstheme="minorHAnsi"/>
          <w:sz w:val="24"/>
          <w:szCs w:val="24"/>
          <w:lang w:val="sr-Cyrl-RS"/>
        </w:rPr>
        <w:t>Неурон</w:t>
      </w:r>
      <w:proofErr w:type="spellEnd"/>
      <w:r w:rsidRPr="00A86F5D">
        <w:rPr>
          <w:rFonts w:eastAsiaTheme="minorEastAsia" w:cstheme="minorHAnsi"/>
          <w:sz w:val="24"/>
          <w:szCs w:val="24"/>
          <w:lang w:val="sr-Cyrl-RS"/>
        </w:rPr>
        <w:t xml:space="preserve"> је функција </w:t>
      </w:r>
      <w:r w:rsidRPr="00A86F5D">
        <w:rPr>
          <w:rFonts w:eastAsiaTheme="minorEastAsia" w:cstheme="minorHAnsi"/>
          <w:i/>
          <w:iCs/>
          <w:sz w:val="24"/>
          <w:szCs w:val="24"/>
          <w:lang w:val="en-US"/>
        </w:rPr>
        <w:t xml:space="preserve">n </w:t>
      </w:r>
      <w:r w:rsidRPr="00A86F5D">
        <w:rPr>
          <w:rFonts w:eastAsiaTheme="minorEastAsia" w:cstheme="minorHAnsi"/>
          <w:sz w:val="24"/>
          <w:szCs w:val="24"/>
          <w:lang w:val="sr-Cyrl-RS"/>
        </w:rPr>
        <w:t xml:space="preserve">аргумената </w:t>
      </w:r>
      <w:r w:rsidRPr="00A86F5D">
        <w:rPr>
          <w:rFonts w:eastAsiaTheme="minorEastAsia" w:cstheme="minorHAnsi"/>
          <w:sz w:val="24"/>
          <w:szCs w:val="24"/>
          <w:lang w:val="en-US"/>
        </w:rPr>
        <w:t>x1, x2, x3,…,</w:t>
      </w:r>
      <w:proofErr w:type="spellStart"/>
      <w:r w:rsidRPr="00A86F5D">
        <w:rPr>
          <w:rFonts w:eastAsiaTheme="minorEastAsia" w:cstheme="minorHAnsi"/>
          <w:sz w:val="24"/>
          <w:szCs w:val="24"/>
          <w:lang w:val="en-US"/>
        </w:rPr>
        <w:t>x</w:t>
      </w:r>
      <w:r w:rsidRPr="00A86F5D">
        <w:rPr>
          <w:rFonts w:eastAsiaTheme="minorEastAsia" w:cstheme="minorHAnsi"/>
          <w:sz w:val="24"/>
          <w:szCs w:val="24"/>
          <w:vertAlign w:val="subscript"/>
          <w:lang w:val="en-US"/>
        </w:rPr>
        <w:t>n</w:t>
      </w:r>
      <w:proofErr w:type="spellEnd"/>
      <w:r>
        <w:rPr>
          <w:rFonts w:eastAsiaTheme="minorEastAsia" w:cstheme="minorHAnsi"/>
          <w:sz w:val="24"/>
          <w:szCs w:val="24"/>
          <w:vertAlign w:val="subscript"/>
          <w:lang w:val="en-US"/>
        </w:rPr>
        <w:t xml:space="preserve"> </w:t>
      </w:r>
      <w:r>
        <w:rPr>
          <w:rFonts w:eastAsiaTheme="minorEastAsia" w:cstheme="minorHAnsi"/>
          <w:sz w:val="24"/>
          <w:szCs w:val="24"/>
          <w:lang w:val="sr-Cyrl-RS"/>
        </w:rPr>
        <w:t>која има општи облик:</w:t>
      </w:r>
    </w:p>
    <w:p w14:paraId="45078040" w14:textId="6B239A47" w:rsidR="002B4BEA" w:rsidRPr="00A86F5D" w:rsidRDefault="002B4BEA" w:rsidP="002B4BEA">
      <w:pPr>
        <w:rPr>
          <w:rFonts w:eastAsiaTheme="minorEastAsia"/>
          <w:i/>
          <w:lang w:val="sr-Cyrl-RS"/>
        </w:rPr>
      </w:pPr>
      <m:oMathPara>
        <m:oMath>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w</m:t>
                  </m:r>
                </m:e>
                <m:sub>
                  <m:r>
                    <w:rPr>
                      <w:rFonts w:ascii="Cambria Math" w:hAnsi="Cambria Math"/>
                      <w:lang w:val="sr-Cyrl-RS"/>
                    </w:rPr>
                    <m:t>0</m:t>
                  </m:r>
                </m:sub>
              </m:sSub>
              <m:r>
                <w:rPr>
                  <w:rFonts w:ascii="Cambria Math" w:hAnsi="Cambria Math"/>
                  <w:lang w:val="sr-Cyrl-RS"/>
                </w:rPr>
                <m:t>+</m:t>
              </m:r>
              <m:nary>
                <m:naryPr>
                  <m:chr m:val="∑"/>
                  <m:ctrlPr>
                    <w:rPr>
                      <w:rFonts w:ascii="Cambria Math" w:hAnsi="Cambria Math"/>
                      <w:lang w:val="sr-Cyrl-RS"/>
                    </w:rPr>
                  </m:ctrlPr>
                </m:naryPr>
                <m:sub>
                  <m:r>
                    <w:rPr>
                      <w:rFonts w:ascii="Cambria Math" w:hAnsi="Cambria Math"/>
                      <w:lang w:val="sr-Cyrl-RS"/>
                    </w:rPr>
                    <m:t>i=1</m:t>
                  </m:r>
                  <m:ctrlPr>
                    <w:rPr>
                      <w:rFonts w:ascii="Cambria Math" w:hAnsi="Cambria Math"/>
                      <w:i/>
                      <w:lang w:val="sr-Cyrl-RS"/>
                    </w:rPr>
                  </m:ctrlPr>
                </m:sub>
                <m:sup>
                  <m:r>
                    <w:rPr>
                      <w:rFonts w:ascii="Cambria Math" w:hAnsi="Cambria Math"/>
                      <w:lang w:val="sr-Cyrl-RS"/>
                    </w:rPr>
                    <m:t>n</m:t>
                  </m:r>
                  <m:ctrlPr>
                    <w:rPr>
                      <w:rFonts w:ascii="Cambria Math" w:hAnsi="Cambria Math"/>
                      <w:i/>
                      <w:lang w:val="sr-Cyrl-RS"/>
                    </w:rPr>
                  </m:ctrlPr>
                </m:sup>
                <m:e>
                  <m:sSub>
                    <m:sSubPr>
                      <m:ctrlPr>
                        <w:rPr>
                          <w:rFonts w:ascii="Cambria Math" w:hAnsi="Cambria Math"/>
                          <w:i/>
                          <w:lang w:val="sr-Cyrl-RS"/>
                        </w:rPr>
                      </m:ctrlPr>
                    </m:sSubPr>
                    <m:e>
                      <m:r>
                        <w:rPr>
                          <w:rFonts w:ascii="Cambria Math" w:hAnsi="Cambria Math"/>
                          <w:lang w:val="sr-Cyrl-RS"/>
                        </w:rPr>
                        <m:t>w</m:t>
                      </m:r>
                    </m:e>
                    <m:sub>
                      <m:r>
                        <w:rPr>
                          <w:rFonts w:ascii="Cambria Math" w:hAnsi="Cambria Math"/>
                          <w:lang w:val="sr-Cyrl-RS"/>
                        </w:rPr>
                        <m:t>i</m:t>
                      </m:r>
                    </m:sub>
                  </m:sSub>
                  <m:ctrlPr>
                    <w:rPr>
                      <w:rFonts w:ascii="Cambria Math" w:hAnsi="Cambria Math"/>
                      <w:i/>
                      <w:lang w:val="sr-Cyrl-RS"/>
                    </w:rPr>
                  </m:ctrlPr>
                </m:e>
              </m:nary>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e>
          </m:d>
        </m:oMath>
      </m:oMathPara>
    </w:p>
    <w:p w14:paraId="4FE29518" w14:textId="673BE33D" w:rsidR="00A86F5D" w:rsidRPr="007C0E4A" w:rsidRDefault="00A86F5D" w:rsidP="00A76691">
      <w:pPr>
        <w:spacing w:line="360" w:lineRule="auto"/>
        <w:rPr>
          <w:rFonts w:eastAsiaTheme="minorEastAsia" w:cstheme="minorHAnsi"/>
          <w:iCs/>
          <w:sz w:val="24"/>
          <w:szCs w:val="24"/>
          <w:lang w:val="en-US"/>
        </w:rPr>
      </w:pPr>
      <w:r w:rsidRPr="007C0E4A">
        <w:rPr>
          <w:rFonts w:eastAsiaTheme="minorEastAsia" w:cstheme="minorHAnsi"/>
          <w:iCs/>
          <w:sz w:val="24"/>
          <w:szCs w:val="24"/>
          <w:lang w:val="sr-Cyrl-RS"/>
        </w:rPr>
        <w:t xml:space="preserve">где су </w:t>
      </w:r>
      <w:r w:rsidRPr="007C0E4A">
        <w:rPr>
          <w:rFonts w:ascii="Cambria Math" w:hAnsi="Cambria Math" w:cs="Cambria Math"/>
          <w:sz w:val="24"/>
          <w:szCs w:val="24"/>
        </w:rPr>
        <w:t>𝑤</w:t>
      </w:r>
      <w:r w:rsidRPr="007C0E4A">
        <w:rPr>
          <w:rFonts w:cstheme="minorHAnsi"/>
          <w:sz w:val="24"/>
          <w:szCs w:val="24"/>
        </w:rPr>
        <w:t xml:space="preserve">0, </w:t>
      </w:r>
      <w:r w:rsidRPr="007C0E4A">
        <w:rPr>
          <w:rFonts w:ascii="Cambria Math" w:hAnsi="Cambria Math" w:cs="Cambria Math"/>
          <w:sz w:val="24"/>
          <w:szCs w:val="24"/>
        </w:rPr>
        <w:t>𝑤</w:t>
      </w:r>
      <w:r w:rsidRPr="007C0E4A">
        <w:rPr>
          <w:rFonts w:cstheme="minorHAnsi"/>
          <w:sz w:val="24"/>
          <w:szCs w:val="24"/>
        </w:rPr>
        <w:t xml:space="preserve">1, . . . , </w:t>
      </w:r>
      <w:r w:rsidRPr="007C0E4A">
        <w:rPr>
          <w:rFonts w:ascii="Cambria Math" w:hAnsi="Cambria Math" w:cs="Cambria Math"/>
          <w:sz w:val="24"/>
          <w:szCs w:val="24"/>
        </w:rPr>
        <w:t>𝑤</w:t>
      </w:r>
      <w:r w:rsidRPr="007C0E4A">
        <w:rPr>
          <w:rFonts w:cstheme="minorHAnsi"/>
          <w:sz w:val="24"/>
          <w:szCs w:val="24"/>
          <w:vertAlign w:val="subscript"/>
          <w:lang w:val="en-US"/>
        </w:rPr>
        <w:t xml:space="preserve">n </w:t>
      </w:r>
      <w:r w:rsidRPr="007C0E4A">
        <w:rPr>
          <w:rFonts w:cstheme="minorHAnsi"/>
          <w:sz w:val="24"/>
          <w:szCs w:val="24"/>
          <w:lang w:val="sr-Cyrl-RS"/>
        </w:rPr>
        <w:t xml:space="preserve">параметри или тежине </w:t>
      </w:r>
      <w:proofErr w:type="spellStart"/>
      <w:r w:rsidRPr="007C0E4A">
        <w:rPr>
          <w:rFonts w:cstheme="minorHAnsi"/>
          <w:sz w:val="24"/>
          <w:szCs w:val="24"/>
          <w:lang w:val="sr-Cyrl-RS"/>
        </w:rPr>
        <w:t>неурона</w:t>
      </w:r>
      <w:proofErr w:type="spellEnd"/>
      <w:r w:rsidRPr="007C0E4A">
        <w:rPr>
          <w:rFonts w:cstheme="minorHAnsi"/>
          <w:sz w:val="24"/>
          <w:szCs w:val="24"/>
          <w:lang w:val="sr-Cyrl-RS"/>
        </w:rPr>
        <w:t>, којима се врши линеарно комбиновање</w:t>
      </w:r>
      <w:r w:rsidR="007C0E4A" w:rsidRPr="007C0E4A">
        <w:rPr>
          <w:rFonts w:cstheme="minorHAnsi"/>
          <w:sz w:val="24"/>
          <w:szCs w:val="24"/>
          <w:lang w:val="sr-Cyrl-RS"/>
        </w:rPr>
        <w:t>, а</w:t>
      </w:r>
      <w:r w:rsidR="007C0E4A" w:rsidRPr="007C0E4A">
        <w:rPr>
          <w:rFonts w:cstheme="minorHAnsi"/>
          <w:sz w:val="24"/>
          <w:szCs w:val="24"/>
        </w:rPr>
        <w:t xml:space="preserve"> </w:t>
      </w:r>
      <w:r w:rsidR="007C0E4A" w:rsidRPr="007C0E4A">
        <w:rPr>
          <w:rFonts w:ascii="Cambria Math" w:hAnsi="Cambria Math" w:cs="Cambria Math"/>
          <w:sz w:val="24"/>
          <w:szCs w:val="24"/>
        </w:rPr>
        <w:t>𝑔</w:t>
      </w:r>
      <w:r w:rsidR="007C0E4A" w:rsidRPr="007C0E4A">
        <w:rPr>
          <w:rFonts w:cstheme="minorHAnsi"/>
          <w:sz w:val="24"/>
          <w:szCs w:val="24"/>
        </w:rPr>
        <w:t xml:space="preserve"> : R → R </w:t>
      </w:r>
      <w:r w:rsidR="007C0E4A" w:rsidRPr="007C0E4A">
        <w:rPr>
          <w:rFonts w:cstheme="minorHAnsi"/>
          <w:sz w:val="24"/>
          <w:szCs w:val="24"/>
          <w:lang w:val="sr-Cyrl-RS"/>
        </w:rPr>
        <w:t xml:space="preserve">је нелинеарна </w:t>
      </w:r>
      <w:proofErr w:type="spellStart"/>
      <w:r w:rsidR="007C0E4A" w:rsidRPr="007C0E4A">
        <w:rPr>
          <w:rFonts w:cstheme="minorHAnsi"/>
          <w:sz w:val="24"/>
          <w:szCs w:val="24"/>
          <w:lang w:val="sr-Cyrl-RS"/>
        </w:rPr>
        <w:t>активациона</w:t>
      </w:r>
      <w:proofErr w:type="spellEnd"/>
      <w:r w:rsidR="007C0E4A" w:rsidRPr="007C0E4A">
        <w:rPr>
          <w:rFonts w:cstheme="minorHAnsi"/>
          <w:sz w:val="24"/>
          <w:szCs w:val="24"/>
          <w:lang w:val="sr-Cyrl-RS"/>
        </w:rPr>
        <w:t xml:space="preserve"> функција којом се та линеарна комбинација трансформише.“</w:t>
      </w:r>
      <w:r w:rsidR="007C0E4A" w:rsidRPr="007C0E4A">
        <w:rPr>
          <w:rFonts w:cstheme="minorHAnsi"/>
          <w:sz w:val="24"/>
          <w:szCs w:val="24"/>
          <w:lang w:val="en-US"/>
        </w:rPr>
        <w:t xml:space="preserve"> </w:t>
      </w:r>
    </w:p>
    <w:p w14:paraId="0CE840B8" w14:textId="77777777" w:rsidR="002B4BEA" w:rsidRDefault="002B4BEA" w:rsidP="004C02BB">
      <w:pPr>
        <w:rPr>
          <w:rFonts w:cstheme="minorHAnsi"/>
          <w:sz w:val="24"/>
          <w:szCs w:val="24"/>
          <w:lang w:val="sr-Cyrl-RS"/>
        </w:rPr>
      </w:pPr>
    </w:p>
    <w:p w14:paraId="79679E9F" w14:textId="77777777" w:rsidR="002B4BEA" w:rsidRDefault="002B4BEA" w:rsidP="004C02BB">
      <w:pPr>
        <w:rPr>
          <w:rFonts w:cstheme="minorHAnsi"/>
          <w:sz w:val="24"/>
          <w:szCs w:val="24"/>
          <w:lang w:val="sr-Cyrl-RS"/>
        </w:rPr>
      </w:pPr>
    </w:p>
    <w:p w14:paraId="5B56E939" w14:textId="77777777" w:rsidR="002B4BEA" w:rsidRDefault="002B4BEA" w:rsidP="002B4BEA">
      <w:pPr>
        <w:keepNext/>
        <w:jc w:val="center"/>
      </w:pPr>
      <w:r>
        <w:rPr>
          <w:noProof/>
        </w:rPr>
        <w:drawing>
          <wp:inline distT="0" distB="0" distL="0" distR="0" wp14:anchorId="165AB4A4" wp14:editId="455E1F03">
            <wp:extent cx="4758733" cy="2162175"/>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76" cy="2164194"/>
                    </a:xfrm>
                    <a:prstGeom prst="rect">
                      <a:avLst/>
                    </a:prstGeom>
                    <a:noFill/>
                    <a:ln>
                      <a:noFill/>
                    </a:ln>
                  </pic:spPr>
                </pic:pic>
              </a:graphicData>
            </a:graphic>
          </wp:inline>
        </w:drawing>
      </w:r>
    </w:p>
    <w:p w14:paraId="537B8E38" w14:textId="494A8DA1" w:rsidR="00FF67FD" w:rsidRDefault="002B4BEA" w:rsidP="002B4BEA">
      <w:pPr>
        <w:pStyle w:val="Caption"/>
        <w:jc w:val="center"/>
        <w:rPr>
          <w:sz w:val="22"/>
          <w:szCs w:val="22"/>
          <w:lang w:val="sr-Cyrl-RS"/>
        </w:rPr>
      </w:pPr>
      <w:r w:rsidRPr="002B4BEA">
        <w:rPr>
          <w:sz w:val="22"/>
          <w:szCs w:val="22"/>
        </w:rPr>
        <w:t>Илустрација</w:t>
      </w:r>
      <w:r w:rsidRPr="002B4BEA">
        <w:rPr>
          <w:sz w:val="22"/>
          <w:szCs w:val="22"/>
          <w:lang w:val="sr-Cyrl-RS"/>
        </w:rPr>
        <w:t xml:space="preserve"> 3:Неурон</w:t>
      </w:r>
    </w:p>
    <w:p w14:paraId="111C79F3" w14:textId="7A91EC3F" w:rsidR="002B4BEA" w:rsidRDefault="00A15B61" w:rsidP="00C92974">
      <w:pPr>
        <w:spacing w:line="360" w:lineRule="auto"/>
        <w:ind w:firstLine="708"/>
        <w:rPr>
          <w:rFonts w:eastAsiaTheme="minorEastAsia"/>
          <w:iCs/>
          <w:sz w:val="24"/>
          <w:szCs w:val="24"/>
          <w:lang w:val="sr-Cyrl-RS"/>
        </w:rPr>
      </w:pPr>
      <w:r>
        <w:rPr>
          <w:rFonts w:eastAsiaTheme="minorEastAsia"/>
          <w:iCs/>
          <w:sz w:val="24"/>
          <w:szCs w:val="24"/>
          <w:lang w:val="sr-Cyrl-RS"/>
        </w:rPr>
        <w:t xml:space="preserve">Није одређено стриктно коју </w:t>
      </w:r>
      <w:proofErr w:type="spellStart"/>
      <w:r>
        <w:rPr>
          <w:rFonts w:eastAsiaTheme="minorEastAsia"/>
          <w:iCs/>
          <w:sz w:val="24"/>
          <w:szCs w:val="24"/>
          <w:lang w:val="sr-Cyrl-RS"/>
        </w:rPr>
        <w:t>активациону</w:t>
      </w:r>
      <w:proofErr w:type="spellEnd"/>
      <w:r>
        <w:rPr>
          <w:rFonts w:eastAsiaTheme="minorEastAsia"/>
          <w:iCs/>
          <w:sz w:val="24"/>
          <w:szCs w:val="24"/>
          <w:lang w:val="sr-Cyrl-RS"/>
        </w:rPr>
        <w:t xml:space="preserve"> </w:t>
      </w:r>
      <w:proofErr w:type="spellStart"/>
      <w:r>
        <w:rPr>
          <w:rFonts w:eastAsiaTheme="minorEastAsia"/>
          <w:iCs/>
          <w:sz w:val="24"/>
          <w:szCs w:val="24"/>
          <w:lang w:val="sr-Cyrl-RS"/>
        </w:rPr>
        <w:t>фукцију</w:t>
      </w:r>
      <w:proofErr w:type="spellEnd"/>
      <w:r>
        <w:rPr>
          <w:rFonts w:eastAsiaTheme="minorEastAsia"/>
          <w:iCs/>
          <w:sz w:val="24"/>
          <w:szCs w:val="24"/>
          <w:lang w:val="sr-Cyrl-RS"/>
        </w:rPr>
        <w:t xml:space="preserve"> треба користити, постоји више избора у зависности од архитектуре неуронске мреже. </w:t>
      </w:r>
      <w:proofErr w:type="spellStart"/>
      <w:r>
        <w:rPr>
          <w:rFonts w:eastAsiaTheme="minorEastAsia"/>
          <w:iCs/>
          <w:sz w:val="24"/>
          <w:szCs w:val="24"/>
          <w:lang w:val="sr-Cyrl-RS"/>
        </w:rPr>
        <w:t>Активациона</w:t>
      </w:r>
      <w:proofErr w:type="spellEnd"/>
      <w:r>
        <w:rPr>
          <w:rFonts w:eastAsiaTheme="minorEastAsia"/>
          <w:iCs/>
          <w:sz w:val="24"/>
          <w:szCs w:val="24"/>
          <w:lang w:val="sr-Cyrl-RS"/>
        </w:rPr>
        <w:t xml:space="preserve"> функција, у већини случајева, треба да буде монотона, непрекидна и </w:t>
      </w:r>
      <w:proofErr w:type="spellStart"/>
      <w:r>
        <w:rPr>
          <w:rFonts w:eastAsiaTheme="minorEastAsia"/>
          <w:iCs/>
          <w:sz w:val="24"/>
          <w:szCs w:val="24"/>
          <w:lang w:val="sr-Cyrl-RS"/>
        </w:rPr>
        <w:t>диференцијабилна</w:t>
      </w:r>
      <w:proofErr w:type="spellEnd"/>
      <w:r>
        <w:rPr>
          <w:rFonts w:eastAsiaTheme="minorEastAsia"/>
          <w:iCs/>
          <w:sz w:val="24"/>
          <w:szCs w:val="24"/>
          <w:lang w:val="sr-Cyrl-RS"/>
        </w:rPr>
        <w:t xml:space="preserve">. Најчешће коришћене функције су: </w:t>
      </w:r>
      <w:proofErr w:type="spellStart"/>
      <w:r>
        <w:rPr>
          <w:rFonts w:eastAsiaTheme="minorEastAsia"/>
          <w:iCs/>
          <w:sz w:val="24"/>
          <w:szCs w:val="24"/>
          <w:lang w:val="sr-Cyrl-RS"/>
        </w:rPr>
        <w:t>сигмоидна</w:t>
      </w:r>
      <w:proofErr w:type="spellEnd"/>
      <w:r>
        <w:rPr>
          <w:rFonts w:eastAsiaTheme="minorEastAsia"/>
          <w:iCs/>
          <w:sz w:val="24"/>
          <w:szCs w:val="24"/>
          <w:lang w:val="sr-Cyrl-RS"/>
        </w:rPr>
        <w:t xml:space="preserve"> функција, </w:t>
      </w:r>
      <w:proofErr w:type="spellStart"/>
      <w:r>
        <w:rPr>
          <w:rFonts w:eastAsiaTheme="minorEastAsia"/>
          <w:iCs/>
          <w:sz w:val="24"/>
          <w:szCs w:val="24"/>
          <w:lang w:val="sr-Cyrl-RS"/>
        </w:rPr>
        <w:t>хиперболички</w:t>
      </w:r>
      <w:proofErr w:type="spellEnd"/>
      <w:r>
        <w:rPr>
          <w:rFonts w:eastAsiaTheme="minorEastAsia"/>
          <w:iCs/>
          <w:sz w:val="24"/>
          <w:szCs w:val="24"/>
          <w:lang w:val="sr-Cyrl-RS"/>
        </w:rPr>
        <w:t xml:space="preserve"> тангенс, исправљена линеарна јединица (</w:t>
      </w:r>
      <w:r>
        <w:rPr>
          <w:rFonts w:eastAsiaTheme="minorEastAsia"/>
          <w:iCs/>
          <w:sz w:val="24"/>
          <w:szCs w:val="24"/>
          <w:lang w:val="en-US"/>
        </w:rPr>
        <w:t xml:space="preserve">rectified linear unit - </w:t>
      </w:r>
      <w:proofErr w:type="spellStart"/>
      <w:r>
        <w:rPr>
          <w:rFonts w:eastAsiaTheme="minorEastAsia"/>
          <w:iCs/>
          <w:sz w:val="24"/>
          <w:szCs w:val="24"/>
          <w:lang w:val="en-US"/>
        </w:rPr>
        <w:t>ReLU</w:t>
      </w:r>
      <w:proofErr w:type="spellEnd"/>
      <w:r>
        <w:rPr>
          <w:rFonts w:eastAsiaTheme="minorEastAsia"/>
          <w:iCs/>
          <w:sz w:val="24"/>
          <w:szCs w:val="24"/>
          <w:lang w:val="en-US"/>
        </w:rPr>
        <w:t xml:space="preserve">), </w:t>
      </w:r>
      <w:r>
        <w:rPr>
          <w:rFonts w:eastAsiaTheme="minorEastAsia"/>
          <w:iCs/>
          <w:sz w:val="24"/>
          <w:szCs w:val="24"/>
          <w:lang w:val="sr-Cyrl-RS"/>
        </w:rPr>
        <w:t xml:space="preserve">степенаста функција, </w:t>
      </w:r>
      <w:proofErr w:type="spellStart"/>
      <w:r>
        <w:rPr>
          <w:rFonts w:eastAsiaTheme="minorEastAsia"/>
          <w:iCs/>
          <w:sz w:val="24"/>
          <w:szCs w:val="24"/>
          <w:lang w:val="sr-Cyrl-RS"/>
        </w:rPr>
        <w:t>Гаусова</w:t>
      </w:r>
      <w:proofErr w:type="spellEnd"/>
      <w:r>
        <w:rPr>
          <w:rFonts w:eastAsiaTheme="minorEastAsia"/>
          <w:iCs/>
          <w:sz w:val="24"/>
          <w:szCs w:val="24"/>
          <w:lang w:val="sr-Cyrl-RS"/>
        </w:rPr>
        <w:t xml:space="preserve"> фу</w:t>
      </w:r>
      <w:r w:rsidR="00327A4A">
        <w:rPr>
          <w:rFonts w:eastAsiaTheme="minorEastAsia"/>
          <w:iCs/>
          <w:sz w:val="24"/>
          <w:szCs w:val="24"/>
          <w:lang w:val="sr-Cyrl-RS"/>
        </w:rPr>
        <w:t xml:space="preserve">нкција, </w:t>
      </w:r>
      <w:proofErr w:type="spellStart"/>
      <w:r w:rsidR="00327A4A">
        <w:rPr>
          <w:rFonts w:eastAsiaTheme="minorEastAsia"/>
          <w:iCs/>
          <w:sz w:val="24"/>
          <w:szCs w:val="24"/>
          <w:lang w:val="sr-Cyrl-RS"/>
        </w:rPr>
        <w:lastRenderedPageBreak/>
        <w:t>лиенарна</w:t>
      </w:r>
      <w:proofErr w:type="spellEnd"/>
      <w:r w:rsidR="00327A4A">
        <w:rPr>
          <w:rFonts w:eastAsiaTheme="minorEastAsia"/>
          <w:iCs/>
          <w:sz w:val="24"/>
          <w:szCs w:val="24"/>
          <w:lang w:val="sr-Cyrl-RS"/>
        </w:rPr>
        <w:t xml:space="preserve"> функција</w:t>
      </w:r>
      <w:r w:rsidR="00327A4A">
        <w:rPr>
          <w:rFonts w:eastAsiaTheme="minorEastAsia"/>
          <w:iCs/>
          <w:sz w:val="24"/>
          <w:szCs w:val="24"/>
          <w:lang w:val="en-US"/>
        </w:rPr>
        <w:t xml:space="preserve"> </w:t>
      </w:r>
      <w:r w:rsidR="00327A4A">
        <w:rPr>
          <w:rFonts w:eastAsiaTheme="minorEastAsia"/>
          <w:iCs/>
          <w:sz w:val="24"/>
          <w:szCs w:val="24"/>
          <w:lang w:val="sr-Cyrl-RS"/>
        </w:rPr>
        <w:t>и њихове варијације. У свим слојевима мреже осим у последњим најчешће се користи нека модификација исправљене линеарне функције због успеш</w:t>
      </w:r>
      <w:r w:rsidR="00327A4A" w:rsidRPr="00327A4A">
        <w:t xml:space="preserve"> </w:t>
      </w:r>
      <w:proofErr w:type="spellStart"/>
      <w:r w:rsidR="00327A4A">
        <w:rPr>
          <w:rFonts w:eastAsiaTheme="minorEastAsia"/>
          <w:iCs/>
          <w:sz w:val="24"/>
          <w:szCs w:val="24"/>
          <w:lang w:val="sr-Cyrl-RS"/>
        </w:rPr>
        <w:t>них</w:t>
      </w:r>
      <w:proofErr w:type="spellEnd"/>
      <w:r w:rsidR="00327A4A">
        <w:rPr>
          <w:rFonts w:eastAsiaTheme="minorEastAsia"/>
          <w:iCs/>
          <w:sz w:val="24"/>
          <w:szCs w:val="24"/>
          <w:lang w:val="sr-Cyrl-RS"/>
        </w:rPr>
        <w:t xml:space="preserve"> резултата те функције.</w:t>
      </w:r>
    </w:p>
    <w:p w14:paraId="029728AC" w14:textId="77777777" w:rsidR="009916DA" w:rsidRDefault="00327A4A" w:rsidP="009916DA">
      <w:pPr>
        <w:keepNext/>
        <w:jc w:val="center"/>
      </w:pPr>
      <w:r>
        <w:rPr>
          <w:noProof/>
        </w:rPr>
        <w:drawing>
          <wp:inline distT="0" distB="0" distL="0" distR="0" wp14:anchorId="70A5956C" wp14:editId="75F36462">
            <wp:extent cx="4958872" cy="212299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972858" cy="2128986"/>
                    </a:xfrm>
                    <a:prstGeom prst="rect">
                      <a:avLst/>
                    </a:prstGeom>
                  </pic:spPr>
                </pic:pic>
              </a:graphicData>
            </a:graphic>
          </wp:inline>
        </w:drawing>
      </w:r>
    </w:p>
    <w:p w14:paraId="5F344508" w14:textId="6DE9FFE0" w:rsidR="00327A4A" w:rsidRPr="009916DA" w:rsidRDefault="009916DA" w:rsidP="009916DA">
      <w:pPr>
        <w:pStyle w:val="Caption"/>
        <w:jc w:val="center"/>
        <w:rPr>
          <w:rFonts w:eastAsiaTheme="minorEastAsia"/>
          <w:iCs w:val="0"/>
          <w:sz w:val="22"/>
          <w:szCs w:val="22"/>
          <w:lang w:val="en-US"/>
        </w:rPr>
      </w:pPr>
      <w:r w:rsidRPr="009916DA">
        <w:rPr>
          <w:sz w:val="22"/>
          <w:szCs w:val="22"/>
        </w:rPr>
        <w:t xml:space="preserve">Илустрација </w:t>
      </w:r>
      <w:r w:rsidR="001B15CE">
        <w:rPr>
          <w:sz w:val="22"/>
          <w:szCs w:val="22"/>
          <w:lang w:val="sr-Cyrl-RS"/>
        </w:rPr>
        <w:t>4</w:t>
      </w:r>
      <w:r w:rsidRPr="009916DA">
        <w:rPr>
          <w:sz w:val="22"/>
          <w:szCs w:val="22"/>
        </w:rPr>
        <w:t>:</w:t>
      </w:r>
      <w:r w:rsidRPr="009916DA">
        <w:rPr>
          <w:sz w:val="22"/>
          <w:szCs w:val="22"/>
          <w:lang w:val="sr-Cyrl-RS"/>
        </w:rPr>
        <w:t xml:space="preserve"> </w:t>
      </w:r>
      <w:r w:rsidR="00266E09" w:rsidRPr="009916DA">
        <w:rPr>
          <w:sz w:val="22"/>
          <w:szCs w:val="22"/>
          <w:lang w:val="sr-Cyrl-RS"/>
        </w:rPr>
        <w:t>линеарна</w:t>
      </w:r>
      <w:r w:rsidRPr="009916DA">
        <w:rPr>
          <w:sz w:val="22"/>
          <w:szCs w:val="22"/>
          <w:lang w:val="sr-Cyrl-RS"/>
        </w:rPr>
        <w:t xml:space="preserve"> и степенаста функција</w:t>
      </w:r>
    </w:p>
    <w:p w14:paraId="00D73677" w14:textId="77777777" w:rsidR="00266E09" w:rsidRDefault="009916DA" w:rsidP="00266E09">
      <w:pPr>
        <w:keepNext/>
        <w:jc w:val="center"/>
      </w:pPr>
      <w:r w:rsidRPr="009916DA">
        <w:rPr>
          <w:noProof/>
        </w:rPr>
        <w:drawing>
          <wp:inline distT="0" distB="0" distL="0" distR="0" wp14:anchorId="3774965F" wp14:editId="0A98E680">
            <wp:extent cx="5355486" cy="2242268"/>
            <wp:effectExtent l="0" t="0" r="0" b="5715"/>
            <wp:docPr id="6" name="Picture 6" descr="A picture containing text, antenna,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 day&#10;&#10;Description automatically generated"/>
                    <pic:cNvPicPr/>
                  </pic:nvPicPr>
                  <pic:blipFill>
                    <a:blip r:embed="rId10"/>
                    <a:stretch>
                      <a:fillRect/>
                    </a:stretch>
                  </pic:blipFill>
                  <pic:spPr>
                    <a:xfrm>
                      <a:off x="0" y="0"/>
                      <a:ext cx="5404220" cy="2262672"/>
                    </a:xfrm>
                    <a:prstGeom prst="rect">
                      <a:avLst/>
                    </a:prstGeom>
                  </pic:spPr>
                </pic:pic>
              </a:graphicData>
            </a:graphic>
          </wp:inline>
        </w:drawing>
      </w:r>
    </w:p>
    <w:p w14:paraId="6720DAA8" w14:textId="31BE3877" w:rsidR="00327A4A" w:rsidRDefault="00266E09" w:rsidP="00266E09">
      <w:pPr>
        <w:pStyle w:val="Caption"/>
        <w:jc w:val="center"/>
        <w:rPr>
          <w:sz w:val="22"/>
          <w:szCs w:val="22"/>
          <w:lang w:val="sr-Cyrl-RS"/>
        </w:rPr>
      </w:pPr>
      <w:r w:rsidRPr="00266E09">
        <w:rPr>
          <w:sz w:val="22"/>
          <w:szCs w:val="22"/>
          <w:lang w:val="sr-Cyrl-RS"/>
        </w:rPr>
        <w:t xml:space="preserve">Илустрација </w:t>
      </w:r>
      <w:r w:rsidR="001B15CE">
        <w:rPr>
          <w:sz w:val="22"/>
          <w:szCs w:val="22"/>
          <w:lang w:val="sr-Cyrl-RS"/>
        </w:rPr>
        <w:t>5</w:t>
      </w:r>
      <w:r w:rsidRPr="00266E09">
        <w:rPr>
          <w:sz w:val="22"/>
          <w:szCs w:val="22"/>
          <w:lang w:val="sr-Cyrl-RS"/>
        </w:rPr>
        <w:t>:Исправљена линеарна јединица (</w:t>
      </w:r>
      <w:proofErr w:type="spellStart"/>
      <w:r w:rsidRPr="00266E09">
        <w:rPr>
          <w:sz w:val="22"/>
          <w:szCs w:val="22"/>
          <w:lang w:val="en-US"/>
        </w:rPr>
        <w:t>ReLU</w:t>
      </w:r>
      <w:proofErr w:type="spellEnd"/>
      <w:r w:rsidRPr="00266E09">
        <w:rPr>
          <w:sz w:val="22"/>
          <w:szCs w:val="22"/>
          <w:lang w:val="en-US"/>
        </w:rPr>
        <w:t>)</w:t>
      </w:r>
      <w:r w:rsidRPr="00266E09">
        <w:rPr>
          <w:sz w:val="22"/>
          <w:szCs w:val="22"/>
          <w:lang w:val="sr-Cyrl-RS"/>
        </w:rPr>
        <w:t xml:space="preserve"> и </w:t>
      </w:r>
      <w:proofErr w:type="spellStart"/>
      <w:r w:rsidRPr="00266E09">
        <w:rPr>
          <w:sz w:val="22"/>
          <w:szCs w:val="22"/>
          <w:lang w:val="sr-Cyrl-RS"/>
        </w:rPr>
        <w:t>сигмоидна</w:t>
      </w:r>
      <w:proofErr w:type="spellEnd"/>
      <w:r w:rsidRPr="00266E09">
        <w:rPr>
          <w:sz w:val="22"/>
          <w:szCs w:val="22"/>
          <w:lang w:val="sr-Cyrl-RS"/>
        </w:rPr>
        <w:t xml:space="preserve"> функција</w:t>
      </w:r>
    </w:p>
    <w:p w14:paraId="1200CCDF" w14:textId="77777777" w:rsidR="00E47A6D" w:rsidRDefault="00E47A6D" w:rsidP="00E47A6D">
      <w:pPr>
        <w:keepNext/>
        <w:jc w:val="center"/>
      </w:pPr>
      <w:r w:rsidRPr="00E47A6D">
        <w:rPr>
          <w:noProof/>
        </w:rPr>
        <w:drawing>
          <wp:inline distT="0" distB="0" distL="0" distR="0" wp14:anchorId="1B0CAF52" wp14:editId="3BCC4141">
            <wp:extent cx="5731431" cy="221046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540" cy="2214747"/>
                    </a:xfrm>
                    <a:prstGeom prst="rect">
                      <a:avLst/>
                    </a:prstGeom>
                  </pic:spPr>
                </pic:pic>
              </a:graphicData>
            </a:graphic>
          </wp:inline>
        </w:drawing>
      </w:r>
    </w:p>
    <w:p w14:paraId="64C87E4C" w14:textId="466B8B88" w:rsidR="00E47A6D" w:rsidRPr="00A76691" w:rsidRDefault="00E47A6D" w:rsidP="00A76691">
      <w:pPr>
        <w:pStyle w:val="Caption"/>
        <w:jc w:val="center"/>
        <w:rPr>
          <w:sz w:val="22"/>
          <w:szCs w:val="22"/>
          <w:lang w:val="sr-Cyrl-RS"/>
        </w:rPr>
      </w:pPr>
      <w:r w:rsidRPr="00E47A6D">
        <w:rPr>
          <w:sz w:val="22"/>
          <w:szCs w:val="22"/>
          <w:lang w:val="sr-Cyrl-RS"/>
        </w:rPr>
        <w:t>Илустрација</w:t>
      </w:r>
      <w:r w:rsidRPr="00E47A6D">
        <w:rPr>
          <w:sz w:val="22"/>
          <w:szCs w:val="22"/>
        </w:rPr>
        <w:t xml:space="preserve"> </w:t>
      </w:r>
      <w:r w:rsidR="001B15CE">
        <w:rPr>
          <w:sz w:val="22"/>
          <w:szCs w:val="22"/>
          <w:lang w:val="sr-Cyrl-RS"/>
        </w:rPr>
        <w:t>6</w:t>
      </w:r>
      <w:r w:rsidRPr="00E47A6D">
        <w:rPr>
          <w:sz w:val="22"/>
          <w:szCs w:val="22"/>
          <w:lang w:val="sr-Cyrl-RS"/>
        </w:rPr>
        <w:t xml:space="preserve">: </w:t>
      </w:r>
      <w:proofErr w:type="spellStart"/>
      <w:r w:rsidRPr="00E47A6D">
        <w:rPr>
          <w:sz w:val="22"/>
          <w:szCs w:val="22"/>
          <w:lang w:val="sr-Cyrl-RS"/>
        </w:rPr>
        <w:t>Хиперболички</w:t>
      </w:r>
      <w:proofErr w:type="spellEnd"/>
      <w:r w:rsidRPr="00E47A6D">
        <w:rPr>
          <w:sz w:val="22"/>
          <w:szCs w:val="22"/>
          <w:lang w:val="sr-Cyrl-RS"/>
        </w:rPr>
        <w:t xml:space="preserve"> тангенс и </w:t>
      </w:r>
      <w:proofErr w:type="spellStart"/>
      <w:r w:rsidRPr="00E47A6D">
        <w:rPr>
          <w:sz w:val="22"/>
          <w:szCs w:val="22"/>
          <w:lang w:val="sr-Cyrl-RS"/>
        </w:rPr>
        <w:t>Гаусова</w:t>
      </w:r>
      <w:proofErr w:type="spellEnd"/>
      <w:r w:rsidRPr="00E47A6D">
        <w:rPr>
          <w:sz w:val="22"/>
          <w:szCs w:val="22"/>
          <w:lang w:val="sr-Cyrl-RS"/>
        </w:rPr>
        <w:t xml:space="preserve"> функција</w:t>
      </w:r>
    </w:p>
    <w:p w14:paraId="361A510D" w14:textId="61C54A53" w:rsidR="00E47A6D" w:rsidRDefault="00E47A6D" w:rsidP="006527C6">
      <w:pPr>
        <w:spacing w:line="360" w:lineRule="auto"/>
        <w:jc w:val="both"/>
        <w:rPr>
          <w:sz w:val="24"/>
          <w:szCs w:val="24"/>
          <w:lang w:val="sr-Cyrl-RS"/>
        </w:rPr>
      </w:pPr>
      <w:r>
        <w:rPr>
          <w:sz w:val="24"/>
          <w:szCs w:val="24"/>
          <w:lang w:val="sr-Cyrl-RS"/>
        </w:rPr>
        <w:lastRenderedPageBreak/>
        <w:t xml:space="preserve">Излазни сигнал је јачи, уколико је вредност линеарне комбинације већа, због </w:t>
      </w:r>
      <w:proofErr w:type="spellStart"/>
      <w:r>
        <w:rPr>
          <w:sz w:val="24"/>
          <w:szCs w:val="24"/>
          <w:lang w:val="sr-Cyrl-RS"/>
        </w:rPr>
        <w:t>моностоности</w:t>
      </w:r>
      <w:proofErr w:type="spellEnd"/>
      <w:r>
        <w:rPr>
          <w:sz w:val="24"/>
          <w:szCs w:val="24"/>
          <w:lang w:val="sr-Cyrl-RS"/>
        </w:rPr>
        <w:t xml:space="preserve"> </w:t>
      </w:r>
      <w:proofErr w:type="spellStart"/>
      <w:r>
        <w:rPr>
          <w:sz w:val="24"/>
          <w:szCs w:val="24"/>
          <w:lang w:val="sr-Cyrl-RS"/>
        </w:rPr>
        <w:t>активационе</w:t>
      </w:r>
      <w:proofErr w:type="spellEnd"/>
      <w:r>
        <w:rPr>
          <w:sz w:val="24"/>
          <w:szCs w:val="24"/>
          <w:lang w:val="sr-Cyrl-RS"/>
        </w:rPr>
        <w:t xml:space="preserve"> функције. Што су вредности улазних тежина веће, то је већи утицај тих улаза на излазни сигнал, а кад је ближа нули </w:t>
      </w:r>
      <w:r w:rsidR="00A76691">
        <w:rPr>
          <w:sz w:val="24"/>
          <w:szCs w:val="24"/>
          <w:lang w:val="sr-Cyrl-RS"/>
        </w:rPr>
        <w:t>тај утицај се смањује.</w:t>
      </w:r>
    </w:p>
    <w:p w14:paraId="3D9876A8" w14:textId="5FF3D5C1" w:rsidR="00A76691" w:rsidRDefault="00A76691" w:rsidP="006527C6">
      <w:pPr>
        <w:spacing w:line="360" w:lineRule="auto"/>
        <w:jc w:val="both"/>
        <w:rPr>
          <w:sz w:val="24"/>
          <w:szCs w:val="24"/>
          <w:lang w:val="sr-Cyrl-RS"/>
        </w:rPr>
      </w:pPr>
      <w:r>
        <w:rPr>
          <w:sz w:val="24"/>
          <w:szCs w:val="24"/>
          <w:lang w:val="sr-Cyrl-RS"/>
        </w:rPr>
        <w:t xml:space="preserve">Када се </w:t>
      </w:r>
      <w:proofErr w:type="spellStart"/>
      <w:r>
        <w:rPr>
          <w:sz w:val="24"/>
          <w:szCs w:val="24"/>
          <w:lang w:val="sr-Cyrl-RS"/>
        </w:rPr>
        <w:t>сигмоидна</w:t>
      </w:r>
      <w:proofErr w:type="spellEnd"/>
      <w:r>
        <w:rPr>
          <w:sz w:val="24"/>
          <w:szCs w:val="24"/>
          <w:lang w:val="sr-Cyrl-RS"/>
        </w:rPr>
        <w:t xml:space="preserve"> функција постави као </w:t>
      </w:r>
      <w:proofErr w:type="spellStart"/>
      <w:r>
        <w:rPr>
          <w:sz w:val="24"/>
          <w:szCs w:val="24"/>
          <w:lang w:val="sr-Cyrl-RS"/>
        </w:rPr>
        <w:t>активациона</w:t>
      </w:r>
      <w:proofErr w:type="spellEnd"/>
      <w:r>
        <w:rPr>
          <w:sz w:val="24"/>
          <w:szCs w:val="24"/>
          <w:lang w:val="sr-Cyrl-RS"/>
        </w:rPr>
        <w:t xml:space="preserve"> функција мреже, </w:t>
      </w:r>
      <w:proofErr w:type="spellStart"/>
      <w:r>
        <w:rPr>
          <w:sz w:val="24"/>
          <w:szCs w:val="24"/>
          <w:lang w:val="sr-Cyrl-RS"/>
        </w:rPr>
        <w:t>неурон</w:t>
      </w:r>
      <w:proofErr w:type="spellEnd"/>
      <w:r>
        <w:rPr>
          <w:sz w:val="24"/>
          <w:szCs w:val="24"/>
          <w:lang w:val="sr-Cyrl-RS"/>
        </w:rPr>
        <w:t xml:space="preserve"> постаје модел </w:t>
      </w:r>
      <w:proofErr w:type="spellStart"/>
      <w:r>
        <w:rPr>
          <w:sz w:val="24"/>
          <w:szCs w:val="24"/>
          <w:lang w:val="sr-Cyrl-RS"/>
        </w:rPr>
        <w:t>логистчке</w:t>
      </w:r>
      <w:proofErr w:type="spellEnd"/>
      <w:r>
        <w:rPr>
          <w:sz w:val="24"/>
          <w:szCs w:val="24"/>
          <w:lang w:val="sr-Cyrl-RS"/>
        </w:rPr>
        <w:t xml:space="preserve"> регресије, а када се постави идентититет за </w:t>
      </w:r>
      <w:proofErr w:type="spellStart"/>
      <w:r>
        <w:rPr>
          <w:sz w:val="24"/>
          <w:szCs w:val="24"/>
          <w:lang w:val="sr-Cyrl-RS"/>
        </w:rPr>
        <w:t>активациону</w:t>
      </w:r>
      <w:proofErr w:type="spellEnd"/>
      <w:r>
        <w:rPr>
          <w:sz w:val="24"/>
          <w:szCs w:val="24"/>
          <w:lang w:val="sr-Cyrl-RS"/>
        </w:rPr>
        <w:t xml:space="preserve"> функцију, </w:t>
      </w:r>
      <w:proofErr w:type="spellStart"/>
      <w:r>
        <w:rPr>
          <w:sz w:val="24"/>
          <w:szCs w:val="24"/>
          <w:lang w:val="sr-Cyrl-RS"/>
        </w:rPr>
        <w:t>неурон</w:t>
      </w:r>
      <w:proofErr w:type="spellEnd"/>
      <w:r>
        <w:rPr>
          <w:sz w:val="24"/>
          <w:szCs w:val="24"/>
          <w:lang w:val="sr-Cyrl-RS"/>
        </w:rPr>
        <w:t xml:space="preserve"> постаје модел линеарне регресије. Зато су неуронске мреже способне да извршавају класификацију и регресију.</w:t>
      </w:r>
    </w:p>
    <w:p w14:paraId="285C2D40" w14:textId="77777777" w:rsidR="00DE4039" w:rsidRDefault="00DE4039" w:rsidP="006527C6">
      <w:pPr>
        <w:spacing w:line="360" w:lineRule="auto"/>
        <w:jc w:val="both"/>
        <w:rPr>
          <w:sz w:val="24"/>
          <w:szCs w:val="24"/>
          <w:lang w:val="sr-Cyrl-RS"/>
        </w:rPr>
      </w:pPr>
    </w:p>
    <w:p w14:paraId="42FFED7F" w14:textId="77367155" w:rsidR="006527C6" w:rsidRDefault="006527C6" w:rsidP="006527C6">
      <w:pPr>
        <w:pStyle w:val="Heading1"/>
        <w:rPr>
          <w:lang w:val="sr-Cyrl-RS"/>
        </w:rPr>
      </w:pPr>
      <w:r>
        <w:rPr>
          <w:lang w:val="sr-Cyrl-RS"/>
        </w:rPr>
        <w:t>Потпуно повезане неуронске мреже</w:t>
      </w:r>
    </w:p>
    <w:p w14:paraId="7EA6CC2D" w14:textId="77777777" w:rsidR="00DE4039" w:rsidRPr="00DE4039" w:rsidRDefault="00DE4039" w:rsidP="00DE4039">
      <w:pPr>
        <w:rPr>
          <w:lang w:val="sr-Cyrl-RS"/>
        </w:rPr>
      </w:pPr>
    </w:p>
    <w:p w14:paraId="5568442D" w14:textId="78B51ADA" w:rsidR="006527C6" w:rsidRDefault="006527C6" w:rsidP="00C92974">
      <w:pPr>
        <w:spacing w:line="360" w:lineRule="auto"/>
        <w:ind w:firstLine="708"/>
        <w:jc w:val="both"/>
        <w:rPr>
          <w:sz w:val="24"/>
          <w:szCs w:val="24"/>
          <w:lang w:val="sr-Cyrl-RS"/>
        </w:rPr>
      </w:pPr>
      <w:r>
        <w:rPr>
          <w:sz w:val="24"/>
          <w:szCs w:val="24"/>
          <w:lang w:val="sr-Cyrl-RS"/>
        </w:rPr>
        <w:t>Потпуно повезане неуронске мреже (</w:t>
      </w:r>
      <w:r>
        <w:rPr>
          <w:sz w:val="24"/>
          <w:szCs w:val="24"/>
          <w:lang w:val="en-US"/>
        </w:rPr>
        <w:t>Fully connected neural networks)</w:t>
      </w:r>
      <w:r>
        <w:rPr>
          <w:sz w:val="24"/>
          <w:szCs w:val="24"/>
          <w:lang w:val="sr-Cyrl-RS"/>
        </w:rPr>
        <w:t xml:space="preserve"> представљају традиционалан модел неуронских мрежа. То је најкоришћенији модел до сада. Као што из назива може да се претпостави, њихова структура је таква да се </w:t>
      </w:r>
      <w:proofErr w:type="spellStart"/>
      <w:r>
        <w:rPr>
          <w:sz w:val="24"/>
          <w:szCs w:val="24"/>
          <w:lang w:val="sr-Cyrl-RS"/>
        </w:rPr>
        <w:t>неурони</w:t>
      </w:r>
      <w:proofErr w:type="spellEnd"/>
      <w:r>
        <w:rPr>
          <w:sz w:val="24"/>
          <w:szCs w:val="24"/>
          <w:lang w:val="sr-Cyrl-RS"/>
        </w:rPr>
        <w:t xml:space="preserve"> слажу у слојеве, групе </w:t>
      </w:r>
      <w:proofErr w:type="spellStart"/>
      <w:r>
        <w:rPr>
          <w:sz w:val="24"/>
          <w:szCs w:val="24"/>
          <w:lang w:val="sr-Cyrl-RS"/>
        </w:rPr>
        <w:t>неурона</w:t>
      </w:r>
      <w:proofErr w:type="spellEnd"/>
      <w:r>
        <w:rPr>
          <w:sz w:val="24"/>
          <w:szCs w:val="24"/>
          <w:lang w:val="sr-Cyrl-RS"/>
        </w:rPr>
        <w:t>, и повезане су тако да</w:t>
      </w:r>
      <w:r w:rsidR="00DE4039">
        <w:rPr>
          <w:sz w:val="24"/>
          <w:szCs w:val="24"/>
          <w:lang w:val="sr-Cyrl-RS"/>
        </w:rPr>
        <w:t xml:space="preserve"> </w:t>
      </w:r>
      <w:proofErr w:type="spellStart"/>
      <w:r w:rsidR="00DE4039">
        <w:rPr>
          <w:sz w:val="24"/>
          <w:szCs w:val="24"/>
          <w:lang w:val="sr-Cyrl-RS"/>
        </w:rPr>
        <w:t>неурони</w:t>
      </w:r>
      <w:proofErr w:type="spellEnd"/>
      <w:r w:rsidR="00DE4039">
        <w:rPr>
          <w:sz w:val="24"/>
          <w:szCs w:val="24"/>
          <w:lang w:val="sr-Cyrl-RS"/>
        </w:rPr>
        <w:t xml:space="preserve"> једног слоја примају као улазе вредности свих </w:t>
      </w:r>
      <w:proofErr w:type="spellStart"/>
      <w:r w:rsidR="00DE4039">
        <w:rPr>
          <w:sz w:val="24"/>
          <w:szCs w:val="24"/>
          <w:lang w:val="sr-Cyrl-RS"/>
        </w:rPr>
        <w:t>неурона</w:t>
      </w:r>
      <w:proofErr w:type="spellEnd"/>
      <w:r w:rsidR="00DE4039">
        <w:rPr>
          <w:sz w:val="24"/>
          <w:szCs w:val="24"/>
          <w:lang w:val="sr-Cyrl-RS"/>
        </w:rPr>
        <w:t xml:space="preserve"> </w:t>
      </w:r>
      <w:proofErr w:type="spellStart"/>
      <w:r w:rsidR="00DE4039">
        <w:rPr>
          <w:sz w:val="24"/>
          <w:szCs w:val="24"/>
          <w:lang w:val="sr-Cyrl-RS"/>
        </w:rPr>
        <w:t>претхходног</w:t>
      </w:r>
      <w:proofErr w:type="spellEnd"/>
      <w:r w:rsidR="00DE4039">
        <w:rPr>
          <w:sz w:val="24"/>
          <w:szCs w:val="24"/>
          <w:lang w:val="sr-Cyrl-RS"/>
        </w:rPr>
        <w:t xml:space="preserve"> слоја, а вредности које се добију на том слоју прослеђују се </w:t>
      </w:r>
      <w:proofErr w:type="spellStart"/>
      <w:r w:rsidR="00DE4039">
        <w:rPr>
          <w:sz w:val="24"/>
          <w:szCs w:val="24"/>
          <w:lang w:val="sr-Cyrl-RS"/>
        </w:rPr>
        <w:t>неуронима</w:t>
      </w:r>
      <w:proofErr w:type="spellEnd"/>
      <w:r w:rsidR="00DE4039">
        <w:rPr>
          <w:sz w:val="24"/>
          <w:szCs w:val="24"/>
          <w:lang w:val="sr-Cyrl-RS"/>
        </w:rPr>
        <w:t xml:space="preserve"> следећег слоја.</w:t>
      </w:r>
    </w:p>
    <w:p w14:paraId="56D4033F" w14:textId="77777777" w:rsidR="002E0DD9" w:rsidRDefault="002E0DD9" w:rsidP="006527C6">
      <w:pPr>
        <w:spacing w:line="360" w:lineRule="auto"/>
        <w:jc w:val="both"/>
        <w:rPr>
          <w:sz w:val="24"/>
          <w:szCs w:val="24"/>
          <w:lang w:val="en-US"/>
        </w:rPr>
      </w:pPr>
    </w:p>
    <w:p w14:paraId="4D913686" w14:textId="77777777" w:rsidR="001B15CE" w:rsidRDefault="001B15CE" w:rsidP="001B15CE">
      <w:pPr>
        <w:keepNext/>
        <w:spacing w:line="360" w:lineRule="auto"/>
        <w:jc w:val="center"/>
      </w:pPr>
      <w:r>
        <w:rPr>
          <w:noProof/>
        </w:rPr>
        <w:drawing>
          <wp:inline distT="0" distB="0" distL="0" distR="0" wp14:anchorId="44330534" wp14:editId="170A9CD5">
            <wp:extent cx="4985640" cy="286247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584" cy="2865883"/>
                    </a:xfrm>
                    <a:prstGeom prst="rect">
                      <a:avLst/>
                    </a:prstGeom>
                    <a:noFill/>
                    <a:ln>
                      <a:noFill/>
                    </a:ln>
                  </pic:spPr>
                </pic:pic>
              </a:graphicData>
            </a:graphic>
          </wp:inline>
        </w:drawing>
      </w:r>
    </w:p>
    <w:p w14:paraId="0F587341" w14:textId="40313C24" w:rsidR="008E0C85" w:rsidRDefault="001B15CE" w:rsidP="001B15CE">
      <w:pPr>
        <w:pStyle w:val="Caption"/>
        <w:jc w:val="center"/>
        <w:rPr>
          <w:sz w:val="22"/>
          <w:szCs w:val="22"/>
          <w:lang w:val="sr-Cyrl-RS"/>
        </w:rPr>
      </w:pPr>
      <w:r w:rsidRPr="001B15CE">
        <w:rPr>
          <w:sz w:val="22"/>
          <w:szCs w:val="22"/>
          <w:lang w:val="sr-Cyrl-RS"/>
        </w:rPr>
        <w:t xml:space="preserve">Илустрација </w:t>
      </w:r>
      <w:r>
        <w:rPr>
          <w:sz w:val="22"/>
          <w:szCs w:val="22"/>
          <w:lang w:val="sr-Cyrl-RS"/>
        </w:rPr>
        <w:t>7</w:t>
      </w:r>
      <w:r w:rsidRPr="001B15CE">
        <w:rPr>
          <w:sz w:val="22"/>
          <w:szCs w:val="22"/>
          <w:lang w:val="sr-Cyrl-RS"/>
        </w:rPr>
        <w:t>: Структура потпуно повезане неуронске мреже</w:t>
      </w:r>
    </w:p>
    <w:p w14:paraId="3BDD03CD" w14:textId="77777777" w:rsidR="002E0DD9" w:rsidRPr="002E0DD9" w:rsidRDefault="002E0DD9" w:rsidP="002E0DD9">
      <w:pPr>
        <w:rPr>
          <w:lang w:val="sr-Cyrl-RS"/>
        </w:rPr>
      </w:pPr>
    </w:p>
    <w:p w14:paraId="2395EC6D" w14:textId="707937AF" w:rsidR="006C6106" w:rsidRPr="006C6106" w:rsidRDefault="001B15CE" w:rsidP="001B15CE">
      <w:pPr>
        <w:spacing w:line="360" w:lineRule="auto"/>
        <w:jc w:val="both"/>
        <w:rPr>
          <w:sz w:val="24"/>
          <w:szCs w:val="24"/>
          <w:lang w:val="sr-Cyrl-RS"/>
        </w:rPr>
      </w:pPr>
      <w:r w:rsidRPr="001B15CE">
        <w:rPr>
          <w:sz w:val="24"/>
          <w:szCs w:val="24"/>
          <w:lang w:val="sr-Cyrl-RS"/>
        </w:rPr>
        <w:t>На слици</w:t>
      </w:r>
      <w:r>
        <w:rPr>
          <w:sz w:val="24"/>
          <w:szCs w:val="24"/>
          <w:lang w:val="sr-Cyrl-RS"/>
        </w:rPr>
        <w:t xml:space="preserve"> 7 приказана је архитектура потпуно повезане неуронске мреже. На слици </w:t>
      </w:r>
      <w:r w:rsidR="002E0DD9">
        <w:rPr>
          <w:sz w:val="24"/>
          <w:szCs w:val="24"/>
          <w:lang w:val="sr-Cyrl-RS"/>
        </w:rPr>
        <w:t xml:space="preserve">се </w:t>
      </w:r>
      <w:r>
        <w:rPr>
          <w:sz w:val="24"/>
          <w:szCs w:val="24"/>
          <w:lang w:val="sr-Cyrl-RS"/>
        </w:rPr>
        <w:t>могу уочити да се архитектура састоји из улазног слоја, скривених слојева и излазног слоја.</w:t>
      </w:r>
      <w:r w:rsidR="002E0DD9">
        <w:rPr>
          <w:sz w:val="24"/>
          <w:szCs w:val="24"/>
          <w:lang w:val="sr-Cyrl-RS"/>
        </w:rPr>
        <w:t xml:space="preserve"> Приказана су два скривена слоја </w:t>
      </w:r>
      <w:proofErr w:type="spellStart"/>
      <w:r w:rsidR="002E0DD9">
        <w:rPr>
          <w:sz w:val="24"/>
          <w:szCs w:val="24"/>
          <w:lang w:val="sr-Cyrl-RS"/>
        </w:rPr>
        <w:t>неурона</w:t>
      </w:r>
      <w:proofErr w:type="spellEnd"/>
      <w:r w:rsidR="002E0DD9">
        <w:rPr>
          <w:sz w:val="24"/>
          <w:szCs w:val="24"/>
          <w:lang w:val="sr-Cyrl-RS"/>
        </w:rPr>
        <w:t>, који се називају тако јер се вредности тог слоја се не користе ван модела. Број скривених слојева није ограничен (1, … ,</w:t>
      </w:r>
      <w:r w:rsidR="002E0DD9">
        <w:rPr>
          <w:sz w:val="24"/>
          <w:szCs w:val="24"/>
          <w:lang w:val="en-US"/>
        </w:rPr>
        <w:t>N)</w:t>
      </w:r>
      <w:r w:rsidR="002E0DD9">
        <w:rPr>
          <w:sz w:val="24"/>
          <w:szCs w:val="24"/>
          <w:lang w:val="sr-Cyrl-RS"/>
        </w:rPr>
        <w:t xml:space="preserve"> и због тога се називају дубоке неуронске мреже (</w:t>
      </w:r>
      <w:r w:rsidR="002E0DD9">
        <w:rPr>
          <w:sz w:val="24"/>
          <w:szCs w:val="24"/>
          <w:lang w:val="en-US"/>
        </w:rPr>
        <w:t>deep neural networks)</w:t>
      </w:r>
      <w:r w:rsidR="002E0DD9">
        <w:rPr>
          <w:sz w:val="24"/>
          <w:szCs w:val="24"/>
          <w:lang w:val="sr-Cyrl-RS"/>
        </w:rPr>
        <w:t>. Већина мрежа које данас можемо да користимо су дубоке.</w:t>
      </w:r>
    </w:p>
    <w:p w14:paraId="73E8E1A1" w14:textId="0EBCDF17" w:rsidR="00CB6498" w:rsidRDefault="002E0DD9" w:rsidP="001B15CE">
      <w:pPr>
        <w:spacing w:line="360" w:lineRule="auto"/>
        <w:jc w:val="both"/>
        <w:rPr>
          <w:lang w:val="sr-Cyrl-RS"/>
        </w:rPr>
      </w:pPr>
      <w:r>
        <w:rPr>
          <w:sz w:val="24"/>
          <w:szCs w:val="24"/>
          <w:lang w:val="sr-Cyrl-RS"/>
        </w:rPr>
        <w:t xml:space="preserve">Дефиниција потпуно повезаних мрежа: </w:t>
      </w:r>
      <w:r w:rsidR="00360BB1">
        <w:rPr>
          <w:sz w:val="24"/>
          <w:szCs w:val="24"/>
          <w:lang w:val="sr-Cyrl-RS"/>
        </w:rPr>
        <w:t>„</w:t>
      </w:r>
      <w:r>
        <w:rPr>
          <w:sz w:val="24"/>
          <w:szCs w:val="24"/>
          <w:lang w:val="sr-Cyrl-RS"/>
        </w:rPr>
        <w:t xml:space="preserve">Потпуно повезана неуронска мрежа је функција </w:t>
      </w:r>
      <w:r w:rsidR="00CB6498" w:rsidRPr="00CB6498">
        <w:rPr>
          <w:rFonts w:ascii="Cambria Math" w:hAnsi="Cambria Math" w:cs="Cambria Math"/>
          <w:b/>
          <w:bCs/>
          <w:i/>
          <w:iCs/>
        </w:rPr>
        <w:t>𝑓</w:t>
      </w:r>
      <w:r w:rsidR="00CB6498" w:rsidRPr="00CB6498">
        <w:rPr>
          <w:b/>
          <w:bCs/>
          <w:i/>
          <w:iCs/>
        </w:rPr>
        <w:t>w</w:t>
      </w:r>
      <w:r w:rsidR="00CB6498">
        <w:t xml:space="preserve"> </w:t>
      </w:r>
      <w:r w:rsidR="00CB6498">
        <w:rPr>
          <w:lang w:val="sr-Cyrl-RS"/>
        </w:rPr>
        <w:t>дефинисана на следећи начин:</w:t>
      </w:r>
    </w:p>
    <w:p w14:paraId="1F629861" w14:textId="411E71FD" w:rsidR="00CB6498" w:rsidRPr="00CB6498" w:rsidRDefault="00BC7C20" w:rsidP="00CB6498">
      <w:pPr>
        <w:spacing w:line="360" w:lineRule="auto"/>
        <w:jc w:val="center"/>
        <w:rPr>
          <w:rFonts w:eastAsiaTheme="minorEastAsia"/>
          <w:i/>
          <w:lang w:val="sr-Cyrl-RS"/>
        </w:rPr>
      </w:pPr>
      <m:oMathPara>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0</m:t>
              </m:r>
            </m:sub>
          </m:sSub>
          <m:r>
            <w:rPr>
              <w:rFonts w:ascii="Cambria Math" w:hAnsi="Cambria Math"/>
              <w:lang w:val="sr-Cyrl-RS"/>
            </w:rPr>
            <m:t>=x</m:t>
          </m:r>
        </m:oMath>
      </m:oMathPara>
    </w:p>
    <w:p w14:paraId="4807D4A5" w14:textId="4E6F1426" w:rsidR="00CB6498" w:rsidRPr="00CB6498" w:rsidRDefault="00BC7C20" w:rsidP="00CB6498">
      <w:pPr>
        <w:spacing w:line="360" w:lineRule="auto"/>
        <w:jc w:val="center"/>
        <w:rPr>
          <w:rFonts w:eastAsiaTheme="minorEastAsia"/>
          <w:i/>
          <w:lang w:val="sr-Cyrl-RS"/>
        </w:rPr>
      </w:pPr>
      <m:oMathPara>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i</m:t>
              </m:r>
            </m:sub>
          </m:sSub>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W</m:t>
                  </m:r>
                </m:e>
                <m:sub>
                  <m:r>
                    <w:rPr>
                      <w:rFonts w:ascii="Cambria Math" w:hAnsi="Cambria Math"/>
                      <w:lang w:val="sr-Cyrl-RS"/>
                    </w:rPr>
                    <m:t>i</m:t>
                  </m:r>
                </m:sub>
              </m:sSub>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i-1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i</m:t>
                  </m:r>
                </m:sub>
              </m:sSub>
            </m:e>
          </m:d>
          <m:r>
            <w:rPr>
              <w:rFonts w:ascii="Cambria Math" w:hAnsi="Cambria Math"/>
              <w:lang w:val="sr-Cyrl-RS"/>
            </w:rPr>
            <m:t>, i=1, ….., L</m:t>
          </m:r>
        </m:oMath>
      </m:oMathPara>
    </w:p>
    <w:p w14:paraId="56C515D0" w14:textId="2E883157" w:rsidR="00CB6498" w:rsidRPr="00CB6498" w:rsidRDefault="00BC7C20" w:rsidP="00CB6498">
      <w:pPr>
        <w:spacing w:line="360" w:lineRule="auto"/>
        <w:jc w:val="center"/>
        <w:rPr>
          <w:rFonts w:eastAsiaTheme="minorEastAsia"/>
          <w:i/>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f</m:t>
              </m:r>
            </m:e>
            <m:sub>
              <m:r>
                <w:rPr>
                  <w:rFonts w:ascii="Cambria Math" w:eastAsiaTheme="minorEastAsia" w:hAnsi="Cambria Math"/>
                  <w:lang w:val="sr-Cyrl-RS"/>
                </w:rPr>
                <m:t>w</m:t>
              </m:r>
            </m:sub>
          </m:sSub>
          <m:d>
            <m:dPr>
              <m:ctrlPr>
                <w:rPr>
                  <w:rFonts w:ascii="Cambria Math" w:eastAsiaTheme="minorEastAsia" w:hAnsi="Cambria Math"/>
                  <w:i/>
                  <w:lang w:val="sr-Cyrl-RS"/>
                </w:rPr>
              </m:ctrlPr>
            </m:dPr>
            <m:e>
              <m:r>
                <w:rPr>
                  <w:rFonts w:ascii="Cambria Math" w:eastAsiaTheme="minorEastAsia" w:hAnsi="Cambria Math"/>
                  <w:lang w:val="sr-Cyrl-RS"/>
                </w:rPr>
                <m:t>x</m:t>
              </m:r>
            </m:e>
          </m:d>
          <m:r>
            <w:rPr>
              <w:rFonts w:ascii="Cambria Math" w:eastAsiaTheme="minorEastAsia" w:hAnsi="Cambria Math"/>
              <w:lang w:val="sr-Cyrl-RS"/>
            </w:rPr>
            <m:t>=g</m:t>
          </m:r>
          <m:d>
            <m:dPr>
              <m:ctrlPr>
                <w:rPr>
                  <w:rFonts w:ascii="Cambria Math" w:eastAsiaTheme="minorEastAsia" w:hAnsi="Cambria Math"/>
                  <w:i/>
                  <w:lang w:val="sr-Cyrl-RS"/>
                </w:rPr>
              </m:ctrlPr>
            </m:dPr>
            <m:e>
              <m:sSub>
                <m:sSubPr>
                  <m:ctrlPr>
                    <w:rPr>
                      <w:rFonts w:ascii="Cambria Math" w:eastAsiaTheme="minorEastAsia" w:hAnsi="Cambria Math"/>
                      <w:i/>
                      <w:lang w:val="sr-Cyrl-RS"/>
                    </w:rPr>
                  </m:ctrlPr>
                </m:sSubPr>
                <m:e>
                  <m:r>
                    <w:rPr>
                      <w:rFonts w:ascii="Cambria Math" w:eastAsiaTheme="minorEastAsia" w:hAnsi="Cambria Math"/>
                      <w:lang w:val="sr-Cyrl-RS"/>
                    </w:rPr>
                    <m:t>h</m:t>
                  </m:r>
                </m:e>
                <m:sub>
                  <m:r>
                    <w:rPr>
                      <w:rFonts w:ascii="Cambria Math" w:eastAsiaTheme="minorEastAsia" w:hAnsi="Cambria Math"/>
                      <w:lang w:val="sr-Cyrl-RS"/>
                    </w:rPr>
                    <m:t>L</m:t>
                  </m:r>
                </m:sub>
              </m:sSub>
            </m:e>
          </m:d>
        </m:oMath>
      </m:oMathPara>
    </w:p>
    <w:p w14:paraId="7654F7A3" w14:textId="24A92FDA" w:rsidR="001741EA" w:rsidRPr="00360BB1" w:rsidRDefault="00CB6498" w:rsidP="00CB6498">
      <w:pPr>
        <w:spacing w:line="360" w:lineRule="auto"/>
        <w:jc w:val="both"/>
        <w:rPr>
          <w:rFonts w:eastAsiaTheme="minorEastAsia"/>
          <w:iCs/>
          <w:sz w:val="24"/>
          <w:szCs w:val="24"/>
          <w:lang w:val="sr-Cyrl-RS"/>
        </w:rPr>
      </w:pPr>
      <w:r w:rsidRPr="00CB6498">
        <w:rPr>
          <w:rFonts w:eastAsiaTheme="minorEastAsia"/>
          <w:iCs/>
          <w:sz w:val="24"/>
          <w:szCs w:val="24"/>
          <w:lang w:val="sr-Cyrl-RS"/>
        </w:rPr>
        <w:t xml:space="preserve">где </w:t>
      </w:r>
      <w:r w:rsidRPr="00CB6498">
        <w:rPr>
          <w:rFonts w:eastAsiaTheme="minorEastAsia"/>
          <w:b/>
          <w:bCs/>
          <w:i/>
          <w:sz w:val="24"/>
          <w:szCs w:val="24"/>
          <w:lang w:val="en-US"/>
        </w:rPr>
        <w:t>x</w:t>
      </w:r>
      <w:r w:rsidRPr="00CB6498">
        <w:rPr>
          <w:rFonts w:eastAsiaTheme="minorEastAsia"/>
          <w:iCs/>
          <w:sz w:val="24"/>
          <w:szCs w:val="24"/>
          <w:lang w:val="en-US"/>
        </w:rPr>
        <w:t xml:space="preserve"> </w:t>
      </w:r>
      <w:r w:rsidRPr="00CB6498">
        <w:rPr>
          <w:rFonts w:eastAsiaTheme="minorEastAsia"/>
          <w:iCs/>
          <w:sz w:val="24"/>
          <w:szCs w:val="24"/>
          <w:lang w:val="sr-Cyrl-RS"/>
        </w:rPr>
        <w:t xml:space="preserve"> </w:t>
      </w:r>
      <w:r>
        <w:rPr>
          <w:rFonts w:eastAsiaTheme="minorEastAsia"/>
          <w:iCs/>
          <w:sz w:val="24"/>
          <w:szCs w:val="24"/>
          <w:lang w:val="sr-Cyrl-RS"/>
        </w:rPr>
        <w:t xml:space="preserve">представља улазни вектор, </w:t>
      </w:r>
      <w:r>
        <w:rPr>
          <w:rFonts w:eastAsiaTheme="minorEastAsia"/>
          <w:b/>
          <w:bCs/>
          <w:i/>
          <w:sz w:val="24"/>
          <w:szCs w:val="24"/>
          <w:lang w:val="en-US"/>
        </w:rPr>
        <w:t xml:space="preserve">L </w:t>
      </w:r>
      <w:r w:rsidRPr="00CB6498">
        <w:rPr>
          <w:rFonts w:eastAsiaTheme="minorEastAsia"/>
          <w:iCs/>
          <w:sz w:val="24"/>
          <w:szCs w:val="24"/>
          <w:lang w:val="sr-Cyrl-RS"/>
        </w:rPr>
        <w:t>је број слојева</w:t>
      </w:r>
      <w:r>
        <w:rPr>
          <w:rFonts w:eastAsiaTheme="minorEastAsia"/>
          <w:b/>
          <w:bCs/>
          <w:iCs/>
          <w:sz w:val="24"/>
          <w:szCs w:val="24"/>
          <w:lang w:val="sr-Cyrl-RS"/>
        </w:rPr>
        <w:t xml:space="preserve">, </w:t>
      </w:r>
      <w:r w:rsidRPr="00CB6498">
        <w:rPr>
          <w:rFonts w:eastAsiaTheme="minorEastAsia"/>
          <w:b/>
          <w:bCs/>
          <w:i/>
          <w:sz w:val="24"/>
          <w:szCs w:val="24"/>
          <w:lang w:val="en-US"/>
        </w:rPr>
        <w:t>h</w:t>
      </w:r>
      <w:r w:rsidRPr="00CB6498">
        <w:rPr>
          <w:rFonts w:eastAsiaTheme="minorEastAsia"/>
          <w:b/>
          <w:bCs/>
          <w:i/>
          <w:sz w:val="24"/>
          <w:szCs w:val="24"/>
          <w:vertAlign w:val="subscript"/>
          <w:lang w:val="en-US"/>
        </w:rPr>
        <w:t>i</w:t>
      </w:r>
      <w:r>
        <w:rPr>
          <w:rFonts w:eastAsiaTheme="minorEastAsia"/>
          <w:b/>
          <w:bCs/>
          <w:iCs/>
          <w:sz w:val="24"/>
          <w:szCs w:val="24"/>
          <w:vertAlign w:val="subscript"/>
          <w:lang w:val="en-US"/>
        </w:rPr>
        <w:t xml:space="preserve"> </w:t>
      </w:r>
      <w:r>
        <w:rPr>
          <w:rFonts w:eastAsiaTheme="minorEastAsia"/>
          <w:b/>
          <w:bCs/>
          <w:iCs/>
          <w:sz w:val="24"/>
          <w:szCs w:val="24"/>
          <w:vertAlign w:val="subscript"/>
          <w:lang w:val="sr-Cyrl-RS"/>
        </w:rPr>
        <w:t xml:space="preserve"> </w:t>
      </w:r>
      <w:r>
        <w:rPr>
          <w:rFonts w:eastAsiaTheme="minorEastAsia"/>
          <w:iCs/>
          <w:sz w:val="24"/>
          <w:szCs w:val="24"/>
          <w:lang w:val="sr-Cyrl-RS"/>
        </w:rPr>
        <w:t xml:space="preserve">представља вектор вредности </w:t>
      </w:r>
      <w:proofErr w:type="spellStart"/>
      <w:r>
        <w:rPr>
          <w:rFonts w:eastAsiaTheme="minorEastAsia"/>
          <w:b/>
          <w:bCs/>
          <w:i/>
          <w:sz w:val="24"/>
          <w:szCs w:val="24"/>
          <w:lang w:val="en-US"/>
        </w:rPr>
        <w:t>i</w:t>
      </w:r>
      <w:proofErr w:type="spellEnd"/>
      <w:r>
        <w:rPr>
          <w:rFonts w:eastAsiaTheme="minorEastAsia"/>
          <w:b/>
          <w:bCs/>
          <w:i/>
          <w:sz w:val="24"/>
          <w:szCs w:val="24"/>
          <w:lang w:val="en-US"/>
        </w:rPr>
        <w:t>-</w:t>
      </w:r>
      <w:r>
        <w:rPr>
          <w:rFonts w:eastAsiaTheme="minorEastAsia"/>
          <w:iCs/>
          <w:sz w:val="24"/>
          <w:szCs w:val="24"/>
          <w:lang w:val="sr-Cyrl-RS"/>
        </w:rPr>
        <w:t>тог слоја</w:t>
      </w:r>
      <w:r w:rsidR="00360BB1">
        <w:rPr>
          <w:rFonts w:eastAsiaTheme="minorEastAsia"/>
          <w:iCs/>
          <w:sz w:val="24"/>
          <w:szCs w:val="24"/>
          <w:lang w:val="sr-Cyrl-RS"/>
        </w:rPr>
        <w:t xml:space="preserve">, </w:t>
      </w:r>
      <w:r w:rsidR="00360BB1" w:rsidRPr="00360BB1">
        <w:rPr>
          <w:rFonts w:eastAsiaTheme="minorEastAsia"/>
          <w:b/>
          <w:bCs/>
          <w:i/>
          <w:sz w:val="24"/>
          <w:szCs w:val="24"/>
          <w:lang w:val="en-US"/>
        </w:rPr>
        <w:t>W</w:t>
      </w:r>
      <w:r w:rsidR="00360BB1" w:rsidRPr="00360BB1">
        <w:rPr>
          <w:rFonts w:eastAsiaTheme="minorEastAsia"/>
          <w:b/>
          <w:bCs/>
          <w:i/>
          <w:sz w:val="24"/>
          <w:szCs w:val="24"/>
          <w:vertAlign w:val="subscript"/>
          <w:lang w:val="en-US"/>
        </w:rPr>
        <w:t>i</w:t>
      </w:r>
      <w:r w:rsidR="00360BB1">
        <w:rPr>
          <w:rFonts w:eastAsiaTheme="minorEastAsia"/>
          <w:b/>
          <w:bCs/>
          <w:i/>
          <w:sz w:val="24"/>
          <w:szCs w:val="24"/>
          <w:vertAlign w:val="subscript"/>
          <w:lang w:val="en-US"/>
        </w:rPr>
        <w:t xml:space="preserve"> </w:t>
      </w:r>
      <w:r w:rsidR="00360BB1">
        <w:rPr>
          <w:rFonts w:eastAsiaTheme="minorEastAsia"/>
          <w:iCs/>
          <w:sz w:val="24"/>
          <w:szCs w:val="24"/>
          <w:lang w:val="en-US"/>
        </w:rPr>
        <w:t xml:space="preserve"> </w:t>
      </w:r>
      <w:r w:rsidR="00360BB1">
        <w:rPr>
          <w:rFonts w:eastAsiaTheme="minorEastAsia"/>
          <w:iCs/>
          <w:sz w:val="24"/>
          <w:szCs w:val="24"/>
          <w:lang w:val="sr-Cyrl-RS"/>
        </w:rPr>
        <w:t xml:space="preserve">је матрица параметара чије врсте представљају векторе параметара </w:t>
      </w:r>
      <w:proofErr w:type="spellStart"/>
      <w:r w:rsidR="00360BB1">
        <w:rPr>
          <w:rFonts w:eastAsiaTheme="minorEastAsia"/>
          <w:iCs/>
          <w:sz w:val="24"/>
          <w:szCs w:val="24"/>
          <w:lang w:val="sr-Cyrl-RS"/>
        </w:rPr>
        <w:t>неурона</w:t>
      </w:r>
      <w:proofErr w:type="spellEnd"/>
      <w:r w:rsidR="00360BB1">
        <w:rPr>
          <w:rFonts w:eastAsiaTheme="minorEastAsia"/>
          <w:iCs/>
          <w:sz w:val="24"/>
          <w:szCs w:val="24"/>
          <w:lang w:val="sr-Cyrl-RS"/>
        </w:rPr>
        <w:t xml:space="preserve"> </w:t>
      </w:r>
      <w:proofErr w:type="spellStart"/>
      <w:r w:rsidR="00360BB1">
        <w:rPr>
          <w:rFonts w:eastAsiaTheme="minorEastAsia"/>
          <w:b/>
          <w:bCs/>
          <w:i/>
          <w:sz w:val="24"/>
          <w:szCs w:val="24"/>
          <w:lang w:val="en-US"/>
        </w:rPr>
        <w:t>i</w:t>
      </w:r>
      <w:proofErr w:type="spellEnd"/>
      <w:r w:rsidR="00360BB1">
        <w:rPr>
          <w:rFonts w:eastAsiaTheme="minorEastAsia"/>
          <w:b/>
          <w:bCs/>
          <w:i/>
          <w:sz w:val="24"/>
          <w:szCs w:val="24"/>
          <w:lang w:val="en-US"/>
        </w:rPr>
        <w:t>-</w:t>
      </w:r>
      <w:r w:rsidR="00360BB1">
        <w:rPr>
          <w:rFonts w:eastAsiaTheme="minorEastAsia"/>
          <w:iCs/>
          <w:sz w:val="24"/>
          <w:szCs w:val="24"/>
          <w:lang w:val="sr-Cyrl-RS"/>
        </w:rPr>
        <w:t xml:space="preserve">тог слоја који множе улазне вредности, </w:t>
      </w:r>
      <w:r w:rsidR="00360BB1">
        <w:rPr>
          <w:rFonts w:eastAsiaTheme="minorEastAsia"/>
          <w:b/>
          <w:bCs/>
          <w:i/>
          <w:sz w:val="24"/>
          <w:szCs w:val="24"/>
          <w:lang w:val="en-US"/>
        </w:rPr>
        <w:t>b</w:t>
      </w:r>
      <w:r w:rsidR="00360BB1">
        <w:rPr>
          <w:rFonts w:eastAsiaTheme="minorEastAsia"/>
          <w:b/>
          <w:bCs/>
          <w:i/>
          <w:sz w:val="24"/>
          <w:szCs w:val="24"/>
          <w:vertAlign w:val="subscript"/>
          <w:lang w:val="en-US"/>
        </w:rPr>
        <w:t xml:space="preserve">i </w:t>
      </w:r>
      <w:r w:rsidR="00360BB1">
        <w:rPr>
          <w:rFonts w:eastAsiaTheme="minorEastAsia"/>
          <w:iCs/>
          <w:sz w:val="24"/>
          <w:szCs w:val="24"/>
          <w:lang w:val="en-US"/>
        </w:rPr>
        <w:t xml:space="preserve"> </w:t>
      </w:r>
      <w:r w:rsidR="00360BB1">
        <w:rPr>
          <w:rFonts w:eastAsiaTheme="minorEastAsia"/>
          <w:iCs/>
          <w:sz w:val="24"/>
          <w:szCs w:val="24"/>
          <w:lang w:val="sr-Cyrl-RS"/>
        </w:rPr>
        <w:t xml:space="preserve">је вектор слободних коефицијената тих </w:t>
      </w:r>
      <w:proofErr w:type="spellStart"/>
      <w:r w:rsidR="00360BB1">
        <w:rPr>
          <w:rFonts w:eastAsiaTheme="minorEastAsia"/>
          <w:iCs/>
          <w:sz w:val="24"/>
          <w:szCs w:val="24"/>
          <w:lang w:val="sr-Cyrl-RS"/>
        </w:rPr>
        <w:t>неурона</w:t>
      </w:r>
      <w:proofErr w:type="spellEnd"/>
      <w:r w:rsidR="00360BB1">
        <w:rPr>
          <w:rFonts w:eastAsiaTheme="minorEastAsia"/>
          <w:iCs/>
          <w:sz w:val="24"/>
          <w:szCs w:val="24"/>
          <w:lang w:val="sr-Cyrl-RS"/>
        </w:rPr>
        <w:t xml:space="preserve">, а </w:t>
      </w:r>
      <w:r w:rsidR="00360BB1">
        <w:rPr>
          <w:rFonts w:eastAsiaTheme="minorEastAsia"/>
          <w:b/>
          <w:bCs/>
          <w:i/>
          <w:sz w:val="24"/>
          <w:szCs w:val="24"/>
          <w:lang w:val="en-US"/>
        </w:rPr>
        <w:t xml:space="preserve">g </w:t>
      </w:r>
      <w:r w:rsidR="00360BB1">
        <w:rPr>
          <w:rFonts w:eastAsiaTheme="minorEastAsia"/>
          <w:iCs/>
          <w:sz w:val="24"/>
          <w:szCs w:val="24"/>
          <w:lang w:val="sr-Cyrl-RS"/>
        </w:rPr>
        <w:t xml:space="preserve">и </w:t>
      </w:r>
      <w:r w:rsidR="00360BB1">
        <w:rPr>
          <w:rFonts w:eastAsiaTheme="minorEastAsia"/>
          <w:b/>
          <w:bCs/>
          <w:i/>
          <w:sz w:val="24"/>
          <w:szCs w:val="24"/>
          <w:lang w:val="en-US"/>
        </w:rPr>
        <w:t>g</w:t>
      </w:r>
      <w:r w:rsidR="00360BB1">
        <w:rPr>
          <w:rFonts w:eastAsiaTheme="minorEastAsia"/>
          <w:b/>
          <w:bCs/>
          <w:i/>
          <w:sz w:val="24"/>
          <w:szCs w:val="24"/>
          <w:lang w:val="sr-Cyrl-RS"/>
        </w:rPr>
        <w:t xml:space="preserve"> </w:t>
      </w:r>
      <w:r w:rsidR="00360BB1">
        <w:rPr>
          <w:rFonts w:eastAsiaTheme="minorEastAsia"/>
          <w:iCs/>
          <w:sz w:val="24"/>
          <w:szCs w:val="24"/>
          <w:lang w:val="sr-Cyrl-RS"/>
        </w:rPr>
        <w:t xml:space="preserve">су </w:t>
      </w:r>
      <w:proofErr w:type="spellStart"/>
      <w:r w:rsidR="00360BB1">
        <w:rPr>
          <w:rFonts w:eastAsiaTheme="minorEastAsia"/>
          <w:iCs/>
          <w:sz w:val="24"/>
          <w:szCs w:val="24"/>
          <w:lang w:val="sr-Cyrl-RS"/>
        </w:rPr>
        <w:t>активационе</w:t>
      </w:r>
      <w:proofErr w:type="spellEnd"/>
      <w:r w:rsidR="00360BB1">
        <w:rPr>
          <w:rFonts w:eastAsiaTheme="minorEastAsia"/>
          <w:iCs/>
          <w:sz w:val="24"/>
          <w:szCs w:val="24"/>
          <w:lang w:val="sr-Cyrl-RS"/>
        </w:rPr>
        <w:t xml:space="preserve"> функције. Матрице </w:t>
      </w:r>
      <w:r w:rsidR="00360BB1" w:rsidRPr="00360BB1">
        <w:rPr>
          <w:rFonts w:eastAsiaTheme="minorEastAsia"/>
          <w:b/>
          <w:bCs/>
          <w:i/>
          <w:sz w:val="24"/>
          <w:szCs w:val="24"/>
          <w:lang w:val="en-US"/>
        </w:rPr>
        <w:t>W</w:t>
      </w:r>
      <w:r w:rsidR="00360BB1" w:rsidRPr="00360BB1">
        <w:rPr>
          <w:rFonts w:eastAsiaTheme="minorEastAsia"/>
          <w:b/>
          <w:bCs/>
          <w:i/>
          <w:sz w:val="24"/>
          <w:szCs w:val="24"/>
          <w:vertAlign w:val="subscript"/>
          <w:lang w:val="en-US"/>
        </w:rPr>
        <w:t>i</w:t>
      </w:r>
      <w:r w:rsidR="00360BB1">
        <w:rPr>
          <w:rFonts w:eastAsiaTheme="minorEastAsia"/>
          <w:b/>
          <w:bCs/>
          <w:i/>
          <w:sz w:val="24"/>
          <w:szCs w:val="24"/>
          <w:vertAlign w:val="subscript"/>
          <w:lang w:val="en-US"/>
        </w:rPr>
        <w:t xml:space="preserve"> </w:t>
      </w:r>
      <w:r w:rsidR="00360BB1">
        <w:rPr>
          <w:rFonts w:eastAsiaTheme="minorEastAsia"/>
          <w:iCs/>
          <w:sz w:val="24"/>
          <w:szCs w:val="24"/>
          <w:lang w:val="en-US"/>
        </w:rPr>
        <w:t xml:space="preserve"> </w:t>
      </w:r>
      <w:r w:rsidR="00360BB1">
        <w:rPr>
          <w:rFonts w:eastAsiaTheme="minorEastAsia"/>
          <w:iCs/>
          <w:sz w:val="24"/>
          <w:szCs w:val="24"/>
          <w:lang w:val="sr-Cyrl-RS"/>
        </w:rPr>
        <w:t xml:space="preserve">и вектори </w:t>
      </w:r>
      <w:r w:rsidR="00360BB1">
        <w:rPr>
          <w:rFonts w:eastAsiaTheme="minorEastAsia"/>
          <w:b/>
          <w:bCs/>
          <w:i/>
          <w:sz w:val="24"/>
          <w:szCs w:val="24"/>
          <w:lang w:val="en-US"/>
        </w:rPr>
        <w:t>b</w:t>
      </w:r>
      <w:r w:rsidR="00360BB1">
        <w:rPr>
          <w:rFonts w:eastAsiaTheme="minorEastAsia"/>
          <w:b/>
          <w:bCs/>
          <w:i/>
          <w:sz w:val="24"/>
          <w:szCs w:val="24"/>
          <w:vertAlign w:val="subscript"/>
          <w:lang w:val="en-US"/>
        </w:rPr>
        <w:t xml:space="preserve">i </w:t>
      </w:r>
      <w:r w:rsidR="00360BB1">
        <w:rPr>
          <w:rFonts w:eastAsiaTheme="minorEastAsia"/>
          <w:iCs/>
          <w:sz w:val="24"/>
          <w:szCs w:val="24"/>
          <w:lang w:val="en-US"/>
        </w:rPr>
        <w:t xml:space="preserve"> </w:t>
      </w:r>
      <w:r w:rsidR="00360BB1">
        <w:rPr>
          <w:rFonts w:eastAsiaTheme="minorEastAsia"/>
          <w:iCs/>
          <w:sz w:val="24"/>
          <w:szCs w:val="24"/>
          <w:lang w:val="sr-Cyrl-RS"/>
        </w:rPr>
        <w:t xml:space="preserve">чине параметре тих </w:t>
      </w:r>
      <w:r w:rsidR="00360BB1" w:rsidRPr="00360BB1">
        <w:rPr>
          <w:rFonts w:eastAsiaTheme="minorEastAsia"/>
          <w:b/>
          <w:bCs/>
          <w:i/>
          <w:sz w:val="24"/>
          <w:szCs w:val="24"/>
          <w:lang w:val="en-US"/>
        </w:rPr>
        <w:t>W</w:t>
      </w:r>
      <w:r w:rsidR="00360BB1">
        <w:rPr>
          <w:rFonts w:eastAsiaTheme="minorEastAsia"/>
          <w:b/>
          <w:bCs/>
          <w:i/>
          <w:sz w:val="24"/>
          <w:szCs w:val="24"/>
          <w:vertAlign w:val="subscript"/>
          <w:lang w:val="sr-Cyrl-RS"/>
        </w:rPr>
        <w:t xml:space="preserve">. </w:t>
      </w:r>
      <w:r w:rsidR="00360BB1">
        <w:rPr>
          <w:rFonts w:eastAsiaTheme="minorEastAsia"/>
          <w:iCs/>
          <w:sz w:val="24"/>
          <w:szCs w:val="24"/>
          <w:lang w:val="sr-Cyrl-RS"/>
        </w:rPr>
        <w:t>“</w:t>
      </w:r>
    </w:p>
    <w:p w14:paraId="1FF11511" w14:textId="77777777" w:rsidR="001741EA" w:rsidRDefault="001741EA" w:rsidP="001741EA">
      <w:pPr>
        <w:keepNext/>
        <w:spacing w:line="360" w:lineRule="auto"/>
        <w:jc w:val="center"/>
      </w:pPr>
      <w:r>
        <w:rPr>
          <w:noProof/>
        </w:rPr>
        <w:drawing>
          <wp:inline distT="0" distB="0" distL="0" distR="0" wp14:anchorId="6901457D" wp14:editId="3A54D89D">
            <wp:extent cx="6096904" cy="226612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8011" cy="2288833"/>
                    </a:xfrm>
                    <a:prstGeom prst="rect">
                      <a:avLst/>
                    </a:prstGeom>
                    <a:noFill/>
                    <a:ln>
                      <a:noFill/>
                    </a:ln>
                  </pic:spPr>
                </pic:pic>
              </a:graphicData>
            </a:graphic>
          </wp:inline>
        </w:drawing>
      </w:r>
    </w:p>
    <w:p w14:paraId="2AE50321" w14:textId="5ACEFA8A" w:rsidR="00CB6498" w:rsidRDefault="001741EA" w:rsidP="001741EA">
      <w:pPr>
        <w:pStyle w:val="Caption"/>
        <w:jc w:val="center"/>
        <w:rPr>
          <w:sz w:val="22"/>
          <w:szCs w:val="22"/>
          <w:lang w:val="sr-Cyrl-RS"/>
        </w:rPr>
      </w:pPr>
      <w:r>
        <w:rPr>
          <w:sz w:val="22"/>
          <w:szCs w:val="22"/>
          <w:lang w:val="sr-Cyrl-RS"/>
        </w:rPr>
        <w:t>Илустрација 8</w:t>
      </w:r>
      <w:r w:rsidRPr="001741EA">
        <w:rPr>
          <w:sz w:val="22"/>
          <w:szCs w:val="22"/>
          <w:lang w:val="sr-Cyrl-RS"/>
        </w:rPr>
        <w:t xml:space="preserve">: Архитектура повезане неуронске мреже и </w:t>
      </w:r>
      <w:proofErr w:type="spellStart"/>
      <w:r w:rsidRPr="001741EA">
        <w:rPr>
          <w:sz w:val="22"/>
          <w:szCs w:val="22"/>
          <w:lang w:val="sr-Cyrl-RS"/>
        </w:rPr>
        <w:t>неурона</w:t>
      </w:r>
      <w:proofErr w:type="spellEnd"/>
    </w:p>
    <w:p w14:paraId="516E692E" w14:textId="77777777" w:rsidR="00F02F6D" w:rsidRPr="00F02F6D" w:rsidRDefault="00F02F6D" w:rsidP="00F02F6D">
      <w:pPr>
        <w:rPr>
          <w:lang w:val="sr-Cyrl-RS"/>
        </w:rPr>
      </w:pPr>
    </w:p>
    <w:p w14:paraId="1FE6F0A2" w14:textId="4E8A7DB7" w:rsidR="006C6106" w:rsidRDefault="001741EA" w:rsidP="00F02F6D">
      <w:pPr>
        <w:spacing w:line="360" w:lineRule="auto"/>
        <w:jc w:val="both"/>
        <w:rPr>
          <w:sz w:val="24"/>
          <w:szCs w:val="24"/>
          <w:lang w:val="sr-Cyrl-RS"/>
        </w:rPr>
      </w:pPr>
      <w:r w:rsidRPr="00F02F6D">
        <w:rPr>
          <w:sz w:val="24"/>
          <w:szCs w:val="24"/>
          <w:lang w:val="sr-Cyrl-RS"/>
        </w:rPr>
        <w:t>Израчунавања која мрежа извршава састоји се од линеарних матричних трансформација</w:t>
      </w:r>
      <w:r w:rsidR="00F02F6D">
        <w:rPr>
          <w:sz w:val="24"/>
          <w:szCs w:val="24"/>
          <w:lang w:val="en-US"/>
        </w:rPr>
        <w:t xml:space="preserve"> </w:t>
      </w:r>
      <w:r w:rsidR="00F02F6D">
        <w:rPr>
          <w:sz w:val="24"/>
          <w:szCs w:val="24"/>
          <w:lang w:val="sr-Cyrl-RS"/>
        </w:rPr>
        <w:t xml:space="preserve">и примена </w:t>
      </w:r>
      <w:proofErr w:type="spellStart"/>
      <w:r w:rsidR="00F02F6D">
        <w:rPr>
          <w:sz w:val="24"/>
          <w:szCs w:val="24"/>
          <w:lang w:val="sr-Cyrl-RS"/>
        </w:rPr>
        <w:t>активационе</w:t>
      </w:r>
      <w:proofErr w:type="spellEnd"/>
      <w:r w:rsidR="00F02F6D">
        <w:rPr>
          <w:sz w:val="24"/>
          <w:szCs w:val="24"/>
          <w:lang w:val="sr-Cyrl-RS"/>
        </w:rPr>
        <w:t xml:space="preserve"> функције. У последњем слоју мреже, могуће је </w:t>
      </w:r>
      <w:r w:rsidR="00F02F6D" w:rsidRPr="00ED0C85">
        <w:rPr>
          <w:sz w:val="24"/>
          <w:szCs w:val="24"/>
          <w:lang w:val="sr-Cyrl-RS"/>
        </w:rPr>
        <w:lastRenderedPageBreak/>
        <w:t xml:space="preserve">да функција </w:t>
      </w:r>
      <w:r w:rsidR="00F02F6D" w:rsidRPr="00ED0C85">
        <w:rPr>
          <w:rFonts w:ascii="Cambria Math" w:hAnsi="Cambria Math" w:cs="Cambria Math"/>
          <w:sz w:val="24"/>
          <w:szCs w:val="24"/>
        </w:rPr>
        <w:t>𝑔</w:t>
      </w:r>
      <w:r w:rsidR="00F02F6D" w:rsidRPr="00ED0C85">
        <w:rPr>
          <w:sz w:val="24"/>
          <w:szCs w:val="24"/>
        </w:rPr>
        <w:t>˜</w:t>
      </w:r>
      <w:r w:rsidR="00F02F6D" w:rsidRPr="00ED0C85">
        <w:rPr>
          <w:sz w:val="24"/>
          <w:szCs w:val="24"/>
          <w:lang w:val="sr-Cyrl-RS"/>
        </w:rPr>
        <w:t xml:space="preserve"> може да представља другачију </w:t>
      </w:r>
      <w:proofErr w:type="spellStart"/>
      <w:r w:rsidR="00F02F6D" w:rsidRPr="00ED0C85">
        <w:rPr>
          <w:sz w:val="24"/>
          <w:szCs w:val="24"/>
          <w:lang w:val="sr-Cyrl-RS"/>
        </w:rPr>
        <w:t>активациону</w:t>
      </w:r>
      <w:proofErr w:type="spellEnd"/>
      <w:r w:rsidR="00F02F6D" w:rsidRPr="00ED0C85">
        <w:rPr>
          <w:sz w:val="24"/>
          <w:szCs w:val="24"/>
          <w:lang w:val="sr-Cyrl-RS"/>
        </w:rPr>
        <w:t xml:space="preserve"> функцију од </w:t>
      </w:r>
      <w:proofErr w:type="spellStart"/>
      <w:r w:rsidR="00F02F6D" w:rsidRPr="00ED0C85">
        <w:rPr>
          <w:sz w:val="24"/>
          <w:szCs w:val="24"/>
          <w:lang w:val="sr-Cyrl-RS"/>
        </w:rPr>
        <w:t>фукције</w:t>
      </w:r>
      <w:proofErr w:type="spellEnd"/>
      <w:r w:rsidR="00F02F6D" w:rsidRPr="00ED0C85">
        <w:rPr>
          <w:sz w:val="24"/>
          <w:szCs w:val="24"/>
          <w:lang w:val="sr-Cyrl-RS"/>
        </w:rPr>
        <w:t xml:space="preserve"> </w:t>
      </w:r>
      <w:r w:rsidR="00F02F6D" w:rsidRPr="00ED0C85">
        <w:rPr>
          <w:rFonts w:ascii="Cambria Math" w:hAnsi="Cambria Math" w:cs="Cambria Math"/>
          <w:sz w:val="24"/>
          <w:szCs w:val="24"/>
        </w:rPr>
        <w:t>𝑔</w:t>
      </w:r>
      <w:r w:rsidR="00F02F6D" w:rsidRPr="00ED0C85">
        <w:rPr>
          <w:sz w:val="24"/>
          <w:szCs w:val="24"/>
          <w:lang w:val="sr-Cyrl-RS"/>
        </w:rPr>
        <w:t>.</w:t>
      </w:r>
      <w:r w:rsidR="00ED0C85" w:rsidRPr="00ED0C85">
        <w:rPr>
          <w:sz w:val="24"/>
          <w:szCs w:val="24"/>
          <w:lang w:val="sr-Cyrl-RS"/>
        </w:rPr>
        <w:t xml:space="preserve"> Последњи слој има само један </w:t>
      </w:r>
      <w:proofErr w:type="spellStart"/>
      <w:r w:rsidR="00ED0C85" w:rsidRPr="00ED0C85">
        <w:rPr>
          <w:sz w:val="24"/>
          <w:szCs w:val="24"/>
          <w:lang w:val="sr-Cyrl-RS"/>
        </w:rPr>
        <w:t>неурон</w:t>
      </w:r>
      <w:proofErr w:type="spellEnd"/>
      <w:r w:rsidR="00ED0C85" w:rsidRPr="00ED0C85">
        <w:rPr>
          <w:sz w:val="24"/>
          <w:szCs w:val="24"/>
          <w:lang w:val="sr-Cyrl-RS"/>
        </w:rPr>
        <w:t xml:space="preserve"> са вредношћу оцене циљне </w:t>
      </w:r>
      <w:proofErr w:type="spellStart"/>
      <w:r w:rsidR="00ED0C85" w:rsidRPr="00ED0C85">
        <w:rPr>
          <w:sz w:val="24"/>
          <w:szCs w:val="24"/>
          <w:lang w:val="sr-Cyrl-RS"/>
        </w:rPr>
        <w:t>промњиве</w:t>
      </w:r>
      <w:proofErr w:type="spellEnd"/>
      <w:r w:rsidR="00ED0C85" w:rsidRPr="00ED0C85">
        <w:rPr>
          <w:sz w:val="24"/>
          <w:szCs w:val="24"/>
          <w:lang w:val="sr-Cyrl-RS"/>
        </w:rPr>
        <w:t xml:space="preserve">. Случај класификације је мало другачији, последњи слој има онолико </w:t>
      </w:r>
      <w:proofErr w:type="spellStart"/>
      <w:r w:rsidR="00ED0C85" w:rsidRPr="00ED0C85">
        <w:rPr>
          <w:sz w:val="24"/>
          <w:szCs w:val="24"/>
          <w:lang w:val="sr-Cyrl-RS"/>
        </w:rPr>
        <w:t>неурона</w:t>
      </w:r>
      <w:proofErr w:type="spellEnd"/>
      <w:r w:rsidR="00ED0C85" w:rsidRPr="00ED0C85">
        <w:rPr>
          <w:sz w:val="24"/>
          <w:szCs w:val="24"/>
          <w:lang w:val="sr-Cyrl-RS"/>
        </w:rPr>
        <w:t xml:space="preserve"> колико има класа и да се инстанца класификује у класу која припада </w:t>
      </w:r>
      <w:proofErr w:type="spellStart"/>
      <w:r w:rsidR="00ED0C85" w:rsidRPr="00ED0C85">
        <w:rPr>
          <w:sz w:val="24"/>
          <w:szCs w:val="24"/>
          <w:lang w:val="sr-Cyrl-RS"/>
        </w:rPr>
        <w:t>неурону</w:t>
      </w:r>
      <w:proofErr w:type="spellEnd"/>
      <w:r w:rsidR="00ED0C85" w:rsidRPr="00ED0C85">
        <w:rPr>
          <w:sz w:val="24"/>
          <w:szCs w:val="24"/>
          <w:lang w:val="sr-Cyrl-RS"/>
        </w:rPr>
        <w:t xml:space="preserve"> са највећом вредношћу.</w:t>
      </w:r>
      <w:r w:rsidR="00ED0C85">
        <w:rPr>
          <w:lang w:val="sr-Cyrl-RS"/>
        </w:rPr>
        <w:t xml:space="preserve"> </w:t>
      </w:r>
      <w:r w:rsidR="00A63D04" w:rsidRPr="00A63D04">
        <w:rPr>
          <w:sz w:val="24"/>
          <w:szCs w:val="24"/>
          <w:lang w:val="sr-Cyrl-RS"/>
        </w:rPr>
        <w:t>Последњи слој</w:t>
      </w:r>
      <w:r w:rsidR="00A63D04">
        <w:rPr>
          <w:sz w:val="24"/>
          <w:szCs w:val="24"/>
          <w:lang w:val="sr-Cyrl-RS"/>
        </w:rPr>
        <w:t xml:space="preserve"> користи следећу векторску </w:t>
      </w:r>
      <w:proofErr w:type="spellStart"/>
      <w:r w:rsidR="00A63D04">
        <w:rPr>
          <w:sz w:val="24"/>
          <w:szCs w:val="24"/>
          <w:lang w:val="sr-Cyrl-RS"/>
        </w:rPr>
        <w:t>активациону</w:t>
      </w:r>
      <w:proofErr w:type="spellEnd"/>
      <w:r w:rsidR="00A63D04">
        <w:rPr>
          <w:sz w:val="24"/>
          <w:szCs w:val="24"/>
          <w:lang w:val="sr-Cyrl-RS"/>
        </w:rPr>
        <w:t xml:space="preserve"> функцију:</w:t>
      </w:r>
    </w:p>
    <w:p w14:paraId="3205BADC" w14:textId="133C87E6" w:rsidR="00A63D04" w:rsidRPr="00BB4FFC" w:rsidRDefault="00A63D04" w:rsidP="00F02F6D">
      <w:pPr>
        <w:spacing w:line="360" w:lineRule="auto"/>
        <w:jc w:val="both"/>
        <w:rPr>
          <w:rFonts w:eastAsiaTheme="minorEastAsia"/>
          <w:lang w:val="en-US"/>
        </w:rPr>
      </w:pPr>
      <m:oMathPara>
        <m:oMath>
          <m:r>
            <w:rPr>
              <w:rFonts w:ascii="Cambria Math" w:hAnsi="Cambria Math"/>
              <w:lang w:val="en-US"/>
            </w:rPr>
            <m:t>softmax</m:t>
          </m:r>
          <m:d>
            <m:dPr>
              <m:ctrlPr>
                <w:rPr>
                  <w:rFonts w:ascii="Cambria Math" w:hAnsi="Cambria Math"/>
                  <w:i/>
                  <w:lang w:val="en-US"/>
                </w:rPr>
              </m:ctrlPr>
            </m:dPr>
            <m:e>
              <m:r>
                <w:rPr>
                  <w:rFonts w:ascii="Cambria Math" w:hAnsi="Cambria Math"/>
                  <w:lang w:val="en-US"/>
                </w:rPr>
                <m:t>a1,….,</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p>
                  </m:sSup>
                </m:num>
                <m:den>
                  <m:eqArr>
                    <m:eqArrPr>
                      <m:ctrlPr>
                        <w:rPr>
                          <w:rFonts w:ascii="Cambria Math" w:hAnsi="Cambria Math"/>
                          <w:i/>
                          <w:lang w:val="en-US"/>
                        </w:rPr>
                      </m:ctrlPr>
                    </m:eqArrPr>
                    <m:e>
                      <m:nary>
                        <m:naryPr>
                          <m:chr m:val="∑"/>
                          <m:ctrlPr>
                            <w:rPr>
                              <w:rFonts w:ascii="Cambria Math" w:hAnsi="Cambria Math" w:cs="Courier New"/>
                              <w:shd w:val="clear" w:color="auto" w:fill="FFFFFF"/>
                            </w:rPr>
                          </m:ctrlPr>
                        </m:naryPr>
                        <m:sub>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n=1</m:t>
                              </m:r>
                            </m:e>
                          </m:d>
                        </m:sub>
                        <m:sup>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m:t>
                              </m:r>
                            </m:e>
                          </m:d>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p>
                          </m:sSup>
                        </m:e>
                      </m:nary>
                      <m:ctrlPr>
                        <w:rPr>
                          <w:rFonts w:ascii="Cambria Math" w:hAnsi="Cambria Math" w:cs="Courier New"/>
                          <w:color w:val="5D6879"/>
                          <w:shd w:val="clear" w:color="auto" w:fill="FFFFFF"/>
                        </w:rPr>
                      </m:ctrlPr>
                    </m:e>
                    <m:e>
                      <m:r>
                        <m:rPr>
                          <m:sty m:val="p"/>
                        </m:rPr>
                        <w:rPr>
                          <w:rFonts w:ascii="Cambria Math" w:hAnsi="Cambria Math" w:cs="Courier New"/>
                          <w:color w:val="5D6879"/>
                          <w:shd w:val="clear" w:color="auto" w:fill="FFFFFF"/>
                        </w:rPr>
                        <m:t xml:space="preserve"> </m:t>
                      </m:r>
                      <m:ctrlPr>
                        <w:rPr>
                          <w:rFonts w:ascii="Cambria Math" w:hAnsi="Cambria Math" w:cs="Courier New"/>
                          <w:color w:val="5D6879"/>
                          <w:shd w:val="clear" w:color="auto" w:fill="FFFFFF"/>
                        </w:rPr>
                      </m:ctrlPr>
                    </m:e>
                  </m:eqArr>
                </m:den>
              </m:f>
              <m:r>
                <w:rPr>
                  <w:rFonts w:ascii="Cambria Math" w:hAnsi="Cambria Math"/>
                  <w:lang w:val="en-US"/>
                </w:rPr>
                <m:t>,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up>
                  </m:sSup>
                </m:num>
                <m:den>
                  <m:eqArr>
                    <m:eqArrPr>
                      <m:ctrlPr>
                        <w:rPr>
                          <w:rFonts w:ascii="Cambria Math" w:hAnsi="Cambria Math"/>
                          <w:i/>
                          <w:lang w:val="en-US"/>
                        </w:rPr>
                      </m:ctrlPr>
                    </m:eqArrPr>
                    <m:e>
                      <m:nary>
                        <m:naryPr>
                          <m:chr m:val="∑"/>
                          <m:ctrlPr>
                            <w:rPr>
                              <w:rFonts w:ascii="Cambria Math" w:hAnsi="Cambria Math" w:cs="Courier New"/>
                              <w:shd w:val="clear" w:color="auto" w:fill="FFFFFF"/>
                            </w:rPr>
                          </m:ctrlPr>
                        </m:naryPr>
                        <m:sub>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n=1</m:t>
                              </m:r>
                            </m:e>
                          </m:d>
                        </m:sub>
                        <m:sup>
                          <m:d>
                            <m:dPr>
                              <m:begChr m:val="{"/>
                              <m:endChr m:val="}"/>
                              <m:ctrlPr>
                                <w:rPr>
                                  <w:rFonts w:ascii="Cambria Math" w:hAnsi="Cambria Math" w:cs="Courier New"/>
                                  <w:shd w:val="clear" w:color="auto" w:fill="FFFFFF"/>
                                </w:rPr>
                              </m:ctrlPr>
                            </m:dPr>
                            <m:e>
                              <m:r>
                                <m:rPr>
                                  <m:sty m:val="p"/>
                                </m:rPr>
                                <w:rPr>
                                  <w:rFonts w:ascii="Cambria Math" w:hAnsi="Cambria Math" w:cs="Courier New"/>
                                  <w:shd w:val="clear" w:color="auto" w:fill="FFFFFF"/>
                                </w:rPr>
                                <m:t>∞</m:t>
                              </m:r>
                            </m:e>
                          </m:d>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p>
                          </m:sSup>
                        </m:e>
                      </m:nary>
                      <m:ctrlPr>
                        <w:rPr>
                          <w:rFonts w:ascii="Cambria Math" w:hAnsi="Cambria Math" w:cs="Courier New"/>
                          <w:color w:val="5D6879"/>
                          <w:shd w:val="clear" w:color="auto" w:fill="FFFFFF"/>
                        </w:rPr>
                      </m:ctrlPr>
                    </m:e>
                    <m:e>
                      <m:r>
                        <m:rPr>
                          <m:sty m:val="p"/>
                        </m:rPr>
                        <w:rPr>
                          <w:rFonts w:ascii="Cambria Math" w:hAnsi="Cambria Math" w:cs="Courier New"/>
                          <w:color w:val="5D6879"/>
                          <w:shd w:val="clear" w:color="auto" w:fill="FFFFFF"/>
                        </w:rPr>
                        <m:t xml:space="preserve"> </m:t>
                      </m:r>
                      <m:ctrlPr>
                        <w:rPr>
                          <w:rFonts w:ascii="Cambria Math" w:hAnsi="Cambria Math" w:cs="Courier New"/>
                          <w:color w:val="5D6879"/>
                          <w:shd w:val="clear" w:color="auto" w:fill="FFFFFF"/>
                        </w:rPr>
                      </m:ctrlPr>
                    </m:e>
                  </m:eqArr>
                </m:den>
              </m:f>
            </m:e>
          </m:d>
        </m:oMath>
      </m:oMathPara>
    </w:p>
    <w:p w14:paraId="14363A28" w14:textId="4CF32DB5" w:rsidR="00BB4FFC" w:rsidRDefault="00BB4FFC" w:rsidP="00F02F6D">
      <w:pPr>
        <w:spacing w:line="360" w:lineRule="auto"/>
        <w:jc w:val="both"/>
        <w:rPr>
          <w:rFonts w:eastAsiaTheme="minorEastAsia"/>
          <w:sz w:val="24"/>
          <w:szCs w:val="24"/>
          <w:lang w:val="sr-Cyrl-RS"/>
        </w:rPr>
      </w:pPr>
      <w:r w:rsidRPr="00BB4FFC">
        <w:rPr>
          <w:rFonts w:eastAsiaTheme="minorEastAsia"/>
          <w:sz w:val="24"/>
          <w:szCs w:val="24"/>
          <w:lang w:val="sr-Cyrl-RS"/>
        </w:rPr>
        <w:t xml:space="preserve">Код бинарне класификације уместо два излаза и функције </w:t>
      </w:r>
      <m:oMath>
        <m:r>
          <w:rPr>
            <w:rFonts w:ascii="Cambria Math" w:hAnsi="Cambria Math"/>
            <w:sz w:val="24"/>
            <w:szCs w:val="24"/>
            <w:lang w:val="en-US"/>
          </w:rPr>
          <m:t>softmax</m:t>
        </m:r>
      </m:oMath>
      <w:r w:rsidRPr="00BB4FFC">
        <w:rPr>
          <w:rFonts w:eastAsiaTheme="minorEastAsia"/>
          <w:sz w:val="24"/>
          <w:szCs w:val="24"/>
          <w:lang w:val="sr-Cyrl-RS"/>
        </w:rPr>
        <w:t xml:space="preserve"> довољно је користи један излаз и сигмоидну функцију. Архитектура таквог типа спада у логистичку регресију над претпоследњим слојем мреже.</w:t>
      </w:r>
      <w:r>
        <w:rPr>
          <w:rFonts w:eastAsiaTheme="minorEastAsia"/>
          <w:sz w:val="24"/>
          <w:szCs w:val="24"/>
          <w:lang w:val="sr-Cyrl-RS"/>
        </w:rPr>
        <w:t xml:space="preserve"> У зависности од саме примене, потребно је поставити одговарајућу функцију грешке. На пример, случају регресије то би била </w:t>
      </w:r>
      <w:r w:rsidR="00544C99">
        <w:rPr>
          <w:rFonts w:eastAsiaTheme="minorEastAsia"/>
          <w:sz w:val="24"/>
          <w:szCs w:val="24"/>
          <w:lang w:val="sr-Cyrl-RS"/>
        </w:rPr>
        <w:t>квадратна грешка:</w:t>
      </w:r>
    </w:p>
    <w:p w14:paraId="282D5105" w14:textId="10BCCEBA" w:rsidR="00544C99" w:rsidRPr="00544C99" w:rsidRDefault="00544C99" w:rsidP="00F02F6D">
      <w:pPr>
        <w:spacing w:line="360" w:lineRule="auto"/>
        <w:jc w:val="both"/>
        <w:rPr>
          <w:rFonts w:eastAsiaTheme="minorEastAsia"/>
          <w:sz w:val="24"/>
          <w:szCs w:val="24"/>
          <w:lang w:val="sr-Cyrl-RS"/>
        </w:rPr>
      </w:pPr>
      <m:oMathPara>
        <m:oMath>
          <m:r>
            <w:rPr>
              <w:rFonts w:ascii="Cambria Math" w:eastAsiaTheme="minorEastAsia" w:hAnsi="Cambria Math"/>
              <w:sz w:val="24"/>
              <w:szCs w:val="24"/>
              <w:lang w:val="sr-Cyrl-RS"/>
            </w:rPr>
            <m:t>L</m:t>
          </m:r>
          <w:bookmarkStart w:id="0" w:name="_Hlk91524631"/>
          <m:d>
            <m:dPr>
              <m:ctrlPr>
                <w:rPr>
                  <w:rFonts w:ascii="Cambria Math" w:eastAsiaTheme="minorEastAsia" w:hAnsi="Cambria Math"/>
                  <w:i/>
                  <w:sz w:val="24"/>
                  <w:szCs w:val="24"/>
                  <w:lang w:val="sr-Cyrl-RS"/>
                </w:rPr>
              </m:ctrlPr>
            </m:dPr>
            <m:e>
              <m:sSub>
                <m:sSubPr>
                  <m:ctrlPr>
                    <w:rPr>
                      <w:rFonts w:ascii="Cambria Math" w:eastAsiaTheme="minorEastAsia" w:hAnsi="Cambria Math"/>
                      <w:i/>
                      <w:sz w:val="24"/>
                      <w:szCs w:val="24"/>
                      <w:lang w:val="sr-Cyrl-RS"/>
                    </w:rPr>
                  </m:ctrlPr>
                </m:sSubPr>
                <m:e>
                  <m:r>
                    <w:rPr>
                      <w:rFonts w:ascii="Cambria Math" w:eastAsiaTheme="minorEastAsia" w:hAnsi="Cambria Math"/>
                      <w:sz w:val="24"/>
                      <w:szCs w:val="24"/>
                      <w:lang w:val="sr-Cyrl-RS"/>
                    </w:rPr>
                    <m:t>f</m:t>
                  </m:r>
                </m:e>
                <m:sub>
                  <m:r>
                    <w:rPr>
                      <w:rFonts w:ascii="Cambria Math" w:eastAsiaTheme="minorEastAsia" w:hAnsi="Cambria Math"/>
                      <w:sz w:val="24"/>
                      <w:szCs w:val="24"/>
                      <w:lang w:val="sr-Cyrl-RS"/>
                    </w:rPr>
                    <m:t>w</m:t>
                  </m:r>
                </m:sub>
              </m:sSub>
              <m:d>
                <m:dPr>
                  <m:ctrlPr>
                    <w:rPr>
                      <w:rFonts w:ascii="Cambria Math" w:eastAsiaTheme="minorEastAsia" w:hAnsi="Cambria Math"/>
                      <w:i/>
                      <w:sz w:val="24"/>
                      <w:szCs w:val="24"/>
                      <w:lang w:val="sr-Cyrl-RS"/>
                    </w:rPr>
                  </m:ctrlPr>
                </m:dPr>
                <m:e>
                  <m:r>
                    <w:rPr>
                      <w:rFonts w:ascii="Cambria Math" w:eastAsiaTheme="minorEastAsia" w:hAnsi="Cambria Math"/>
                      <w:sz w:val="24"/>
                      <w:szCs w:val="24"/>
                      <w:lang w:val="sr-Cyrl-RS"/>
                    </w:rPr>
                    <m:t>X</m:t>
                  </m:r>
                </m:e>
              </m:d>
              <m:r>
                <w:rPr>
                  <w:rFonts w:ascii="Cambria Math" w:eastAsiaTheme="minorEastAsia" w:hAnsi="Cambria Math"/>
                  <w:sz w:val="24"/>
                  <w:szCs w:val="24"/>
                  <w:lang w:val="sr-Cyrl-RS"/>
                </w:rPr>
                <m:t>,y</m:t>
              </m:r>
            </m:e>
          </m:d>
          <w:bookmarkEnd w:id="0"/>
          <m:r>
            <w:rPr>
              <w:rFonts w:ascii="Cambria Math" w:eastAsiaTheme="minorEastAsia" w:hAnsi="Cambria Math"/>
              <w:sz w:val="24"/>
              <w:szCs w:val="24"/>
              <w:lang w:val="sr-Cyrl-RS"/>
            </w:rPr>
            <m:t>=</m:t>
          </m:r>
          <m:sSup>
            <m:sSupPr>
              <m:ctrlPr>
                <w:rPr>
                  <w:rFonts w:ascii="Cambria Math" w:eastAsiaTheme="minorEastAsia" w:hAnsi="Cambria Math"/>
                  <w:i/>
                  <w:sz w:val="24"/>
                  <w:szCs w:val="24"/>
                  <w:lang w:val="sr-Cyrl-RS"/>
                </w:rPr>
              </m:ctrlPr>
            </m:sSupPr>
            <m:e>
              <m:d>
                <m:dPr>
                  <m:ctrlPr>
                    <w:rPr>
                      <w:rFonts w:ascii="Cambria Math" w:eastAsiaTheme="minorEastAsia" w:hAnsi="Cambria Math"/>
                      <w:i/>
                      <w:sz w:val="24"/>
                      <w:szCs w:val="24"/>
                      <w:lang w:val="sr-Cyrl-RS"/>
                    </w:rPr>
                  </m:ctrlPr>
                </m:dPr>
                <m:e>
                  <m:sSub>
                    <m:sSubPr>
                      <m:ctrlPr>
                        <w:rPr>
                          <w:rFonts w:ascii="Cambria Math" w:eastAsiaTheme="minorEastAsia" w:hAnsi="Cambria Math"/>
                          <w:i/>
                          <w:sz w:val="24"/>
                          <w:szCs w:val="24"/>
                          <w:lang w:val="sr-Cyrl-RS"/>
                        </w:rPr>
                      </m:ctrlPr>
                    </m:sSubPr>
                    <m:e>
                      <m:r>
                        <w:rPr>
                          <w:rFonts w:ascii="Cambria Math" w:eastAsiaTheme="minorEastAsia" w:hAnsi="Cambria Math"/>
                          <w:sz w:val="24"/>
                          <w:szCs w:val="24"/>
                          <w:lang w:val="sr-Cyrl-RS"/>
                        </w:rPr>
                        <m:t>f</m:t>
                      </m:r>
                    </m:e>
                    <m:sub>
                      <m:r>
                        <w:rPr>
                          <w:rFonts w:ascii="Cambria Math" w:eastAsiaTheme="minorEastAsia" w:hAnsi="Cambria Math"/>
                          <w:sz w:val="24"/>
                          <w:szCs w:val="24"/>
                          <w:lang w:val="sr-Cyrl-RS"/>
                        </w:rPr>
                        <m:t>w</m:t>
                      </m:r>
                    </m:sub>
                  </m:sSub>
                  <m:d>
                    <m:dPr>
                      <m:ctrlPr>
                        <w:rPr>
                          <w:rFonts w:ascii="Cambria Math" w:eastAsiaTheme="minorEastAsia" w:hAnsi="Cambria Math"/>
                          <w:i/>
                          <w:sz w:val="24"/>
                          <w:szCs w:val="24"/>
                          <w:lang w:val="sr-Cyrl-RS"/>
                        </w:rPr>
                      </m:ctrlPr>
                    </m:dPr>
                    <m:e>
                      <m:r>
                        <w:rPr>
                          <w:rFonts w:ascii="Cambria Math" w:eastAsiaTheme="minorEastAsia" w:hAnsi="Cambria Math"/>
                          <w:sz w:val="24"/>
                          <w:szCs w:val="24"/>
                          <w:lang w:val="sr-Cyrl-RS"/>
                        </w:rPr>
                        <m:t>X</m:t>
                      </m:r>
                    </m:e>
                  </m:d>
                  <m:r>
                    <w:rPr>
                      <w:rFonts w:ascii="Cambria Math" w:eastAsiaTheme="minorEastAsia" w:hAnsi="Cambria Math"/>
                      <w:sz w:val="24"/>
                      <w:szCs w:val="24"/>
                      <w:lang w:val="sr-Cyrl-RS"/>
                    </w:rPr>
                    <m:t>-y</m:t>
                  </m:r>
                </m:e>
              </m:d>
            </m:e>
            <m:sup>
              <m:r>
                <w:rPr>
                  <w:rFonts w:ascii="Cambria Math" w:eastAsiaTheme="minorEastAsia" w:hAnsi="Cambria Math"/>
                  <w:sz w:val="24"/>
                  <w:szCs w:val="24"/>
                  <w:lang w:val="sr-Cyrl-RS"/>
                </w:rPr>
                <m:t>2</m:t>
              </m:r>
            </m:sup>
          </m:sSup>
        </m:oMath>
      </m:oMathPara>
    </w:p>
    <w:p w14:paraId="751EB774" w14:textId="20F7012B" w:rsidR="0075094A" w:rsidRPr="0075094A" w:rsidRDefault="00544C99" w:rsidP="00F02F6D">
      <w:pPr>
        <w:spacing w:line="360" w:lineRule="auto"/>
        <w:jc w:val="both"/>
        <w:rPr>
          <w:rFonts w:eastAsiaTheme="minorEastAsia"/>
          <w:sz w:val="24"/>
          <w:szCs w:val="24"/>
          <w:lang w:val="sr-Cyrl-RS"/>
        </w:rPr>
      </w:pPr>
      <w:r>
        <w:rPr>
          <w:rFonts w:eastAsiaTheme="minorEastAsia"/>
          <w:sz w:val="24"/>
          <w:szCs w:val="24"/>
          <w:lang w:val="sr-Cyrl-RS"/>
        </w:rPr>
        <w:t xml:space="preserve">Када нам је потребна метода класификације одређеног броја класа, прво треба одредити одговарајућу репрезентацију категоричке променљиве. Обично таква презентација подразумева да је класа дефинисана вектором </w:t>
      </w:r>
      <w:r w:rsidRPr="00544C99">
        <w:rPr>
          <w:rFonts w:eastAsiaTheme="minorEastAsia"/>
          <w:b/>
          <w:bCs/>
          <w:i/>
          <w:iCs/>
          <w:sz w:val="24"/>
          <w:szCs w:val="24"/>
          <w:lang w:val="en-US"/>
        </w:rPr>
        <w:t>y</w:t>
      </w:r>
      <w:r>
        <w:rPr>
          <w:rFonts w:eastAsiaTheme="minorEastAsia"/>
          <w:b/>
          <w:bCs/>
          <w:i/>
          <w:iCs/>
          <w:sz w:val="24"/>
          <w:szCs w:val="24"/>
          <w:lang w:val="en-US"/>
        </w:rPr>
        <w:t xml:space="preserve"> </w:t>
      </w:r>
      <w:r>
        <w:rPr>
          <w:rFonts w:eastAsiaTheme="minorEastAsia"/>
          <w:sz w:val="24"/>
          <w:szCs w:val="24"/>
          <w:lang w:val="sr-Cyrl-RS"/>
        </w:rPr>
        <w:t xml:space="preserve">димензије </w:t>
      </w:r>
      <w:r w:rsidRPr="00544C99">
        <w:rPr>
          <w:rFonts w:eastAsiaTheme="minorEastAsia"/>
          <w:b/>
          <w:bCs/>
          <w:i/>
          <w:iCs/>
          <w:sz w:val="24"/>
          <w:szCs w:val="24"/>
          <w:lang w:val="en-US"/>
        </w:rPr>
        <w:t>m</w:t>
      </w:r>
      <w:r>
        <w:rPr>
          <w:rFonts w:eastAsiaTheme="minorEastAsia"/>
          <w:sz w:val="24"/>
          <w:szCs w:val="24"/>
          <w:lang w:val="en-US"/>
        </w:rPr>
        <w:t>,</w:t>
      </w:r>
      <w:r>
        <w:rPr>
          <w:rFonts w:eastAsiaTheme="minorEastAsia"/>
          <w:sz w:val="24"/>
          <w:szCs w:val="24"/>
          <w:lang w:val="sr-Cyrl-RS"/>
        </w:rPr>
        <w:t xml:space="preserve"> који има  </w:t>
      </w:r>
      <w:r w:rsidRPr="00544C99">
        <w:rPr>
          <w:rFonts w:eastAsiaTheme="minorEastAsia"/>
          <w:b/>
          <w:bCs/>
          <w:i/>
          <w:iCs/>
          <w:sz w:val="24"/>
          <w:szCs w:val="24"/>
          <w:lang w:val="en-US"/>
        </w:rPr>
        <w:t>m</w:t>
      </w:r>
      <w:r>
        <w:rPr>
          <w:rFonts w:eastAsiaTheme="minorEastAsia"/>
          <w:b/>
          <w:bCs/>
          <w:i/>
          <w:iCs/>
          <w:sz w:val="24"/>
          <w:szCs w:val="24"/>
          <w:lang w:val="sr-Cyrl-RS"/>
        </w:rPr>
        <w:t xml:space="preserve">-1 </w:t>
      </w:r>
      <w:r>
        <w:rPr>
          <w:rFonts w:eastAsiaTheme="minorEastAsia"/>
          <w:sz w:val="24"/>
          <w:szCs w:val="24"/>
          <w:lang w:val="sr-Cyrl-RS"/>
        </w:rPr>
        <w:t xml:space="preserve">нула и једне јединице, </w:t>
      </w:r>
      <w:r w:rsidR="0075094A">
        <w:rPr>
          <w:rFonts w:eastAsiaTheme="minorEastAsia"/>
          <w:sz w:val="24"/>
          <w:szCs w:val="24"/>
          <w:lang w:val="sr-Cyrl-RS"/>
        </w:rPr>
        <w:t xml:space="preserve">при чему јединица на позицији </w:t>
      </w:r>
      <w:r w:rsidR="0075094A" w:rsidRPr="0075094A">
        <w:rPr>
          <w:rFonts w:eastAsiaTheme="minorEastAsia"/>
          <w:b/>
          <w:bCs/>
          <w:i/>
          <w:iCs/>
          <w:sz w:val="24"/>
          <w:szCs w:val="24"/>
          <w:lang w:val="sr-Cyrl-RS"/>
        </w:rPr>
        <w:t>ј</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ако и вектор </w:t>
      </w:r>
      <w:r w:rsidR="0075094A" w:rsidRPr="00544C99">
        <w:rPr>
          <w:rFonts w:eastAsiaTheme="minorEastAsia"/>
          <w:b/>
          <w:bCs/>
          <w:i/>
          <w:iCs/>
          <w:sz w:val="24"/>
          <w:szCs w:val="24"/>
          <w:lang w:val="en-US"/>
        </w:rPr>
        <w:t>y</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представља класу </w:t>
      </w:r>
      <w:r w:rsidR="0075094A" w:rsidRPr="0075094A">
        <w:rPr>
          <w:rFonts w:eastAsiaTheme="minorEastAsia"/>
          <w:b/>
          <w:bCs/>
          <w:i/>
          <w:iCs/>
          <w:sz w:val="24"/>
          <w:szCs w:val="24"/>
          <w:lang w:val="sr-Cyrl-RS"/>
        </w:rPr>
        <w:t>ј</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Свака инстанца има један такав вектор </w:t>
      </w:r>
      <w:r w:rsidR="0075094A" w:rsidRPr="00544C99">
        <w:rPr>
          <w:rFonts w:eastAsiaTheme="minorEastAsia"/>
          <w:b/>
          <w:bCs/>
          <w:i/>
          <w:iCs/>
          <w:sz w:val="24"/>
          <w:szCs w:val="24"/>
          <w:lang w:val="en-US"/>
        </w:rPr>
        <w:t>y</w:t>
      </w:r>
      <w:r w:rsidR="0075094A">
        <w:rPr>
          <w:rFonts w:eastAsiaTheme="minorEastAsia"/>
          <w:b/>
          <w:bCs/>
          <w:i/>
          <w:iCs/>
          <w:sz w:val="24"/>
          <w:szCs w:val="24"/>
          <w:lang w:val="sr-Cyrl-RS"/>
        </w:rPr>
        <w:t xml:space="preserve"> </w:t>
      </w:r>
      <w:r w:rsidR="0075094A">
        <w:rPr>
          <w:rFonts w:eastAsiaTheme="minorEastAsia"/>
          <w:sz w:val="24"/>
          <w:szCs w:val="24"/>
          <w:lang w:val="sr-Cyrl-RS"/>
        </w:rPr>
        <w:t xml:space="preserve">у зависности којој инстанци припада. Функција грешке која се највише користи у овом случају за </w:t>
      </w:r>
      <w:proofErr w:type="spellStart"/>
      <w:r w:rsidR="0075094A">
        <w:rPr>
          <w:rFonts w:eastAsiaTheme="minorEastAsia"/>
          <w:sz w:val="24"/>
          <w:szCs w:val="24"/>
          <w:lang w:val="sr-Cyrl-RS"/>
        </w:rPr>
        <w:t>категорилке</w:t>
      </w:r>
      <w:proofErr w:type="spellEnd"/>
      <w:r w:rsidR="0075094A">
        <w:rPr>
          <w:rFonts w:eastAsiaTheme="minorEastAsia"/>
          <w:sz w:val="24"/>
          <w:szCs w:val="24"/>
          <w:lang w:val="sr-Cyrl-RS"/>
        </w:rPr>
        <w:t xml:space="preserve"> циљне промењиве која се ослања на ту </w:t>
      </w:r>
      <w:proofErr w:type="spellStart"/>
      <w:r w:rsidR="0075094A">
        <w:rPr>
          <w:rFonts w:eastAsiaTheme="minorEastAsia"/>
          <w:sz w:val="24"/>
          <w:szCs w:val="24"/>
          <w:lang w:val="sr-Cyrl-RS"/>
        </w:rPr>
        <w:t>репрезентацијз</w:t>
      </w:r>
      <w:proofErr w:type="spellEnd"/>
      <w:r w:rsidR="0075094A">
        <w:rPr>
          <w:rFonts w:eastAsiaTheme="minorEastAsia"/>
          <w:sz w:val="24"/>
          <w:szCs w:val="24"/>
          <w:lang w:val="sr-Cyrl-RS"/>
        </w:rPr>
        <w:t xml:space="preserve"> је </w:t>
      </w:r>
      <w:r w:rsidR="0075094A" w:rsidRPr="0075094A">
        <w:rPr>
          <w:rFonts w:eastAsiaTheme="minorEastAsia"/>
          <w:b/>
          <w:bCs/>
          <w:sz w:val="24"/>
          <w:szCs w:val="24"/>
          <w:lang w:val="sr-Cyrl-RS"/>
        </w:rPr>
        <w:t>унакрсна ентропија</w:t>
      </w:r>
      <w:r w:rsidR="0075094A">
        <w:rPr>
          <w:rFonts w:eastAsiaTheme="minorEastAsia"/>
          <w:sz w:val="24"/>
          <w:szCs w:val="24"/>
          <w:lang w:val="sr-Cyrl-RS"/>
        </w:rPr>
        <w:t xml:space="preserve">. </w:t>
      </w:r>
    </w:p>
    <w:p w14:paraId="5402AAA4" w14:textId="679473A7" w:rsidR="00ED0C85" w:rsidRDefault="00BB4FFC" w:rsidP="00C92974">
      <w:pPr>
        <w:spacing w:line="360" w:lineRule="auto"/>
        <w:ind w:firstLine="708"/>
        <w:jc w:val="both"/>
        <w:rPr>
          <w:sz w:val="24"/>
          <w:szCs w:val="24"/>
          <w:lang w:val="sr-Cyrl-RS"/>
        </w:rPr>
      </w:pPr>
      <w:r>
        <w:rPr>
          <w:rFonts w:eastAsiaTheme="minorEastAsia"/>
          <w:sz w:val="24"/>
          <w:szCs w:val="24"/>
          <w:lang w:val="sr-Cyrl-RS"/>
        </w:rPr>
        <w:t xml:space="preserve">Уколико желимо да неуронска мрежа врати жељене </w:t>
      </w:r>
      <w:proofErr w:type="spellStart"/>
      <w:r>
        <w:rPr>
          <w:rFonts w:eastAsiaTheme="minorEastAsia"/>
          <w:sz w:val="24"/>
          <w:szCs w:val="24"/>
          <w:lang w:val="sr-Cyrl-RS"/>
        </w:rPr>
        <w:t>резулате</w:t>
      </w:r>
      <w:proofErr w:type="spellEnd"/>
      <w:r>
        <w:rPr>
          <w:rFonts w:eastAsiaTheme="minorEastAsia"/>
          <w:sz w:val="24"/>
          <w:szCs w:val="24"/>
          <w:lang w:val="sr-Cyrl-RS"/>
        </w:rPr>
        <w:t xml:space="preserve"> и буде успешна, потребно је дефинисати и функцију грешке., а потом ускладити одговарајући алгоритам учења.</w:t>
      </w:r>
      <w:r w:rsidR="0075094A">
        <w:rPr>
          <w:rFonts w:eastAsiaTheme="minorEastAsia"/>
          <w:sz w:val="24"/>
          <w:szCs w:val="24"/>
          <w:lang w:val="sr-Cyrl-RS"/>
        </w:rPr>
        <w:t xml:space="preserve"> Алгоритам који се користи за израчунавање градијента у случају неуронских мрежа назива се алгоритмом </w:t>
      </w:r>
      <w:proofErr w:type="spellStart"/>
      <w:r w:rsidR="0075094A" w:rsidRPr="0075094A">
        <w:rPr>
          <w:rFonts w:eastAsiaTheme="minorEastAsia"/>
          <w:b/>
          <w:bCs/>
          <w:sz w:val="24"/>
          <w:szCs w:val="24"/>
          <w:lang w:val="sr-Cyrl-RS"/>
        </w:rPr>
        <w:t>пропагације</w:t>
      </w:r>
      <w:proofErr w:type="spellEnd"/>
      <w:r w:rsidR="0075094A" w:rsidRPr="0075094A">
        <w:rPr>
          <w:rFonts w:eastAsiaTheme="minorEastAsia"/>
          <w:b/>
          <w:bCs/>
          <w:sz w:val="24"/>
          <w:szCs w:val="24"/>
          <w:lang w:val="sr-Cyrl-RS"/>
        </w:rPr>
        <w:t xml:space="preserve"> уназад</w:t>
      </w:r>
      <w:r w:rsidR="0075094A">
        <w:rPr>
          <w:rFonts w:eastAsiaTheme="minorEastAsia"/>
          <w:sz w:val="24"/>
          <w:szCs w:val="24"/>
          <w:lang w:val="sr-Cyrl-RS"/>
        </w:rPr>
        <w:t xml:space="preserve">. Алгоритам за израчунавање градијента се просто састоји од множења </w:t>
      </w:r>
      <w:proofErr w:type="spellStart"/>
      <w:r w:rsidR="0075094A">
        <w:rPr>
          <w:rFonts w:eastAsiaTheme="minorEastAsia"/>
          <w:sz w:val="24"/>
          <w:szCs w:val="24"/>
          <w:lang w:val="sr-Cyrl-RS"/>
        </w:rPr>
        <w:t>ивода</w:t>
      </w:r>
      <w:proofErr w:type="spellEnd"/>
      <w:r w:rsidR="0075094A">
        <w:rPr>
          <w:rFonts w:eastAsiaTheme="minorEastAsia"/>
          <w:sz w:val="24"/>
          <w:szCs w:val="24"/>
          <w:lang w:val="sr-Cyrl-RS"/>
        </w:rPr>
        <w:t xml:space="preserve"> тих </w:t>
      </w:r>
      <w:proofErr w:type="spellStart"/>
      <w:r w:rsidR="00E6716C">
        <w:rPr>
          <w:rFonts w:eastAsiaTheme="minorEastAsia"/>
          <w:sz w:val="24"/>
          <w:szCs w:val="24"/>
          <w:lang w:val="sr-Cyrl-RS"/>
        </w:rPr>
        <w:t>активационих</w:t>
      </w:r>
      <w:proofErr w:type="spellEnd"/>
      <w:r w:rsidR="00E6716C">
        <w:rPr>
          <w:rFonts w:eastAsiaTheme="minorEastAsia"/>
          <w:sz w:val="24"/>
          <w:szCs w:val="24"/>
          <w:lang w:val="sr-Cyrl-RS"/>
        </w:rPr>
        <w:t xml:space="preserve"> функција и компатибилних матрица и таблицом извода сложене функције. Проблем дубоких мрежа је у томе што њихове велике дубине могу довести до великог броја процеса, односно множења.</w:t>
      </w:r>
      <w:r w:rsidR="00C92974">
        <w:rPr>
          <w:sz w:val="24"/>
          <w:szCs w:val="24"/>
          <w:lang w:val="sr-Cyrl-RS"/>
        </w:rPr>
        <w:t xml:space="preserve"> </w:t>
      </w:r>
      <w:r w:rsidR="00ED0C85" w:rsidRPr="00ED0C85">
        <w:rPr>
          <w:sz w:val="24"/>
          <w:szCs w:val="24"/>
          <w:lang w:val="sr-Cyrl-RS"/>
        </w:rPr>
        <w:t>Главна предност потпуно повезаних мрежа је у томе што су „агностичке структуре“, тј. нема посебних претпоставки о улазу.</w:t>
      </w:r>
      <w:r w:rsidR="00ED0C85">
        <w:rPr>
          <w:sz w:val="24"/>
          <w:szCs w:val="24"/>
          <w:lang w:val="en-US"/>
        </w:rPr>
        <w:t xml:space="preserve"> </w:t>
      </w:r>
      <w:proofErr w:type="spellStart"/>
      <w:r w:rsidR="006C6106">
        <w:rPr>
          <w:sz w:val="24"/>
          <w:szCs w:val="24"/>
          <w:lang w:val="sr-Cyrl-RS"/>
        </w:rPr>
        <w:t>Иак</w:t>
      </w:r>
      <w:proofErr w:type="spellEnd"/>
      <w:r w:rsidR="00ED0C85" w:rsidRPr="00ED0C85">
        <w:rPr>
          <w:sz w:val="24"/>
          <w:szCs w:val="24"/>
          <w:lang w:val="en-US"/>
        </w:rPr>
        <w:t xml:space="preserve">о </w:t>
      </w:r>
      <w:proofErr w:type="spellStart"/>
      <w:r w:rsidR="00ED0C85" w:rsidRPr="00ED0C85">
        <w:rPr>
          <w:sz w:val="24"/>
          <w:szCs w:val="24"/>
          <w:lang w:val="en-US"/>
        </w:rPr>
        <w:t>структуре</w:t>
      </w:r>
      <w:proofErr w:type="spellEnd"/>
      <w:r w:rsidR="006C6106">
        <w:rPr>
          <w:sz w:val="24"/>
          <w:szCs w:val="24"/>
          <w:lang w:val="sr-Cyrl-RS"/>
        </w:rPr>
        <w:t xml:space="preserve"> без </w:t>
      </w:r>
      <w:r w:rsidR="006C6106">
        <w:rPr>
          <w:sz w:val="24"/>
          <w:szCs w:val="24"/>
          <w:lang w:val="sr-Cyrl-RS"/>
        </w:rPr>
        <w:lastRenderedPageBreak/>
        <w:t>претпоставке</w:t>
      </w:r>
      <w:r w:rsidR="00ED0C85" w:rsidRPr="00ED0C85">
        <w:rPr>
          <w:sz w:val="24"/>
          <w:szCs w:val="24"/>
          <w:lang w:val="en-US"/>
        </w:rPr>
        <w:t xml:space="preserve"> </w:t>
      </w:r>
      <w:r w:rsidR="006C6106">
        <w:rPr>
          <w:sz w:val="24"/>
          <w:szCs w:val="24"/>
          <w:lang w:val="sr-Cyrl-RS"/>
        </w:rPr>
        <w:t>чини</w:t>
      </w:r>
      <w:r w:rsidR="00ED0C85" w:rsidRPr="00ED0C85">
        <w:rPr>
          <w:sz w:val="24"/>
          <w:szCs w:val="24"/>
          <w:lang w:val="en-US"/>
        </w:rPr>
        <w:t xml:space="preserve"> </w:t>
      </w:r>
      <w:proofErr w:type="spellStart"/>
      <w:r w:rsidR="00ED0C85" w:rsidRPr="00ED0C85">
        <w:rPr>
          <w:sz w:val="24"/>
          <w:szCs w:val="24"/>
          <w:lang w:val="en-US"/>
        </w:rPr>
        <w:t>потпуно</w:t>
      </w:r>
      <w:proofErr w:type="spellEnd"/>
      <w:r w:rsidR="00ED0C85" w:rsidRPr="00ED0C85">
        <w:rPr>
          <w:sz w:val="24"/>
          <w:szCs w:val="24"/>
          <w:lang w:val="en-US"/>
        </w:rPr>
        <w:t xml:space="preserve"> </w:t>
      </w:r>
      <w:proofErr w:type="spellStart"/>
      <w:r w:rsidR="00ED0C85" w:rsidRPr="00ED0C85">
        <w:rPr>
          <w:sz w:val="24"/>
          <w:szCs w:val="24"/>
          <w:lang w:val="en-US"/>
        </w:rPr>
        <w:t>повезане</w:t>
      </w:r>
      <w:proofErr w:type="spellEnd"/>
      <w:r w:rsidR="00ED0C85" w:rsidRPr="00ED0C85">
        <w:rPr>
          <w:sz w:val="24"/>
          <w:szCs w:val="24"/>
          <w:lang w:val="en-US"/>
        </w:rPr>
        <w:t xml:space="preserve"> </w:t>
      </w:r>
      <w:r w:rsidR="006C6106">
        <w:rPr>
          <w:sz w:val="24"/>
          <w:szCs w:val="24"/>
          <w:lang w:val="sr-Cyrl-RS"/>
        </w:rPr>
        <w:t>мреже</w:t>
      </w:r>
      <w:r w:rsidR="00ED0C85" w:rsidRPr="00ED0C85">
        <w:rPr>
          <w:sz w:val="24"/>
          <w:szCs w:val="24"/>
          <w:lang w:val="en-US"/>
        </w:rPr>
        <w:t xml:space="preserve"> </w:t>
      </w:r>
      <w:r w:rsidR="006C6106">
        <w:rPr>
          <w:sz w:val="24"/>
          <w:szCs w:val="24"/>
          <w:lang w:val="sr-Cyrl-RS"/>
        </w:rPr>
        <w:t>веома</w:t>
      </w:r>
      <w:r w:rsidR="00ED0C85" w:rsidRPr="00ED0C85">
        <w:rPr>
          <w:sz w:val="24"/>
          <w:szCs w:val="24"/>
          <w:lang w:val="en-US"/>
        </w:rPr>
        <w:t xml:space="preserve"> </w:t>
      </w:r>
      <w:proofErr w:type="spellStart"/>
      <w:r w:rsidR="00ED0C85" w:rsidRPr="00ED0C85">
        <w:rPr>
          <w:sz w:val="24"/>
          <w:szCs w:val="24"/>
          <w:lang w:val="en-US"/>
        </w:rPr>
        <w:t>широко</w:t>
      </w:r>
      <w:proofErr w:type="spellEnd"/>
      <w:r w:rsidR="00ED0C85" w:rsidRPr="00ED0C85">
        <w:rPr>
          <w:sz w:val="24"/>
          <w:szCs w:val="24"/>
          <w:lang w:val="en-US"/>
        </w:rPr>
        <w:t xml:space="preserve"> </w:t>
      </w:r>
      <w:proofErr w:type="spellStart"/>
      <w:r w:rsidR="00ED0C85" w:rsidRPr="00ED0C85">
        <w:rPr>
          <w:sz w:val="24"/>
          <w:szCs w:val="24"/>
          <w:lang w:val="en-US"/>
        </w:rPr>
        <w:t>применљиви</w:t>
      </w:r>
      <w:proofErr w:type="spellEnd"/>
      <w:r w:rsidR="006C6106">
        <w:rPr>
          <w:sz w:val="24"/>
          <w:szCs w:val="24"/>
          <w:lang w:val="sr-Cyrl-RS"/>
        </w:rPr>
        <w:t>м</w:t>
      </w:r>
      <w:r w:rsidR="00ED0C85" w:rsidRPr="00ED0C85">
        <w:rPr>
          <w:sz w:val="24"/>
          <w:szCs w:val="24"/>
          <w:lang w:val="en-US"/>
        </w:rPr>
        <w:t xml:space="preserve">, </w:t>
      </w:r>
      <w:r w:rsidR="006C6106">
        <w:rPr>
          <w:sz w:val="24"/>
          <w:szCs w:val="24"/>
          <w:lang w:val="sr-Cyrl-RS"/>
        </w:rPr>
        <w:t>такве</w:t>
      </w:r>
      <w:r w:rsidR="00ED0C85" w:rsidRPr="00ED0C85">
        <w:rPr>
          <w:sz w:val="24"/>
          <w:szCs w:val="24"/>
          <w:lang w:val="en-US"/>
        </w:rPr>
        <w:t xml:space="preserve"> </w:t>
      </w:r>
      <w:r w:rsidR="006C6106">
        <w:rPr>
          <w:sz w:val="24"/>
          <w:szCs w:val="24"/>
          <w:lang w:val="sr-Cyrl-RS"/>
        </w:rPr>
        <w:t>м</w:t>
      </w:r>
      <w:proofErr w:type="spellStart"/>
      <w:r w:rsidR="00ED0C85" w:rsidRPr="00ED0C85">
        <w:rPr>
          <w:sz w:val="24"/>
          <w:szCs w:val="24"/>
          <w:lang w:val="en-US"/>
        </w:rPr>
        <w:t>ре</w:t>
      </w:r>
      <w:proofErr w:type="spellEnd"/>
      <w:r w:rsidR="006C6106">
        <w:rPr>
          <w:sz w:val="24"/>
          <w:szCs w:val="24"/>
          <w:lang w:val="sr-Cyrl-RS"/>
        </w:rPr>
        <w:t>ж</w:t>
      </w:r>
      <w:r w:rsidR="00ED0C85" w:rsidRPr="00ED0C85">
        <w:rPr>
          <w:sz w:val="24"/>
          <w:szCs w:val="24"/>
          <w:lang w:val="en-US"/>
        </w:rPr>
        <w:t xml:space="preserve">е </w:t>
      </w:r>
      <w:proofErr w:type="spellStart"/>
      <w:r w:rsidR="00ED0C85" w:rsidRPr="00ED0C85">
        <w:rPr>
          <w:sz w:val="24"/>
          <w:szCs w:val="24"/>
          <w:lang w:val="en-US"/>
        </w:rPr>
        <w:t>имају</w:t>
      </w:r>
      <w:proofErr w:type="spellEnd"/>
      <w:r w:rsidR="00ED0C85" w:rsidRPr="00ED0C85">
        <w:rPr>
          <w:sz w:val="24"/>
          <w:szCs w:val="24"/>
          <w:lang w:val="en-US"/>
        </w:rPr>
        <w:t xml:space="preserve"> </w:t>
      </w:r>
      <w:proofErr w:type="spellStart"/>
      <w:r w:rsidR="00ED0C85" w:rsidRPr="00ED0C85">
        <w:rPr>
          <w:sz w:val="24"/>
          <w:szCs w:val="24"/>
          <w:lang w:val="en-US"/>
        </w:rPr>
        <w:t>тенденцију</w:t>
      </w:r>
      <w:proofErr w:type="spellEnd"/>
      <w:r w:rsidR="00ED0C85" w:rsidRPr="00ED0C85">
        <w:rPr>
          <w:sz w:val="24"/>
          <w:szCs w:val="24"/>
          <w:lang w:val="en-US"/>
        </w:rPr>
        <w:t xml:space="preserve"> </w:t>
      </w:r>
      <w:proofErr w:type="spellStart"/>
      <w:r w:rsidR="00ED0C85" w:rsidRPr="00ED0C85">
        <w:rPr>
          <w:sz w:val="24"/>
          <w:szCs w:val="24"/>
          <w:lang w:val="en-US"/>
        </w:rPr>
        <w:t>да</w:t>
      </w:r>
      <w:proofErr w:type="spellEnd"/>
      <w:r w:rsidR="00ED0C85" w:rsidRPr="00ED0C85">
        <w:rPr>
          <w:sz w:val="24"/>
          <w:szCs w:val="24"/>
          <w:lang w:val="en-US"/>
        </w:rPr>
        <w:t xml:space="preserve"> </w:t>
      </w:r>
      <w:proofErr w:type="spellStart"/>
      <w:r w:rsidR="00ED0C85" w:rsidRPr="00ED0C85">
        <w:rPr>
          <w:sz w:val="24"/>
          <w:szCs w:val="24"/>
          <w:lang w:val="en-US"/>
        </w:rPr>
        <w:t>имају</w:t>
      </w:r>
      <w:proofErr w:type="spellEnd"/>
      <w:r w:rsidR="00ED0C85" w:rsidRPr="00ED0C85">
        <w:rPr>
          <w:sz w:val="24"/>
          <w:szCs w:val="24"/>
          <w:lang w:val="en-US"/>
        </w:rPr>
        <w:t xml:space="preserve"> </w:t>
      </w:r>
      <w:proofErr w:type="spellStart"/>
      <w:r w:rsidR="00ED0C85" w:rsidRPr="00ED0C85">
        <w:rPr>
          <w:sz w:val="24"/>
          <w:szCs w:val="24"/>
          <w:lang w:val="en-US"/>
        </w:rPr>
        <w:t>слабије</w:t>
      </w:r>
      <w:proofErr w:type="spellEnd"/>
      <w:r w:rsidR="00ED0C85" w:rsidRPr="00ED0C85">
        <w:rPr>
          <w:sz w:val="24"/>
          <w:szCs w:val="24"/>
          <w:lang w:val="en-US"/>
        </w:rPr>
        <w:t xml:space="preserve"> </w:t>
      </w:r>
      <w:proofErr w:type="spellStart"/>
      <w:r w:rsidR="00ED0C85" w:rsidRPr="00ED0C85">
        <w:rPr>
          <w:sz w:val="24"/>
          <w:szCs w:val="24"/>
          <w:lang w:val="en-US"/>
        </w:rPr>
        <w:t>перформансе</w:t>
      </w:r>
      <w:proofErr w:type="spellEnd"/>
      <w:r w:rsidR="00ED0C85" w:rsidRPr="00ED0C85">
        <w:rPr>
          <w:sz w:val="24"/>
          <w:szCs w:val="24"/>
          <w:lang w:val="en-US"/>
        </w:rPr>
        <w:t xml:space="preserve"> </w:t>
      </w:r>
      <w:proofErr w:type="spellStart"/>
      <w:r w:rsidR="00ED0C85" w:rsidRPr="00ED0C85">
        <w:rPr>
          <w:sz w:val="24"/>
          <w:szCs w:val="24"/>
          <w:lang w:val="en-US"/>
        </w:rPr>
        <w:t>од</w:t>
      </w:r>
      <w:proofErr w:type="spellEnd"/>
      <w:r w:rsidR="00ED0C85" w:rsidRPr="00ED0C85">
        <w:rPr>
          <w:sz w:val="24"/>
          <w:szCs w:val="24"/>
          <w:lang w:val="en-US"/>
        </w:rPr>
        <w:t xml:space="preserve"> </w:t>
      </w:r>
      <w:proofErr w:type="spellStart"/>
      <w:r w:rsidR="00ED0C85" w:rsidRPr="00ED0C85">
        <w:rPr>
          <w:sz w:val="24"/>
          <w:szCs w:val="24"/>
          <w:lang w:val="en-US"/>
        </w:rPr>
        <w:t>мрежа</w:t>
      </w:r>
      <w:proofErr w:type="spellEnd"/>
      <w:r w:rsidR="00ED0C85" w:rsidRPr="00ED0C85">
        <w:rPr>
          <w:sz w:val="24"/>
          <w:szCs w:val="24"/>
          <w:lang w:val="en-US"/>
        </w:rPr>
        <w:t xml:space="preserve"> </w:t>
      </w:r>
      <w:r w:rsidR="00ED0C85">
        <w:rPr>
          <w:sz w:val="24"/>
          <w:szCs w:val="24"/>
          <w:lang w:val="sr-Cyrl-RS"/>
        </w:rPr>
        <w:t xml:space="preserve">са </w:t>
      </w:r>
      <w:proofErr w:type="spellStart"/>
      <w:r w:rsidR="00ED0C85" w:rsidRPr="00ED0C85">
        <w:rPr>
          <w:sz w:val="24"/>
          <w:szCs w:val="24"/>
          <w:lang w:val="en-US"/>
        </w:rPr>
        <w:t>посебн</w:t>
      </w:r>
      <w:proofErr w:type="spellEnd"/>
      <w:r w:rsidR="00ED0C85">
        <w:rPr>
          <w:sz w:val="24"/>
          <w:szCs w:val="24"/>
          <w:lang w:val="sr-Cyrl-RS"/>
        </w:rPr>
        <w:t>ом</w:t>
      </w:r>
      <w:r w:rsidR="00ED0C85" w:rsidRPr="00ED0C85">
        <w:rPr>
          <w:sz w:val="24"/>
          <w:szCs w:val="24"/>
          <w:lang w:val="en-US"/>
        </w:rPr>
        <w:t xml:space="preserve"> </w:t>
      </w:r>
      <w:r w:rsidR="00ED0C85">
        <w:rPr>
          <w:sz w:val="24"/>
          <w:szCs w:val="24"/>
          <w:lang w:val="sr-Cyrl-RS"/>
        </w:rPr>
        <w:t>применом</w:t>
      </w:r>
      <w:r w:rsidR="00ED0C85" w:rsidRPr="00ED0C85">
        <w:rPr>
          <w:sz w:val="24"/>
          <w:szCs w:val="24"/>
          <w:lang w:val="en-US"/>
        </w:rPr>
        <w:t>.</w:t>
      </w:r>
      <w:r w:rsidR="006C6106">
        <w:rPr>
          <w:sz w:val="24"/>
          <w:szCs w:val="24"/>
          <w:lang w:val="sr-Cyrl-RS"/>
        </w:rPr>
        <w:t xml:space="preserve"> </w:t>
      </w:r>
      <w:r w:rsidR="006C6106" w:rsidRPr="006C6106">
        <w:rPr>
          <w:sz w:val="24"/>
          <w:szCs w:val="24"/>
          <w:lang w:val="sr-Cyrl-RS"/>
        </w:rPr>
        <w:t xml:space="preserve">Иако потпуно повезане мреже не дају никакве претпоставке о улазу, оне обично имају мање перформансе и нису добре за екстракцију карактеристика. Осим тога, имају већи број </w:t>
      </w:r>
      <w:r w:rsidR="006C6106">
        <w:rPr>
          <w:sz w:val="24"/>
          <w:szCs w:val="24"/>
          <w:lang w:val="sr-Cyrl-RS"/>
        </w:rPr>
        <w:t>тежина</w:t>
      </w:r>
      <w:r w:rsidR="006C6106" w:rsidRPr="006C6106">
        <w:rPr>
          <w:sz w:val="24"/>
          <w:szCs w:val="24"/>
          <w:lang w:val="sr-Cyrl-RS"/>
        </w:rPr>
        <w:t xml:space="preserve"> за тренирање што резултира великим временом тренинга</w:t>
      </w:r>
      <w:r w:rsidR="006C6106">
        <w:rPr>
          <w:sz w:val="24"/>
          <w:szCs w:val="24"/>
          <w:lang w:val="sr-Cyrl-RS"/>
        </w:rPr>
        <w:t>.</w:t>
      </w:r>
    </w:p>
    <w:p w14:paraId="72170B81" w14:textId="38840260" w:rsidR="00F25AE6" w:rsidRDefault="00E6716C" w:rsidP="00C92974">
      <w:pPr>
        <w:spacing w:line="360" w:lineRule="auto"/>
        <w:ind w:firstLine="708"/>
        <w:jc w:val="both"/>
        <w:rPr>
          <w:sz w:val="24"/>
          <w:szCs w:val="24"/>
          <w:lang w:val="sr-Cyrl-RS"/>
        </w:rPr>
      </w:pPr>
      <w:r>
        <w:rPr>
          <w:sz w:val="24"/>
          <w:szCs w:val="24"/>
          <w:lang w:val="sr-Cyrl-RS"/>
        </w:rPr>
        <w:t xml:space="preserve">Код потпуно повезаних мрежа број улаза је унапред одређен и такве мреже имају ограничену примену у пракси. Највише се користе над подацима у виду вектора фиксне дужине. Из таквих разлога, потпуно повезане неуронске мреже тешко је применити над подацима попут слика различитих размера и секвенцама које се користе у </w:t>
      </w:r>
      <w:proofErr w:type="spellStart"/>
      <w:r>
        <w:rPr>
          <w:sz w:val="24"/>
          <w:szCs w:val="24"/>
          <w:lang w:val="sr-Cyrl-RS"/>
        </w:rPr>
        <w:t>биоинформатичким</w:t>
      </w:r>
      <w:proofErr w:type="spellEnd"/>
      <w:r>
        <w:rPr>
          <w:sz w:val="24"/>
          <w:szCs w:val="24"/>
          <w:lang w:val="sr-Cyrl-RS"/>
        </w:rPr>
        <w:t xml:space="preserve"> истраживањима. Када говоримо о подацима у табеларним формама, потпуно повезане мреже је могу дати изузетне резултате.</w:t>
      </w:r>
    </w:p>
    <w:p w14:paraId="3B5BF597" w14:textId="51E97E17" w:rsidR="00F25AE6" w:rsidRDefault="00F25AE6" w:rsidP="00F25AE6">
      <w:pPr>
        <w:spacing w:line="360" w:lineRule="auto"/>
        <w:jc w:val="both"/>
        <w:rPr>
          <w:sz w:val="24"/>
          <w:szCs w:val="24"/>
          <w:lang w:val="sr-Cyrl-RS"/>
        </w:rPr>
      </w:pPr>
    </w:p>
    <w:p w14:paraId="05972934" w14:textId="2E8E9F90" w:rsidR="00F25AE6" w:rsidRDefault="00F25AE6" w:rsidP="00F25AE6">
      <w:pPr>
        <w:pStyle w:val="Heading1"/>
        <w:rPr>
          <w:lang w:val="sr-Cyrl-RS"/>
        </w:rPr>
      </w:pPr>
      <w:proofErr w:type="spellStart"/>
      <w:r>
        <w:rPr>
          <w:lang w:val="sr-Cyrl-RS"/>
        </w:rPr>
        <w:t>Конволутивне</w:t>
      </w:r>
      <w:proofErr w:type="spellEnd"/>
      <w:r>
        <w:rPr>
          <w:lang w:val="sr-Cyrl-RS"/>
        </w:rPr>
        <w:t xml:space="preserve"> неуронске мреже</w:t>
      </w:r>
    </w:p>
    <w:p w14:paraId="58E5497A" w14:textId="6F40C008" w:rsidR="00F25AE6" w:rsidRDefault="00F25AE6" w:rsidP="00F25AE6">
      <w:pPr>
        <w:rPr>
          <w:lang w:val="sr-Cyrl-RS"/>
        </w:rPr>
      </w:pPr>
    </w:p>
    <w:p w14:paraId="2213F6A2" w14:textId="5BF1E1EB" w:rsidR="00F25AE6" w:rsidRDefault="00F25AE6" w:rsidP="00C92974">
      <w:pPr>
        <w:spacing w:line="360" w:lineRule="auto"/>
        <w:ind w:firstLine="708"/>
        <w:jc w:val="both"/>
        <w:rPr>
          <w:sz w:val="24"/>
          <w:szCs w:val="24"/>
          <w:lang w:val="en-US"/>
        </w:rPr>
      </w:pPr>
      <w:proofErr w:type="spellStart"/>
      <w:r w:rsidRPr="00F25AE6">
        <w:rPr>
          <w:sz w:val="24"/>
          <w:szCs w:val="24"/>
          <w:lang w:val="sr-Cyrl-RS"/>
        </w:rPr>
        <w:t>Конволу</w:t>
      </w:r>
      <w:r w:rsidR="00DB4B13">
        <w:rPr>
          <w:sz w:val="24"/>
          <w:szCs w:val="24"/>
          <w:lang w:val="sr-Cyrl-RS"/>
        </w:rPr>
        <w:t>тив</w:t>
      </w:r>
      <w:r w:rsidRPr="00F25AE6">
        <w:rPr>
          <w:sz w:val="24"/>
          <w:szCs w:val="24"/>
          <w:lang w:val="sr-Cyrl-RS"/>
        </w:rPr>
        <w:t>не</w:t>
      </w:r>
      <w:proofErr w:type="spellEnd"/>
      <w:r w:rsidRPr="00F25AE6">
        <w:rPr>
          <w:sz w:val="24"/>
          <w:szCs w:val="24"/>
          <w:lang w:val="sr-Cyrl-RS"/>
        </w:rPr>
        <w:t xml:space="preserve"> неуронске мреже су веома сличне </w:t>
      </w:r>
      <w:proofErr w:type="spellStart"/>
      <w:r>
        <w:rPr>
          <w:sz w:val="24"/>
          <w:szCs w:val="24"/>
          <w:lang w:val="sr-Cyrl-RS"/>
        </w:rPr>
        <w:t>порпуно</w:t>
      </w:r>
      <w:proofErr w:type="spellEnd"/>
      <w:r>
        <w:rPr>
          <w:sz w:val="24"/>
          <w:szCs w:val="24"/>
          <w:lang w:val="sr-Cyrl-RS"/>
        </w:rPr>
        <w:t xml:space="preserve"> повезаним</w:t>
      </w:r>
      <w:r w:rsidRPr="00F25AE6">
        <w:rPr>
          <w:sz w:val="24"/>
          <w:szCs w:val="24"/>
          <w:lang w:val="sr-Cyrl-RS"/>
        </w:rPr>
        <w:t xml:space="preserve"> неуронским мрежама</w:t>
      </w:r>
      <w:r>
        <w:rPr>
          <w:sz w:val="24"/>
          <w:szCs w:val="24"/>
          <w:lang w:val="sr-Cyrl-RS"/>
        </w:rPr>
        <w:t xml:space="preserve">: </w:t>
      </w:r>
      <w:r w:rsidRPr="00F25AE6">
        <w:rPr>
          <w:sz w:val="24"/>
          <w:szCs w:val="24"/>
          <w:lang w:val="sr-Cyrl-RS"/>
        </w:rPr>
        <w:t xml:space="preserve">​​састоје се од </w:t>
      </w:r>
      <w:proofErr w:type="spellStart"/>
      <w:r w:rsidRPr="00F25AE6">
        <w:rPr>
          <w:sz w:val="24"/>
          <w:szCs w:val="24"/>
          <w:lang w:val="sr-Cyrl-RS"/>
        </w:rPr>
        <w:t>неурона</w:t>
      </w:r>
      <w:proofErr w:type="spellEnd"/>
      <w:r w:rsidRPr="00F25AE6">
        <w:rPr>
          <w:sz w:val="24"/>
          <w:szCs w:val="24"/>
          <w:lang w:val="sr-Cyrl-RS"/>
        </w:rPr>
        <w:t xml:space="preserve"> који имају</w:t>
      </w:r>
      <w:r>
        <w:rPr>
          <w:sz w:val="24"/>
          <w:szCs w:val="24"/>
          <w:lang w:val="sr-Cyrl-RS"/>
        </w:rPr>
        <w:t xml:space="preserve"> своје</w:t>
      </w:r>
      <w:r w:rsidRPr="00F25AE6">
        <w:rPr>
          <w:sz w:val="24"/>
          <w:szCs w:val="24"/>
          <w:lang w:val="sr-Cyrl-RS"/>
        </w:rPr>
        <w:t xml:space="preserve"> тежине</w:t>
      </w:r>
      <w:r>
        <w:rPr>
          <w:sz w:val="24"/>
          <w:szCs w:val="24"/>
          <w:lang w:val="sr-Cyrl-RS"/>
        </w:rPr>
        <w:t xml:space="preserve"> и претпоставке </w:t>
      </w:r>
      <w:r w:rsidRPr="00F25AE6">
        <w:rPr>
          <w:sz w:val="24"/>
          <w:szCs w:val="24"/>
          <w:lang w:val="sr-Cyrl-RS"/>
        </w:rPr>
        <w:t xml:space="preserve">које се могу научити. Сваки </w:t>
      </w:r>
      <w:proofErr w:type="spellStart"/>
      <w:r w:rsidRPr="00F25AE6">
        <w:rPr>
          <w:sz w:val="24"/>
          <w:szCs w:val="24"/>
          <w:lang w:val="sr-Cyrl-RS"/>
        </w:rPr>
        <w:t>неурон</w:t>
      </w:r>
      <w:proofErr w:type="spellEnd"/>
      <w:r w:rsidRPr="00F25AE6">
        <w:rPr>
          <w:sz w:val="24"/>
          <w:szCs w:val="24"/>
          <w:lang w:val="sr-Cyrl-RS"/>
        </w:rPr>
        <w:t xml:space="preserve"> прима </w:t>
      </w:r>
      <w:r>
        <w:rPr>
          <w:sz w:val="24"/>
          <w:szCs w:val="24"/>
          <w:lang w:val="sr-Cyrl-RS"/>
        </w:rPr>
        <w:t>своје</w:t>
      </w:r>
      <w:r w:rsidRPr="00F25AE6">
        <w:rPr>
          <w:sz w:val="24"/>
          <w:szCs w:val="24"/>
          <w:lang w:val="sr-Cyrl-RS"/>
        </w:rPr>
        <w:t xml:space="preserve"> улазе, изводи тачкасти производ и опционо га прати са </w:t>
      </w:r>
      <w:proofErr w:type="spellStart"/>
      <w:r w:rsidRPr="00F25AE6">
        <w:rPr>
          <w:sz w:val="24"/>
          <w:szCs w:val="24"/>
          <w:lang w:val="sr-Cyrl-RS"/>
        </w:rPr>
        <w:t>нелинеарношћу</w:t>
      </w:r>
      <w:proofErr w:type="spellEnd"/>
      <w:r w:rsidRPr="00F25AE6">
        <w:rPr>
          <w:sz w:val="24"/>
          <w:szCs w:val="24"/>
          <w:lang w:val="sr-Cyrl-RS"/>
        </w:rPr>
        <w:t xml:space="preserve">. Цела мрежа и даље изражава једну </w:t>
      </w:r>
      <w:proofErr w:type="spellStart"/>
      <w:r w:rsidRPr="00F25AE6">
        <w:rPr>
          <w:sz w:val="24"/>
          <w:szCs w:val="24"/>
          <w:lang w:val="sr-Cyrl-RS"/>
        </w:rPr>
        <w:t>диференцибилну</w:t>
      </w:r>
      <w:proofErr w:type="spellEnd"/>
      <w:r w:rsidRPr="00F25AE6">
        <w:rPr>
          <w:sz w:val="24"/>
          <w:szCs w:val="24"/>
          <w:lang w:val="sr-Cyrl-RS"/>
        </w:rPr>
        <w:t xml:space="preserve"> функцију резултата: од необрађених пиксела слике на једном крају до резултата класе на другом. И још увек имају функцију губитка</w:t>
      </w:r>
      <w:r>
        <w:rPr>
          <w:sz w:val="24"/>
          <w:szCs w:val="24"/>
          <w:lang w:val="sr-Cyrl-RS"/>
        </w:rPr>
        <w:t xml:space="preserve"> као код потпун</w:t>
      </w:r>
      <w:r w:rsidR="00D82DE7">
        <w:rPr>
          <w:sz w:val="24"/>
          <w:szCs w:val="24"/>
          <w:lang w:val="en-US"/>
        </w:rPr>
        <w:t>o</w:t>
      </w:r>
      <w:r>
        <w:rPr>
          <w:sz w:val="24"/>
          <w:szCs w:val="24"/>
          <w:lang w:val="sr-Cyrl-RS"/>
        </w:rPr>
        <w:t xml:space="preserve"> повезаних неуронских мрежа</w:t>
      </w:r>
      <w:r w:rsidRPr="00F25AE6">
        <w:rPr>
          <w:sz w:val="24"/>
          <w:szCs w:val="24"/>
          <w:lang w:val="sr-Cyrl-RS"/>
        </w:rPr>
        <w:t xml:space="preserve"> (нпр. </w:t>
      </w:r>
      <w:proofErr w:type="spellStart"/>
      <w:r>
        <w:rPr>
          <w:sz w:val="24"/>
          <w:szCs w:val="24"/>
          <w:lang w:val="en-US"/>
        </w:rPr>
        <w:t>Softmax</w:t>
      </w:r>
      <w:proofErr w:type="spellEnd"/>
      <w:r w:rsidRPr="00F25AE6">
        <w:rPr>
          <w:sz w:val="24"/>
          <w:szCs w:val="24"/>
          <w:lang w:val="sr-Cyrl-RS"/>
        </w:rPr>
        <w:t>) на последњем (потпуно повезаном) слоју и св</w:t>
      </w:r>
      <w:r>
        <w:rPr>
          <w:sz w:val="24"/>
          <w:szCs w:val="24"/>
          <w:lang w:val="sr-Cyrl-RS"/>
        </w:rPr>
        <w:t>е што смо до сада рекли за учење потпуно повезаних мрежа и даље ва</w:t>
      </w:r>
      <w:r w:rsidR="00DB4B13">
        <w:rPr>
          <w:sz w:val="24"/>
          <w:szCs w:val="24"/>
          <w:lang w:val="sr-Cyrl-RS"/>
        </w:rPr>
        <w:t xml:space="preserve">жи. Захваљујући оваквој архитектури, догодили су се велики помаци у сфери дубоког учења. Сама жеља за њиховим учењем дошла је из потребе за практичном применом над подацима у виду слика. На пример, за одређивање и препознавање објеката на сликама. </w:t>
      </w:r>
      <w:r w:rsidR="008E2519">
        <w:rPr>
          <w:sz w:val="24"/>
          <w:szCs w:val="24"/>
          <w:lang w:val="en-US"/>
        </w:rPr>
        <w:t xml:space="preserve"> </w:t>
      </w:r>
    </w:p>
    <w:p w14:paraId="6974C883" w14:textId="4BE58C80" w:rsidR="008E2519" w:rsidRDefault="008E2519" w:rsidP="00C92974">
      <w:pPr>
        <w:spacing w:line="360" w:lineRule="auto"/>
        <w:ind w:firstLine="708"/>
        <w:jc w:val="both"/>
        <w:rPr>
          <w:sz w:val="24"/>
          <w:szCs w:val="24"/>
          <w:lang w:val="sr-Cyrl-RS"/>
        </w:rPr>
      </w:pPr>
      <w:r>
        <w:rPr>
          <w:sz w:val="24"/>
          <w:szCs w:val="24"/>
          <w:lang w:val="sr-Cyrl-RS"/>
        </w:rPr>
        <w:t xml:space="preserve">Потпуно повезане неуронске мреже не </w:t>
      </w:r>
      <w:proofErr w:type="spellStart"/>
      <w:r>
        <w:rPr>
          <w:sz w:val="24"/>
          <w:szCs w:val="24"/>
          <w:lang w:val="sr-Cyrl-RS"/>
        </w:rPr>
        <w:t>скалирају</w:t>
      </w:r>
      <w:proofErr w:type="spellEnd"/>
      <w:r>
        <w:rPr>
          <w:sz w:val="24"/>
          <w:szCs w:val="24"/>
          <w:lang w:val="sr-Cyrl-RS"/>
        </w:rPr>
        <w:t xml:space="preserve"> добро величину слике. У </w:t>
      </w:r>
      <w:r w:rsidRPr="008E2519">
        <w:rPr>
          <w:i/>
          <w:iCs/>
          <w:sz w:val="24"/>
          <w:szCs w:val="24"/>
          <w:lang w:val="sr-Cyrl-RS"/>
        </w:rPr>
        <w:t>CIFAR-10</w:t>
      </w:r>
      <w:r w:rsidRPr="008E2519">
        <w:rPr>
          <w:sz w:val="24"/>
          <w:szCs w:val="24"/>
          <w:lang w:val="sr-Cyrl-RS"/>
        </w:rPr>
        <w:t xml:space="preserve"> </w:t>
      </w:r>
      <w:r>
        <w:rPr>
          <w:sz w:val="24"/>
          <w:szCs w:val="24"/>
          <w:lang w:val="sr-Cyrl-RS"/>
        </w:rPr>
        <w:t>скупу података, који је најчешће коришћен скуп у машинском учењу, слике су димензија 32х32х3. Што би значило да су слике слабије резолуције (32 широка, 32 висока и 3 канала у боји). Такав скуп нам дозвољава да ефикасно примењујемо различите алгоритме у зависности од проблема који треба решити.</w:t>
      </w:r>
      <w:r w:rsidR="0010056F">
        <w:rPr>
          <w:sz w:val="24"/>
          <w:szCs w:val="24"/>
          <w:lang w:val="sr-Cyrl-RS"/>
        </w:rPr>
        <w:t xml:space="preserve"> Узимајући овај </w:t>
      </w:r>
      <w:r w:rsidR="0010056F">
        <w:rPr>
          <w:sz w:val="24"/>
          <w:szCs w:val="24"/>
          <w:lang w:val="sr-Cyrl-RS"/>
        </w:rPr>
        <w:lastRenderedPageBreak/>
        <w:t xml:space="preserve">случај, </w:t>
      </w:r>
      <w:proofErr w:type="spellStart"/>
      <w:r w:rsidR="0010056F">
        <w:rPr>
          <w:sz w:val="24"/>
          <w:szCs w:val="24"/>
          <w:lang w:val="sr-Cyrl-RS"/>
        </w:rPr>
        <w:t>порпуно</w:t>
      </w:r>
      <w:proofErr w:type="spellEnd"/>
      <w:r w:rsidR="0010056F">
        <w:rPr>
          <w:sz w:val="24"/>
          <w:szCs w:val="24"/>
          <w:lang w:val="sr-Cyrl-RS"/>
        </w:rPr>
        <w:t xml:space="preserve"> повезани </w:t>
      </w:r>
      <w:proofErr w:type="spellStart"/>
      <w:r w:rsidR="0010056F">
        <w:rPr>
          <w:sz w:val="24"/>
          <w:szCs w:val="24"/>
          <w:lang w:val="sr-Cyrl-RS"/>
        </w:rPr>
        <w:t>неурон</w:t>
      </w:r>
      <w:proofErr w:type="spellEnd"/>
      <w:r w:rsidR="0010056F">
        <w:rPr>
          <w:sz w:val="24"/>
          <w:szCs w:val="24"/>
          <w:lang w:val="sr-Cyrl-RS"/>
        </w:rPr>
        <w:t xml:space="preserve"> у свом скривеном слоју имао би тежину која би износила вредност од 3072 (32*32*3 = 3072). Јасно је да се овом тежином може управљати, али ова потпуно повезана структура се не </w:t>
      </w:r>
      <w:proofErr w:type="spellStart"/>
      <w:r w:rsidR="0010056F">
        <w:rPr>
          <w:sz w:val="24"/>
          <w:szCs w:val="24"/>
          <w:lang w:val="sr-Cyrl-RS"/>
        </w:rPr>
        <w:t>скалира</w:t>
      </w:r>
      <w:proofErr w:type="spellEnd"/>
      <w:r w:rsidR="0010056F">
        <w:rPr>
          <w:sz w:val="24"/>
          <w:szCs w:val="24"/>
          <w:lang w:val="sr-Cyrl-RS"/>
        </w:rPr>
        <w:t xml:space="preserve"> на веће слике. Уколико би слика имала димензије 200х200х3, то би значило да би </w:t>
      </w:r>
      <w:proofErr w:type="spellStart"/>
      <w:r w:rsidR="0010056F">
        <w:rPr>
          <w:sz w:val="24"/>
          <w:szCs w:val="24"/>
          <w:lang w:val="sr-Cyrl-RS"/>
        </w:rPr>
        <w:t>неурон</w:t>
      </w:r>
      <w:proofErr w:type="spellEnd"/>
      <w:r w:rsidR="0010056F">
        <w:rPr>
          <w:sz w:val="24"/>
          <w:szCs w:val="24"/>
          <w:lang w:val="sr-Cyrl-RS"/>
        </w:rPr>
        <w:t xml:space="preserve"> имао тежину од 120,000 (200*200*3). </w:t>
      </w:r>
      <w:r w:rsidR="00B05CF0">
        <w:rPr>
          <w:sz w:val="24"/>
          <w:szCs w:val="24"/>
          <w:lang w:val="sr-Cyrl-RS"/>
        </w:rPr>
        <w:t xml:space="preserve">Са таквим начином, </w:t>
      </w:r>
      <w:proofErr w:type="spellStart"/>
      <w:r w:rsidR="00B05CF0">
        <w:rPr>
          <w:sz w:val="24"/>
          <w:szCs w:val="24"/>
          <w:lang w:val="sr-Cyrl-RS"/>
        </w:rPr>
        <w:t>неурони</w:t>
      </w:r>
      <w:proofErr w:type="spellEnd"/>
      <w:r w:rsidR="00B05CF0">
        <w:rPr>
          <w:sz w:val="24"/>
          <w:szCs w:val="24"/>
          <w:lang w:val="sr-Cyrl-RS"/>
        </w:rPr>
        <w:t xml:space="preserve"> би се преоптеретили и не би добили добре </w:t>
      </w:r>
      <w:proofErr w:type="spellStart"/>
      <w:r w:rsidR="00B05CF0">
        <w:rPr>
          <w:sz w:val="24"/>
          <w:szCs w:val="24"/>
          <w:lang w:val="sr-Cyrl-RS"/>
        </w:rPr>
        <w:t>резулате</w:t>
      </w:r>
      <w:proofErr w:type="spellEnd"/>
      <w:r w:rsidR="00B05CF0">
        <w:rPr>
          <w:sz w:val="24"/>
          <w:szCs w:val="24"/>
          <w:lang w:val="sr-Cyrl-RS"/>
        </w:rPr>
        <w:t xml:space="preserve">. Закључак се намеће да је потпуно повезаност </w:t>
      </w:r>
      <w:proofErr w:type="spellStart"/>
      <w:r w:rsidR="00B05CF0">
        <w:rPr>
          <w:sz w:val="24"/>
          <w:szCs w:val="24"/>
          <w:lang w:val="sr-Cyrl-RS"/>
        </w:rPr>
        <w:t>нескалабилна</w:t>
      </w:r>
      <w:proofErr w:type="spellEnd"/>
      <w:r w:rsidR="00B05CF0">
        <w:rPr>
          <w:sz w:val="24"/>
          <w:szCs w:val="24"/>
          <w:lang w:val="sr-Cyrl-RS"/>
        </w:rPr>
        <w:t xml:space="preserve"> и велики број параметара би довео до преоптерећења (</w:t>
      </w:r>
      <w:r w:rsidR="00B05CF0" w:rsidRPr="00B05CF0">
        <w:rPr>
          <w:i/>
          <w:iCs/>
          <w:sz w:val="24"/>
          <w:szCs w:val="24"/>
          <w:lang w:val="en-US"/>
        </w:rPr>
        <w:t>overfitting</w:t>
      </w:r>
      <w:r w:rsidR="00B05CF0">
        <w:rPr>
          <w:sz w:val="24"/>
          <w:szCs w:val="24"/>
          <w:lang w:val="en-US"/>
        </w:rPr>
        <w:t>).</w:t>
      </w:r>
      <w:r w:rsidR="00B05CF0">
        <w:rPr>
          <w:sz w:val="24"/>
          <w:szCs w:val="24"/>
          <w:lang w:val="sr-Cyrl-RS"/>
        </w:rPr>
        <w:t xml:space="preserve"> Зато су нам неопходне методе трансформације.</w:t>
      </w:r>
    </w:p>
    <w:p w14:paraId="404BF220" w14:textId="257DE58E" w:rsidR="00B05CF0" w:rsidRDefault="00B05CF0" w:rsidP="00C92974">
      <w:pPr>
        <w:spacing w:line="360" w:lineRule="auto"/>
        <w:ind w:firstLine="708"/>
        <w:jc w:val="both"/>
        <w:rPr>
          <w:sz w:val="24"/>
          <w:szCs w:val="24"/>
          <w:lang w:val="sr-Cyrl-RS"/>
        </w:rPr>
      </w:pPr>
      <w:r>
        <w:rPr>
          <w:sz w:val="24"/>
          <w:szCs w:val="24"/>
          <w:lang w:val="sr-Cyrl-RS"/>
        </w:rPr>
        <w:t xml:space="preserve">Трансформације су методе које од слика производе нову слику истих или сличних димензија. То значи да можемо променити различите параметре слика као што су димензије, ивице, осветљење, контраст, изоштреност, итд. </w:t>
      </w:r>
      <w:r w:rsidR="003940FF">
        <w:rPr>
          <w:sz w:val="24"/>
          <w:szCs w:val="24"/>
          <w:lang w:val="sr-Cyrl-RS"/>
        </w:rPr>
        <w:t>Производ таквих трансформација су стандардизоване слике, које се могу користити као својства на основу које би модел могао да учи.</w:t>
      </w:r>
      <w:r w:rsidR="003940FF">
        <w:rPr>
          <w:sz w:val="24"/>
          <w:szCs w:val="24"/>
          <w:lang w:val="en-US"/>
        </w:rPr>
        <w:t xml:space="preserve"> </w:t>
      </w:r>
      <w:r w:rsidR="003940FF">
        <w:rPr>
          <w:sz w:val="24"/>
          <w:szCs w:val="24"/>
          <w:lang w:val="sr-Cyrl-RS"/>
        </w:rPr>
        <w:t xml:space="preserve">Различите </w:t>
      </w:r>
      <w:proofErr w:type="spellStart"/>
      <w:r w:rsidR="003940FF">
        <w:rPr>
          <w:sz w:val="24"/>
          <w:szCs w:val="24"/>
          <w:lang w:val="sr-Cyrl-RS"/>
        </w:rPr>
        <w:t>трансформациј</w:t>
      </w:r>
      <w:proofErr w:type="spellEnd"/>
      <w:r w:rsidR="003940FF">
        <w:rPr>
          <w:sz w:val="24"/>
          <w:szCs w:val="24"/>
          <w:lang w:val="sr-Cyrl-RS"/>
        </w:rPr>
        <w:t xml:space="preserve"> слика могу се вршити операцијама са две матрице. Једну матрицу би одредили као улазни сигнал, односно слику, а друга матрица би користили као филтер, који одређује процес који треба да се изврши.</w:t>
      </w:r>
    </w:p>
    <w:p w14:paraId="234BDD7F" w14:textId="54F3E3B7" w:rsidR="006E4DAE" w:rsidRDefault="003940FF" w:rsidP="00F25AE6">
      <w:pPr>
        <w:spacing w:line="360" w:lineRule="auto"/>
        <w:jc w:val="both"/>
        <w:rPr>
          <w:lang w:val="sr-Cyrl-RS"/>
        </w:rPr>
      </w:pPr>
      <w:r>
        <w:rPr>
          <w:sz w:val="24"/>
          <w:szCs w:val="24"/>
          <w:lang w:val="sr-Cyrl-RS"/>
        </w:rPr>
        <w:t xml:space="preserve">Дефиниција </w:t>
      </w:r>
      <w:proofErr w:type="spellStart"/>
      <w:r>
        <w:rPr>
          <w:sz w:val="24"/>
          <w:szCs w:val="24"/>
          <w:lang w:val="sr-Cyrl-RS"/>
        </w:rPr>
        <w:t>конволуције</w:t>
      </w:r>
      <w:proofErr w:type="spellEnd"/>
      <w:r>
        <w:rPr>
          <w:sz w:val="24"/>
          <w:szCs w:val="24"/>
          <w:lang w:val="sr-Cyrl-RS"/>
        </w:rPr>
        <w:t xml:space="preserve"> матрица:</w:t>
      </w:r>
      <w:r w:rsidR="006E4DAE">
        <w:rPr>
          <w:sz w:val="24"/>
          <w:szCs w:val="24"/>
          <w:lang w:val="en-US"/>
        </w:rPr>
        <w:t xml:space="preserve"> </w:t>
      </w:r>
      <w:r w:rsidR="006E4DAE">
        <w:rPr>
          <w:sz w:val="24"/>
          <w:szCs w:val="24"/>
          <w:lang w:val="sr-Cyrl-RS"/>
        </w:rPr>
        <w:t>„</w:t>
      </w:r>
      <w:proofErr w:type="spellStart"/>
      <w:r w:rsidR="006E4DAE">
        <w:rPr>
          <w:sz w:val="24"/>
          <w:szCs w:val="24"/>
          <w:lang w:val="sr-Cyrl-RS"/>
        </w:rPr>
        <w:t>Конволуција</w:t>
      </w:r>
      <w:proofErr w:type="spellEnd"/>
      <w:r w:rsidR="006E4DAE">
        <w:rPr>
          <w:sz w:val="24"/>
          <w:szCs w:val="24"/>
          <w:lang w:val="sr-Cyrl-RS"/>
        </w:rPr>
        <w:t xml:space="preserve"> матрица </w:t>
      </w:r>
      <w:r w:rsidR="006E4DAE" w:rsidRPr="006E4DAE">
        <w:rPr>
          <w:sz w:val="24"/>
          <w:szCs w:val="24"/>
          <w:lang w:val="sr-Cyrl-RS"/>
        </w:rPr>
        <w:t xml:space="preserve">А </w:t>
      </w:r>
      <w:r w:rsidR="006E4DAE" w:rsidRPr="006E4DAE">
        <w:rPr>
          <w:rFonts w:ascii="Cambria Math" w:hAnsi="Cambria Math" w:cs="Cambria Math"/>
          <w:sz w:val="24"/>
          <w:szCs w:val="24"/>
        </w:rPr>
        <w:t>∈</w:t>
      </w:r>
      <w:r w:rsidR="006E4DAE" w:rsidRPr="006E4DAE">
        <w:rPr>
          <w:rFonts w:ascii="Cambria Math" w:hAnsi="Cambria Math" w:cs="Cambria Math"/>
          <w:sz w:val="24"/>
          <w:szCs w:val="24"/>
          <w:lang w:val="sr-Cyrl-RS"/>
        </w:rPr>
        <w:t xml:space="preserve"> </w:t>
      </w:r>
      <w:r w:rsidR="006E4DAE" w:rsidRPr="006E4DAE">
        <w:rPr>
          <w:sz w:val="24"/>
          <w:szCs w:val="24"/>
        </w:rPr>
        <w:t>R</w:t>
      </w:r>
      <w:r w:rsidR="006E4DAE" w:rsidRPr="006E4DAE">
        <w:rPr>
          <w:i/>
          <w:iCs/>
          <w:sz w:val="24"/>
          <w:szCs w:val="24"/>
          <w:vertAlign w:val="superscript"/>
        </w:rPr>
        <w:t xml:space="preserve">m </w:t>
      </w:r>
      <w:r w:rsidR="006E4DAE" w:rsidRPr="006E4DAE">
        <w:rPr>
          <w:i/>
          <w:iCs/>
          <w:sz w:val="24"/>
          <w:szCs w:val="24"/>
          <w:vertAlign w:val="superscript"/>
          <w:lang w:val="en-US"/>
        </w:rPr>
        <w:t xml:space="preserve">x n </w:t>
      </w:r>
      <w:r w:rsidR="006E4DAE" w:rsidRPr="006E4DAE">
        <w:rPr>
          <w:sz w:val="24"/>
          <w:szCs w:val="24"/>
          <w:lang w:val="en-US"/>
        </w:rPr>
        <w:t xml:space="preserve"> </w:t>
      </w:r>
      <w:r w:rsidR="006E4DAE" w:rsidRPr="006E4DAE">
        <w:rPr>
          <w:sz w:val="24"/>
          <w:szCs w:val="24"/>
          <w:lang w:val="sr-Cyrl-RS"/>
        </w:rPr>
        <w:t xml:space="preserve">и </w:t>
      </w:r>
      <w:r w:rsidR="006E4DAE" w:rsidRPr="006E4DAE">
        <w:rPr>
          <w:sz w:val="24"/>
          <w:szCs w:val="24"/>
        </w:rPr>
        <w:t>B</w:t>
      </w:r>
      <w:r w:rsidR="006E4DAE" w:rsidRPr="006E4DAE">
        <w:rPr>
          <w:sz w:val="24"/>
          <w:szCs w:val="24"/>
          <w:lang w:val="sr-Cyrl-RS"/>
        </w:rPr>
        <w:t xml:space="preserve"> </w:t>
      </w:r>
      <w:r w:rsidR="006E4DAE" w:rsidRPr="006E4DAE">
        <w:rPr>
          <w:rFonts w:ascii="Cambria Math" w:hAnsi="Cambria Math" w:cs="Cambria Math"/>
          <w:sz w:val="24"/>
          <w:szCs w:val="24"/>
        </w:rPr>
        <w:t>∈</w:t>
      </w:r>
      <w:r w:rsidR="006E4DAE">
        <w:rPr>
          <w:rFonts w:ascii="Cambria Math" w:hAnsi="Cambria Math" w:cs="Cambria Math"/>
          <w:sz w:val="24"/>
          <w:szCs w:val="24"/>
          <w:lang w:val="sr-Cyrl-RS"/>
        </w:rPr>
        <w:t xml:space="preserve"> </w:t>
      </w:r>
      <w:r w:rsidR="006E4DAE">
        <w:rPr>
          <w:rFonts w:ascii="Cambria Math" w:hAnsi="Cambria Math" w:cs="Cambria Math"/>
          <w:sz w:val="24"/>
          <w:szCs w:val="24"/>
          <w:lang w:val="en-US"/>
        </w:rPr>
        <w:t>R</w:t>
      </w:r>
      <w:r w:rsidR="006E4DAE">
        <w:rPr>
          <w:rFonts w:ascii="Cambria Math" w:hAnsi="Cambria Math" w:cs="Cambria Math"/>
          <w:sz w:val="24"/>
          <w:szCs w:val="24"/>
          <w:vertAlign w:val="superscript"/>
          <w:lang w:val="en-US"/>
        </w:rPr>
        <w:t xml:space="preserve">p </w:t>
      </w:r>
      <w:r w:rsidR="006E4DAE">
        <w:rPr>
          <w:sz w:val="24"/>
          <w:szCs w:val="24"/>
          <w:vertAlign w:val="superscript"/>
          <w:lang w:val="en-US"/>
        </w:rPr>
        <w:t xml:space="preserve">x q </w:t>
      </w:r>
      <w:r w:rsidR="00A71BB3">
        <w:rPr>
          <w:sz w:val="24"/>
          <w:szCs w:val="24"/>
          <w:lang w:val="sr-Cyrl-RS"/>
        </w:rPr>
        <w:t xml:space="preserve">је матрица димензија </w:t>
      </w:r>
      <w:r w:rsidR="00A71BB3">
        <w:t>a (</w:t>
      </w:r>
      <w:r w:rsidR="00A71BB3">
        <w:rPr>
          <w:rFonts w:ascii="Cambria Math" w:hAnsi="Cambria Math" w:cs="Cambria Math"/>
        </w:rPr>
        <w:t>𝑚</w:t>
      </w:r>
      <w:r w:rsidR="00A71BB3">
        <w:t>−</w:t>
      </w:r>
      <w:r w:rsidR="00A71BB3">
        <w:rPr>
          <w:rFonts w:ascii="Cambria Math" w:hAnsi="Cambria Math" w:cs="Cambria Math"/>
        </w:rPr>
        <w:t>𝑝</w:t>
      </w:r>
      <w:r w:rsidR="00A71BB3">
        <w:t>+ 1)×(</w:t>
      </w:r>
      <w:r w:rsidR="00A71BB3">
        <w:rPr>
          <w:rFonts w:ascii="Cambria Math" w:hAnsi="Cambria Math" w:cs="Cambria Math"/>
        </w:rPr>
        <w:t>𝑛</w:t>
      </w:r>
      <w:r w:rsidR="00A71BB3">
        <w:t>−</w:t>
      </w:r>
      <w:r w:rsidR="00A71BB3">
        <w:rPr>
          <w:rFonts w:ascii="Cambria Math" w:hAnsi="Cambria Math" w:cs="Cambria Math"/>
        </w:rPr>
        <w:t>𝑞</w:t>
      </w:r>
      <w:r w:rsidR="00A71BB3">
        <w:t xml:space="preserve"> + 1) </w:t>
      </w:r>
      <w:r w:rsidR="00A71BB3">
        <w:rPr>
          <w:lang w:val="sr-Cyrl-RS"/>
        </w:rPr>
        <w:t xml:space="preserve">која означава производ А * </w:t>
      </w:r>
      <w:r w:rsidR="00A71BB3">
        <w:t>B</w:t>
      </w:r>
      <w:r w:rsidR="00A71BB3">
        <w:rPr>
          <w:lang w:val="sr-Cyrl-RS"/>
        </w:rPr>
        <w:t xml:space="preserve"> и дефинише на следећи начин:</w:t>
      </w:r>
    </w:p>
    <w:p w14:paraId="2B73D214" w14:textId="7CE9C347" w:rsidR="00A71BB3" w:rsidRPr="00A71BB3" w:rsidRDefault="00BC7C20" w:rsidP="00F25AE6">
      <w:pPr>
        <w:spacing w:line="360" w:lineRule="auto"/>
        <w:jc w:val="both"/>
        <w:rPr>
          <w:sz w:val="24"/>
          <w:szCs w:val="24"/>
          <w:lang w:val="sr-Cyrl-RS"/>
        </w:rPr>
      </w:pPr>
      <m:oMathPara>
        <m:oMath>
          <m:sSub>
            <m:sSubPr>
              <m:ctrlPr>
                <w:rPr>
                  <w:rFonts w:ascii="Cambria Math" w:hAnsi="Cambria Math"/>
                  <w:i/>
                  <w:lang w:val="sr-Cyrl-RS"/>
                </w:rPr>
              </m:ctrlPr>
            </m:sSubPr>
            <m:e>
              <m:d>
                <m:dPr>
                  <m:ctrlPr>
                    <w:rPr>
                      <w:rFonts w:ascii="Cambria Math" w:hAnsi="Cambria Math"/>
                      <w:i/>
                      <w:lang w:val="sr-Cyrl-RS"/>
                    </w:rPr>
                  </m:ctrlPr>
                </m:dPr>
                <m:e>
                  <m:r>
                    <w:rPr>
                      <w:rFonts w:ascii="Cambria Math" w:hAnsi="Cambria Math"/>
                      <w:lang w:val="sr-Cyrl-RS"/>
                    </w:rPr>
                    <m:t>A*B</m:t>
                  </m:r>
                </m:e>
              </m:d>
            </m:e>
            <m:sub>
              <m:r>
                <w:rPr>
                  <w:rFonts w:ascii="Cambria Math" w:hAnsi="Cambria Math"/>
                  <w:lang w:val="sr-Cyrl-RS"/>
                </w:rPr>
                <m:t>i,j</m:t>
              </m:r>
            </m:sub>
          </m:sSub>
          <m:r>
            <w:rPr>
              <w:rFonts w:ascii="Cambria Math" w:hAnsi="Cambria Math"/>
              <w:lang w:val="sr-Cyrl-RS"/>
            </w:rPr>
            <m:t>=</m:t>
          </m:r>
          <m:nary>
            <m:naryPr>
              <m:chr m:val="∑"/>
              <m:ctrlPr>
                <w:rPr>
                  <w:rFonts w:ascii="Cambria Math" w:hAnsi="Cambria Math"/>
                  <w:lang w:val="sr-Cyrl-RS"/>
                </w:rPr>
              </m:ctrlPr>
            </m:naryPr>
            <m:sub>
              <m:r>
                <w:rPr>
                  <w:rFonts w:ascii="Cambria Math" w:hAnsi="Cambria Math"/>
                  <w:lang w:val="sr-Cyrl-RS"/>
                </w:rPr>
                <m:t>k=0</m:t>
              </m:r>
              <m:ctrlPr>
                <w:rPr>
                  <w:rFonts w:ascii="Cambria Math" w:hAnsi="Cambria Math"/>
                  <w:i/>
                  <w:lang w:val="sr-Cyrl-RS"/>
                </w:rPr>
              </m:ctrlPr>
            </m:sub>
            <m:sup>
              <m:r>
                <w:rPr>
                  <w:rFonts w:ascii="Cambria Math" w:hAnsi="Cambria Math"/>
                  <w:lang w:val="en-US"/>
                </w:rPr>
                <m:t>p-1</m:t>
              </m:r>
              <m:ctrlPr>
                <w:rPr>
                  <w:rFonts w:ascii="Cambria Math" w:hAnsi="Cambria Math"/>
                  <w:i/>
                  <w:lang w:val="sr-Cyrl-RS"/>
                </w:rPr>
              </m:ctrlPr>
            </m:sup>
            <m:e>
              <m:nary>
                <m:naryPr>
                  <m:chr m:val="∑"/>
                  <m:ctrlPr>
                    <w:rPr>
                      <w:rFonts w:ascii="Cambria Math" w:hAnsi="Cambria Math"/>
                      <w:lang w:val="sr-Cyrl-RS"/>
                    </w:rPr>
                  </m:ctrlPr>
                </m:naryPr>
                <m:sub>
                  <m:r>
                    <w:rPr>
                      <w:rFonts w:ascii="Cambria Math" w:hAnsi="Cambria Math"/>
                      <w:lang w:val="sr-Cyrl-RS"/>
                    </w:rPr>
                    <m:t>l=0</m:t>
                  </m:r>
                  <m:ctrlPr>
                    <w:rPr>
                      <w:rFonts w:ascii="Cambria Math" w:hAnsi="Cambria Math"/>
                      <w:i/>
                      <w:lang w:val="sr-Cyrl-RS"/>
                    </w:rPr>
                  </m:ctrlPr>
                </m:sub>
                <m:sup>
                  <m:r>
                    <w:rPr>
                      <w:rFonts w:ascii="Cambria Math" w:hAnsi="Cambria Math"/>
                      <w:lang w:val="en-US"/>
                    </w:rPr>
                    <m:t>q-1</m:t>
                  </m:r>
                  <m:ctrlPr>
                    <w:rPr>
                      <w:rFonts w:ascii="Cambria Math" w:hAnsi="Cambria Math"/>
                      <w:i/>
                      <w:lang w:val="sr-Cyrl-RS"/>
                    </w:rPr>
                  </m:ctrlPr>
                </m:sup>
                <m:e>
                  <m:sSub>
                    <m:sSubPr>
                      <m:ctrlPr>
                        <w:rPr>
                          <w:rFonts w:ascii="Cambria Math" w:hAnsi="Cambria Math"/>
                          <w:i/>
                          <w:lang w:val="sr-Cyrl-RS"/>
                        </w:rPr>
                      </m:ctrlPr>
                    </m:sSubPr>
                    <m:e>
                      <m:sSub>
                        <m:sSubPr>
                          <m:ctrlPr>
                            <w:rPr>
                              <w:rFonts w:ascii="Cambria Math" w:hAnsi="Cambria Math"/>
                              <w:i/>
                              <w:lang w:val="sr-Cyrl-RS"/>
                            </w:rPr>
                          </m:ctrlPr>
                        </m:sSubPr>
                        <m:e>
                          <m:r>
                            <w:rPr>
                              <w:rFonts w:ascii="Cambria Math" w:hAnsi="Cambria Math"/>
                              <w:lang w:val="sr-Cyrl-RS"/>
                            </w:rPr>
                            <m:t>A</m:t>
                          </m:r>
                        </m:e>
                        <m:sub>
                          <m:r>
                            <w:rPr>
                              <w:rFonts w:ascii="Cambria Math" w:hAnsi="Cambria Math"/>
                              <w:lang w:val="sr-Cyrl-RS"/>
                            </w:rPr>
                            <m:t>i+k,j+l</m:t>
                          </m:r>
                        </m:sub>
                      </m:sSub>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k,l</m:t>
                          </m:r>
                        </m:sub>
                      </m:sSub>
                    </m:e>
                    <m:sub/>
                  </m:sSub>
                  <m:ctrlPr>
                    <w:rPr>
                      <w:rFonts w:ascii="Cambria Math" w:hAnsi="Cambria Math"/>
                      <w:i/>
                      <w:lang w:val="sr-Cyrl-RS"/>
                    </w:rPr>
                  </m:ctrlPr>
                </m:e>
              </m:nary>
              <m:ctrlPr>
                <w:rPr>
                  <w:rFonts w:ascii="Cambria Math" w:hAnsi="Cambria Math"/>
                  <w:i/>
                  <w:lang w:val="sr-Cyrl-RS"/>
                </w:rPr>
              </m:ctrlPr>
            </m:e>
          </m:nary>
        </m:oMath>
      </m:oMathPara>
    </w:p>
    <w:p w14:paraId="53C18BC1" w14:textId="431B518A" w:rsidR="00A71BB3" w:rsidRPr="00A71BB3" w:rsidRDefault="00A71BB3" w:rsidP="00F25AE6">
      <w:pPr>
        <w:spacing w:line="360" w:lineRule="auto"/>
        <w:jc w:val="both"/>
        <w:rPr>
          <w:rFonts w:eastAsiaTheme="minorEastAsia"/>
          <w:lang w:val="en-US"/>
        </w:rPr>
      </w:pPr>
      <w:r>
        <w:rPr>
          <w:lang w:val="en-US"/>
        </w:rPr>
        <w:tab/>
      </w:r>
      <w:r>
        <w:rPr>
          <w:lang w:val="en-US"/>
        </w:rPr>
        <w:tab/>
      </w:r>
      <w:r>
        <w:rPr>
          <w:lang w:val="en-US"/>
        </w:rPr>
        <w:tab/>
      </w:r>
      <w:r>
        <w:rPr>
          <w:lang w:val="en-US"/>
        </w:rPr>
        <w:tab/>
      </w:r>
      <m:oMath>
        <m:r>
          <w:rPr>
            <w:rFonts w:ascii="Cambria Math" w:hAnsi="Cambria Math"/>
            <w:lang w:val="en-US"/>
          </w:rPr>
          <m:t>i=0,…,m-p,j=0,…,n-q</m:t>
        </m:r>
      </m:oMath>
    </w:p>
    <w:p w14:paraId="74ACA733" w14:textId="532EAFBF" w:rsidR="001741EA" w:rsidRDefault="00A71BB3" w:rsidP="00C92974">
      <w:pPr>
        <w:spacing w:line="360" w:lineRule="auto"/>
        <w:ind w:firstLine="708"/>
        <w:jc w:val="both"/>
        <w:rPr>
          <w:rFonts w:eastAsiaTheme="minorEastAsia"/>
          <w:iCs/>
          <w:sz w:val="24"/>
          <w:szCs w:val="24"/>
          <w:lang w:val="en-US"/>
        </w:rPr>
      </w:pPr>
      <w:proofErr w:type="spellStart"/>
      <w:r w:rsidRPr="00A71BB3">
        <w:rPr>
          <w:rFonts w:eastAsiaTheme="minorEastAsia"/>
          <w:iCs/>
          <w:sz w:val="24"/>
          <w:szCs w:val="24"/>
          <w:lang w:val="sr-Cyrl-RS"/>
        </w:rPr>
        <w:t>Конволуција</w:t>
      </w:r>
      <w:proofErr w:type="spellEnd"/>
      <w:r w:rsidRPr="00A71BB3">
        <w:rPr>
          <w:rFonts w:eastAsiaTheme="minorEastAsia"/>
          <w:iCs/>
          <w:sz w:val="24"/>
          <w:szCs w:val="24"/>
          <w:lang w:val="sr-Cyrl-RS"/>
        </w:rPr>
        <w:t xml:space="preserve"> је </w:t>
      </w:r>
      <w:proofErr w:type="spellStart"/>
      <w:r w:rsidRPr="00A71BB3">
        <w:rPr>
          <w:rFonts w:eastAsiaTheme="minorEastAsia"/>
          <w:iCs/>
          <w:sz w:val="24"/>
          <w:szCs w:val="24"/>
          <w:lang w:val="sr-Cyrl-RS"/>
        </w:rPr>
        <w:t>матрич</w:t>
      </w:r>
      <w:r w:rsidR="00766047">
        <w:rPr>
          <w:rFonts w:eastAsiaTheme="minorEastAsia"/>
          <w:iCs/>
          <w:sz w:val="24"/>
          <w:szCs w:val="24"/>
          <w:lang w:val="sr-Cyrl-RS"/>
        </w:rPr>
        <w:t>н</w:t>
      </w:r>
      <w:proofErr w:type="spellEnd"/>
      <w:r>
        <w:rPr>
          <w:rFonts w:eastAsiaTheme="minorEastAsia"/>
          <w:iCs/>
          <w:sz w:val="24"/>
          <w:szCs w:val="24"/>
          <w:lang w:val="en-US"/>
        </w:rPr>
        <w:t>a</w:t>
      </w:r>
      <w:r w:rsidRPr="00A71BB3">
        <w:rPr>
          <w:rFonts w:eastAsiaTheme="minorEastAsia"/>
          <w:iCs/>
          <w:sz w:val="24"/>
          <w:szCs w:val="24"/>
          <w:lang w:val="sr-Cyrl-RS"/>
        </w:rPr>
        <w:t xml:space="preserve"> </w:t>
      </w:r>
      <w:proofErr w:type="spellStart"/>
      <w:r w:rsidRPr="00A71BB3">
        <w:rPr>
          <w:rFonts w:eastAsiaTheme="minorEastAsia"/>
          <w:iCs/>
          <w:sz w:val="24"/>
          <w:szCs w:val="24"/>
          <w:lang w:val="sr-Cyrl-RS"/>
        </w:rPr>
        <w:t>операциј</w:t>
      </w:r>
      <w:proofErr w:type="spellEnd"/>
      <w:r>
        <w:rPr>
          <w:rFonts w:eastAsiaTheme="minorEastAsia"/>
          <w:iCs/>
          <w:sz w:val="24"/>
          <w:szCs w:val="24"/>
          <w:lang w:val="en-US"/>
        </w:rPr>
        <w:t>a</w:t>
      </w:r>
      <w:r w:rsidRPr="00A71BB3">
        <w:rPr>
          <w:rFonts w:eastAsiaTheme="minorEastAsia"/>
          <w:iCs/>
          <w:sz w:val="24"/>
          <w:szCs w:val="24"/>
          <w:lang w:val="sr-Cyrl-RS"/>
        </w:rPr>
        <w:t xml:space="preserve">, која се састоји од језгра, </w:t>
      </w:r>
      <w:r w:rsidR="00BD2629">
        <w:rPr>
          <w:rFonts w:eastAsiaTheme="minorEastAsia"/>
          <w:iCs/>
          <w:sz w:val="24"/>
          <w:szCs w:val="24"/>
          <w:lang w:val="sr-Cyrl-RS"/>
        </w:rPr>
        <w:t xml:space="preserve">матрице </w:t>
      </w:r>
      <w:r w:rsidRPr="00A71BB3">
        <w:rPr>
          <w:rFonts w:eastAsiaTheme="minorEastAsia"/>
          <w:iCs/>
          <w:sz w:val="24"/>
          <w:szCs w:val="24"/>
          <w:lang w:val="sr-Cyrl-RS"/>
        </w:rPr>
        <w:t>мал</w:t>
      </w:r>
      <w:r w:rsidR="00BD2629">
        <w:rPr>
          <w:rFonts w:eastAsiaTheme="minorEastAsia"/>
          <w:iCs/>
          <w:sz w:val="24"/>
          <w:szCs w:val="24"/>
          <w:lang w:val="sr-Cyrl-RS"/>
        </w:rPr>
        <w:t xml:space="preserve">их </w:t>
      </w:r>
      <w:r w:rsidRPr="00A71BB3">
        <w:rPr>
          <w:rFonts w:eastAsiaTheme="minorEastAsia"/>
          <w:iCs/>
          <w:sz w:val="24"/>
          <w:szCs w:val="24"/>
          <w:lang w:val="sr-Cyrl-RS"/>
        </w:rPr>
        <w:t xml:space="preserve">тежина, која </w:t>
      </w:r>
      <w:r w:rsidR="00BD2629">
        <w:rPr>
          <w:rFonts w:eastAsiaTheme="minorEastAsia"/>
          <w:iCs/>
          <w:sz w:val="24"/>
          <w:szCs w:val="24"/>
          <w:lang w:val="sr-Cyrl-RS"/>
        </w:rPr>
        <w:t>прелази</w:t>
      </w:r>
      <w:r w:rsidRPr="00A71BB3">
        <w:rPr>
          <w:rFonts w:eastAsiaTheme="minorEastAsia"/>
          <w:iCs/>
          <w:sz w:val="24"/>
          <w:szCs w:val="24"/>
          <w:lang w:val="sr-Cyrl-RS"/>
        </w:rPr>
        <w:t xml:space="preserve"> преко улазних података вршећи множење по елементима са делом улаза на коме се налази, а затим </w:t>
      </w:r>
      <w:r w:rsidR="00BD2629">
        <w:rPr>
          <w:rFonts w:eastAsiaTheme="minorEastAsia"/>
          <w:iCs/>
          <w:sz w:val="24"/>
          <w:szCs w:val="24"/>
          <w:lang w:val="sr-Cyrl-RS"/>
        </w:rPr>
        <w:t>сабира</w:t>
      </w:r>
      <w:r w:rsidRPr="00A71BB3">
        <w:rPr>
          <w:rFonts w:eastAsiaTheme="minorEastAsia"/>
          <w:iCs/>
          <w:sz w:val="24"/>
          <w:szCs w:val="24"/>
          <w:lang w:val="sr-Cyrl-RS"/>
        </w:rPr>
        <w:t xml:space="preserve"> резултате у излаз.</w:t>
      </w:r>
      <w:r w:rsidR="00BD2629">
        <w:rPr>
          <w:rFonts w:eastAsiaTheme="minorEastAsia"/>
          <w:iCs/>
          <w:sz w:val="24"/>
          <w:szCs w:val="24"/>
          <w:lang w:val="sr-Cyrl-RS"/>
        </w:rPr>
        <w:t xml:space="preserve"> </w:t>
      </w:r>
      <w:r w:rsidR="00B1479F" w:rsidRPr="00B1479F">
        <w:rPr>
          <w:rFonts w:eastAsiaTheme="minorEastAsia"/>
          <w:iCs/>
          <w:sz w:val="24"/>
          <w:szCs w:val="24"/>
          <w:lang w:val="sr-Cyrl-RS"/>
        </w:rPr>
        <w:t xml:space="preserve">У </w:t>
      </w:r>
      <w:r w:rsidR="00B1479F">
        <w:rPr>
          <w:rFonts w:eastAsiaTheme="minorEastAsia"/>
          <w:iCs/>
          <w:sz w:val="24"/>
          <w:szCs w:val="24"/>
          <w:lang w:val="sr-Cyrl-RS"/>
        </w:rPr>
        <w:t>математичкој анализи</w:t>
      </w:r>
      <w:r w:rsidR="00B1479F" w:rsidRPr="00B1479F">
        <w:rPr>
          <w:rFonts w:eastAsiaTheme="minorEastAsia"/>
          <w:iCs/>
          <w:sz w:val="24"/>
          <w:szCs w:val="24"/>
          <w:lang w:val="sr-Cyrl-RS"/>
        </w:rPr>
        <w:t xml:space="preserve">, </w:t>
      </w:r>
      <w:proofErr w:type="spellStart"/>
      <w:r w:rsidR="00B1479F" w:rsidRPr="00B1479F">
        <w:rPr>
          <w:rFonts w:eastAsiaTheme="minorEastAsia"/>
          <w:iCs/>
          <w:sz w:val="24"/>
          <w:szCs w:val="24"/>
          <w:lang w:val="sr-Cyrl-RS"/>
        </w:rPr>
        <w:t>конволуција</w:t>
      </w:r>
      <w:proofErr w:type="spellEnd"/>
      <w:r w:rsidR="00B1479F" w:rsidRPr="00B1479F">
        <w:rPr>
          <w:rFonts w:eastAsiaTheme="minorEastAsia"/>
          <w:iCs/>
          <w:sz w:val="24"/>
          <w:szCs w:val="24"/>
          <w:lang w:val="sr-Cyrl-RS"/>
        </w:rPr>
        <w:t xml:space="preserve"> је математичка операција </w:t>
      </w:r>
      <w:r w:rsidR="00B1479F">
        <w:rPr>
          <w:rFonts w:eastAsiaTheme="minorEastAsia"/>
          <w:iCs/>
          <w:sz w:val="24"/>
          <w:szCs w:val="24"/>
          <w:lang w:val="sr-Cyrl-RS"/>
        </w:rPr>
        <w:t>са</w:t>
      </w:r>
      <w:r w:rsidR="00B1479F" w:rsidRPr="00B1479F">
        <w:rPr>
          <w:rFonts w:eastAsiaTheme="minorEastAsia"/>
          <w:iCs/>
          <w:sz w:val="24"/>
          <w:szCs w:val="24"/>
          <w:lang w:val="sr-Cyrl-RS"/>
        </w:rPr>
        <w:t xml:space="preserve"> две функције (</w:t>
      </w:r>
      <w:r w:rsidR="00B1479F" w:rsidRPr="00B1479F">
        <w:rPr>
          <w:rStyle w:val="Emphasis"/>
          <w:rFonts w:ascii="Georgia" w:hAnsi="Georgia"/>
          <w:color w:val="292929"/>
          <w:spacing w:val="-1"/>
          <w:sz w:val="24"/>
          <w:szCs w:val="24"/>
          <w:shd w:val="clear" w:color="auto" w:fill="FFFFFF"/>
        </w:rPr>
        <w:t>f</w:t>
      </w:r>
      <w:r w:rsidR="00B1479F">
        <w:rPr>
          <w:rFonts w:ascii="Georgia" w:hAnsi="Georgia"/>
          <w:color w:val="292929"/>
          <w:spacing w:val="-1"/>
          <w:sz w:val="32"/>
          <w:szCs w:val="32"/>
          <w:shd w:val="clear" w:color="auto" w:fill="FFFFFF"/>
        </w:rPr>
        <w:t> </w:t>
      </w:r>
      <w:r w:rsidR="00B1479F" w:rsidRPr="00B1479F">
        <w:rPr>
          <w:rFonts w:eastAsiaTheme="minorEastAsia"/>
          <w:iCs/>
          <w:sz w:val="24"/>
          <w:szCs w:val="24"/>
          <w:lang w:val="sr-Cyrl-RS"/>
        </w:rPr>
        <w:t xml:space="preserve"> и </w:t>
      </w:r>
      <w:r w:rsidR="00B1479F" w:rsidRPr="00B1479F">
        <w:rPr>
          <w:rStyle w:val="Emphasis"/>
          <w:rFonts w:ascii="Georgia" w:hAnsi="Georgia"/>
          <w:color w:val="292929"/>
          <w:spacing w:val="-1"/>
          <w:sz w:val="24"/>
          <w:szCs w:val="24"/>
          <w:shd w:val="clear" w:color="auto" w:fill="FFFFFF"/>
        </w:rPr>
        <w:t>g</w:t>
      </w:r>
      <w:r w:rsidR="00B1479F" w:rsidRPr="00B1479F">
        <w:rPr>
          <w:rFonts w:eastAsiaTheme="minorEastAsia"/>
          <w:iCs/>
          <w:sz w:val="24"/>
          <w:szCs w:val="24"/>
          <w:lang w:val="sr-Cyrl-RS"/>
        </w:rPr>
        <w:t>) која производи трећу функцију (</w:t>
      </w:r>
      <w:r w:rsidR="00B1479F" w:rsidRPr="00B1479F">
        <w:rPr>
          <w:rStyle w:val="Emphasis"/>
          <w:rFonts w:ascii="Georgia" w:hAnsi="Georgia"/>
          <w:color w:val="292929"/>
          <w:spacing w:val="-1"/>
          <w:sz w:val="24"/>
          <w:szCs w:val="24"/>
          <w:shd w:val="clear" w:color="auto" w:fill="FFFFFF"/>
        </w:rPr>
        <w:t>f</w:t>
      </w:r>
      <w:r w:rsidR="00B1479F">
        <w:rPr>
          <w:rFonts w:ascii="Georgia" w:hAnsi="Georgia"/>
          <w:color w:val="292929"/>
          <w:spacing w:val="-1"/>
          <w:sz w:val="32"/>
          <w:szCs w:val="32"/>
          <w:shd w:val="clear" w:color="auto" w:fill="FFFFFF"/>
        </w:rPr>
        <w:t> </w:t>
      </w:r>
      <w:r w:rsidR="00B1479F">
        <w:rPr>
          <w:rFonts w:eastAsiaTheme="minorEastAsia"/>
          <w:iCs/>
          <w:sz w:val="24"/>
          <w:szCs w:val="24"/>
          <w:lang w:val="sr-Cyrl-RS"/>
        </w:rPr>
        <w:t xml:space="preserve">* </w:t>
      </w:r>
      <w:r w:rsidR="00B1479F" w:rsidRPr="00B1479F">
        <w:rPr>
          <w:rStyle w:val="Emphasis"/>
          <w:rFonts w:ascii="Georgia" w:hAnsi="Georgia"/>
          <w:color w:val="292929"/>
          <w:spacing w:val="-1"/>
          <w:sz w:val="24"/>
          <w:szCs w:val="24"/>
          <w:shd w:val="clear" w:color="auto" w:fill="FFFFFF"/>
        </w:rPr>
        <w:t>g</w:t>
      </w:r>
      <w:r w:rsidR="00B1479F" w:rsidRPr="00B1479F">
        <w:rPr>
          <w:rFonts w:eastAsiaTheme="minorEastAsia"/>
          <w:iCs/>
          <w:sz w:val="24"/>
          <w:szCs w:val="24"/>
          <w:lang w:val="sr-Cyrl-RS"/>
        </w:rPr>
        <w:t>).</w:t>
      </w:r>
      <w:r w:rsidR="00C92974">
        <w:rPr>
          <w:rFonts w:eastAsiaTheme="minorEastAsia"/>
          <w:iCs/>
          <w:sz w:val="24"/>
          <w:szCs w:val="24"/>
          <w:lang w:val="sr-Cyrl-RS"/>
        </w:rPr>
        <w:t xml:space="preserve"> </w:t>
      </w:r>
      <w:r w:rsidR="00B1479F" w:rsidRPr="00B1479F">
        <w:rPr>
          <w:rFonts w:eastAsiaTheme="minorEastAsia"/>
          <w:iCs/>
          <w:sz w:val="24"/>
          <w:szCs w:val="24"/>
          <w:lang w:val="sr-Cyrl-RS"/>
        </w:rPr>
        <w:t xml:space="preserve">Општи облик за матрицу </w:t>
      </w:r>
      <w:proofErr w:type="spellStart"/>
      <w:r w:rsidR="00B1479F" w:rsidRPr="00B1479F">
        <w:rPr>
          <w:rFonts w:eastAsiaTheme="minorEastAsia"/>
          <w:iCs/>
          <w:sz w:val="24"/>
          <w:szCs w:val="24"/>
          <w:lang w:val="sr-Cyrl-RS"/>
        </w:rPr>
        <w:t>конволуција</w:t>
      </w:r>
      <w:proofErr w:type="spellEnd"/>
      <w:r w:rsidR="00B1479F" w:rsidRPr="00B1479F">
        <w:rPr>
          <w:rFonts w:eastAsiaTheme="minorEastAsia"/>
          <w:iCs/>
          <w:sz w:val="24"/>
          <w:szCs w:val="24"/>
          <w:lang w:val="sr-Cyrl-RS"/>
        </w:rPr>
        <w:t xml:space="preserve"> је дат тако што</w:t>
      </w:r>
      <w:r w:rsidR="00B1479F">
        <w:rPr>
          <w:rFonts w:eastAsiaTheme="minorEastAsia"/>
          <w:iCs/>
          <w:sz w:val="24"/>
          <w:szCs w:val="24"/>
          <w:lang w:val="sr-Cyrl-RS"/>
        </w:rPr>
        <w:t>,</w:t>
      </w:r>
      <w:r w:rsidR="00B1479F" w:rsidRPr="00B1479F">
        <w:rPr>
          <w:rFonts w:eastAsiaTheme="minorEastAsia"/>
          <w:iCs/>
          <w:sz w:val="24"/>
          <w:szCs w:val="24"/>
          <w:lang w:val="sr-Cyrl-RS"/>
        </w:rPr>
        <w:t xml:space="preserve"> </w:t>
      </w:r>
      <w:proofErr w:type="spellStart"/>
      <w:r w:rsidR="00B1479F" w:rsidRPr="00B1479F">
        <w:rPr>
          <w:rFonts w:eastAsiaTheme="minorEastAsia"/>
          <w:iCs/>
          <w:sz w:val="24"/>
          <w:szCs w:val="24"/>
          <w:lang w:val="sr-Cyrl-RS"/>
        </w:rPr>
        <w:t>конволуција</w:t>
      </w:r>
      <w:proofErr w:type="spellEnd"/>
      <w:r w:rsidR="00B1479F" w:rsidRPr="00B1479F">
        <w:rPr>
          <w:rFonts w:eastAsiaTheme="minorEastAsia"/>
          <w:iCs/>
          <w:sz w:val="24"/>
          <w:szCs w:val="24"/>
          <w:lang w:val="sr-Cyrl-RS"/>
        </w:rPr>
        <w:t xml:space="preserve"> омогућава дељење тежине</w:t>
      </w:r>
      <w:r w:rsidR="00B1479F">
        <w:rPr>
          <w:rFonts w:eastAsiaTheme="minorEastAsia"/>
          <w:iCs/>
          <w:sz w:val="24"/>
          <w:szCs w:val="24"/>
          <w:lang w:val="sr-Cyrl-RS"/>
        </w:rPr>
        <w:t>. То омогућава</w:t>
      </w:r>
      <w:r w:rsidR="00B1479F" w:rsidRPr="00B1479F">
        <w:rPr>
          <w:rFonts w:eastAsiaTheme="minorEastAsia"/>
          <w:iCs/>
          <w:sz w:val="24"/>
          <w:szCs w:val="24"/>
          <w:lang w:val="sr-Cyrl-RS"/>
        </w:rPr>
        <w:t xml:space="preserve"> смањење броја ефективних параметара и </w:t>
      </w:r>
      <w:r w:rsidR="00B1479F">
        <w:rPr>
          <w:rFonts w:eastAsiaTheme="minorEastAsia"/>
          <w:iCs/>
          <w:sz w:val="24"/>
          <w:szCs w:val="24"/>
          <w:lang w:val="sr-Cyrl-RS"/>
        </w:rPr>
        <w:t>дозвољава</w:t>
      </w:r>
      <w:r w:rsidR="00B1479F" w:rsidRPr="00B1479F">
        <w:rPr>
          <w:rFonts w:eastAsiaTheme="minorEastAsia"/>
          <w:iCs/>
          <w:sz w:val="24"/>
          <w:szCs w:val="24"/>
          <w:lang w:val="sr-Cyrl-RS"/>
        </w:rPr>
        <w:t xml:space="preserve"> да се ист</w:t>
      </w:r>
      <w:r w:rsidR="00B1479F">
        <w:rPr>
          <w:rFonts w:eastAsiaTheme="minorEastAsia"/>
          <w:iCs/>
          <w:sz w:val="24"/>
          <w:szCs w:val="24"/>
          <w:lang w:val="sr-Cyrl-RS"/>
        </w:rPr>
        <w:t xml:space="preserve">и параметар слике </w:t>
      </w:r>
      <w:r w:rsidR="00B1479F" w:rsidRPr="00B1479F">
        <w:rPr>
          <w:rFonts w:eastAsiaTheme="minorEastAsia"/>
          <w:iCs/>
          <w:sz w:val="24"/>
          <w:szCs w:val="24"/>
          <w:lang w:val="sr-Cyrl-RS"/>
        </w:rPr>
        <w:t xml:space="preserve">открије у различитим деловима улазног </w:t>
      </w:r>
      <w:r w:rsidR="00B1479F" w:rsidRPr="00B1479F">
        <w:rPr>
          <w:rFonts w:eastAsiaTheme="minorEastAsia"/>
          <w:iCs/>
          <w:sz w:val="24"/>
          <w:szCs w:val="24"/>
          <w:lang w:val="sr-Cyrl-RS"/>
        </w:rPr>
        <w:lastRenderedPageBreak/>
        <w:t>простора.</w:t>
      </w:r>
      <w:r w:rsidR="00B1479F">
        <w:rPr>
          <w:rFonts w:eastAsiaTheme="minorEastAsia"/>
          <w:iCs/>
          <w:sz w:val="24"/>
          <w:szCs w:val="24"/>
          <w:lang w:val="sr-Cyrl-RS"/>
        </w:rPr>
        <w:t xml:space="preserve"> Оваква метода </w:t>
      </w:r>
      <w:proofErr w:type="spellStart"/>
      <w:r w:rsidR="00B1479F">
        <w:rPr>
          <w:rFonts w:eastAsiaTheme="minorEastAsia"/>
          <w:iCs/>
          <w:sz w:val="24"/>
          <w:szCs w:val="24"/>
          <w:lang w:val="sr-Cyrl-RS"/>
        </w:rPr>
        <w:t>конволуције</w:t>
      </w:r>
      <w:proofErr w:type="spellEnd"/>
      <w:r w:rsidR="00B1479F">
        <w:rPr>
          <w:rFonts w:eastAsiaTheme="minorEastAsia"/>
          <w:iCs/>
          <w:sz w:val="24"/>
          <w:szCs w:val="24"/>
          <w:lang w:val="sr-Cyrl-RS"/>
        </w:rPr>
        <w:t xml:space="preserve"> је кључна тачка </w:t>
      </w:r>
      <w:proofErr w:type="spellStart"/>
      <w:r w:rsidR="00B1479F">
        <w:rPr>
          <w:rFonts w:eastAsiaTheme="minorEastAsia"/>
          <w:iCs/>
          <w:sz w:val="24"/>
          <w:szCs w:val="24"/>
          <w:lang w:val="sr-Cyrl-RS"/>
        </w:rPr>
        <w:t>конволутивних</w:t>
      </w:r>
      <w:proofErr w:type="spellEnd"/>
      <w:r w:rsidR="00B1479F">
        <w:rPr>
          <w:rFonts w:eastAsiaTheme="minorEastAsia"/>
          <w:iCs/>
          <w:sz w:val="24"/>
          <w:szCs w:val="24"/>
          <w:lang w:val="sr-Cyrl-RS"/>
        </w:rPr>
        <w:t xml:space="preserve"> неуронских мрежа.</w:t>
      </w:r>
    </w:p>
    <w:p w14:paraId="3BE811BF" w14:textId="77777777" w:rsidR="005E6F0F" w:rsidRDefault="005E6F0F" w:rsidP="005E6F0F">
      <w:pPr>
        <w:keepNext/>
        <w:spacing w:line="360" w:lineRule="auto"/>
        <w:jc w:val="both"/>
      </w:pPr>
      <w:r>
        <w:rPr>
          <w:noProof/>
        </w:rPr>
        <w:drawing>
          <wp:inline distT="0" distB="0" distL="0" distR="0" wp14:anchorId="7C2EE494" wp14:editId="4CDBE49C">
            <wp:extent cx="5473023" cy="3025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18" cy="3027845"/>
                    </a:xfrm>
                    <a:prstGeom prst="rect">
                      <a:avLst/>
                    </a:prstGeom>
                    <a:noFill/>
                    <a:ln>
                      <a:noFill/>
                    </a:ln>
                  </pic:spPr>
                </pic:pic>
              </a:graphicData>
            </a:graphic>
          </wp:inline>
        </w:drawing>
      </w:r>
    </w:p>
    <w:p w14:paraId="3AAC5F49" w14:textId="484D0401" w:rsidR="00FC1C50" w:rsidRDefault="005E6F0F" w:rsidP="005E6F0F">
      <w:pPr>
        <w:pStyle w:val="Caption"/>
        <w:jc w:val="center"/>
        <w:rPr>
          <w:sz w:val="22"/>
          <w:szCs w:val="22"/>
          <w:lang w:val="sr-Cyrl-RS"/>
        </w:rPr>
      </w:pPr>
      <w:r>
        <w:rPr>
          <w:sz w:val="22"/>
          <w:szCs w:val="22"/>
          <w:lang w:val="sr-Cyrl-RS"/>
        </w:rPr>
        <w:t>Илустрација 9</w:t>
      </w:r>
      <w:r w:rsidRPr="005E6F0F">
        <w:rPr>
          <w:sz w:val="22"/>
          <w:szCs w:val="22"/>
          <w:lang w:val="sr-Cyrl-RS"/>
        </w:rPr>
        <w:t xml:space="preserve">: </w:t>
      </w:r>
      <w:proofErr w:type="spellStart"/>
      <w:r w:rsidRPr="005E6F0F">
        <w:rPr>
          <w:sz w:val="22"/>
          <w:szCs w:val="22"/>
          <w:lang w:val="sr-Cyrl-RS"/>
        </w:rPr>
        <w:t>Конволутивне</w:t>
      </w:r>
      <w:proofErr w:type="spellEnd"/>
      <w:r w:rsidRPr="005E6F0F">
        <w:rPr>
          <w:sz w:val="22"/>
          <w:szCs w:val="22"/>
          <w:lang w:val="sr-Cyrl-RS"/>
        </w:rPr>
        <w:t xml:space="preserve"> операције над матрицама</w:t>
      </w:r>
    </w:p>
    <w:p w14:paraId="4D9F7CE5" w14:textId="77777777" w:rsidR="005E6F0F" w:rsidRPr="005E6F0F" w:rsidRDefault="005E6F0F" w:rsidP="005E6F0F">
      <w:pPr>
        <w:rPr>
          <w:lang w:val="sr-Cyrl-RS"/>
        </w:rPr>
      </w:pPr>
    </w:p>
    <w:p w14:paraId="26B108CE" w14:textId="4AC7C7E6" w:rsidR="005E6F0F" w:rsidRDefault="005E6F0F" w:rsidP="00B1479F">
      <w:pPr>
        <w:spacing w:line="360" w:lineRule="auto"/>
        <w:jc w:val="both"/>
        <w:rPr>
          <w:sz w:val="24"/>
          <w:szCs w:val="24"/>
          <w:lang w:val="sr-Cyrl-RS"/>
        </w:rPr>
      </w:pPr>
      <w:r>
        <w:rPr>
          <w:rFonts w:eastAsiaTheme="minorEastAsia"/>
          <w:iCs/>
          <w:sz w:val="24"/>
          <w:szCs w:val="24"/>
          <w:lang w:val="sr-Cyrl-RS"/>
        </w:rPr>
        <w:t xml:space="preserve">У општем случају матрице не морају бити квадратне. </w:t>
      </w:r>
      <w:proofErr w:type="spellStart"/>
      <w:r w:rsidRPr="005E6F0F">
        <w:rPr>
          <w:rFonts w:eastAsiaTheme="minorEastAsia"/>
          <w:iCs/>
          <w:sz w:val="24"/>
          <w:szCs w:val="24"/>
          <w:lang w:val="sr-Cyrl-RS"/>
        </w:rPr>
        <w:t>Конволуција</w:t>
      </w:r>
      <w:proofErr w:type="spellEnd"/>
      <w:r w:rsidRPr="005E6F0F">
        <w:rPr>
          <w:rFonts w:eastAsiaTheme="minorEastAsia"/>
          <w:iCs/>
          <w:sz w:val="24"/>
          <w:szCs w:val="24"/>
          <w:lang w:val="sr-Cyrl-RS"/>
        </w:rPr>
        <w:t xml:space="preserve"> за свако </w:t>
      </w:r>
      <w:r w:rsidRPr="005E6F0F">
        <w:rPr>
          <w:rFonts w:ascii="Cambria Math" w:hAnsi="Cambria Math" w:cs="Cambria Math"/>
          <w:b/>
          <w:bCs/>
          <w:sz w:val="24"/>
          <w:szCs w:val="24"/>
        </w:rPr>
        <w:t>𝑖</w:t>
      </w:r>
      <w:r w:rsidRPr="005E6F0F">
        <w:rPr>
          <w:sz w:val="24"/>
          <w:szCs w:val="24"/>
        </w:rPr>
        <w:t xml:space="preserve"> </w:t>
      </w:r>
      <w:r w:rsidRPr="005E6F0F">
        <w:rPr>
          <w:sz w:val="24"/>
          <w:szCs w:val="24"/>
          <w:lang w:val="sr-Cyrl-RS"/>
        </w:rPr>
        <w:t xml:space="preserve">и </w:t>
      </w:r>
      <w:r w:rsidRPr="005E6F0F">
        <w:rPr>
          <w:rFonts w:ascii="Cambria Math" w:hAnsi="Cambria Math" w:cs="Cambria Math"/>
          <w:b/>
          <w:bCs/>
          <w:sz w:val="24"/>
          <w:szCs w:val="24"/>
        </w:rPr>
        <w:t>𝑗</w:t>
      </w:r>
      <w:r w:rsidRPr="005E6F0F">
        <w:rPr>
          <w:sz w:val="24"/>
          <w:szCs w:val="24"/>
        </w:rPr>
        <w:t xml:space="preserve"> </w:t>
      </w:r>
      <w:r w:rsidRPr="005E6F0F">
        <w:rPr>
          <w:sz w:val="24"/>
          <w:szCs w:val="24"/>
          <w:lang w:val="sr-Cyrl-RS"/>
        </w:rPr>
        <w:t>израчунава</w:t>
      </w:r>
      <w:r>
        <w:rPr>
          <w:sz w:val="24"/>
          <w:szCs w:val="24"/>
          <w:lang w:val="sr-Cyrl-RS"/>
        </w:rPr>
        <w:t xml:space="preserve"> </w:t>
      </w:r>
      <w:proofErr w:type="spellStart"/>
      <w:r>
        <w:rPr>
          <w:sz w:val="24"/>
          <w:szCs w:val="24"/>
          <w:lang w:val="sr-Cyrl-RS"/>
        </w:rPr>
        <w:t>скаларарни</w:t>
      </w:r>
      <w:proofErr w:type="spellEnd"/>
      <w:r>
        <w:rPr>
          <w:sz w:val="24"/>
          <w:szCs w:val="24"/>
          <w:lang w:val="sr-Cyrl-RS"/>
        </w:rPr>
        <w:t xml:space="preserve"> производ елемената матрице </w:t>
      </w:r>
      <w:r w:rsidRPr="005E6F0F">
        <w:rPr>
          <w:b/>
          <w:bCs/>
          <w:i/>
          <w:iCs/>
          <w:sz w:val="24"/>
          <w:szCs w:val="24"/>
        </w:rPr>
        <w:t>B</w:t>
      </w:r>
      <w:r>
        <w:rPr>
          <w:b/>
          <w:bCs/>
          <w:sz w:val="24"/>
          <w:szCs w:val="24"/>
          <w:lang w:val="sr-Cyrl-RS"/>
        </w:rPr>
        <w:t xml:space="preserve"> </w:t>
      </w:r>
      <w:r>
        <w:rPr>
          <w:sz w:val="24"/>
          <w:szCs w:val="24"/>
          <w:lang w:val="sr-Cyrl-RS"/>
        </w:rPr>
        <w:t xml:space="preserve">са одговарајућим деловима матрице </w:t>
      </w:r>
      <w:r w:rsidRPr="005E6F0F">
        <w:rPr>
          <w:b/>
          <w:bCs/>
          <w:i/>
          <w:iCs/>
          <w:sz w:val="24"/>
          <w:szCs w:val="24"/>
          <w:lang w:val="sr-Cyrl-RS"/>
        </w:rPr>
        <w:t>А</w:t>
      </w:r>
      <w:r>
        <w:rPr>
          <w:sz w:val="24"/>
          <w:szCs w:val="24"/>
          <w:lang w:val="sr-Cyrl-RS"/>
        </w:rPr>
        <w:t xml:space="preserve"> по формули.</w:t>
      </w:r>
      <w:r w:rsidR="00A55A39">
        <w:rPr>
          <w:sz w:val="24"/>
          <w:szCs w:val="24"/>
          <w:lang w:val="en-US"/>
        </w:rPr>
        <w:t xml:space="preserve"> </w:t>
      </w:r>
      <w:r w:rsidR="00A55A39">
        <w:rPr>
          <w:sz w:val="24"/>
          <w:szCs w:val="24"/>
          <w:lang w:val="sr-Cyrl-RS"/>
        </w:rPr>
        <w:t xml:space="preserve">Матрица </w:t>
      </w:r>
      <w:r w:rsidR="00A55A39" w:rsidRPr="00A55A39">
        <w:rPr>
          <w:b/>
          <w:bCs/>
          <w:i/>
          <w:iCs/>
          <w:sz w:val="24"/>
          <w:szCs w:val="24"/>
          <w:lang w:val="sr-Cyrl-RS"/>
        </w:rPr>
        <w:t>В</w:t>
      </w:r>
      <w:r w:rsidR="00A55A39">
        <w:rPr>
          <w:b/>
          <w:bCs/>
          <w:i/>
          <w:iCs/>
          <w:sz w:val="24"/>
          <w:szCs w:val="24"/>
          <w:lang w:val="sr-Cyrl-RS"/>
        </w:rPr>
        <w:t xml:space="preserve"> </w:t>
      </w:r>
      <w:r w:rsidR="00A55A39">
        <w:rPr>
          <w:sz w:val="24"/>
          <w:szCs w:val="24"/>
          <w:lang w:val="sr-Cyrl-RS"/>
        </w:rPr>
        <w:t xml:space="preserve">помера се дуж матрице </w:t>
      </w:r>
      <w:r w:rsidR="00A55A39">
        <w:rPr>
          <w:b/>
          <w:bCs/>
          <w:i/>
          <w:iCs/>
          <w:sz w:val="24"/>
          <w:szCs w:val="24"/>
          <w:lang w:val="sr-Cyrl-RS"/>
        </w:rPr>
        <w:t xml:space="preserve"> А </w:t>
      </w:r>
      <w:r w:rsidR="00A55A39">
        <w:rPr>
          <w:sz w:val="24"/>
          <w:szCs w:val="24"/>
          <w:lang w:val="sr-Cyrl-RS"/>
        </w:rPr>
        <w:t xml:space="preserve">и рачуна </w:t>
      </w:r>
      <w:proofErr w:type="spellStart"/>
      <w:r w:rsidR="00A55A39">
        <w:rPr>
          <w:sz w:val="24"/>
          <w:szCs w:val="24"/>
          <w:lang w:val="sr-Cyrl-RS"/>
        </w:rPr>
        <w:t>скаларне</w:t>
      </w:r>
      <w:proofErr w:type="spellEnd"/>
      <w:r w:rsidR="00A55A39">
        <w:rPr>
          <w:sz w:val="24"/>
          <w:szCs w:val="24"/>
          <w:lang w:val="sr-Cyrl-RS"/>
        </w:rPr>
        <w:t xml:space="preserve"> производе на различитим пољима и на тај начин добијамо резултат </w:t>
      </w:r>
      <w:proofErr w:type="spellStart"/>
      <w:r w:rsidR="00A55A39">
        <w:rPr>
          <w:sz w:val="24"/>
          <w:szCs w:val="24"/>
          <w:lang w:val="sr-Cyrl-RS"/>
        </w:rPr>
        <w:t>конволуције</w:t>
      </w:r>
      <w:proofErr w:type="spellEnd"/>
      <w:r w:rsidR="00A55A39">
        <w:rPr>
          <w:sz w:val="24"/>
          <w:szCs w:val="24"/>
          <w:lang w:val="sr-Cyrl-RS"/>
        </w:rPr>
        <w:t xml:space="preserve">. </w:t>
      </w:r>
    </w:p>
    <w:p w14:paraId="6D4C93A0" w14:textId="283D7692" w:rsidR="00C20C48" w:rsidRDefault="00C20C48" w:rsidP="00C92974">
      <w:pPr>
        <w:spacing w:line="360" w:lineRule="auto"/>
        <w:ind w:firstLine="708"/>
        <w:jc w:val="both"/>
        <w:rPr>
          <w:sz w:val="24"/>
          <w:szCs w:val="24"/>
          <w:lang w:val="sr-Cyrl-RS"/>
        </w:rPr>
      </w:pPr>
      <w:r>
        <w:rPr>
          <w:sz w:val="24"/>
          <w:szCs w:val="24"/>
          <w:lang w:val="sr-Cyrl-RS"/>
        </w:rPr>
        <w:t xml:space="preserve">Често се може догодити да ни </w:t>
      </w:r>
      <w:proofErr w:type="spellStart"/>
      <w:r>
        <w:rPr>
          <w:sz w:val="24"/>
          <w:szCs w:val="24"/>
          <w:lang w:val="sr-Cyrl-RS"/>
        </w:rPr>
        <w:t>ексеперти</w:t>
      </w:r>
      <w:proofErr w:type="spellEnd"/>
      <w:r>
        <w:rPr>
          <w:sz w:val="24"/>
          <w:szCs w:val="24"/>
          <w:lang w:val="sr-Cyrl-RS"/>
        </w:rPr>
        <w:t xml:space="preserve"> који праве избор слика и дизајнирају релевантне трансформације, нису довољно компетентни да дефинишу довољно добре филтере за неке одређене задатке. Идеја која би могла да реши такву проблематику, имплементира се тако што </w:t>
      </w:r>
      <w:r w:rsidR="005B01F8">
        <w:rPr>
          <w:sz w:val="24"/>
          <w:szCs w:val="24"/>
          <w:lang w:val="sr-Cyrl-RS"/>
        </w:rPr>
        <w:t xml:space="preserve">би се модел могао дефинисати тако да свој саставни део научи и трансформише, а не само да донесе закључак на основу излаза. То би се могло дефинисати основна идеја </w:t>
      </w:r>
      <w:proofErr w:type="spellStart"/>
      <w:r w:rsidR="005B01F8">
        <w:rPr>
          <w:sz w:val="24"/>
          <w:szCs w:val="24"/>
          <w:lang w:val="sr-Cyrl-RS"/>
        </w:rPr>
        <w:t>конволутивних</w:t>
      </w:r>
      <w:proofErr w:type="spellEnd"/>
      <w:r w:rsidR="005B01F8">
        <w:rPr>
          <w:sz w:val="24"/>
          <w:szCs w:val="24"/>
          <w:lang w:val="sr-Cyrl-RS"/>
        </w:rPr>
        <w:t xml:space="preserve"> мрежа. Матриц</w:t>
      </w:r>
      <w:r w:rsidR="00867522">
        <w:rPr>
          <w:sz w:val="24"/>
          <w:szCs w:val="24"/>
          <w:lang w:val="sr-Cyrl-RS"/>
        </w:rPr>
        <w:t>у</w:t>
      </w:r>
      <w:r w:rsidR="005B01F8">
        <w:rPr>
          <w:sz w:val="24"/>
          <w:szCs w:val="24"/>
          <w:lang w:val="sr-Cyrl-RS"/>
        </w:rPr>
        <w:t xml:space="preserve"> </w:t>
      </w:r>
      <w:r w:rsidR="005B01F8" w:rsidRPr="005B01F8">
        <w:rPr>
          <w:b/>
          <w:bCs/>
          <w:i/>
          <w:iCs/>
          <w:sz w:val="24"/>
          <w:szCs w:val="24"/>
          <w:lang w:val="sr-Cyrl-RS"/>
        </w:rPr>
        <w:t>В</w:t>
      </w:r>
      <w:r w:rsidR="00867522">
        <w:rPr>
          <w:b/>
          <w:bCs/>
          <w:i/>
          <w:iCs/>
          <w:sz w:val="24"/>
          <w:szCs w:val="24"/>
          <w:lang w:val="sr-Cyrl-RS"/>
        </w:rPr>
        <w:t xml:space="preserve"> </w:t>
      </w:r>
      <w:r w:rsidR="00867522">
        <w:rPr>
          <w:sz w:val="24"/>
          <w:szCs w:val="24"/>
          <w:lang w:val="sr-Cyrl-RS"/>
        </w:rPr>
        <w:t xml:space="preserve">посматрамо као филтер приликом израчунавања </w:t>
      </w:r>
      <w:proofErr w:type="spellStart"/>
      <w:r w:rsidR="00867522">
        <w:rPr>
          <w:sz w:val="24"/>
          <w:szCs w:val="24"/>
          <w:lang w:val="sr-Cyrl-RS"/>
        </w:rPr>
        <w:t>конволуције</w:t>
      </w:r>
      <w:proofErr w:type="spellEnd"/>
      <w:r w:rsidR="00867522">
        <w:rPr>
          <w:sz w:val="24"/>
          <w:szCs w:val="24"/>
          <w:lang w:val="sr-Cyrl-RS"/>
        </w:rPr>
        <w:t xml:space="preserve">, која се креће дуж матрице </w:t>
      </w:r>
      <w:r w:rsidR="00867522">
        <w:rPr>
          <w:b/>
          <w:bCs/>
          <w:i/>
          <w:iCs/>
          <w:sz w:val="24"/>
          <w:szCs w:val="24"/>
          <w:lang w:val="sr-Cyrl-RS"/>
        </w:rPr>
        <w:t xml:space="preserve">А </w:t>
      </w:r>
      <w:r w:rsidR="00867522">
        <w:rPr>
          <w:sz w:val="24"/>
          <w:szCs w:val="24"/>
          <w:lang w:val="sr-Cyrl-RS"/>
        </w:rPr>
        <w:t xml:space="preserve">и на тај начин добијамо </w:t>
      </w:r>
      <w:proofErr w:type="spellStart"/>
      <w:r w:rsidR="00867522">
        <w:rPr>
          <w:sz w:val="24"/>
          <w:szCs w:val="24"/>
          <w:lang w:val="sr-Cyrl-RS"/>
        </w:rPr>
        <w:t>скаларни</w:t>
      </w:r>
      <w:proofErr w:type="spellEnd"/>
      <w:r w:rsidR="00867522">
        <w:rPr>
          <w:sz w:val="24"/>
          <w:szCs w:val="24"/>
          <w:lang w:val="sr-Cyrl-RS"/>
        </w:rPr>
        <w:t xml:space="preserve"> производ на различитим локацијама. Сваки </w:t>
      </w:r>
      <w:proofErr w:type="spellStart"/>
      <w:r w:rsidR="00867522">
        <w:rPr>
          <w:sz w:val="24"/>
          <w:szCs w:val="24"/>
          <w:lang w:val="sr-Cyrl-RS"/>
        </w:rPr>
        <w:t>скаларни</w:t>
      </w:r>
      <w:proofErr w:type="spellEnd"/>
      <w:r w:rsidR="00867522">
        <w:rPr>
          <w:sz w:val="24"/>
          <w:szCs w:val="24"/>
          <w:lang w:val="sr-Cyrl-RS"/>
        </w:rPr>
        <w:t xml:space="preserve"> производ могуће је </w:t>
      </w:r>
      <w:proofErr w:type="spellStart"/>
      <w:r w:rsidR="00867522">
        <w:rPr>
          <w:sz w:val="24"/>
          <w:szCs w:val="24"/>
          <w:lang w:val="sr-Cyrl-RS"/>
        </w:rPr>
        <w:t>узрачунати</w:t>
      </w:r>
      <w:proofErr w:type="spellEnd"/>
      <w:r w:rsidR="00867522">
        <w:rPr>
          <w:sz w:val="24"/>
          <w:szCs w:val="24"/>
          <w:lang w:val="sr-Cyrl-RS"/>
        </w:rPr>
        <w:t xml:space="preserve"> засебним </w:t>
      </w:r>
      <w:proofErr w:type="spellStart"/>
      <w:r w:rsidR="00867522">
        <w:rPr>
          <w:sz w:val="24"/>
          <w:szCs w:val="24"/>
          <w:lang w:val="sr-Cyrl-RS"/>
        </w:rPr>
        <w:t>неуроном</w:t>
      </w:r>
      <w:proofErr w:type="spellEnd"/>
      <w:r w:rsidR="00867522">
        <w:rPr>
          <w:sz w:val="24"/>
          <w:szCs w:val="24"/>
          <w:lang w:val="sr-Cyrl-RS"/>
        </w:rPr>
        <w:t xml:space="preserve">. На такав начин могуће је применити процес </w:t>
      </w:r>
      <w:proofErr w:type="spellStart"/>
      <w:r w:rsidR="00867522">
        <w:rPr>
          <w:sz w:val="24"/>
          <w:szCs w:val="24"/>
          <w:lang w:val="sr-Cyrl-RS"/>
        </w:rPr>
        <w:t>конволуције</w:t>
      </w:r>
      <w:proofErr w:type="spellEnd"/>
      <w:r w:rsidR="00867522">
        <w:rPr>
          <w:sz w:val="24"/>
          <w:szCs w:val="24"/>
          <w:lang w:val="sr-Cyrl-RS"/>
        </w:rPr>
        <w:t xml:space="preserve"> на групи </w:t>
      </w:r>
      <w:proofErr w:type="spellStart"/>
      <w:r w:rsidR="00867522">
        <w:rPr>
          <w:sz w:val="24"/>
          <w:szCs w:val="24"/>
          <w:lang w:val="sr-Cyrl-RS"/>
        </w:rPr>
        <w:t>неурона</w:t>
      </w:r>
      <w:proofErr w:type="spellEnd"/>
      <w:r w:rsidR="00867522">
        <w:rPr>
          <w:sz w:val="24"/>
          <w:szCs w:val="24"/>
          <w:lang w:val="sr-Cyrl-RS"/>
        </w:rPr>
        <w:t xml:space="preserve">. Оно што је битно, то је да сви </w:t>
      </w:r>
      <w:proofErr w:type="spellStart"/>
      <w:r w:rsidR="00867522">
        <w:rPr>
          <w:sz w:val="24"/>
          <w:szCs w:val="24"/>
          <w:lang w:val="sr-Cyrl-RS"/>
        </w:rPr>
        <w:t>неурони</w:t>
      </w:r>
      <w:proofErr w:type="spellEnd"/>
      <w:r w:rsidR="00867522">
        <w:rPr>
          <w:sz w:val="24"/>
          <w:szCs w:val="24"/>
          <w:lang w:val="sr-Cyrl-RS"/>
        </w:rPr>
        <w:t xml:space="preserve"> из те групе морају имати исте параметре филтера.</w:t>
      </w:r>
      <w:r w:rsidR="005B01F8">
        <w:rPr>
          <w:sz w:val="24"/>
          <w:szCs w:val="24"/>
          <w:lang w:val="sr-Cyrl-RS"/>
        </w:rPr>
        <w:t xml:space="preserve">  </w:t>
      </w:r>
    </w:p>
    <w:p w14:paraId="56421D78" w14:textId="77777777" w:rsidR="00871083" w:rsidRDefault="00473F78" w:rsidP="00C92974">
      <w:pPr>
        <w:spacing w:line="360" w:lineRule="auto"/>
        <w:ind w:firstLine="708"/>
        <w:jc w:val="both"/>
        <w:rPr>
          <w:sz w:val="24"/>
          <w:szCs w:val="24"/>
          <w:lang w:val="sr-Cyrl-RS"/>
        </w:rPr>
      </w:pPr>
      <w:proofErr w:type="spellStart"/>
      <w:r>
        <w:rPr>
          <w:sz w:val="24"/>
          <w:szCs w:val="24"/>
          <w:lang w:val="sr-Cyrl-RS"/>
        </w:rPr>
        <w:lastRenderedPageBreak/>
        <w:t>Конволутивна</w:t>
      </w:r>
      <w:proofErr w:type="spellEnd"/>
      <w:r>
        <w:rPr>
          <w:sz w:val="24"/>
          <w:szCs w:val="24"/>
          <w:lang w:val="sr-Cyrl-RS"/>
        </w:rPr>
        <w:t xml:space="preserve"> мрежа с</w:t>
      </w:r>
      <w:r w:rsidR="004C0506">
        <w:rPr>
          <w:sz w:val="24"/>
          <w:szCs w:val="24"/>
          <w:lang w:val="sr-Cyrl-RS"/>
        </w:rPr>
        <w:t xml:space="preserve">мањење грешака својих излаза на датим улазим постиже обучавањем. </w:t>
      </w:r>
      <w:r>
        <w:rPr>
          <w:sz w:val="24"/>
          <w:szCs w:val="24"/>
          <w:lang w:val="sr-Cyrl-RS"/>
        </w:rPr>
        <w:t xml:space="preserve">Филтери </w:t>
      </w:r>
      <w:proofErr w:type="spellStart"/>
      <w:r>
        <w:rPr>
          <w:sz w:val="24"/>
          <w:szCs w:val="24"/>
          <w:lang w:val="sr-Cyrl-RS"/>
        </w:rPr>
        <w:t>конволутивне</w:t>
      </w:r>
      <w:proofErr w:type="spellEnd"/>
      <w:r>
        <w:rPr>
          <w:sz w:val="24"/>
          <w:szCs w:val="24"/>
          <w:lang w:val="sr-Cyrl-RS"/>
        </w:rPr>
        <w:t xml:space="preserve"> мреже могу бити научени, што значи да би било потребно дефинисати </w:t>
      </w:r>
      <w:r w:rsidR="001E0181">
        <w:rPr>
          <w:sz w:val="24"/>
          <w:szCs w:val="24"/>
          <w:lang w:val="sr-Cyrl-RS"/>
        </w:rPr>
        <w:t>архитектуру и структуру мреже која то може успешно да реши. Улази</w:t>
      </w:r>
      <w:r w:rsidR="00BC4784">
        <w:rPr>
          <w:sz w:val="24"/>
          <w:szCs w:val="24"/>
          <w:lang w:val="sr-Cyrl-RS"/>
        </w:rPr>
        <w:t xml:space="preserve"> се трансформишу низом </w:t>
      </w:r>
      <w:proofErr w:type="spellStart"/>
      <w:r w:rsidR="00BC4784">
        <w:rPr>
          <w:sz w:val="24"/>
          <w:szCs w:val="24"/>
          <w:lang w:val="sr-Cyrl-RS"/>
        </w:rPr>
        <w:t>конволуција</w:t>
      </w:r>
      <w:proofErr w:type="spellEnd"/>
      <w:r w:rsidR="00BC4784">
        <w:rPr>
          <w:sz w:val="24"/>
          <w:szCs w:val="24"/>
          <w:lang w:val="sr-Cyrl-RS"/>
        </w:rPr>
        <w:t xml:space="preserve">, </w:t>
      </w:r>
      <w:proofErr w:type="spellStart"/>
      <w:r w:rsidR="00BC4784">
        <w:rPr>
          <w:sz w:val="24"/>
          <w:szCs w:val="24"/>
          <w:lang w:val="sr-Cyrl-RS"/>
        </w:rPr>
        <w:t>активационим</w:t>
      </w:r>
      <w:proofErr w:type="spellEnd"/>
      <w:r w:rsidR="00BC4784">
        <w:rPr>
          <w:sz w:val="24"/>
          <w:szCs w:val="24"/>
          <w:lang w:val="sr-Cyrl-RS"/>
        </w:rPr>
        <w:t xml:space="preserve"> функцијама и агрегације које се међусобно преплићу, а да је производ тога </w:t>
      </w:r>
      <w:proofErr w:type="spellStart"/>
      <w:r w:rsidR="00BC4784">
        <w:rPr>
          <w:sz w:val="24"/>
          <w:szCs w:val="24"/>
          <w:lang w:val="sr-Cyrl-RS"/>
        </w:rPr>
        <w:t>порпуно</w:t>
      </w:r>
      <w:proofErr w:type="spellEnd"/>
      <w:r w:rsidR="00BC4784">
        <w:rPr>
          <w:sz w:val="24"/>
          <w:szCs w:val="24"/>
          <w:lang w:val="sr-Cyrl-RS"/>
        </w:rPr>
        <w:t xml:space="preserve"> повезана неуронска мрежа, која може да врши завршну класификацију улаза. Да би процес </w:t>
      </w:r>
      <w:proofErr w:type="spellStart"/>
      <w:r w:rsidR="00BC4784">
        <w:rPr>
          <w:sz w:val="24"/>
          <w:szCs w:val="24"/>
          <w:lang w:val="sr-Cyrl-RS"/>
        </w:rPr>
        <w:t>конволуције</w:t>
      </w:r>
      <w:proofErr w:type="spellEnd"/>
      <w:r w:rsidR="00BC4784">
        <w:rPr>
          <w:sz w:val="24"/>
          <w:szCs w:val="24"/>
          <w:lang w:val="sr-Cyrl-RS"/>
        </w:rPr>
        <w:t xml:space="preserve"> у неуронским мрежама био успешан, неопходно је имати више улазних канала.</w:t>
      </w:r>
      <w:r w:rsidR="00FA3839">
        <w:rPr>
          <w:sz w:val="24"/>
          <w:szCs w:val="24"/>
          <w:lang w:val="sr-Cyrl-RS"/>
        </w:rPr>
        <w:t xml:space="preserve"> На тај начин, улаз не представља увек матрицу већ може представљати тродимензионални низ који представља неку врсту </w:t>
      </w:r>
      <w:proofErr w:type="spellStart"/>
      <w:r w:rsidR="00FA3839">
        <w:rPr>
          <w:sz w:val="24"/>
          <w:szCs w:val="24"/>
          <w:lang w:val="sr-Cyrl-RS"/>
        </w:rPr>
        <w:t>тензора</w:t>
      </w:r>
      <w:proofErr w:type="spellEnd"/>
      <w:r w:rsidR="00FA3839">
        <w:rPr>
          <w:sz w:val="24"/>
          <w:szCs w:val="24"/>
          <w:lang w:val="sr-Cyrl-RS"/>
        </w:rPr>
        <w:t xml:space="preserve">. Једноставније је тродимензионални низ представити као колекцију дводимензионалних </w:t>
      </w:r>
      <w:proofErr w:type="spellStart"/>
      <w:r w:rsidR="00FA3839">
        <w:rPr>
          <w:sz w:val="24"/>
          <w:szCs w:val="24"/>
          <w:lang w:val="sr-Cyrl-RS"/>
        </w:rPr>
        <w:t>тензора</w:t>
      </w:r>
      <w:proofErr w:type="spellEnd"/>
      <w:r w:rsidR="00FA3839">
        <w:rPr>
          <w:sz w:val="24"/>
          <w:szCs w:val="24"/>
          <w:lang w:val="sr-Cyrl-RS"/>
        </w:rPr>
        <w:t xml:space="preserve"> тј. матрица, које називамо каналима. Сада, улазни </w:t>
      </w:r>
      <w:proofErr w:type="spellStart"/>
      <w:r w:rsidR="00FA3839">
        <w:rPr>
          <w:sz w:val="24"/>
          <w:szCs w:val="24"/>
          <w:lang w:val="sr-Cyrl-RS"/>
        </w:rPr>
        <w:t>тензор</w:t>
      </w:r>
      <w:proofErr w:type="spellEnd"/>
      <w:r w:rsidR="00FA3839">
        <w:rPr>
          <w:sz w:val="24"/>
          <w:szCs w:val="24"/>
          <w:lang w:val="sr-Cyrl-RS"/>
        </w:rPr>
        <w:t xml:space="preserve"> и филтер биће тродимензионални </w:t>
      </w:r>
      <w:proofErr w:type="spellStart"/>
      <w:r w:rsidR="00FA3839">
        <w:rPr>
          <w:sz w:val="24"/>
          <w:szCs w:val="24"/>
          <w:lang w:val="sr-Cyrl-RS"/>
        </w:rPr>
        <w:t>тензор</w:t>
      </w:r>
      <w:proofErr w:type="spellEnd"/>
      <w:r w:rsidR="00FA3839">
        <w:rPr>
          <w:sz w:val="24"/>
          <w:szCs w:val="24"/>
          <w:lang w:val="sr-Cyrl-RS"/>
        </w:rPr>
        <w:t>, а излаз ће бити представљен као обична матрица.</w:t>
      </w:r>
    </w:p>
    <w:p w14:paraId="63BA8F97" w14:textId="7082D672" w:rsidR="0023418C" w:rsidRDefault="00871083" w:rsidP="00C92974">
      <w:pPr>
        <w:spacing w:line="360" w:lineRule="auto"/>
        <w:ind w:firstLine="708"/>
        <w:jc w:val="both"/>
        <w:rPr>
          <w:sz w:val="24"/>
          <w:szCs w:val="24"/>
          <w:lang w:val="sr-Cyrl-RS"/>
        </w:rPr>
      </w:pPr>
      <w:r>
        <w:rPr>
          <w:sz w:val="24"/>
          <w:szCs w:val="24"/>
          <w:lang w:val="sr-Cyrl-RS"/>
        </w:rPr>
        <w:t xml:space="preserve">Неуронска мрежа у сваком свом слоју учи одређени број матрица које представљају филтере. Слој који чини већи број филтера називамо </w:t>
      </w:r>
      <w:proofErr w:type="spellStart"/>
      <w:r>
        <w:rPr>
          <w:sz w:val="24"/>
          <w:szCs w:val="24"/>
          <w:lang w:val="sr-Cyrl-RS"/>
        </w:rPr>
        <w:t>конволутивни</w:t>
      </w:r>
      <w:proofErr w:type="spellEnd"/>
      <w:r>
        <w:rPr>
          <w:sz w:val="24"/>
          <w:szCs w:val="24"/>
          <w:lang w:val="sr-Cyrl-RS"/>
        </w:rPr>
        <w:t xml:space="preserve"> слој</w:t>
      </w:r>
      <w:r w:rsidR="00400E65">
        <w:rPr>
          <w:sz w:val="24"/>
          <w:szCs w:val="24"/>
          <w:lang w:val="sr-Cyrl-RS"/>
        </w:rPr>
        <w:t xml:space="preserve"> мреже. </w:t>
      </w:r>
      <w:proofErr w:type="spellStart"/>
      <w:r w:rsidR="00400E65">
        <w:rPr>
          <w:sz w:val="24"/>
          <w:szCs w:val="24"/>
          <w:lang w:val="sr-Cyrl-RS"/>
        </w:rPr>
        <w:t>Конволутивни</w:t>
      </w:r>
      <w:proofErr w:type="spellEnd"/>
      <w:r w:rsidR="00400E65">
        <w:rPr>
          <w:sz w:val="24"/>
          <w:szCs w:val="24"/>
          <w:lang w:val="sr-Cyrl-RS"/>
        </w:rPr>
        <w:t xml:space="preserve"> слој даје као излаз </w:t>
      </w:r>
      <w:proofErr w:type="spellStart"/>
      <w:r w:rsidR="00400E65">
        <w:rPr>
          <w:sz w:val="24"/>
          <w:szCs w:val="24"/>
          <w:lang w:val="sr-Cyrl-RS"/>
        </w:rPr>
        <w:t>тензор</w:t>
      </w:r>
      <w:proofErr w:type="spellEnd"/>
      <w:r w:rsidR="00400E65">
        <w:rPr>
          <w:sz w:val="24"/>
          <w:szCs w:val="24"/>
          <w:lang w:val="sr-Cyrl-RS"/>
        </w:rPr>
        <w:t xml:space="preserve"> који </w:t>
      </w:r>
      <w:r w:rsidR="00135469">
        <w:rPr>
          <w:sz w:val="24"/>
          <w:szCs w:val="24"/>
          <w:lang w:val="sr-Cyrl-RS"/>
        </w:rPr>
        <w:t xml:space="preserve">одговара излазу појединачног филтера. Сваки филтер има своју функцију и параметре по којима врши филтрацију, нпр. Један филтер служи да уочи вертикалне ивице, други хоризонталне и трећи косе. Нелинеарном </w:t>
      </w:r>
      <w:proofErr w:type="spellStart"/>
      <w:r w:rsidR="00135469">
        <w:rPr>
          <w:sz w:val="24"/>
          <w:szCs w:val="24"/>
          <w:lang w:val="sr-Cyrl-RS"/>
        </w:rPr>
        <w:t>активационом</w:t>
      </w:r>
      <w:proofErr w:type="spellEnd"/>
      <w:r w:rsidR="00135469">
        <w:rPr>
          <w:sz w:val="24"/>
          <w:szCs w:val="24"/>
          <w:lang w:val="sr-Cyrl-RS"/>
        </w:rPr>
        <w:t xml:space="preserve"> функцијом се трансформише сваки канал као и код </w:t>
      </w:r>
      <w:proofErr w:type="spellStart"/>
      <w:r w:rsidR="00135469">
        <w:rPr>
          <w:sz w:val="24"/>
          <w:szCs w:val="24"/>
          <w:lang w:val="sr-Cyrl-RS"/>
        </w:rPr>
        <w:t>порпуно</w:t>
      </w:r>
      <w:proofErr w:type="spellEnd"/>
      <w:r w:rsidR="00135469">
        <w:rPr>
          <w:sz w:val="24"/>
          <w:szCs w:val="24"/>
          <w:lang w:val="sr-Cyrl-RS"/>
        </w:rPr>
        <w:t xml:space="preserve"> повезаних </w:t>
      </w:r>
      <w:proofErr w:type="spellStart"/>
      <w:r w:rsidR="00135469">
        <w:rPr>
          <w:sz w:val="24"/>
          <w:szCs w:val="24"/>
          <w:lang w:val="sr-Cyrl-RS"/>
        </w:rPr>
        <w:t>неурноских</w:t>
      </w:r>
      <w:proofErr w:type="spellEnd"/>
      <w:r w:rsidR="00135469">
        <w:rPr>
          <w:sz w:val="24"/>
          <w:szCs w:val="24"/>
          <w:lang w:val="sr-Cyrl-RS"/>
        </w:rPr>
        <w:t xml:space="preserve"> мрежа.</w:t>
      </w:r>
      <w:r w:rsidR="0023418C">
        <w:rPr>
          <w:sz w:val="24"/>
          <w:szCs w:val="24"/>
          <w:lang w:val="sr-Cyrl-RS"/>
        </w:rPr>
        <w:t xml:space="preserve"> После једног </w:t>
      </w:r>
      <w:proofErr w:type="spellStart"/>
      <w:r w:rsidR="0023418C">
        <w:rPr>
          <w:sz w:val="24"/>
          <w:szCs w:val="24"/>
          <w:lang w:val="sr-Cyrl-RS"/>
        </w:rPr>
        <w:t>конволутивног</w:t>
      </w:r>
      <w:proofErr w:type="spellEnd"/>
      <w:r w:rsidR="0023418C">
        <w:rPr>
          <w:sz w:val="24"/>
          <w:szCs w:val="24"/>
          <w:lang w:val="sr-Cyrl-RS"/>
        </w:rPr>
        <w:t xml:space="preserve"> слоја могуће је надовезати наредни слој. Тако да виши </w:t>
      </w:r>
      <w:proofErr w:type="spellStart"/>
      <w:r w:rsidR="0023418C">
        <w:rPr>
          <w:sz w:val="24"/>
          <w:szCs w:val="24"/>
          <w:lang w:val="sr-Cyrl-RS"/>
        </w:rPr>
        <w:t>конволутивни</w:t>
      </w:r>
      <w:proofErr w:type="spellEnd"/>
      <w:r w:rsidR="0023418C">
        <w:rPr>
          <w:sz w:val="24"/>
          <w:szCs w:val="24"/>
          <w:lang w:val="sr-Cyrl-RS"/>
        </w:rPr>
        <w:t xml:space="preserve"> слојеви процесирају податке које су процесирали нижи слојеви. </w:t>
      </w:r>
    </w:p>
    <w:p w14:paraId="3C50D32D" w14:textId="77777777" w:rsidR="00747312" w:rsidRDefault="00747312" w:rsidP="00C92974">
      <w:pPr>
        <w:keepNext/>
        <w:spacing w:line="360" w:lineRule="auto"/>
        <w:jc w:val="center"/>
      </w:pPr>
      <w:r>
        <w:rPr>
          <w:noProof/>
        </w:rPr>
        <w:drawing>
          <wp:inline distT="0" distB="0" distL="0" distR="0" wp14:anchorId="3C812FBC" wp14:editId="0A5D5E6E">
            <wp:extent cx="5006340" cy="243883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7562" cy="2468654"/>
                    </a:xfrm>
                    <a:prstGeom prst="rect">
                      <a:avLst/>
                    </a:prstGeom>
                    <a:noFill/>
                    <a:ln>
                      <a:noFill/>
                    </a:ln>
                  </pic:spPr>
                </pic:pic>
              </a:graphicData>
            </a:graphic>
          </wp:inline>
        </w:drawing>
      </w:r>
    </w:p>
    <w:p w14:paraId="6669B917" w14:textId="2A803E1C" w:rsidR="00747312" w:rsidRDefault="00747312" w:rsidP="00747312">
      <w:pPr>
        <w:pStyle w:val="Caption"/>
        <w:jc w:val="center"/>
        <w:rPr>
          <w:sz w:val="22"/>
          <w:szCs w:val="22"/>
          <w:lang w:val="sr-Cyrl-RS"/>
        </w:rPr>
      </w:pPr>
      <w:r w:rsidRPr="00747312">
        <w:rPr>
          <w:sz w:val="22"/>
          <w:szCs w:val="22"/>
          <w:lang w:val="sr-Cyrl-RS"/>
        </w:rPr>
        <w:t>Илустрација 10</w:t>
      </w:r>
      <w:r w:rsidRPr="00747312">
        <w:rPr>
          <w:sz w:val="22"/>
          <w:szCs w:val="22"/>
        </w:rPr>
        <w:t xml:space="preserve">: </w:t>
      </w:r>
      <w:proofErr w:type="spellStart"/>
      <w:r w:rsidRPr="00747312">
        <w:rPr>
          <w:sz w:val="22"/>
          <w:szCs w:val="22"/>
          <w:lang w:val="sr-Cyrl-RS"/>
        </w:rPr>
        <w:t>Конволутивни</w:t>
      </w:r>
      <w:proofErr w:type="spellEnd"/>
      <w:r w:rsidRPr="00747312">
        <w:rPr>
          <w:sz w:val="22"/>
          <w:szCs w:val="22"/>
          <w:lang w:val="sr-Cyrl-RS"/>
        </w:rPr>
        <w:t xml:space="preserve"> слој</w:t>
      </w:r>
    </w:p>
    <w:p w14:paraId="1D89F1E7" w14:textId="77777777" w:rsidR="00323C0F" w:rsidRDefault="00E25189" w:rsidP="00C92974">
      <w:pPr>
        <w:spacing w:line="360" w:lineRule="auto"/>
        <w:rPr>
          <w:sz w:val="24"/>
          <w:szCs w:val="24"/>
          <w:lang w:val="sr-Cyrl-RS"/>
        </w:rPr>
      </w:pPr>
      <w:r>
        <w:rPr>
          <w:sz w:val="24"/>
          <w:szCs w:val="24"/>
          <w:lang w:val="sr-Cyrl-RS"/>
        </w:rPr>
        <w:lastRenderedPageBreak/>
        <w:t xml:space="preserve">Поред </w:t>
      </w:r>
      <w:proofErr w:type="spellStart"/>
      <w:r>
        <w:rPr>
          <w:sz w:val="24"/>
          <w:szCs w:val="24"/>
          <w:lang w:val="sr-Cyrl-RS"/>
        </w:rPr>
        <w:t>конволутивног</w:t>
      </w:r>
      <w:proofErr w:type="spellEnd"/>
      <w:r>
        <w:rPr>
          <w:sz w:val="24"/>
          <w:szCs w:val="24"/>
          <w:lang w:val="sr-Cyrl-RS"/>
        </w:rPr>
        <w:t xml:space="preserve"> слоја потребно је споменути и слој агрегације (</w:t>
      </w:r>
      <w:r w:rsidRPr="00E25189">
        <w:rPr>
          <w:i/>
          <w:iCs/>
          <w:sz w:val="24"/>
          <w:szCs w:val="24"/>
          <w:lang w:val="en-US"/>
        </w:rPr>
        <w:t>pooling layer</w:t>
      </w:r>
      <w:r>
        <w:rPr>
          <w:sz w:val="24"/>
          <w:szCs w:val="24"/>
          <w:lang w:val="en-US"/>
        </w:rPr>
        <w:t>).</w:t>
      </w:r>
      <w:r>
        <w:rPr>
          <w:sz w:val="24"/>
          <w:szCs w:val="24"/>
          <w:lang w:val="sr-Cyrl-RS"/>
        </w:rPr>
        <w:t xml:space="preserve"> Овај слој има главну улогу у удруживању параметара у циљу смањења количине израчунавања и учинили неке од детекција више робусним. </w:t>
      </w:r>
      <w:r w:rsidR="00E64D17">
        <w:rPr>
          <w:sz w:val="24"/>
          <w:szCs w:val="24"/>
          <w:lang w:val="sr-Cyrl-RS"/>
        </w:rPr>
        <w:t>Реализација решења је једноставна. Потребно је да сваки канал ула</w:t>
      </w:r>
      <w:r w:rsidR="00B2579D">
        <w:rPr>
          <w:sz w:val="24"/>
          <w:szCs w:val="24"/>
          <w:lang w:val="sr-Cyrl-RS"/>
        </w:rPr>
        <w:t>з</w:t>
      </w:r>
      <w:r w:rsidR="00E64D17">
        <w:rPr>
          <w:sz w:val="24"/>
          <w:szCs w:val="24"/>
          <w:lang w:val="sr-Cyrl-RS"/>
        </w:rPr>
        <w:t xml:space="preserve">ног </w:t>
      </w:r>
      <w:proofErr w:type="spellStart"/>
      <w:r w:rsidR="00E64D17">
        <w:rPr>
          <w:sz w:val="24"/>
          <w:szCs w:val="24"/>
          <w:lang w:val="sr-Cyrl-RS"/>
        </w:rPr>
        <w:t>тензора</w:t>
      </w:r>
      <w:proofErr w:type="spellEnd"/>
      <w:r w:rsidR="00E64D17">
        <w:rPr>
          <w:sz w:val="24"/>
          <w:szCs w:val="24"/>
          <w:lang w:val="sr-Cyrl-RS"/>
        </w:rPr>
        <w:t xml:space="preserve"> подели на делове одређених димензија који се замене једном вред</w:t>
      </w:r>
      <w:r w:rsidR="00794ED6">
        <w:rPr>
          <w:sz w:val="24"/>
          <w:szCs w:val="24"/>
          <w:lang w:val="sr-Cyrl-RS"/>
        </w:rPr>
        <w:t>н</w:t>
      </w:r>
      <w:r w:rsidR="00E64D17">
        <w:rPr>
          <w:sz w:val="24"/>
          <w:szCs w:val="24"/>
          <w:lang w:val="sr-Cyrl-RS"/>
        </w:rPr>
        <w:t xml:space="preserve">ошћу попут максимума вредности у том </w:t>
      </w:r>
      <w:proofErr w:type="spellStart"/>
      <w:r w:rsidR="00E64D17">
        <w:rPr>
          <w:sz w:val="24"/>
          <w:szCs w:val="24"/>
          <w:lang w:val="sr-Cyrl-RS"/>
        </w:rPr>
        <w:t>тензору</w:t>
      </w:r>
      <w:proofErr w:type="spellEnd"/>
      <w:r w:rsidR="00E64D17">
        <w:rPr>
          <w:sz w:val="24"/>
          <w:szCs w:val="24"/>
          <w:lang w:val="sr-Cyrl-RS"/>
        </w:rPr>
        <w:t xml:space="preserve">. </w:t>
      </w:r>
      <w:r w:rsidR="00A77014">
        <w:rPr>
          <w:sz w:val="24"/>
          <w:szCs w:val="24"/>
          <w:lang w:val="sr-Cyrl-RS"/>
        </w:rPr>
        <w:t xml:space="preserve">Производ високих вредности у </w:t>
      </w:r>
      <w:proofErr w:type="spellStart"/>
      <w:r w:rsidR="00A77014">
        <w:rPr>
          <w:sz w:val="24"/>
          <w:szCs w:val="24"/>
          <w:lang w:val="sr-Cyrl-RS"/>
        </w:rPr>
        <w:t>тензору</w:t>
      </w:r>
      <w:proofErr w:type="spellEnd"/>
      <w:r w:rsidR="00A77014">
        <w:rPr>
          <w:sz w:val="24"/>
          <w:szCs w:val="24"/>
          <w:lang w:val="sr-Cyrl-RS"/>
        </w:rPr>
        <w:t xml:space="preserve"> </w:t>
      </w:r>
      <w:r w:rsidR="00B2579D">
        <w:rPr>
          <w:sz w:val="24"/>
          <w:szCs w:val="24"/>
          <w:lang w:val="sr-Cyrl-RS"/>
        </w:rPr>
        <w:t>значи</w:t>
      </w:r>
      <w:r w:rsidR="00A77014">
        <w:rPr>
          <w:sz w:val="24"/>
          <w:szCs w:val="24"/>
          <w:lang w:val="sr-Cyrl-RS"/>
        </w:rPr>
        <w:t xml:space="preserve"> да је филтер који је </w:t>
      </w:r>
      <w:r w:rsidR="00B2579D">
        <w:rPr>
          <w:sz w:val="24"/>
          <w:szCs w:val="24"/>
          <w:lang w:val="sr-Cyrl-RS"/>
        </w:rPr>
        <w:t xml:space="preserve">произвео ту вредност када је нашао образац који тражи. Процесом агрегације губи се информација на ком месту се налазио максимум. Колики је то значај те информације, зависи искључиво од </w:t>
      </w:r>
      <w:proofErr w:type="spellStart"/>
      <w:r w:rsidR="00B2579D">
        <w:rPr>
          <w:sz w:val="24"/>
          <w:szCs w:val="24"/>
          <w:lang w:val="sr-Cyrl-RS"/>
        </w:rPr>
        <w:t>премене</w:t>
      </w:r>
      <w:proofErr w:type="spellEnd"/>
      <w:r w:rsidR="00B2579D">
        <w:rPr>
          <w:sz w:val="24"/>
          <w:szCs w:val="24"/>
          <w:lang w:val="sr-Cyrl-RS"/>
        </w:rPr>
        <w:t>.</w:t>
      </w:r>
      <w:r w:rsidR="00323C0F">
        <w:rPr>
          <w:sz w:val="24"/>
          <w:szCs w:val="24"/>
          <w:lang w:val="sr-Cyrl-RS"/>
        </w:rPr>
        <w:t xml:space="preserve"> </w:t>
      </w:r>
    </w:p>
    <w:p w14:paraId="1B645938" w14:textId="0111F2F6" w:rsidR="00323C0F" w:rsidRDefault="00323C0F" w:rsidP="00C92974">
      <w:pPr>
        <w:spacing w:line="360" w:lineRule="auto"/>
        <w:jc w:val="both"/>
        <w:rPr>
          <w:sz w:val="24"/>
          <w:szCs w:val="24"/>
          <w:lang w:val="sr-Cyrl-RS"/>
        </w:rPr>
      </w:pPr>
      <w:r>
        <w:rPr>
          <w:sz w:val="24"/>
          <w:szCs w:val="24"/>
          <w:lang w:val="sr-Cyrl-RS"/>
        </w:rPr>
        <w:t>Сада ћемо процес агрегације о</w:t>
      </w:r>
      <w:r w:rsidR="00AA5D16">
        <w:rPr>
          <w:sz w:val="24"/>
          <w:szCs w:val="24"/>
          <w:lang w:val="sr-Cyrl-RS"/>
        </w:rPr>
        <w:t xml:space="preserve">бјаснити преко примера. Процес је прилично једноставан. Улаз који је приказан има димензију 4х4 и на слици су приказана са процесом рачунања максимума и просека. У примеру, филтер има димензију 2х2 и помера се за два поља, због тога је потребно улазну матрицу раставити на </w:t>
      </w:r>
      <w:r w:rsidR="00331D4B">
        <w:rPr>
          <w:sz w:val="24"/>
          <w:szCs w:val="24"/>
          <w:lang w:val="sr-Cyrl-RS"/>
        </w:rPr>
        <w:t xml:space="preserve">4 улаза са димензијом од 2х2. За добијање максималне агрегације, потребно је израчунати максималну вредност улаза из сваке под регије. Принцип за добијање просечне агрегације је исти само је потребно израчунати просечну вредност. Разлика између </w:t>
      </w:r>
      <w:proofErr w:type="spellStart"/>
      <w:r w:rsidR="00331D4B">
        <w:rPr>
          <w:sz w:val="24"/>
          <w:szCs w:val="24"/>
          <w:lang w:val="sr-Cyrl-RS"/>
        </w:rPr>
        <w:t>конволуције</w:t>
      </w:r>
      <w:proofErr w:type="spellEnd"/>
      <w:r w:rsidR="00331D4B">
        <w:rPr>
          <w:sz w:val="24"/>
          <w:szCs w:val="24"/>
          <w:lang w:val="sr-Cyrl-RS"/>
        </w:rPr>
        <w:t xml:space="preserve"> и агрегације је та да се максимум не рачуна на </w:t>
      </w:r>
      <w:proofErr w:type="spellStart"/>
      <w:r w:rsidR="00331D4B">
        <w:rPr>
          <w:sz w:val="24"/>
          <w:szCs w:val="24"/>
          <w:lang w:val="sr-Cyrl-RS"/>
        </w:rPr>
        <w:t>преклапајућим</w:t>
      </w:r>
      <w:proofErr w:type="spellEnd"/>
      <w:r w:rsidR="00331D4B">
        <w:rPr>
          <w:sz w:val="24"/>
          <w:szCs w:val="24"/>
          <w:lang w:val="sr-Cyrl-RS"/>
        </w:rPr>
        <w:t xml:space="preserve"> деловима, већ се дели на дисјунктивне </w:t>
      </w:r>
      <w:proofErr w:type="spellStart"/>
      <w:r w:rsidR="00331D4B">
        <w:rPr>
          <w:sz w:val="24"/>
          <w:szCs w:val="24"/>
          <w:lang w:val="sr-Cyrl-RS"/>
        </w:rPr>
        <w:t>подрегије</w:t>
      </w:r>
      <w:proofErr w:type="spellEnd"/>
      <w:r w:rsidR="00331D4B">
        <w:rPr>
          <w:sz w:val="24"/>
          <w:szCs w:val="24"/>
          <w:lang w:val="sr-Cyrl-RS"/>
        </w:rPr>
        <w:t xml:space="preserve"> који одговарају димензијама агрегације.</w:t>
      </w:r>
      <w:r w:rsidR="00F745BD">
        <w:rPr>
          <w:sz w:val="24"/>
          <w:szCs w:val="24"/>
          <w:lang w:val="sr-Cyrl-RS"/>
        </w:rPr>
        <w:t xml:space="preserve"> Када улазни слој има више од једног канала, сваки слој се обрађује независно. У овом примеру је свака димензија слике дељива одговарајућом димензијом слика (</w:t>
      </w:r>
      <w:r w:rsidR="00F745BD" w:rsidRPr="00F745BD">
        <w:rPr>
          <w:i/>
          <w:iCs/>
          <w:sz w:val="24"/>
          <w:szCs w:val="24"/>
          <w:lang w:val="en-US"/>
        </w:rPr>
        <w:t>n x n</w:t>
      </w:r>
      <w:r w:rsidR="00F745BD">
        <w:rPr>
          <w:sz w:val="24"/>
          <w:szCs w:val="24"/>
          <w:lang w:val="en-US"/>
        </w:rPr>
        <w:t xml:space="preserve">). </w:t>
      </w:r>
      <w:r w:rsidR="00C92974">
        <w:rPr>
          <w:sz w:val="24"/>
          <w:szCs w:val="24"/>
          <w:lang w:val="sr-Cyrl-RS"/>
        </w:rPr>
        <w:t>У случају када не би била дељива димензија слике са димензијом филтера, колона или врста која представља остатак тог дељења не би била обрађена.</w:t>
      </w:r>
      <w:r w:rsidR="00CA0112">
        <w:rPr>
          <w:sz w:val="24"/>
          <w:szCs w:val="24"/>
          <w:lang w:val="sr-Cyrl-RS"/>
        </w:rPr>
        <w:t xml:space="preserve"> На пример, када је димензија улазног канала 4х3, а филтер димензије 3х3, последња врста би била занемарена.</w:t>
      </w:r>
    </w:p>
    <w:p w14:paraId="28A280C4" w14:textId="64D044E9" w:rsidR="004129BA" w:rsidRDefault="004129BA" w:rsidP="00C92974">
      <w:pPr>
        <w:spacing w:line="360" w:lineRule="auto"/>
        <w:jc w:val="both"/>
        <w:rPr>
          <w:rFonts w:eastAsia="CMMI10" w:cs="CMBX7"/>
          <w:sz w:val="24"/>
          <w:szCs w:val="24"/>
          <w:lang w:val="sr-Cyrl-RS"/>
        </w:rPr>
      </w:pPr>
      <w:r>
        <w:rPr>
          <w:sz w:val="24"/>
          <w:szCs w:val="24"/>
          <w:lang w:val="sr-Cyrl-RS"/>
        </w:rPr>
        <w:t xml:space="preserve">Дефиниција </w:t>
      </w:r>
      <w:proofErr w:type="spellStart"/>
      <w:r>
        <w:rPr>
          <w:sz w:val="24"/>
          <w:szCs w:val="24"/>
          <w:lang w:val="sr-Cyrl-RS"/>
        </w:rPr>
        <w:t>конволутивне</w:t>
      </w:r>
      <w:proofErr w:type="spellEnd"/>
      <w:r>
        <w:rPr>
          <w:sz w:val="24"/>
          <w:szCs w:val="24"/>
          <w:lang w:val="sr-Cyrl-RS"/>
        </w:rPr>
        <w:t xml:space="preserve"> мреже је функција </w:t>
      </w:r>
      <w:r w:rsidRPr="004129BA">
        <w:rPr>
          <w:rFonts w:ascii="Cambria Math" w:eastAsia="CMMI10" w:hAnsi="Cambria Math" w:cs="Cambria Math"/>
          <w:sz w:val="24"/>
          <w:szCs w:val="24"/>
        </w:rPr>
        <w:t>𝑓</w:t>
      </w:r>
      <w:r w:rsidRPr="004129BA">
        <w:rPr>
          <w:rFonts w:ascii="CMBX7" w:eastAsia="CMMI10" w:hAnsi="CMBX7" w:cs="CMBX7"/>
          <w:sz w:val="24"/>
          <w:szCs w:val="24"/>
        </w:rPr>
        <w:t>w</w:t>
      </w:r>
      <w:r>
        <w:rPr>
          <w:rFonts w:eastAsia="CMMI10" w:cs="CMBX7"/>
          <w:sz w:val="24"/>
          <w:szCs w:val="24"/>
          <w:lang w:val="sr-Cyrl-RS"/>
        </w:rPr>
        <w:t xml:space="preserve"> која је одређена на следећи начин:</w:t>
      </w:r>
    </w:p>
    <w:p w14:paraId="24F08A8B" w14:textId="1411432A" w:rsidR="004129BA" w:rsidRPr="004129BA" w:rsidRDefault="00BC7C20" w:rsidP="00C92974">
      <w:pPr>
        <w:spacing w:line="360" w:lineRule="auto"/>
        <w:jc w:val="both"/>
        <w:rPr>
          <w:rFonts w:eastAsia="CMMI10" w:cs="CMBX7"/>
          <w:sz w:val="24"/>
          <w:szCs w:val="24"/>
          <w:lang w:val="sr-Cyrl-RS"/>
        </w:rPr>
      </w:pPr>
      <m:oMathPara>
        <m:oMath>
          <m:sSub>
            <m:sSubPr>
              <m:ctrlPr>
                <w:rPr>
                  <w:rFonts w:ascii="Cambria Math" w:hAnsi="Cambria Math"/>
                  <w:i/>
                  <w:sz w:val="24"/>
                  <w:szCs w:val="24"/>
                  <w:lang w:val="sr-Cyrl-RS"/>
                </w:rPr>
              </m:ctrlPr>
            </m:sSubPr>
            <m:e>
              <m:r>
                <w:rPr>
                  <w:rFonts w:ascii="Cambria Math" w:hAnsi="Cambria Math"/>
                  <w:sz w:val="24"/>
                  <w:szCs w:val="24"/>
                  <w:lang w:val="sr-Cyrl-RS"/>
                </w:rPr>
                <m:t>h</m:t>
              </m:r>
            </m:e>
            <m:sub>
              <m:r>
                <w:rPr>
                  <w:rFonts w:ascii="Cambria Math" w:hAnsi="Cambria Math"/>
                  <w:sz w:val="24"/>
                  <w:szCs w:val="24"/>
                  <w:lang w:val="sr-Cyrl-RS"/>
                </w:rPr>
                <m:t>0</m:t>
              </m:r>
            </m:sub>
          </m:sSub>
          <m:r>
            <w:rPr>
              <w:rFonts w:ascii="Cambria Math" w:hAnsi="Cambria Math"/>
              <w:sz w:val="24"/>
              <w:szCs w:val="24"/>
              <w:lang w:val="sr-Cyrl-RS"/>
            </w:rPr>
            <m:t>=x</m:t>
          </m:r>
        </m:oMath>
      </m:oMathPara>
    </w:p>
    <w:p w14:paraId="754A4F5D" w14:textId="0E7DE9D5" w:rsidR="004129BA" w:rsidRPr="004129BA" w:rsidRDefault="00BC7C20" w:rsidP="00C92974">
      <w:pPr>
        <w:spacing w:line="360" w:lineRule="auto"/>
        <w:jc w:val="both"/>
        <w:rPr>
          <w:rFonts w:eastAsia="CMMI10" w:cs="CMBX7"/>
          <w:sz w:val="24"/>
          <w:szCs w:val="24"/>
          <w:lang w:val="sr-Cyrl-RS"/>
        </w:rPr>
      </w:pPr>
      <m:oMathPara>
        <m:oMath>
          <m:sSub>
            <m:sSubPr>
              <m:ctrlPr>
                <w:rPr>
                  <w:rFonts w:ascii="Cambria Math" w:eastAsia="CMMI10" w:hAnsi="Cambria Math" w:cs="CMBX7"/>
                  <w:i/>
                  <w:sz w:val="24"/>
                  <w:szCs w:val="24"/>
                  <w:lang w:val="sr-Cyrl-RS"/>
                </w:rPr>
              </m:ctrlPr>
            </m:sSubPr>
            <m:e>
              <m:r>
                <w:rPr>
                  <w:rFonts w:ascii="Cambria Math" w:eastAsia="CMMI10" w:hAnsi="Cambria Math" w:cs="CMBX7"/>
                  <w:sz w:val="24"/>
                  <w:szCs w:val="24"/>
                  <w:lang w:val="sr-Cyrl-RS"/>
                </w:rPr>
                <m:t>h</m:t>
              </m:r>
            </m:e>
            <m:sub>
              <m:r>
                <w:rPr>
                  <w:rFonts w:ascii="Cambria Math" w:eastAsia="CMMI10" w:hAnsi="Cambria Math" w:cs="CMBX7"/>
                  <w:sz w:val="24"/>
                  <w:szCs w:val="24"/>
                  <w:lang w:val="sr-Cyrl-RS"/>
                </w:rPr>
                <m:t>i</m:t>
              </m:r>
            </m:sub>
          </m:sSub>
          <m:r>
            <w:rPr>
              <w:rFonts w:ascii="Cambria Math" w:eastAsia="CMMI10" w:hAnsi="Cambria Math" w:cs="CMBX7"/>
              <w:sz w:val="24"/>
              <w:szCs w:val="24"/>
              <w:lang w:val="sr-Cyrl-RS"/>
            </w:rPr>
            <m:t>=g</m:t>
          </m:r>
          <m:d>
            <m:dPr>
              <m:ctrlPr>
                <w:rPr>
                  <w:rFonts w:ascii="Cambria Math" w:eastAsia="CMMI10" w:hAnsi="Cambria Math" w:cs="CMBX7"/>
                  <w:i/>
                  <w:sz w:val="24"/>
                  <w:szCs w:val="24"/>
                  <w:lang w:val="sr-Cyrl-RS"/>
                </w:rPr>
              </m:ctrlPr>
            </m:dPr>
            <m:e>
              <m:r>
                <w:rPr>
                  <w:rFonts w:ascii="Cambria Math" w:eastAsia="CMMI10" w:hAnsi="Cambria Math" w:cs="CMBX7"/>
                  <w:sz w:val="24"/>
                  <w:szCs w:val="24"/>
                  <w:lang w:val="sr-Cyrl-RS"/>
                </w:rPr>
                <m:t>a</m:t>
              </m:r>
              <m:d>
                <m:dPr>
                  <m:ctrlPr>
                    <w:rPr>
                      <w:rFonts w:ascii="Cambria Math" w:eastAsia="CMMI10" w:hAnsi="Cambria Math" w:cs="CMBX7"/>
                      <w:i/>
                      <w:sz w:val="24"/>
                      <w:szCs w:val="24"/>
                      <w:lang w:val="sr-Cyrl-RS"/>
                    </w:rPr>
                  </m:ctrlPr>
                </m:dPr>
                <m:e>
                  <m:sSub>
                    <m:sSubPr>
                      <m:ctrlPr>
                        <w:rPr>
                          <w:rFonts w:ascii="Cambria Math" w:eastAsia="CMMI10" w:hAnsi="Cambria Math" w:cs="CMBX7"/>
                          <w:i/>
                          <w:sz w:val="24"/>
                          <w:szCs w:val="24"/>
                          <w:lang w:val="sr-Cyrl-RS"/>
                        </w:rPr>
                      </m:ctrlPr>
                    </m:sSubPr>
                    <m:e>
                      <m:r>
                        <w:rPr>
                          <w:rFonts w:ascii="Cambria Math" w:eastAsia="CMMI10" w:hAnsi="Cambria Math" w:cs="CMBX7"/>
                          <w:sz w:val="24"/>
                          <w:szCs w:val="24"/>
                          <w:lang w:val="sr-Cyrl-RS"/>
                        </w:rPr>
                        <m:t>W</m:t>
                      </m:r>
                    </m:e>
                    <m:sub>
                      <m:r>
                        <w:rPr>
                          <w:rFonts w:ascii="Cambria Math" w:eastAsia="CMMI10" w:hAnsi="Cambria Math" w:cs="CMBX7"/>
                          <w:sz w:val="24"/>
                          <w:szCs w:val="24"/>
                          <w:lang w:val="sr-Cyrl-RS"/>
                        </w:rPr>
                        <m:t>i</m:t>
                      </m:r>
                    </m:sub>
                  </m:sSub>
                  <m:r>
                    <w:rPr>
                      <w:rFonts w:ascii="Cambria Math" w:eastAsia="CMMI10" w:hAnsi="Cambria Math" w:cs="CMBX7"/>
                      <w:sz w:val="24"/>
                      <w:szCs w:val="24"/>
                      <w:lang w:val="sr-Cyrl-RS"/>
                    </w:rPr>
                    <m:t>*</m:t>
                  </m:r>
                  <m:sSub>
                    <m:sSubPr>
                      <m:ctrlPr>
                        <w:rPr>
                          <w:rFonts w:ascii="Cambria Math" w:eastAsia="CMMI10" w:hAnsi="Cambria Math" w:cs="CMBX7"/>
                          <w:i/>
                          <w:sz w:val="24"/>
                          <w:szCs w:val="24"/>
                          <w:lang w:val="sr-Cyrl-RS"/>
                        </w:rPr>
                      </m:ctrlPr>
                    </m:sSubPr>
                    <m:e>
                      <m:r>
                        <w:rPr>
                          <w:rFonts w:ascii="Cambria Math" w:eastAsia="CMMI10" w:hAnsi="Cambria Math" w:cs="CMBX7"/>
                          <w:sz w:val="24"/>
                          <w:szCs w:val="24"/>
                          <w:lang w:val="sr-Cyrl-RS"/>
                        </w:rPr>
                        <m:t>h</m:t>
                      </m:r>
                    </m:e>
                    <m:sub>
                      <m:r>
                        <w:rPr>
                          <w:rFonts w:ascii="Cambria Math" w:eastAsia="CMMI10" w:hAnsi="Cambria Math" w:cs="CMBX7"/>
                          <w:sz w:val="24"/>
                          <w:szCs w:val="24"/>
                          <w:lang w:val="sr-Cyrl-RS"/>
                        </w:rPr>
                        <m:t>i-1</m:t>
                      </m:r>
                    </m:sub>
                  </m:sSub>
                  <m:r>
                    <w:rPr>
                      <w:rFonts w:ascii="Cambria Math" w:eastAsia="CMMI10" w:hAnsi="Cambria Math" w:cs="CMBX7"/>
                      <w:sz w:val="24"/>
                      <w:szCs w:val="24"/>
                      <w:lang w:val="sr-Cyrl-RS"/>
                    </w:rPr>
                    <m:t>+</m:t>
                  </m:r>
                  <m:sSub>
                    <m:sSubPr>
                      <m:ctrlPr>
                        <w:rPr>
                          <w:rFonts w:ascii="Cambria Math" w:eastAsia="CMMI10" w:hAnsi="Cambria Math" w:cs="CMBX7"/>
                          <w:i/>
                          <w:sz w:val="24"/>
                          <w:szCs w:val="24"/>
                          <w:lang w:val="sr-Cyrl-RS"/>
                        </w:rPr>
                      </m:ctrlPr>
                    </m:sSubPr>
                    <m:e>
                      <m:r>
                        <w:rPr>
                          <w:rFonts w:ascii="Cambria Math" w:eastAsia="CMMI10" w:hAnsi="Cambria Math" w:cs="CMBX7"/>
                          <w:sz w:val="24"/>
                          <w:szCs w:val="24"/>
                          <w:lang w:val="sr-Cyrl-RS"/>
                        </w:rPr>
                        <m:t>B</m:t>
                      </m:r>
                    </m:e>
                    <m:sub>
                      <m:r>
                        <w:rPr>
                          <w:rFonts w:ascii="Cambria Math" w:eastAsia="CMMI10" w:hAnsi="Cambria Math" w:cs="CMBX7"/>
                          <w:sz w:val="24"/>
                          <w:szCs w:val="24"/>
                          <w:lang w:val="sr-Cyrl-RS"/>
                        </w:rPr>
                        <m:t>i</m:t>
                      </m:r>
                    </m:sub>
                  </m:sSub>
                </m:e>
              </m:d>
            </m:e>
          </m:d>
          <m:r>
            <w:rPr>
              <w:rFonts w:ascii="Cambria Math" w:eastAsia="CMMI10" w:hAnsi="Cambria Math" w:cs="CMBX7"/>
              <w:sz w:val="24"/>
              <w:szCs w:val="24"/>
              <w:lang w:val="sr-Cyrl-RS"/>
            </w:rPr>
            <m:t>,  i=1, . . . ,L</m:t>
          </m:r>
        </m:oMath>
      </m:oMathPara>
    </w:p>
    <w:p w14:paraId="0F804F8C" w14:textId="5CC270B2" w:rsidR="004129BA" w:rsidRPr="004129BA" w:rsidRDefault="00BC7C20" w:rsidP="00C92974">
      <w:pPr>
        <w:spacing w:line="360" w:lineRule="auto"/>
        <w:jc w:val="both"/>
        <w:rPr>
          <w:rFonts w:eastAsia="CMMI10" w:cs="CMBX7"/>
          <w:sz w:val="24"/>
          <w:szCs w:val="24"/>
          <w:lang w:val="sr-Cyrl-RS"/>
        </w:rPr>
      </w:pPr>
      <m:oMathPara>
        <m:oMath>
          <m:sSub>
            <m:sSubPr>
              <m:ctrlPr>
                <w:rPr>
                  <w:rFonts w:ascii="Cambria Math" w:eastAsia="CMMI10" w:hAnsi="Cambria Math" w:cs="CMBX7"/>
                  <w:i/>
                  <w:sz w:val="24"/>
                  <w:szCs w:val="24"/>
                  <w:lang w:val="sr-Cyrl-RS"/>
                </w:rPr>
              </m:ctrlPr>
            </m:sSubPr>
            <m:e>
              <m:r>
                <w:rPr>
                  <w:rFonts w:ascii="Cambria Math" w:eastAsia="CMMI10" w:hAnsi="Cambria Math" w:cs="CMBX7"/>
                  <w:sz w:val="24"/>
                  <w:szCs w:val="24"/>
                  <w:lang w:val="sr-Cyrl-RS"/>
                </w:rPr>
                <m:t>f</m:t>
              </m:r>
            </m:e>
            <m:sub>
              <m:r>
                <w:rPr>
                  <w:rFonts w:ascii="Cambria Math" w:eastAsia="CMMI10" w:hAnsi="Cambria Math" w:cs="CMBX7"/>
                  <w:sz w:val="24"/>
                  <w:szCs w:val="24"/>
                  <w:lang w:val="sr-Cyrl-RS"/>
                </w:rPr>
                <m:t>w</m:t>
              </m:r>
              <m:d>
                <m:dPr>
                  <m:ctrlPr>
                    <w:rPr>
                      <w:rFonts w:ascii="Cambria Math" w:eastAsia="CMMI10" w:hAnsi="Cambria Math" w:cs="CMBX7"/>
                      <w:i/>
                      <w:sz w:val="24"/>
                      <w:szCs w:val="24"/>
                      <w:lang w:val="sr-Cyrl-RS"/>
                    </w:rPr>
                  </m:ctrlPr>
                </m:dPr>
                <m:e>
                  <m:r>
                    <w:rPr>
                      <w:rFonts w:ascii="Cambria Math" w:eastAsia="CMMI10" w:hAnsi="Cambria Math" w:cs="CMBX7"/>
                      <w:sz w:val="24"/>
                      <w:szCs w:val="24"/>
                      <w:lang w:val="sr-Cyrl-RS"/>
                    </w:rPr>
                    <m:t>x</m:t>
                  </m:r>
                </m:e>
              </m:d>
            </m:sub>
          </m:sSub>
          <m:r>
            <w:rPr>
              <w:rFonts w:ascii="Cambria Math" w:eastAsia="CMMI10" w:hAnsi="Cambria Math" w:cs="CMBX7"/>
              <w:sz w:val="24"/>
              <w:szCs w:val="24"/>
              <w:lang w:val="sr-Cyrl-RS"/>
            </w:rPr>
            <m:t>=</m:t>
          </m:r>
          <m:acc>
            <m:accPr>
              <m:chr m:val="̃"/>
              <m:ctrlPr>
                <w:rPr>
                  <w:rFonts w:ascii="Cambria Math" w:eastAsia="CMMI10" w:hAnsi="Cambria Math" w:cs="CMMI10"/>
                  <w:sz w:val="20"/>
                  <w:szCs w:val="20"/>
                </w:rPr>
              </m:ctrlPr>
            </m:accPr>
            <m:e>
              <m:sSub>
                <m:sSubPr>
                  <m:ctrlPr>
                    <w:rPr>
                      <w:rFonts w:ascii="Cambria Math" w:eastAsia="CMMI10" w:hAnsi="Cambria Math" w:cs="CMMI10"/>
                      <w:i/>
                      <w:sz w:val="20"/>
                      <w:szCs w:val="20"/>
                    </w:rPr>
                  </m:ctrlPr>
                </m:sSubPr>
                <m:e>
                  <m:r>
                    <w:rPr>
                      <w:rFonts w:ascii="Cambria Math" w:eastAsia="CMMI10" w:hAnsi="Cambria Math" w:cs="CMMI10"/>
                      <w:sz w:val="20"/>
                      <w:szCs w:val="20"/>
                    </w:rPr>
                    <m:t>g</m:t>
                  </m:r>
                </m:e>
                <m:sub>
                  <m:r>
                    <w:rPr>
                      <w:rFonts w:ascii="Cambria Math" w:eastAsia="CMMI10" w:hAnsi="Cambria Math" w:cs="CMMI10"/>
                      <w:sz w:val="20"/>
                      <w:szCs w:val="20"/>
                    </w:rPr>
                    <m:t>w</m:t>
                  </m:r>
                </m:sub>
              </m:sSub>
            </m:e>
          </m:acc>
          <m:r>
            <w:rPr>
              <w:rFonts w:ascii="Cambria Math" w:eastAsia="CMMI10" w:hAnsi="Cambria Math" w:cs="CMBX7"/>
              <w:sz w:val="24"/>
              <w:szCs w:val="24"/>
              <w:lang w:val="sr-Cyrl-RS"/>
            </w:rPr>
            <m:t>(</m:t>
          </m:r>
          <m:sSub>
            <m:sSubPr>
              <m:ctrlPr>
                <w:rPr>
                  <w:rFonts w:ascii="Cambria Math" w:eastAsia="CMMI10" w:hAnsi="Cambria Math" w:cs="CMBX7"/>
                  <w:i/>
                  <w:sz w:val="24"/>
                  <w:szCs w:val="24"/>
                  <w:lang w:val="sr-Cyrl-RS"/>
                </w:rPr>
              </m:ctrlPr>
            </m:sSubPr>
            <m:e>
              <m:r>
                <w:rPr>
                  <w:rFonts w:ascii="Cambria Math" w:eastAsia="CMMI10" w:hAnsi="Cambria Math" w:cs="CMBX7"/>
                  <w:sz w:val="24"/>
                  <w:szCs w:val="24"/>
                  <w:lang w:val="sr-Cyrl-RS"/>
                </w:rPr>
                <m:t>h</m:t>
              </m:r>
            </m:e>
            <m:sub>
              <m:r>
                <w:rPr>
                  <w:rFonts w:ascii="Cambria Math" w:eastAsia="CMMI10" w:hAnsi="Cambria Math" w:cs="CMBX7"/>
                  <w:sz w:val="24"/>
                  <w:szCs w:val="24"/>
                  <w:lang w:val="sr-Cyrl-RS"/>
                </w:rPr>
                <m:t>l</m:t>
              </m:r>
            </m:sub>
          </m:sSub>
          <m:r>
            <w:rPr>
              <w:rFonts w:ascii="Cambria Math" w:eastAsia="CMMI10" w:hAnsi="Cambria Math" w:cs="CMBX7"/>
              <w:sz w:val="24"/>
              <w:szCs w:val="24"/>
              <w:lang w:val="sr-Cyrl-RS"/>
            </w:rPr>
            <m:t>)</m:t>
          </m:r>
        </m:oMath>
      </m:oMathPara>
    </w:p>
    <w:p w14:paraId="26EEA525" w14:textId="01B29FC2" w:rsidR="004129BA" w:rsidRPr="003100CB" w:rsidRDefault="00F45F43" w:rsidP="003100CB">
      <w:pPr>
        <w:autoSpaceDE w:val="0"/>
        <w:autoSpaceDN w:val="0"/>
        <w:adjustRightInd w:val="0"/>
        <w:spacing w:after="0" w:line="360" w:lineRule="auto"/>
        <w:rPr>
          <w:rFonts w:eastAsia="CMMI10" w:cstheme="minorHAnsi"/>
          <w:sz w:val="24"/>
          <w:szCs w:val="24"/>
          <w:lang w:val="en-US"/>
        </w:rPr>
      </w:pPr>
      <w:r w:rsidRPr="003100CB">
        <w:rPr>
          <w:rFonts w:eastAsia="CMMI10" w:cstheme="minorHAnsi"/>
          <w:sz w:val="24"/>
          <w:szCs w:val="24"/>
          <w:lang w:val="sr-Cyrl-RS"/>
        </w:rPr>
        <w:lastRenderedPageBreak/>
        <w:t xml:space="preserve">где </w:t>
      </w:r>
      <w:r w:rsidRPr="003100CB">
        <w:rPr>
          <w:rFonts w:eastAsia="CMMI10" w:cstheme="minorHAnsi"/>
          <w:b/>
          <w:bCs/>
          <w:i/>
          <w:iCs/>
          <w:sz w:val="24"/>
          <w:szCs w:val="24"/>
          <w:lang w:val="sr-Cyrl-RS"/>
        </w:rPr>
        <w:t>х</w:t>
      </w:r>
      <w:r w:rsidRPr="003100CB">
        <w:rPr>
          <w:rFonts w:eastAsia="CMMI10" w:cstheme="minorHAnsi"/>
          <w:sz w:val="24"/>
          <w:szCs w:val="24"/>
          <w:lang w:val="sr-Cyrl-RS"/>
        </w:rPr>
        <w:t xml:space="preserve"> представља улазни </w:t>
      </w:r>
      <w:proofErr w:type="spellStart"/>
      <w:r w:rsidRPr="003100CB">
        <w:rPr>
          <w:rFonts w:eastAsia="CMMI10" w:cstheme="minorHAnsi"/>
          <w:sz w:val="24"/>
          <w:szCs w:val="24"/>
          <w:lang w:val="sr-Cyrl-RS"/>
        </w:rPr>
        <w:t>тензор</w:t>
      </w:r>
      <w:proofErr w:type="spellEnd"/>
      <w:r w:rsidRPr="003100CB">
        <w:rPr>
          <w:rFonts w:eastAsia="CMMI10" w:cstheme="minorHAnsi"/>
          <w:sz w:val="24"/>
          <w:szCs w:val="24"/>
          <w:lang w:val="sr-Cyrl-RS"/>
        </w:rPr>
        <w:t xml:space="preserve">, </w:t>
      </w:r>
      <w:r w:rsidRPr="003100CB">
        <w:rPr>
          <w:rFonts w:ascii="Cambria Math" w:eastAsia="CMMI10" w:hAnsi="Cambria Math" w:cs="Cambria Math"/>
          <w:b/>
          <w:bCs/>
          <w:i/>
          <w:iCs/>
          <w:sz w:val="24"/>
          <w:szCs w:val="24"/>
        </w:rPr>
        <w:t>𝐿</w:t>
      </w:r>
      <w:r w:rsidRPr="003100CB">
        <w:rPr>
          <w:rFonts w:eastAsia="CMMI10" w:cstheme="minorHAnsi"/>
          <w:b/>
          <w:bCs/>
          <w:i/>
          <w:iCs/>
          <w:sz w:val="24"/>
          <w:szCs w:val="24"/>
          <w:lang w:val="sr-Cyrl-RS"/>
        </w:rPr>
        <w:t xml:space="preserve"> </w:t>
      </w:r>
      <w:r w:rsidRPr="003100CB">
        <w:rPr>
          <w:rFonts w:eastAsia="CMMI10" w:cstheme="minorHAnsi"/>
          <w:sz w:val="24"/>
          <w:szCs w:val="24"/>
          <w:lang w:val="sr-Cyrl-RS"/>
        </w:rPr>
        <w:t xml:space="preserve">је број </w:t>
      </w:r>
      <w:proofErr w:type="spellStart"/>
      <w:r w:rsidRPr="003100CB">
        <w:rPr>
          <w:rFonts w:eastAsia="CMMI10" w:cstheme="minorHAnsi"/>
          <w:sz w:val="24"/>
          <w:szCs w:val="24"/>
          <w:lang w:val="sr-Cyrl-RS"/>
        </w:rPr>
        <w:t>конволутивних</w:t>
      </w:r>
      <w:proofErr w:type="spellEnd"/>
      <w:r w:rsidRPr="003100CB">
        <w:rPr>
          <w:rFonts w:eastAsia="CMMI10" w:cstheme="minorHAnsi"/>
          <w:sz w:val="24"/>
          <w:szCs w:val="24"/>
          <w:lang w:val="sr-Cyrl-RS"/>
        </w:rPr>
        <w:t xml:space="preserve"> слојева, </w:t>
      </w:r>
      <w:r w:rsidRPr="003100CB">
        <w:rPr>
          <w:rFonts w:cstheme="minorHAnsi"/>
          <w:b/>
          <w:bCs/>
          <w:i/>
          <w:iCs/>
          <w:sz w:val="24"/>
          <w:szCs w:val="24"/>
        </w:rPr>
        <w:t>h</w:t>
      </w:r>
      <w:r w:rsidRPr="003100CB">
        <w:rPr>
          <w:rFonts w:ascii="Cambria Math" w:eastAsia="CMMI7" w:hAnsi="Cambria Math" w:cs="Cambria Math"/>
          <w:b/>
          <w:bCs/>
          <w:i/>
          <w:iCs/>
          <w:sz w:val="24"/>
          <w:szCs w:val="24"/>
        </w:rPr>
        <w:t>𝑖</w:t>
      </w:r>
      <w:r w:rsidRPr="003100CB">
        <w:rPr>
          <w:rFonts w:eastAsia="CMMI7" w:cstheme="minorHAnsi"/>
          <w:b/>
          <w:bCs/>
          <w:i/>
          <w:iCs/>
          <w:sz w:val="24"/>
          <w:szCs w:val="24"/>
          <w:lang w:val="sr-Cyrl-RS"/>
        </w:rPr>
        <w:t xml:space="preserve"> </w:t>
      </w:r>
      <w:r w:rsidRPr="003100CB">
        <w:rPr>
          <w:rFonts w:eastAsia="CMMI7" w:cstheme="minorHAnsi"/>
          <w:sz w:val="24"/>
          <w:szCs w:val="24"/>
          <w:lang w:val="sr-Cyrl-RS"/>
        </w:rPr>
        <w:t xml:space="preserve"> за </w:t>
      </w:r>
      <w:r w:rsidRPr="003100CB">
        <w:rPr>
          <w:rFonts w:ascii="Cambria Math" w:eastAsia="CMMI10" w:hAnsi="Cambria Math" w:cs="Cambria Math"/>
          <w:b/>
          <w:bCs/>
          <w:i/>
          <w:iCs/>
          <w:sz w:val="24"/>
          <w:szCs w:val="24"/>
        </w:rPr>
        <w:t>𝑖</w:t>
      </w:r>
      <w:r w:rsidRPr="003100CB">
        <w:rPr>
          <w:rFonts w:eastAsia="CMMI10" w:cstheme="minorHAnsi"/>
          <w:b/>
          <w:bCs/>
          <w:i/>
          <w:iCs/>
          <w:sz w:val="24"/>
          <w:szCs w:val="24"/>
        </w:rPr>
        <w:t xml:space="preserve"> =</w:t>
      </w:r>
      <w:r w:rsidRPr="003100CB">
        <w:rPr>
          <w:rFonts w:eastAsia="CMMI10" w:cstheme="minorHAnsi"/>
          <w:b/>
          <w:bCs/>
          <w:i/>
          <w:iCs/>
          <w:sz w:val="24"/>
          <w:szCs w:val="24"/>
          <w:lang w:val="sr-Cyrl-RS"/>
        </w:rPr>
        <w:t xml:space="preserve"> </w:t>
      </w:r>
      <w:r w:rsidRPr="003100CB">
        <w:rPr>
          <w:rFonts w:eastAsia="CMMI10" w:cstheme="minorHAnsi"/>
          <w:b/>
          <w:bCs/>
          <w:i/>
          <w:iCs/>
          <w:sz w:val="24"/>
          <w:szCs w:val="24"/>
        </w:rPr>
        <w:t>1, . . . ,</w:t>
      </w:r>
      <w:r w:rsidRPr="003100CB">
        <w:rPr>
          <w:rFonts w:ascii="Cambria Math" w:eastAsia="CMMI10" w:hAnsi="Cambria Math" w:cs="Cambria Math"/>
          <w:b/>
          <w:bCs/>
          <w:i/>
          <w:iCs/>
          <w:sz w:val="24"/>
          <w:szCs w:val="24"/>
        </w:rPr>
        <w:t>𝐿</w:t>
      </w:r>
      <w:r w:rsidRPr="003100CB">
        <w:rPr>
          <w:rFonts w:eastAsia="CMMI10" w:cstheme="minorHAnsi"/>
          <w:b/>
          <w:bCs/>
          <w:i/>
          <w:iCs/>
          <w:sz w:val="24"/>
          <w:szCs w:val="24"/>
          <w:lang w:val="sr-Cyrl-RS"/>
        </w:rPr>
        <w:t xml:space="preserve"> </w:t>
      </w:r>
      <w:r w:rsidRPr="003100CB">
        <w:rPr>
          <w:rFonts w:eastAsia="CMMI10" w:cstheme="minorHAnsi"/>
          <w:sz w:val="24"/>
          <w:szCs w:val="24"/>
          <w:lang w:val="sr-Cyrl-RS"/>
        </w:rPr>
        <w:t xml:space="preserve">представља излазни </w:t>
      </w:r>
      <w:proofErr w:type="spellStart"/>
      <w:r w:rsidRPr="003100CB">
        <w:rPr>
          <w:rFonts w:eastAsia="CMMI10" w:cstheme="minorHAnsi"/>
          <w:sz w:val="24"/>
          <w:szCs w:val="24"/>
          <w:lang w:val="sr-Cyrl-RS"/>
        </w:rPr>
        <w:t>тензор</w:t>
      </w:r>
      <w:proofErr w:type="spellEnd"/>
      <w:r w:rsidRPr="003100CB">
        <w:rPr>
          <w:rFonts w:eastAsia="CMMI10" w:cstheme="minorHAnsi"/>
          <w:sz w:val="24"/>
          <w:szCs w:val="24"/>
          <w:lang w:val="sr-Cyrl-RS"/>
        </w:rPr>
        <w:t xml:space="preserve"> </w:t>
      </w:r>
      <w:r w:rsidRPr="003100CB">
        <w:rPr>
          <w:rFonts w:ascii="Cambria Math" w:eastAsia="CMMI10" w:hAnsi="Cambria Math" w:cs="Cambria Math"/>
          <w:b/>
          <w:bCs/>
          <w:i/>
          <w:iCs/>
          <w:sz w:val="24"/>
          <w:szCs w:val="24"/>
        </w:rPr>
        <w:t>𝑖</w:t>
      </w:r>
      <w:r w:rsidRPr="003100CB">
        <w:rPr>
          <w:rFonts w:eastAsia="CMMI10" w:cstheme="minorHAnsi"/>
          <w:sz w:val="24"/>
          <w:szCs w:val="24"/>
          <w:lang w:val="sr-Cyrl-RS"/>
        </w:rPr>
        <w:t xml:space="preserve">'-тог слоја, </w:t>
      </w:r>
      <w:r w:rsidRPr="003100CB">
        <w:rPr>
          <w:rFonts w:cstheme="minorHAnsi"/>
          <w:b/>
          <w:bCs/>
          <w:i/>
          <w:iCs/>
          <w:sz w:val="24"/>
          <w:szCs w:val="24"/>
        </w:rPr>
        <w:t>W</w:t>
      </w:r>
      <w:r w:rsidRPr="003100CB">
        <w:rPr>
          <w:rFonts w:ascii="Cambria Math" w:eastAsia="CMMI7" w:hAnsi="Cambria Math" w:cs="Cambria Math"/>
          <w:b/>
          <w:bCs/>
          <w:i/>
          <w:iCs/>
          <w:sz w:val="24"/>
          <w:szCs w:val="24"/>
        </w:rPr>
        <w:t>𝑖</w:t>
      </w:r>
      <w:r w:rsidRPr="003100CB">
        <w:rPr>
          <w:rFonts w:eastAsia="CMMI7" w:cstheme="minorHAnsi"/>
          <w:b/>
          <w:bCs/>
          <w:i/>
          <w:iCs/>
          <w:sz w:val="24"/>
          <w:szCs w:val="24"/>
          <w:lang w:val="sr-Cyrl-RS"/>
        </w:rPr>
        <w:t xml:space="preserve"> </w:t>
      </w:r>
      <w:r w:rsidRPr="003100CB">
        <w:rPr>
          <w:rFonts w:eastAsia="CMMI7" w:cstheme="minorHAnsi"/>
          <w:sz w:val="24"/>
          <w:szCs w:val="24"/>
          <w:lang w:val="sr-Cyrl-RS"/>
        </w:rPr>
        <w:t xml:space="preserve"> је </w:t>
      </w:r>
      <w:proofErr w:type="spellStart"/>
      <w:r w:rsidRPr="003100CB">
        <w:rPr>
          <w:rFonts w:eastAsia="CMMI7" w:cstheme="minorHAnsi"/>
          <w:sz w:val="24"/>
          <w:szCs w:val="24"/>
          <w:lang w:val="sr-Cyrl-RS"/>
        </w:rPr>
        <w:t>тензор</w:t>
      </w:r>
      <w:proofErr w:type="spellEnd"/>
      <w:r w:rsidRPr="003100CB">
        <w:rPr>
          <w:rFonts w:eastAsia="CMMI7" w:cstheme="minorHAnsi"/>
          <w:sz w:val="24"/>
          <w:szCs w:val="24"/>
          <w:lang w:val="sr-Cyrl-RS"/>
        </w:rPr>
        <w:t xml:space="preserve"> параметара </w:t>
      </w:r>
      <w:r w:rsidRPr="003100CB">
        <w:rPr>
          <w:rFonts w:ascii="Cambria Math" w:eastAsia="CMMI10" w:hAnsi="Cambria Math" w:cs="Cambria Math"/>
          <w:b/>
          <w:bCs/>
          <w:i/>
          <w:iCs/>
          <w:sz w:val="24"/>
          <w:szCs w:val="24"/>
        </w:rPr>
        <w:t>𝑖</w:t>
      </w:r>
      <w:r w:rsidRPr="003100CB">
        <w:rPr>
          <w:rFonts w:eastAsia="CMMI10" w:cstheme="minorHAnsi"/>
          <w:sz w:val="24"/>
          <w:szCs w:val="24"/>
          <w:lang w:val="sr-Cyrl-RS"/>
        </w:rPr>
        <w:t>'-тог слоја</w:t>
      </w:r>
      <w:r w:rsidRPr="003100CB">
        <w:rPr>
          <w:rFonts w:eastAsia="CMMI10" w:cstheme="minorHAnsi"/>
          <w:b/>
          <w:bCs/>
          <w:i/>
          <w:iCs/>
          <w:sz w:val="24"/>
          <w:szCs w:val="24"/>
          <w:lang w:val="sr-Cyrl-RS"/>
        </w:rPr>
        <w:t xml:space="preserve">, </w:t>
      </w:r>
      <w:r w:rsidR="00366BAF" w:rsidRPr="003100CB">
        <w:rPr>
          <w:rFonts w:eastAsia="SFTI1000" w:cstheme="minorHAnsi"/>
          <w:b/>
          <w:bCs/>
          <w:i/>
          <w:iCs/>
          <w:sz w:val="24"/>
          <w:szCs w:val="24"/>
        </w:rPr>
        <w:t>B</w:t>
      </w:r>
      <w:r w:rsidR="00366BAF" w:rsidRPr="003100CB">
        <w:rPr>
          <w:rFonts w:ascii="Cambria Math" w:eastAsia="CMMI7" w:hAnsi="Cambria Math" w:cs="Cambria Math"/>
          <w:b/>
          <w:bCs/>
          <w:i/>
          <w:iCs/>
          <w:sz w:val="24"/>
          <w:szCs w:val="24"/>
        </w:rPr>
        <w:t>𝑖</w:t>
      </w:r>
      <w:r w:rsidR="00366BAF" w:rsidRPr="003100CB">
        <w:rPr>
          <w:rFonts w:eastAsia="CMMI7" w:cstheme="minorHAnsi"/>
          <w:sz w:val="14"/>
          <w:szCs w:val="14"/>
        </w:rPr>
        <w:t xml:space="preserve"> </w:t>
      </w:r>
      <w:r w:rsidR="00366BAF" w:rsidRPr="003100CB">
        <w:rPr>
          <w:rFonts w:eastAsia="CMMI7" w:cstheme="minorHAnsi"/>
          <w:sz w:val="14"/>
          <w:szCs w:val="14"/>
          <w:lang w:val="sr-Cyrl-RS"/>
        </w:rPr>
        <w:t xml:space="preserve"> </w:t>
      </w:r>
      <w:r w:rsidR="00366BAF" w:rsidRPr="003100CB">
        <w:rPr>
          <w:rFonts w:eastAsia="CMMI7" w:cstheme="minorHAnsi"/>
          <w:sz w:val="24"/>
          <w:szCs w:val="24"/>
          <w:lang w:val="sr-Cyrl-RS"/>
        </w:rPr>
        <w:t xml:space="preserve"> </w:t>
      </w:r>
      <w:proofErr w:type="spellStart"/>
      <w:r w:rsidR="00366BAF" w:rsidRPr="003100CB">
        <w:rPr>
          <w:rFonts w:eastAsia="CMMI7" w:cstheme="minorHAnsi"/>
          <w:sz w:val="24"/>
          <w:szCs w:val="24"/>
          <w:lang w:val="sr-Cyrl-RS"/>
        </w:rPr>
        <w:t>тензор</w:t>
      </w:r>
      <w:proofErr w:type="spellEnd"/>
      <w:r w:rsidR="00366BAF" w:rsidRPr="003100CB">
        <w:rPr>
          <w:rFonts w:eastAsia="CMMI7" w:cstheme="minorHAnsi"/>
          <w:sz w:val="24"/>
          <w:szCs w:val="24"/>
          <w:lang w:val="sr-Cyrl-RS"/>
        </w:rPr>
        <w:t xml:space="preserve"> слободних коефицијената који по димензијама одговара </w:t>
      </w:r>
      <w:proofErr w:type="spellStart"/>
      <w:r w:rsidR="00366BAF" w:rsidRPr="003100CB">
        <w:rPr>
          <w:rFonts w:eastAsia="CMMI7" w:cstheme="minorHAnsi"/>
          <w:sz w:val="24"/>
          <w:szCs w:val="24"/>
          <w:lang w:val="sr-Cyrl-RS"/>
        </w:rPr>
        <w:t>тензору</w:t>
      </w:r>
      <w:proofErr w:type="spellEnd"/>
      <w:r w:rsidR="00366BAF" w:rsidRPr="003100CB">
        <w:rPr>
          <w:rFonts w:eastAsia="CMMI7" w:cstheme="minorHAnsi"/>
          <w:sz w:val="24"/>
          <w:szCs w:val="24"/>
          <w:lang w:val="sr-Cyrl-RS"/>
        </w:rPr>
        <w:t xml:space="preserve"> </w:t>
      </w:r>
      <w:r w:rsidR="00366BAF" w:rsidRPr="003100CB">
        <w:rPr>
          <w:rFonts w:cstheme="minorHAnsi"/>
          <w:b/>
          <w:bCs/>
          <w:i/>
          <w:iCs/>
          <w:sz w:val="24"/>
          <w:szCs w:val="24"/>
        </w:rPr>
        <w:t>W</w:t>
      </w:r>
      <w:r w:rsidR="00366BAF" w:rsidRPr="003100CB">
        <w:rPr>
          <w:rFonts w:ascii="Cambria Math" w:eastAsia="CMMI7" w:hAnsi="Cambria Math" w:cs="Cambria Math"/>
          <w:b/>
          <w:bCs/>
          <w:i/>
          <w:iCs/>
          <w:sz w:val="24"/>
          <w:szCs w:val="24"/>
        </w:rPr>
        <w:t>𝑖</w:t>
      </w:r>
      <w:r w:rsidR="00366BAF" w:rsidRPr="003100CB">
        <w:rPr>
          <w:rFonts w:eastAsia="CMMI7" w:cstheme="minorHAnsi"/>
          <w:b/>
          <w:bCs/>
          <w:i/>
          <w:iCs/>
          <w:sz w:val="24"/>
          <w:szCs w:val="24"/>
        </w:rPr>
        <w:t xml:space="preserve"> </w:t>
      </w:r>
      <w:r w:rsidR="00366BAF" w:rsidRPr="003100CB">
        <w:rPr>
          <w:rFonts w:eastAsia="CMSY10" w:cstheme="minorHAnsi"/>
          <w:b/>
          <w:bCs/>
          <w:i/>
          <w:iCs/>
          <w:sz w:val="24"/>
          <w:szCs w:val="24"/>
        </w:rPr>
        <w:t xml:space="preserve">* </w:t>
      </w:r>
      <w:r w:rsidR="00366BAF" w:rsidRPr="003100CB">
        <w:rPr>
          <w:rFonts w:cstheme="minorHAnsi"/>
          <w:b/>
          <w:bCs/>
          <w:i/>
          <w:iCs/>
          <w:sz w:val="24"/>
          <w:szCs w:val="24"/>
        </w:rPr>
        <w:t>h</w:t>
      </w:r>
      <w:r w:rsidR="00366BAF" w:rsidRPr="003100CB">
        <w:rPr>
          <w:rFonts w:ascii="Cambria Math" w:eastAsia="CMMI7" w:hAnsi="Cambria Math" w:cs="Cambria Math"/>
          <w:b/>
          <w:bCs/>
          <w:i/>
          <w:iCs/>
          <w:sz w:val="24"/>
          <w:szCs w:val="24"/>
        </w:rPr>
        <w:t>𝑖</w:t>
      </w:r>
      <w:r w:rsidR="00366BAF" w:rsidRPr="003100CB">
        <w:rPr>
          <w:rFonts w:eastAsia="CMSY7" w:cstheme="minorHAnsi"/>
          <w:b/>
          <w:bCs/>
          <w:i/>
          <w:iCs/>
          <w:sz w:val="24"/>
          <w:szCs w:val="24"/>
        </w:rPr>
        <w:t>−</w:t>
      </w:r>
      <w:r w:rsidR="00366BAF" w:rsidRPr="003100CB">
        <w:rPr>
          <w:rFonts w:cstheme="minorHAnsi"/>
          <w:b/>
          <w:bCs/>
          <w:i/>
          <w:iCs/>
          <w:sz w:val="24"/>
          <w:szCs w:val="24"/>
        </w:rPr>
        <w:t>1</w:t>
      </w:r>
      <w:r w:rsidR="00366BAF" w:rsidRPr="003100CB">
        <w:rPr>
          <w:rFonts w:eastAsia="SFTI1000" w:cstheme="minorHAnsi"/>
          <w:sz w:val="24"/>
          <w:szCs w:val="24"/>
          <w:lang w:val="sr-Cyrl-RS"/>
        </w:rPr>
        <w:t>,</w:t>
      </w:r>
      <w:r w:rsidR="00366BAF" w:rsidRPr="003100CB">
        <w:rPr>
          <w:rFonts w:eastAsia="SFTI1000" w:cstheme="minorHAnsi"/>
          <w:b/>
          <w:bCs/>
          <w:i/>
          <w:iCs/>
          <w:sz w:val="24"/>
          <w:szCs w:val="24"/>
          <w:lang w:val="sr-Cyrl-RS"/>
        </w:rPr>
        <w:t xml:space="preserve"> </w:t>
      </w:r>
      <w:r w:rsidR="00366BAF" w:rsidRPr="003100CB">
        <w:rPr>
          <w:rFonts w:ascii="Cambria Math" w:eastAsia="CMMI10" w:hAnsi="Cambria Math" w:cs="Cambria Math"/>
          <w:b/>
          <w:bCs/>
          <w:i/>
          <w:iCs/>
          <w:sz w:val="24"/>
          <w:szCs w:val="24"/>
        </w:rPr>
        <w:t>𝑎</w:t>
      </w:r>
      <w:r w:rsidR="00366BAF" w:rsidRPr="003100CB">
        <w:rPr>
          <w:rFonts w:eastAsia="CMMI10" w:cstheme="minorHAnsi"/>
          <w:b/>
          <w:bCs/>
          <w:i/>
          <w:iCs/>
          <w:sz w:val="24"/>
          <w:szCs w:val="24"/>
          <w:lang w:val="sr-Cyrl-RS"/>
        </w:rPr>
        <w:t xml:space="preserve"> </w:t>
      </w:r>
      <w:r w:rsidR="00366BAF" w:rsidRPr="003100CB">
        <w:rPr>
          <w:rFonts w:eastAsia="CMMI10" w:cstheme="minorHAnsi"/>
          <w:sz w:val="24"/>
          <w:szCs w:val="24"/>
          <w:lang w:val="sr-Cyrl-RS"/>
        </w:rPr>
        <w:t xml:space="preserve"> је функција агрегације, </w:t>
      </w:r>
      <w:r w:rsidR="00366BAF" w:rsidRPr="003100CB">
        <w:rPr>
          <w:rFonts w:ascii="Cambria Math" w:eastAsia="CMMI10" w:hAnsi="Cambria Math" w:cs="Cambria Math"/>
          <w:b/>
          <w:bCs/>
          <w:i/>
          <w:iCs/>
          <w:sz w:val="24"/>
          <w:szCs w:val="24"/>
        </w:rPr>
        <w:t>𝑔</w:t>
      </w:r>
      <w:r w:rsidR="00366BAF" w:rsidRPr="003100CB">
        <w:rPr>
          <w:rFonts w:eastAsia="CMMI10" w:cstheme="minorHAnsi"/>
          <w:b/>
          <w:bCs/>
          <w:i/>
          <w:iCs/>
          <w:sz w:val="24"/>
          <w:szCs w:val="24"/>
          <w:lang w:val="sr-Cyrl-RS"/>
        </w:rPr>
        <w:t xml:space="preserve"> </w:t>
      </w:r>
      <w:r w:rsidR="00366BAF" w:rsidRPr="003100CB">
        <w:rPr>
          <w:rFonts w:eastAsia="CMMI10" w:cstheme="minorHAnsi"/>
          <w:sz w:val="24"/>
          <w:szCs w:val="24"/>
          <w:lang w:val="sr-Cyrl-RS"/>
        </w:rPr>
        <w:t xml:space="preserve">је </w:t>
      </w:r>
      <w:proofErr w:type="spellStart"/>
      <w:r w:rsidR="00366BAF" w:rsidRPr="003100CB">
        <w:rPr>
          <w:rFonts w:eastAsia="CMMI10" w:cstheme="minorHAnsi"/>
          <w:sz w:val="24"/>
          <w:szCs w:val="24"/>
          <w:lang w:val="sr-Cyrl-RS"/>
        </w:rPr>
        <w:t>активациона</w:t>
      </w:r>
      <w:proofErr w:type="spellEnd"/>
      <w:r w:rsidR="00366BAF" w:rsidRPr="003100CB">
        <w:rPr>
          <w:rFonts w:eastAsia="CMMI10" w:cstheme="minorHAnsi"/>
          <w:sz w:val="24"/>
          <w:szCs w:val="24"/>
          <w:lang w:val="sr-Cyrl-RS"/>
        </w:rPr>
        <w:t xml:space="preserve"> функција</w:t>
      </w:r>
      <w:r w:rsidR="00366BAF" w:rsidRPr="003100CB">
        <w:rPr>
          <w:rFonts w:eastAsia="CMMI10" w:cstheme="minorHAnsi"/>
          <w:b/>
          <w:bCs/>
          <w:i/>
          <w:iCs/>
          <w:sz w:val="24"/>
          <w:szCs w:val="24"/>
          <w:lang w:val="sr-Cyrl-RS"/>
        </w:rPr>
        <w:t>, ˜</w:t>
      </w:r>
      <w:r w:rsidR="00366BAF" w:rsidRPr="003100CB">
        <w:rPr>
          <w:rFonts w:ascii="Cambria Math" w:eastAsia="CMMI10" w:hAnsi="Cambria Math" w:cs="Cambria Math"/>
          <w:b/>
          <w:bCs/>
          <w:i/>
          <w:iCs/>
          <w:sz w:val="24"/>
          <w:szCs w:val="24"/>
          <w:lang w:val="sr-Cyrl-RS"/>
        </w:rPr>
        <w:t>𝑔</w:t>
      </w:r>
      <w:r w:rsidR="00366BAF" w:rsidRPr="003100CB">
        <w:rPr>
          <w:rFonts w:eastAsia="CMMI10" w:cstheme="minorHAnsi"/>
          <w:b/>
          <w:bCs/>
          <w:i/>
          <w:iCs/>
          <w:sz w:val="24"/>
          <w:szCs w:val="24"/>
          <w:lang w:val="sr-Cyrl-RS"/>
        </w:rPr>
        <w:t>˜</w:t>
      </w:r>
      <w:r w:rsidR="00366BAF" w:rsidRPr="003100CB">
        <w:rPr>
          <w:rFonts w:eastAsia="CMMI10" w:cstheme="minorHAnsi"/>
          <w:b/>
          <w:bCs/>
          <w:i/>
          <w:iCs/>
          <w:sz w:val="24"/>
          <w:szCs w:val="24"/>
          <w:vertAlign w:val="subscript"/>
          <w:lang w:val="sr-Cyrl-RS"/>
        </w:rPr>
        <w:t>w</w:t>
      </w:r>
      <w:r w:rsidR="00366BAF" w:rsidRPr="003100CB">
        <w:rPr>
          <w:rFonts w:eastAsia="CMMI10" w:cstheme="minorHAnsi"/>
          <w:b/>
          <w:bCs/>
          <w:i/>
          <w:iCs/>
          <w:sz w:val="24"/>
          <w:szCs w:val="24"/>
          <w:lang w:val="sr-Cyrl-RS"/>
        </w:rPr>
        <w:t xml:space="preserve">  </w:t>
      </w:r>
      <w:r w:rsidR="00366BAF" w:rsidRPr="003100CB">
        <w:rPr>
          <w:rFonts w:eastAsia="CMMI10" w:cstheme="minorHAnsi"/>
          <w:sz w:val="24"/>
          <w:szCs w:val="24"/>
          <w:lang w:val="sr-Cyrl-RS"/>
        </w:rPr>
        <w:t xml:space="preserve">је потпуно повезана неуронска мрежа. </w:t>
      </w:r>
    </w:p>
    <w:p w14:paraId="3CA7832F" w14:textId="01607447" w:rsidR="008D0E69" w:rsidRDefault="008D0E69" w:rsidP="00F45F43">
      <w:pPr>
        <w:autoSpaceDE w:val="0"/>
        <w:autoSpaceDN w:val="0"/>
        <w:adjustRightInd w:val="0"/>
        <w:spacing w:after="0" w:line="240" w:lineRule="auto"/>
        <w:rPr>
          <w:rFonts w:ascii="Cambria Math" w:eastAsia="CMMI10" w:hAnsi="Cambria Math" w:cs="Cambria Math"/>
          <w:sz w:val="24"/>
          <w:szCs w:val="24"/>
          <w:lang w:val="sr-Cyrl-RS"/>
        </w:rPr>
      </w:pPr>
    </w:p>
    <w:p w14:paraId="6C5975DF" w14:textId="77777777" w:rsidR="008D0E69" w:rsidRPr="00366BAF" w:rsidRDefault="008D0E69" w:rsidP="00F45F43">
      <w:pPr>
        <w:autoSpaceDE w:val="0"/>
        <w:autoSpaceDN w:val="0"/>
        <w:adjustRightInd w:val="0"/>
        <w:spacing w:after="0" w:line="240" w:lineRule="auto"/>
        <w:rPr>
          <w:rFonts w:eastAsia="CMMI10" w:cs="CMR10"/>
          <w:sz w:val="24"/>
          <w:szCs w:val="24"/>
          <w:lang w:val="sr-Cyrl-RS"/>
        </w:rPr>
      </w:pPr>
    </w:p>
    <w:p w14:paraId="0EC8551D" w14:textId="77777777" w:rsidR="00BC7C20" w:rsidRDefault="00BC7C20" w:rsidP="00BC7C20">
      <w:pPr>
        <w:keepNext/>
        <w:spacing w:line="360" w:lineRule="auto"/>
        <w:jc w:val="center"/>
      </w:pPr>
      <w:r>
        <w:rPr>
          <w:noProof/>
        </w:rPr>
        <w:drawing>
          <wp:inline distT="0" distB="0" distL="0" distR="0" wp14:anchorId="78B9D96C" wp14:editId="65BBFE38">
            <wp:extent cx="5983690" cy="203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7127" cy="2045909"/>
                    </a:xfrm>
                    <a:prstGeom prst="rect">
                      <a:avLst/>
                    </a:prstGeom>
                    <a:noFill/>
                    <a:ln>
                      <a:noFill/>
                    </a:ln>
                  </pic:spPr>
                </pic:pic>
              </a:graphicData>
            </a:graphic>
          </wp:inline>
        </w:drawing>
      </w:r>
    </w:p>
    <w:p w14:paraId="1CC8CDBE" w14:textId="41CE0220" w:rsidR="004129BA" w:rsidRPr="00BC7C20" w:rsidRDefault="00BC7C20" w:rsidP="00BC7C20">
      <w:pPr>
        <w:pStyle w:val="Caption"/>
        <w:jc w:val="center"/>
        <w:rPr>
          <w:rFonts w:eastAsia="CMMI10" w:cs="CMBX7"/>
          <w:sz w:val="22"/>
          <w:szCs w:val="22"/>
          <w:lang w:val="en-US"/>
        </w:rPr>
      </w:pPr>
      <w:r>
        <w:rPr>
          <w:sz w:val="22"/>
          <w:szCs w:val="22"/>
          <w:lang w:val="sr-Cyrl-RS"/>
        </w:rPr>
        <w:t>Илустрација 11</w:t>
      </w:r>
      <w:r w:rsidRPr="00BC7C20">
        <w:rPr>
          <w:sz w:val="22"/>
          <w:szCs w:val="22"/>
          <w:lang w:val="sr-Cyrl-RS"/>
        </w:rPr>
        <w:t>:</w:t>
      </w:r>
      <w:r>
        <w:rPr>
          <w:sz w:val="22"/>
          <w:szCs w:val="22"/>
          <w:lang w:val="sr-Cyrl-RS"/>
        </w:rPr>
        <w:t xml:space="preserve"> </w:t>
      </w:r>
      <w:r w:rsidRPr="00BC7C20">
        <w:rPr>
          <w:sz w:val="22"/>
          <w:szCs w:val="22"/>
          <w:lang w:val="sr-Cyrl-RS"/>
        </w:rPr>
        <w:t>Агрегација максималне и просечне вредности</w:t>
      </w:r>
    </w:p>
    <w:sectPr w:rsidR="004129BA" w:rsidRPr="00BC7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MMI10">
    <w:altName w:val="Yu Gothic"/>
    <w:panose1 w:val="00000000000000000000"/>
    <w:charset w:val="80"/>
    <w:family w:val="auto"/>
    <w:notTrueType/>
    <w:pitch w:val="default"/>
    <w:sig w:usb0="00000001" w:usb1="08070000" w:usb2="00000010" w:usb3="00000000" w:csb0="00020000" w:csb1="00000000"/>
  </w:font>
  <w:font w:name="CMBX7">
    <w:altName w:val="Calibri"/>
    <w:panose1 w:val="00000000000000000000"/>
    <w:charset w:val="A1"/>
    <w:family w:val="auto"/>
    <w:notTrueType/>
    <w:pitch w:val="default"/>
    <w:sig w:usb0="00000081" w:usb1="00000000" w:usb2="00000000" w:usb3="00000000" w:csb0="00000008" w:csb1="00000000"/>
  </w:font>
  <w:font w:name="CMMI7">
    <w:altName w:val="Yu Gothic"/>
    <w:panose1 w:val="00000000000000000000"/>
    <w:charset w:val="80"/>
    <w:family w:val="auto"/>
    <w:notTrueType/>
    <w:pitch w:val="default"/>
    <w:sig w:usb0="00000001" w:usb1="08070000" w:usb2="00000010" w:usb3="00000000" w:csb0="00020000" w:csb1="00000000"/>
  </w:font>
  <w:font w:name="SFTI1000">
    <w:altName w:val="Microsoft JhengHei"/>
    <w:panose1 w:val="00000000000000000000"/>
    <w:charset w:val="88"/>
    <w:family w:val="auto"/>
    <w:notTrueType/>
    <w:pitch w:val="default"/>
    <w:sig w:usb0="00000001" w:usb1="08080000" w:usb2="00000010" w:usb3="00000000" w:csb0="00100000" w:csb1="00000000"/>
  </w:font>
  <w:font w:name="CMSY10">
    <w:altName w:val="Yu Gothic"/>
    <w:panose1 w:val="00000000000000000000"/>
    <w:charset w:val="80"/>
    <w:family w:val="auto"/>
    <w:notTrueType/>
    <w:pitch w:val="default"/>
    <w:sig w:usb0="00000001" w:usb1="08070000" w:usb2="00000010" w:usb3="00000000" w:csb0="00020000" w:csb1="00000000"/>
  </w:font>
  <w:font w:name="CMSY7">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52"/>
    <w:rsid w:val="00012E9E"/>
    <w:rsid w:val="00083A5C"/>
    <w:rsid w:val="000B71BD"/>
    <w:rsid w:val="0010056F"/>
    <w:rsid w:val="0012692F"/>
    <w:rsid w:val="00135469"/>
    <w:rsid w:val="001741EA"/>
    <w:rsid w:val="0019407C"/>
    <w:rsid w:val="001B15CE"/>
    <w:rsid w:val="001E0181"/>
    <w:rsid w:val="0023418C"/>
    <w:rsid w:val="00266E09"/>
    <w:rsid w:val="002B4BEA"/>
    <w:rsid w:val="002E0DD9"/>
    <w:rsid w:val="002E175B"/>
    <w:rsid w:val="003100CB"/>
    <w:rsid w:val="00323C0F"/>
    <w:rsid w:val="00327A4A"/>
    <w:rsid w:val="00331D4B"/>
    <w:rsid w:val="00360BB1"/>
    <w:rsid w:val="00366BAF"/>
    <w:rsid w:val="003940FF"/>
    <w:rsid w:val="003A6E35"/>
    <w:rsid w:val="003C3B66"/>
    <w:rsid w:val="00400E65"/>
    <w:rsid w:val="004129BA"/>
    <w:rsid w:val="004241B6"/>
    <w:rsid w:val="00442B15"/>
    <w:rsid w:val="00473F78"/>
    <w:rsid w:val="00497F53"/>
    <w:rsid w:val="004C02BB"/>
    <w:rsid w:val="004C0506"/>
    <w:rsid w:val="00525A58"/>
    <w:rsid w:val="00530C1A"/>
    <w:rsid w:val="00534C35"/>
    <w:rsid w:val="00544C99"/>
    <w:rsid w:val="00576A69"/>
    <w:rsid w:val="005B01F8"/>
    <w:rsid w:val="005E6F0F"/>
    <w:rsid w:val="006527C6"/>
    <w:rsid w:val="00660A4A"/>
    <w:rsid w:val="006C369B"/>
    <w:rsid w:val="006C6106"/>
    <w:rsid w:val="006E4DAE"/>
    <w:rsid w:val="00740573"/>
    <w:rsid w:val="00747312"/>
    <w:rsid w:val="0075094A"/>
    <w:rsid w:val="00766047"/>
    <w:rsid w:val="00794ED6"/>
    <w:rsid w:val="007C0E4A"/>
    <w:rsid w:val="007F6DDC"/>
    <w:rsid w:val="008217D3"/>
    <w:rsid w:val="00867522"/>
    <w:rsid w:val="00871083"/>
    <w:rsid w:val="008B28BC"/>
    <w:rsid w:val="008D0E69"/>
    <w:rsid w:val="008E0C85"/>
    <w:rsid w:val="008E2519"/>
    <w:rsid w:val="008F6947"/>
    <w:rsid w:val="00907430"/>
    <w:rsid w:val="00917FEA"/>
    <w:rsid w:val="009916DA"/>
    <w:rsid w:val="00A15B61"/>
    <w:rsid w:val="00A55A39"/>
    <w:rsid w:val="00A6189C"/>
    <w:rsid w:val="00A63D04"/>
    <w:rsid w:val="00A71BB3"/>
    <w:rsid w:val="00A76691"/>
    <w:rsid w:val="00A77014"/>
    <w:rsid w:val="00A86F5D"/>
    <w:rsid w:val="00AA5D16"/>
    <w:rsid w:val="00AB5279"/>
    <w:rsid w:val="00B05CF0"/>
    <w:rsid w:val="00B1479F"/>
    <w:rsid w:val="00B2579D"/>
    <w:rsid w:val="00B93F01"/>
    <w:rsid w:val="00BB4FFC"/>
    <w:rsid w:val="00BC4784"/>
    <w:rsid w:val="00BC7C20"/>
    <w:rsid w:val="00BD2629"/>
    <w:rsid w:val="00BE307D"/>
    <w:rsid w:val="00BF747D"/>
    <w:rsid w:val="00C02708"/>
    <w:rsid w:val="00C20C48"/>
    <w:rsid w:val="00C32178"/>
    <w:rsid w:val="00C92974"/>
    <w:rsid w:val="00CA0112"/>
    <w:rsid w:val="00CB6498"/>
    <w:rsid w:val="00CE01C0"/>
    <w:rsid w:val="00D51BB9"/>
    <w:rsid w:val="00D5615B"/>
    <w:rsid w:val="00D82DE7"/>
    <w:rsid w:val="00DB4B13"/>
    <w:rsid w:val="00DD7DDF"/>
    <w:rsid w:val="00DE4039"/>
    <w:rsid w:val="00DF7718"/>
    <w:rsid w:val="00DF7C8D"/>
    <w:rsid w:val="00E25189"/>
    <w:rsid w:val="00E47A6D"/>
    <w:rsid w:val="00E64D17"/>
    <w:rsid w:val="00E6716C"/>
    <w:rsid w:val="00EA0652"/>
    <w:rsid w:val="00EB35E8"/>
    <w:rsid w:val="00ED0C85"/>
    <w:rsid w:val="00F02F6D"/>
    <w:rsid w:val="00F25AE6"/>
    <w:rsid w:val="00F45F43"/>
    <w:rsid w:val="00F612A2"/>
    <w:rsid w:val="00F745BD"/>
    <w:rsid w:val="00FA1E60"/>
    <w:rsid w:val="00FA3839"/>
    <w:rsid w:val="00FC1C50"/>
    <w:rsid w:val="00FF1D05"/>
    <w:rsid w:val="00FF67F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E65C"/>
  <w15:chartTrackingRefBased/>
  <w15:docId w15:val="{6A746595-D755-4704-A862-5E3C10F8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Наслов"/>
    <w:basedOn w:val="Normal"/>
    <w:next w:val="Normal"/>
    <w:link w:val="Heading1Char"/>
    <w:uiPriority w:val="9"/>
    <w:qFormat/>
    <w:rsid w:val="00DF7C8D"/>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aliases w:val="Наслов 2"/>
    <w:basedOn w:val="Normal"/>
    <w:next w:val="Normal"/>
    <w:link w:val="Heading2Char"/>
    <w:uiPriority w:val="9"/>
    <w:unhideWhenUsed/>
    <w:qFormat/>
    <w:rsid w:val="00FF67FD"/>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F25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5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Наслов Char"/>
    <w:basedOn w:val="DefaultParagraphFont"/>
    <w:link w:val="Heading1"/>
    <w:uiPriority w:val="9"/>
    <w:rsid w:val="00DF7C8D"/>
    <w:rPr>
      <w:rFonts w:asciiTheme="majorHAnsi" w:eastAsiaTheme="majorEastAsia" w:hAnsiTheme="majorHAnsi" w:cstheme="majorBidi"/>
      <w:color w:val="000000" w:themeColor="text1"/>
      <w:sz w:val="44"/>
      <w:szCs w:val="32"/>
    </w:rPr>
  </w:style>
  <w:style w:type="character" w:customStyle="1" w:styleId="Heading2Char">
    <w:name w:val="Heading 2 Char"/>
    <w:aliases w:val="Наслов 2 Char"/>
    <w:basedOn w:val="DefaultParagraphFont"/>
    <w:link w:val="Heading2"/>
    <w:uiPriority w:val="9"/>
    <w:rsid w:val="00FF67FD"/>
    <w:rPr>
      <w:rFonts w:asciiTheme="majorHAnsi" w:eastAsiaTheme="majorEastAsia" w:hAnsiTheme="majorHAnsi" w:cstheme="majorBidi"/>
      <w:color w:val="000000" w:themeColor="text1"/>
      <w:sz w:val="28"/>
      <w:szCs w:val="26"/>
    </w:rPr>
  </w:style>
  <w:style w:type="character" w:customStyle="1" w:styleId="jlqj4b">
    <w:name w:val="jlqj4b"/>
    <w:basedOn w:val="DefaultParagraphFont"/>
    <w:rsid w:val="00D5615B"/>
  </w:style>
  <w:style w:type="paragraph" w:styleId="Caption">
    <w:name w:val="caption"/>
    <w:basedOn w:val="Normal"/>
    <w:next w:val="Normal"/>
    <w:uiPriority w:val="35"/>
    <w:unhideWhenUsed/>
    <w:qFormat/>
    <w:rsid w:val="00FF67F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4BEA"/>
    <w:rPr>
      <w:color w:val="808080"/>
    </w:rPr>
  </w:style>
  <w:style w:type="character" w:customStyle="1" w:styleId="Heading3Char">
    <w:name w:val="Heading 3 Char"/>
    <w:basedOn w:val="DefaultParagraphFont"/>
    <w:link w:val="Heading3"/>
    <w:uiPriority w:val="9"/>
    <w:rsid w:val="00F25A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5AE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14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3958">
      <w:bodyDiv w:val="1"/>
      <w:marLeft w:val="0"/>
      <w:marRight w:val="0"/>
      <w:marTop w:val="0"/>
      <w:marBottom w:val="0"/>
      <w:divBdr>
        <w:top w:val="none" w:sz="0" w:space="0" w:color="auto"/>
        <w:left w:val="none" w:sz="0" w:space="0" w:color="auto"/>
        <w:bottom w:val="none" w:sz="0" w:space="0" w:color="auto"/>
        <w:right w:val="none" w:sz="0" w:space="0" w:color="auto"/>
      </w:divBdr>
    </w:div>
    <w:div w:id="835730982">
      <w:bodyDiv w:val="1"/>
      <w:marLeft w:val="0"/>
      <w:marRight w:val="0"/>
      <w:marTop w:val="0"/>
      <w:marBottom w:val="0"/>
      <w:divBdr>
        <w:top w:val="none" w:sz="0" w:space="0" w:color="auto"/>
        <w:left w:val="none" w:sz="0" w:space="0" w:color="auto"/>
        <w:bottom w:val="none" w:sz="0" w:space="0" w:color="auto"/>
        <w:right w:val="none" w:sz="0" w:space="0" w:color="auto"/>
      </w:divBdr>
    </w:div>
    <w:div w:id="20518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5B1D-2EC0-4E97-A996-DFACDE3B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17975</TotalTime>
  <Pages>17</Pages>
  <Words>3494</Words>
  <Characters>19920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 Arnautovic</cp:lastModifiedBy>
  <cp:revision>13</cp:revision>
  <dcterms:created xsi:type="dcterms:W3CDTF">2021-12-06T08:45:00Z</dcterms:created>
  <dcterms:modified xsi:type="dcterms:W3CDTF">2022-02-20T13:13:00Z</dcterms:modified>
</cp:coreProperties>
</file>