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6E7E" w14:textId="2E137670" w:rsidR="00D4346E" w:rsidRDefault="00D4346E">
      <w:pPr>
        <w:rPr>
          <w:lang w:val="en-US"/>
        </w:rPr>
      </w:pPr>
      <w:r>
        <w:rPr>
          <w:lang w:val="en-US"/>
        </w:rPr>
        <w:t>Q1:</w:t>
      </w:r>
    </w:p>
    <w:p w14:paraId="6BFB3EE4" w14:textId="215F14C2" w:rsidR="00D4346E" w:rsidRDefault="00D4346E">
      <w:pPr>
        <w:rPr>
          <w:lang w:val="en-US"/>
        </w:rPr>
      </w:pPr>
      <w:r w:rsidRPr="00D4346E">
        <w:rPr>
          <w:lang w:val="en-US"/>
        </w:rPr>
        <w:drawing>
          <wp:inline distT="0" distB="0" distL="0" distR="0" wp14:anchorId="57AC1A96" wp14:editId="612F864E">
            <wp:extent cx="5731510" cy="5107940"/>
            <wp:effectExtent l="0" t="0" r="2540" b="0"/>
            <wp:docPr id="7267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3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C8A3" w14:textId="77777777" w:rsidR="00793C8B" w:rsidRDefault="00793C8B">
      <w:pPr>
        <w:rPr>
          <w:lang w:val="en-US"/>
        </w:rPr>
      </w:pPr>
    </w:p>
    <w:p w14:paraId="2DE61F12" w14:textId="7E3741DB" w:rsidR="00793C8B" w:rsidRDefault="00793C8B">
      <w:pPr>
        <w:rPr>
          <w:lang w:val="en-US"/>
        </w:rPr>
      </w:pPr>
      <w:r>
        <w:rPr>
          <w:lang w:val="en-US"/>
        </w:rPr>
        <w:t>Q2:</w:t>
      </w:r>
    </w:p>
    <w:p w14:paraId="2B8D1CA7" w14:textId="6BD22EB0" w:rsidR="00793C8B" w:rsidRDefault="00E564D1">
      <w:pPr>
        <w:rPr>
          <w:lang w:val="en-US"/>
        </w:rPr>
      </w:pPr>
      <w:r w:rsidRPr="00E564D1">
        <w:rPr>
          <w:lang w:val="en-US"/>
        </w:rPr>
        <w:drawing>
          <wp:inline distT="0" distB="0" distL="0" distR="0" wp14:anchorId="7955F4DE" wp14:editId="01A06B57">
            <wp:extent cx="5731510" cy="1143000"/>
            <wp:effectExtent l="0" t="0" r="2540" b="0"/>
            <wp:docPr id="93344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4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FDD" w14:textId="77777777" w:rsidR="00E564D1" w:rsidRDefault="00E564D1">
      <w:pPr>
        <w:rPr>
          <w:lang w:val="en-US"/>
        </w:rPr>
      </w:pPr>
    </w:p>
    <w:p w14:paraId="66F86293" w14:textId="77777777" w:rsidR="00E564D1" w:rsidRDefault="00E564D1">
      <w:pPr>
        <w:rPr>
          <w:lang w:val="en-US"/>
        </w:rPr>
      </w:pPr>
    </w:p>
    <w:p w14:paraId="000A5736" w14:textId="77777777" w:rsidR="00E564D1" w:rsidRDefault="00E564D1">
      <w:pPr>
        <w:rPr>
          <w:lang w:val="en-US"/>
        </w:rPr>
      </w:pPr>
    </w:p>
    <w:p w14:paraId="0212FB7D" w14:textId="77777777" w:rsidR="00E564D1" w:rsidRDefault="00E564D1">
      <w:pPr>
        <w:rPr>
          <w:lang w:val="en-US"/>
        </w:rPr>
      </w:pPr>
    </w:p>
    <w:p w14:paraId="57CAE53E" w14:textId="0D0EA364" w:rsidR="00E564D1" w:rsidRDefault="00E564D1">
      <w:pPr>
        <w:rPr>
          <w:lang w:val="en-US"/>
        </w:rPr>
      </w:pPr>
      <w:r>
        <w:rPr>
          <w:lang w:val="en-US"/>
        </w:rPr>
        <w:lastRenderedPageBreak/>
        <w:t>Q3:</w:t>
      </w:r>
    </w:p>
    <w:p w14:paraId="3E762293" w14:textId="134D1129" w:rsidR="00E564D1" w:rsidRDefault="00E2581D">
      <w:pPr>
        <w:rPr>
          <w:lang w:val="en-US"/>
        </w:rPr>
      </w:pPr>
      <w:r w:rsidRPr="00E2581D">
        <w:rPr>
          <w:lang w:val="en-US"/>
        </w:rPr>
        <w:drawing>
          <wp:inline distT="0" distB="0" distL="0" distR="0" wp14:anchorId="0E980D8A" wp14:editId="79B40289">
            <wp:extent cx="5731510" cy="1707515"/>
            <wp:effectExtent l="0" t="0" r="2540" b="6985"/>
            <wp:docPr id="8207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3E8E" w14:textId="77777777" w:rsidR="00E2581D" w:rsidRDefault="00E2581D">
      <w:pPr>
        <w:rPr>
          <w:lang w:val="en-US"/>
        </w:rPr>
      </w:pPr>
    </w:p>
    <w:p w14:paraId="359DEC31" w14:textId="54A06407" w:rsidR="00E2581D" w:rsidRDefault="00E2581D">
      <w:pPr>
        <w:rPr>
          <w:lang w:val="en-US"/>
        </w:rPr>
      </w:pPr>
      <w:r>
        <w:rPr>
          <w:lang w:val="en-US"/>
        </w:rPr>
        <w:t>Q4:</w:t>
      </w:r>
    </w:p>
    <w:p w14:paraId="79533925" w14:textId="73EAD7A6" w:rsidR="00E2581D" w:rsidRDefault="00D870AA">
      <w:pPr>
        <w:rPr>
          <w:lang w:val="en-US"/>
        </w:rPr>
      </w:pPr>
      <w:r w:rsidRPr="00D870AA">
        <w:rPr>
          <w:lang w:val="en-US"/>
        </w:rPr>
        <w:drawing>
          <wp:inline distT="0" distB="0" distL="0" distR="0" wp14:anchorId="136001CE" wp14:editId="06760FDF">
            <wp:extent cx="5731510" cy="843280"/>
            <wp:effectExtent l="0" t="0" r="2540" b="0"/>
            <wp:docPr id="2107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6AC4" w14:textId="77777777" w:rsidR="00D870AA" w:rsidRDefault="00D870AA">
      <w:pPr>
        <w:rPr>
          <w:lang w:val="en-US"/>
        </w:rPr>
      </w:pPr>
    </w:p>
    <w:p w14:paraId="5FE630C1" w14:textId="3686D0E6" w:rsidR="00D870AA" w:rsidRDefault="00D870AA">
      <w:pPr>
        <w:rPr>
          <w:lang w:val="en-US"/>
        </w:rPr>
      </w:pPr>
      <w:r>
        <w:rPr>
          <w:lang w:val="en-US"/>
        </w:rPr>
        <w:t>Q5:</w:t>
      </w:r>
    </w:p>
    <w:p w14:paraId="060CB047" w14:textId="7917AF79" w:rsidR="00D870AA" w:rsidRDefault="009916CA">
      <w:pPr>
        <w:rPr>
          <w:lang w:val="en-US"/>
        </w:rPr>
      </w:pPr>
      <w:r w:rsidRPr="009916CA">
        <w:rPr>
          <w:lang w:val="en-US"/>
        </w:rPr>
        <w:drawing>
          <wp:inline distT="0" distB="0" distL="0" distR="0" wp14:anchorId="1CB3BCE1" wp14:editId="22096211">
            <wp:extent cx="5731510" cy="858520"/>
            <wp:effectExtent l="0" t="0" r="2540" b="0"/>
            <wp:docPr id="8000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27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C428" w14:textId="77777777" w:rsidR="009916CA" w:rsidRDefault="009916CA">
      <w:pPr>
        <w:rPr>
          <w:lang w:val="en-US"/>
        </w:rPr>
      </w:pPr>
    </w:p>
    <w:p w14:paraId="4C1A3242" w14:textId="1AD5AE6A" w:rsidR="009916CA" w:rsidRDefault="009916CA">
      <w:pPr>
        <w:rPr>
          <w:lang w:val="en-US"/>
        </w:rPr>
      </w:pPr>
      <w:r>
        <w:rPr>
          <w:lang w:val="en-US"/>
        </w:rPr>
        <w:t>Q6:</w:t>
      </w:r>
    </w:p>
    <w:p w14:paraId="598F2177" w14:textId="68D3BA66" w:rsidR="009916CA" w:rsidRPr="00D4346E" w:rsidRDefault="00592443">
      <w:pPr>
        <w:rPr>
          <w:lang w:val="en-US"/>
        </w:rPr>
      </w:pPr>
      <w:r w:rsidRPr="00592443">
        <w:rPr>
          <w:lang w:val="en-US"/>
        </w:rPr>
        <w:drawing>
          <wp:inline distT="0" distB="0" distL="0" distR="0" wp14:anchorId="1DA2B858" wp14:editId="64E15E85">
            <wp:extent cx="5731510" cy="958215"/>
            <wp:effectExtent l="0" t="0" r="2540" b="0"/>
            <wp:docPr id="17774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9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6CA" w:rsidRPr="00D43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6E"/>
    <w:rsid w:val="00592443"/>
    <w:rsid w:val="00793C8B"/>
    <w:rsid w:val="009916CA"/>
    <w:rsid w:val="00A86DC7"/>
    <w:rsid w:val="00D4346E"/>
    <w:rsid w:val="00D870AA"/>
    <w:rsid w:val="00E2581D"/>
    <w:rsid w:val="00E5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8194"/>
  <w15:chartTrackingRefBased/>
  <w15:docId w15:val="{2CE0A9D6-3326-4EDC-9372-B7C24424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Parnavi Janbhor</dc:creator>
  <cp:keywords/>
  <dc:description/>
  <cp:lastModifiedBy>Parnavi Janbhor</cp:lastModifiedBy>
  <cp:revision>7</cp:revision>
  <dcterms:created xsi:type="dcterms:W3CDTF">2026-02-15T13:29:00Z</dcterms:created>
  <dcterms:modified xsi:type="dcterms:W3CDTF">2026-02-15T13:41:00Z</dcterms:modified>
</cp:coreProperties>
</file>