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2BB9" w:rsidRPr="00872BB9" w:rsidRDefault="00872BB9" w:rsidP="0087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For your business model, the clean setup is:</w:t>
      </w:r>
    </w:p>
    <w:p w:rsidR="00872BB9" w:rsidRPr="00872BB9" w:rsidRDefault="00872BB9" w:rsidP="0087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your</w:t>
      </w:r>
      <w:proofErr w:type="gramEnd"/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website → get DHL rate with your account → apply your own pricing rule → customer pays your rate → order auto-creates DHL shipment + label + tracking</w:t>
      </w:r>
    </w:p>
    <w:p w:rsidR="00872BB9" w:rsidRPr="00872BB9" w:rsidRDefault="00872BB9" w:rsidP="0087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The DHL product that fits this best is </w:t>
      </w: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DHL Express </w:t>
      </w:r>
      <w:proofErr w:type="spellStart"/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MyDHL</w:t>
      </w:r>
      <w:proofErr w:type="spellEnd"/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. DHL says this API supports </w:t>
      </w: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service availability, transit times, rates, shipment creation, courier pickup booking, and shipment tracking</w:t>
      </w: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for website integrations. To use it, DHL says your organization needs an </w:t>
      </w: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active DHL Express customer account</w:t>
      </w: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and API access through the DHL Developer Portal. </w:t>
      </w:r>
    </w:p>
    <w:p w:rsidR="00872BB9" w:rsidRPr="00872BB9" w:rsidRDefault="00872BB9" w:rsidP="0087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Because your site appears to be </w:t>
      </w:r>
      <w:proofErr w:type="spellStart"/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WordPress</w:t>
      </w:r>
      <w:proofErr w:type="spellEnd"/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WooCommerce</w:t>
      </w:r>
      <w:proofErr w:type="spellEnd"/>
      <w:r w:rsidRPr="00872BB9">
        <w:rPr>
          <w:rFonts w:ascii="Times New Roman" w:eastAsia="Times New Roman" w:hAnsi="Times New Roman" w:cs="Times New Roman"/>
          <w:sz w:val="24"/>
          <w:szCs w:val="24"/>
        </w:rPr>
        <w:t>, you have two paths:</w:t>
      </w:r>
    </w:p>
    <w:p w:rsidR="00872BB9" w:rsidRPr="00872BB9" w:rsidRDefault="00872BB9" w:rsidP="00872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2BB9">
        <w:rPr>
          <w:rFonts w:ascii="Times New Roman" w:eastAsia="Times New Roman" w:hAnsi="Times New Roman" w:cs="Times New Roman"/>
          <w:b/>
          <w:bCs/>
          <w:sz w:val="27"/>
          <w:szCs w:val="27"/>
        </w:rPr>
        <w:t>Best path for your pricing model: custom DHL API integration</w:t>
      </w:r>
    </w:p>
    <w:p w:rsidR="00872BB9" w:rsidRPr="00872BB9" w:rsidRDefault="00872BB9" w:rsidP="0087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This is the better option for your case, because you want to use </w:t>
      </w: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your own negotiated DHL pricing</w:t>
      </w: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and then show a </w:t>
      </w: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customer-facing price</w:t>
      </w: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on the site.</w:t>
      </w:r>
    </w:p>
    <w:p w:rsidR="00872BB9" w:rsidRPr="00872BB9" w:rsidRDefault="00872BB9" w:rsidP="0087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The flow should be:</w:t>
      </w:r>
    </w:p>
    <w:p w:rsidR="00872BB9" w:rsidRPr="00872BB9" w:rsidRDefault="00872BB9" w:rsidP="00872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Customer enters origin, destination, weight, dimensions.</w:t>
      </w:r>
    </w:p>
    <w:p w:rsidR="00872BB9" w:rsidRPr="00872BB9" w:rsidRDefault="00872BB9" w:rsidP="00872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Your site calls </w:t>
      </w:r>
      <w:proofErr w:type="spellStart"/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MyDHL</w:t>
      </w:r>
      <w:proofErr w:type="spellEnd"/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to get available services and rates for your DHL account. DHL’s docs say </w:t>
      </w:r>
      <w:proofErr w:type="spellStart"/>
      <w:r w:rsidRPr="00872BB9">
        <w:rPr>
          <w:rFonts w:ascii="Times New Roman" w:eastAsia="Times New Roman" w:hAnsi="Times New Roman" w:cs="Times New Roman"/>
          <w:sz w:val="24"/>
          <w:szCs w:val="24"/>
        </w:rPr>
        <w:t>MyDHL</w:t>
      </w:r>
      <w:proofErr w:type="spellEnd"/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is meant for exactly this kind of website integration. </w:t>
      </w:r>
    </w:p>
    <w:p w:rsidR="00872BB9" w:rsidRPr="00872BB9" w:rsidRDefault="00872BB9" w:rsidP="00872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Your code stores the </w:t>
      </w: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carrier cost</w:t>
      </w:r>
      <w:r w:rsidRPr="00872B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2BB9" w:rsidRPr="00872BB9" w:rsidRDefault="00872BB9" w:rsidP="00872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Your code calculates the </w:t>
      </w: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price</w:t>
      </w:r>
      <w:r w:rsidRPr="00872B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2BB9" w:rsidRPr="00872BB9" w:rsidRDefault="00872BB9" w:rsidP="00872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At checkout, customer sees your DHL options.</w:t>
      </w:r>
    </w:p>
    <w:p w:rsidR="00872BB9" w:rsidRPr="00872BB9" w:rsidRDefault="00872BB9" w:rsidP="00872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After payment, your site calls DHL again to </w:t>
      </w: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create the shipment and label</w:t>
      </w:r>
      <w:r w:rsidRPr="00872B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2BB9" w:rsidRPr="00872BB9" w:rsidRDefault="00872BB9" w:rsidP="00872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Tracking number is saved to the order and shown to the customer.</w:t>
      </w:r>
    </w:p>
    <w:p w:rsidR="00872BB9" w:rsidRPr="00872BB9" w:rsidRDefault="00872BB9" w:rsidP="00872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Tracking updates can be pulled from DHL’s </w:t>
      </w: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Shipment Tracking API</w:t>
      </w: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72BB9" w:rsidRPr="00872BB9" w:rsidRDefault="00872BB9" w:rsidP="00872B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2B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Quick </w:t>
      </w:r>
      <w:proofErr w:type="spellStart"/>
      <w:r w:rsidRPr="00872BB9">
        <w:rPr>
          <w:rFonts w:ascii="Times New Roman" w:eastAsia="Times New Roman" w:hAnsi="Times New Roman" w:cs="Times New Roman"/>
          <w:b/>
          <w:bCs/>
          <w:sz w:val="27"/>
          <w:szCs w:val="27"/>
        </w:rPr>
        <w:t>plugin</w:t>
      </w:r>
      <w:proofErr w:type="spellEnd"/>
      <w:r w:rsidRPr="00872B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path: </w:t>
      </w:r>
      <w:proofErr w:type="spellStart"/>
      <w:r w:rsidRPr="00872BB9">
        <w:rPr>
          <w:rFonts w:ascii="Times New Roman" w:eastAsia="Times New Roman" w:hAnsi="Times New Roman" w:cs="Times New Roman"/>
          <w:b/>
          <w:bCs/>
          <w:sz w:val="27"/>
          <w:szCs w:val="27"/>
        </w:rPr>
        <w:t>WooCommerce</w:t>
      </w:r>
      <w:proofErr w:type="spellEnd"/>
      <w:r w:rsidRPr="00872B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Shipping</w:t>
      </w:r>
    </w:p>
    <w:p w:rsidR="00872BB9" w:rsidRPr="00872BB9" w:rsidRDefault="00872BB9" w:rsidP="0087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2BB9">
        <w:rPr>
          <w:rFonts w:ascii="Times New Roman" w:eastAsia="Times New Roman" w:hAnsi="Times New Roman" w:cs="Times New Roman"/>
          <w:sz w:val="24"/>
          <w:szCs w:val="24"/>
        </w:rPr>
        <w:t>WooCommerce’s</w:t>
      </w:r>
      <w:proofErr w:type="spellEnd"/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official shipping </w:t>
      </w:r>
      <w:proofErr w:type="spellStart"/>
      <w:r w:rsidRPr="00872BB9">
        <w:rPr>
          <w:rFonts w:ascii="Times New Roman" w:eastAsia="Times New Roman" w:hAnsi="Times New Roman" w:cs="Times New Roman"/>
          <w:sz w:val="24"/>
          <w:szCs w:val="24"/>
        </w:rPr>
        <w:t>plugin</w:t>
      </w:r>
      <w:proofErr w:type="spellEnd"/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can print </w:t>
      </w: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DHL labels in the dashboard</w:t>
      </w: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and use discounted DHL label pricing, but </w:t>
      </w:r>
      <w:proofErr w:type="spellStart"/>
      <w:r w:rsidRPr="00872BB9">
        <w:rPr>
          <w:rFonts w:ascii="Times New Roman" w:eastAsia="Times New Roman" w:hAnsi="Times New Roman" w:cs="Times New Roman"/>
          <w:sz w:val="24"/>
          <w:szCs w:val="24"/>
        </w:rPr>
        <w:t>WooCommerce’s</w:t>
      </w:r>
      <w:proofErr w:type="spellEnd"/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own documentation says it </w:t>
      </w: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provide live shipping rates for customers at checkout</w:t>
      </w: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. That makes it a poor fit for your “show my own DHL price on the website” requirement. </w:t>
      </w:r>
    </w:p>
    <w:p w:rsidR="00872BB9" w:rsidRPr="00872BB9" w:rsidRDefault="00872BB9" w:rsidP="0087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So for your business model, I would </w:t>
      </w: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rely on </w:t>
      </w:r>
      <w:proofErr w:type="spellStart"/>
      <w:r w:rsidRPr="00872BB9">
        <w:rPr>
          <w:rFonts w:ascii="Times New Roman" w:eastAsia="Times New Roman" w:hAnsi="Times New Roman" w:cs="Times New Roman"/>
          <w:sz w:val="24"/>
          <w:szCs w:val="24"/>
        </w:rPr>
        <w:t>WooCommerce</w:t>
      </w:r>
      <w:proofErr w:type="spellEnd"/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Shipping alone.</w:t>
      </w:r>
    </w:p>
    <w:p w:rsidR="00872BB9" w:rsidRPr="00872BB9" w:rsidRDefault="00872BB9" w:rsidP="0087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2BB9">
        <w:rPr>
          <w:rFonts w:ascii="Times New Roman" w:eastAsia="Times New Roman" w:hAnsi="Times New Roman" w:cs="Times New Roman"/>
          <w:b/>
          <w:bCs/>
          <w:sz w:val="36"/>
          <w:szCs w:val="36"/>
        </w:rPr>
        <w:t>Your pricing logic</w:t>
      </w:r>
    </w:p>
    <w:p w:rsidR="00872BB9" w:rsidRPr="00872BB9" w:rsidRDefault="00872BB9" w:rsidP="0087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You said:</w:t>
      </w:r>
    </w:p>
    <w:p w:rsidR="00872BB9" w:rsidRPr="00872BB9" w:rsidRDefault="00872BB9" w:rsidP="00872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you get </w:t>
      </w: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55% discount</w:t>
      </w: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from DHL</w:t>
      </w:r>
    </w:p>
    <w:p w:rsidR="00872BB9" w:rsidRPr="00872BB9" w:rsidRDefault="00872BB9" w:rsidP="00872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you want to give customers </w:t>
      </w: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20% discount</w:t>
      </w:r>
    </w:p>
    <w:p w:rsidR="00872BB9" w:rsidRPr="00872BB9" w:rsidRDefault="00872BB9" w:rsidP="00872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you keep </w:t>
      </w: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35%</w:t>
      </w:r>
    </w:p>
    <w:p w:rsidR="00872BB9" w:rsidRPr="00872BB9" w:rsidRDefault="00872BB9" w:rsidP="0087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That only works if your DHL agreement allows you to resell using your negotiated rates. Pricing math:</w:t>
      </w:r>
    </w:p>
    <w:p w:rsidR="00872BB9" w:rsidRPr="00872BB9" w:rsidRDefault="00872BB9" w:rsidP="00872B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DHL list price is </w:t>
      </w: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</w:p>
    <w:p w:rsidR="00872BB9" w:rsidRPr="00872BB9" w:rsidRDefault="00872BB9" w:rsidP="00872B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Your cost is </w:t>
      </w: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0.45 × L</w:t>
      </w:r>
    </w:p>
    <w:p w:rsidR="00872BB9" w:rsidRPr="00872BB9" w:rsidRDefault="00872BB9" w:rsidP="00872B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Customer price should be </w:t>
      </w: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0.80 × L</w:t>
      </w:r>
    </w:p>
    <w:p w:rsidR="00872BB9" w:rsidRPr="00872BB9" w:rsidRDefault="00872BB9" w:rsidP="00872B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Your gross spread is </w:t>
      </w: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0.35 × L</w:t>
      </w:r>
    </w:p>
    <w:p w:rsidR="00872BB9" w:rsidRPr="00872BB9" w:rsidRDefault="00872BB9" w:rsidP="0087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If the API returns only </w:t>
      </w: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your net account cost</w:t>
      </w:r>
      <w:r w:rsidRPr="00872BB9">
        <w:rPr>
          <w:rFonts w:ascii="Times New Roman" w:eastAsia="Times New Roman" w:hAnsi="Times New Roman" w:cs="Times New Roman"/>
          <w:sz w:val="24"/>
          <w:szCs w:val="24"/>
        </w:rPr>
        <w:t>, then:</w:t>
      </w:r>
    </w:p>
    <w:p w:rsidR="00872BB9" w:rsidRPr="00872BB9" w:rsidRDefault="00872BB9" w:rsidP="00872B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2BB9">
        <w:rPr>
          <w:rFonts w:ascii="Courier New" w:eastAsia="Times New Roman" w:hAnsi="Courier New" w:cs="Courier New"/>
          <w:sz w:val="20"/>
        </w:rPr>
        <w:t>list_price</w:t>
      </w:r>
      <w:proofErr w:type="spellEnd"/>
      <w:r w:rsidRPr="00872BB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72BB9">
        <w:rPr>
          <w:rFonts w:ascii="Courier New" w:eastAsia="Times New Roman" w:hAnsi="Courier New" w:cs="Courier New"/>
          <w:sz w:val="20"/>
        </w:rPr>
        <w:t>your_cost</w:t>
      </w:r>
      <w:proofErr w:type="spellEnd"/>
      <w:r w:rsidRPr="00872BB9">
        <w:rPr>
          <w:rFonts w:ascii="Courier New" w:eastAsia="Times New Roman" w:hAnsi="Courier New" w:cs="Courier New"/>
          <w:sz w:val="20"/>
        </w:rPr>
        <w:t xml:space="preserve"> / 0.45</w:t>
      </w:r>
    </w:p>
    <w:p w:rsidR="00872BB9" w:rsidRPr="00872BB9" w:rsidRDefault="00872BB9" w:rsidP="00872B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2BB9">
        <w:rPr>
          <w:rFonts w:ascii="Courier New" w:eastAsia="Times New Roman" w:hAnsi="Courier New" w:cs="Courier New"/>
          <w:sz w:val="20"/>
        </w:rPr>
        <w:t>customer_price</w:t>
      </w:r>
      <w:proofErr w:type="spellEnd"/>
      <w:r w:rsidRPr="00872BB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72BB9">
        <w:rPr>
          <w:rFonts w:ascii="Courier New" w:eastAsia="Times New Roman" w:hAnsi="Courier New" w:cs="Courier New"/>
          <w:sz w:val="20"/>
        </w:rPr>
        <w:t>list_price</w:t>
      </w:r>
      <w:proofErr w:type="spellEnd"/>
      <w:r w:rsidRPr="00872BB9">
        <w:rPr>
          <w:rFonts w:ascii="Courier New" w:eastAsia="Times New Roman" w:hAnsi="Courier New" w:cs="Courier New"/>
          <w:sz w:val="20"/>
        </w:rPr>
        <w:t xml:space="preserve"> × 0.80</w:t>
      </w:r>
    </w:p>
    <w:p w:rsidR="00872BB9" w:rsidRPr="00872BB9" w:rsidRDefault="00872BB9" w:rsidP="00872B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72BB9"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gramEnd"/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proofErr w:type="spellStart"/>
      <w:r w:rsidRPr="00872BB9">
        <w:rPr>
          <w:rFonts w:ascii="Courier New" w:eastAsia="Times New Roman" w:hAnsi="Courier New" w:cs="Courier New"/>
          <w:sz w:val="20"/>
        </w:rPr>
        <w:t>customer_price</w:t>
      </w:r>
      <w:proofErr w:type="spellEnd"/>
      <w:r w:rsidRPr="00872BB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72BB9">
        <w:rPr>
          <w:rFonts w:ascii="Courier New" w:eastAsia="Times New Roman" w:hAnsi="Courier New" w:cs="Courier New"/>
          <w:sz w:val="20"/>
        </w:rPr>
        <w:t>your_cost</w:t>
      </w:r>
      <w:proofErr w:type="spellEnd"/>
      <w:r w:rsidRPr="00872BB9">
        <w:rPr>
          <w:rFonts w:ascii="Courier New" w:eastAsia="Times New Roman" w:hAnsi="Courier New" w:cs="Courier New"/>
          <w:sz w:val="20"/>
        </w:rPr>
        <w:t xml:space="preserve"> × 1.777...</w:t>
      </w:r>
    </w:p>
    <w:p w:rsidR="00872BB9" w:rsidRPr="00872BB9" w:rsidRDefault="00872BB9" w:rsidP="0087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You can also simplify and just use a markup rule on your net DHL rate.</w:t>
      </w:r>
    </w:p>
    <w:p w:rsidR="00872BB9" w:rsidRPr="00872BB9" w:rsidRDefault="00872BB9" w:rsidP="0087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2BB9">
        <w:rPr>
          <w:rFonts w:ascii="Times New Roman" w:eastAsia="Times New Roman" w:hAnsi="Times New Roman" w:cs="Times New Roman"/>
          <w:b/>
          <w:bCs/>
          <w:sz w:val="36"/>
          <w:szCs w:val="36"/>
        </w:rPr>
        <w:t>What you actually need</w:t>
      </w:r>
    </w:p>
    <w:p w:rsidR="00872BB9" w:rsidRPr="00872BB9" w:rsidRDefault="00872BB9" w:rsidP="0087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You do </w:t>
      </w: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need random apps. You need these pieces:</w:t>
      </w:r>
    </w:p>
    <w:p w:rsidR="00872BB9" w:rsidRPr="00872BB9" w:rsidRDefault="00872BB9" w:rsidP="00872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DHL Developer Portal account</w:t>
      </w:r>
    </w:p>
    <w:p w:rsidR="00872BB9" w:rsidRPr="00872BB9" w:rsidRDefault="00872BB9" w:rsidP="00872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MyDHL</w:t>
      </w:r>
      <w:proofErr w:type="spellEnd"/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 access</w:t>
      </w: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for your DHL account</w:t>
      </w:r>
    </w:p>
    <w:p w:rsidR="00872BB9" w:rsidRPr="00872BB9" w:rsidRDefault="00872BB9" w:rsidP="00872B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WooCommerce</w:t>
      </w:r>
      <w:proofErr w:type="spellEnd"/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shipping method </w:t>
      </w:r>
      <w:proofErr w:type="spellStart"/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plugin</w:t>
      </w:r>
      <w:proofErr w:type="spellEnd"/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custom code</w:t>
      </w: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872BB9" w:rsidRPr="00872BB9" w:rsidRDefault="00872BB9" w:rsidP="00872BB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gets DHL quotes</w:t>
      </w:r>
    </w:p>
    <w:p w:rsidR="00872BB9" w:rsidRPr="00872BB9" w:rsidRDefault="00872BB9" w:rsidP="00872BB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applies your pricing rule</w:t>
      </w:r>
    </w:p>
    <w:p w:rsidR="00872BB9" w:rsidRPr="00872BB9" w:rsidRDefault="00872BB9" w:rsidP="00872BB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creates shipments</w:t>
      </w:r>
    </w:p>
    <w:p w:rsidR="00872BB9" w:rsidRPr="00872BB9" w:rsidRDefault="00872BB9" w:rsidP="00872BB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downloads labels</w:t>
      </w:r>
    </w:p>
    <w:p w:rsidR="00872BB9" w:rsidRPr="00872BB9" w:rsidRDefault="00872BB9" w:rsidP="00872BB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stores tracking</w:t>
      </w:r>
    </w:p>
    <w:p w:rsidR="00872BB9" w:rsidRPr="00872BB9" w:rsidRDefault="00872BB9" w:rsidP="0087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2BB9">
        <w:rPr>
          <w:rFonts w:ascii="Times New Roman" w:eastAsia="Times New Roman" w:hAnsi="Times New Roman" w:cs="Times New Roman"/>
          <w:b/>
          <w:bCs/>
          <w:sz w:val="36"/>
          <w:szCs w:val="36"/>
        </w:rPr>
        <w:t>My recommendation for your site</w:t>
      </w:r>
    </w:p>
    <w:p w:rsidR="00872BB9" w:rsidRPr="00872BB9" w:rsidRDefault="00872BB9" w:rsidP="0087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Since you already have a </w:t>
      </w:r>
      <w:proofErr w:type="spellStart"/>
      <w:r w:rsidRPr="00872BB9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72BB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72BB9">
        <w:rPr>
          <w:rFonts w:ascii="Times New Roman" w:eastAsia="Times New Roman" w:hAnsi="Times New Roman" w:cs="Times New Roman"/>
          <w:sz w:val="24"/>
          <w:szCs w:val="24"/>
        </w:rPr>
        <w:t>WooCommerce</w:t>
      </w:r>
      <w:proofErr w:type="spellEnd"/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site, I’d do this:</w:t>
      </w:r>
    </w:p>
    <w:p w:rsidR="00872BB9" w:rsidRPr="00872BB9" w:rsidRDefault="00872BB9" w:rsidP="0087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Phase 1</w:t>
      </w:r>
    </w:p>
    <w:p w:rsidR="00872BB9" w:rsidRPr="00872BB9" w:rsidRDefault="00872BB9" w:rsidP="00872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proofErr w:type="spellStart"/>
      <w:r w:rsidRPr="00872BB9">
        <w:rPr>
          <w:rFonts w:ascii="Times New Roman" w:eastAsia="Times New Roman" w:hAnsi="Times New Roman" w:cs="Times New Roman"/>
          <w:sz w:val="24"/>
          <w:szCs w:val="24"/>
        </w:rPr>
        <w:t>MyDHL</w:t>
      </w:r>
      <w:proofErr w:type="spellEnd"/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API credentials</w:t>
      </w:r>
    </w:p>
    <w:p w:rsidR="00872BB9" w:rsidRPr="00872BB9" w:rsidRDefault="00872BB9" w:rsidP="00872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Build a custom “DHL Live Rate” shipping method in </w:t>
      </w:r>
      <w:proofErr w:type="spellStart"/>
      <w:r w:rsidRPr="00872BB9">
        <w:rPr>
          <w:rFonts w:ascii="Times New Roman" w:eastAsia="Times New Roman" w:hAnsi="Times New Roman" w:cs="Times New Roman"/>
          <w:sz w:val="24"/>
          <w:szCs w:val="24"/>
        </w:rPr>
        <w:t>WooCommerce</w:t>
      </w:r>
      <w:proofErr w:type="spellEnd"/>
    </w:p>
    <w:p w:rsidR="00872BB9" w:rsidRPr="00872BB9" w:rsidRDefault="00872BB9" w:rsidP="00872B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Show customer prices based on your rule</w:t>
      </w:r>
    </w:p>
    <w:p w:rsidR="00872BB9" w:rsidRPr="00872BB9" w:rsidRDefault="00872BB9" w:rsidP="0087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Phase 2</w:t>
      </w:r>
    </w:p>
    <w:p w:rsidR="00872BB9" w:rsidRPr="00872BB9" w:rsidRDefault="00872BB9" w:rsidP="00872B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Auto-create shipment after payment</w:t>
      </w:r>
    </w:p>
    <w:p w:rsidR="00872BB9" w:rsidRPr="00872BB9" w:rsidRDefault="00872BB9" w:rsidP="00872B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Save label PDF</w:t>
      </w:r>
    </w:p>
    <w:p w:rsidR="00872BB9" w:rsidRPr="00872BB9" w:rsidRDefault="00872BB9" w:rsidP="00872B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Save tracking number</w:t>
      </w:r>
    </w:p>
    <w:p w:rsidR="00872BB9" w:rsidRPr="00872BB9" w:rsidRDefault="00872BB9" w:rsidP="00872B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Email tracking to customer</w:t>
      </w:r>
    </w:p>
    <w:p w:rsidR="00872BB9" w:rsidRPr="00872BB9" w:rsidRDefault="00872BB9" w:rsidP="0087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Phase 3</w:t>
      </w:r>
    </w:p>
    <w:p w:rsidR="00872BB9" w:rsidRPr="00872BB9" w:rsidRDefault="00872BB9" w:rsidP="00872B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Add pickup booking if you want DHL pickups automatically</w:t>
      </w:r>
    </w:p>
    <w:p w:rsidR="00872BB9" w:rsidRPr="00872BB9" w:rsidRDefault="00872BB9" w:rsidP="00872B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Add customs documents for international shipments</w:t>
      </w:r>
    </w:p>
    <w:p w:rsidR="00872BB9" w:rsidRPr="00872BB9" w:rsidRDefault="00872BB9" w:rsidP="0087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2BB9">
        <w:rPr>
          <w:rFonts w:ascii="Times New Roman" w:eastAsia="Times New Roman" w:hAnsi="Times New Roman" w:cs="Times New Roman"/>
          <w:b/>
          <w:bCs/>
          <w:sz w:val="36"/>
          <w:szCs w:val="36"/>
        </w:rPr>
        <w:t>What not to do</w:t>
      </w:r>
    </w:p>
    <w:p w:rsidR="00872BB9" w:rsidRPr="00872BB9" w:rsidRDefault="00872BB9" w:rsidP="00872B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Don’t expose your raw DHL account discount directly in the frontend</w:t>
      </w:r>
    </w:p>
    <w:p w:rsidR="00872BB9" w:rsidRPr="00872BB9" w:rsidRDefault="00872BB9" w:rsidP="00872B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Don’t use a </w:t>
      </w:r>
      <w:proofErr w:type="spellStart"/>
      <w:r w:rsidRPr="00872BB9">
        <w:rPr>
          <w:rFonts w:ascii="Times New Roman" w:eastAsia="Times New Roman" w:hAnsi="Times New Roman" w:cs="Times New Roman"/>
          <w:sz w:val="24"/>
          <w:szCs w:val="24"/>
        </w:rPr>
        <w:t>plugin</w:t>
      </w:r>
      <w:proofErr w:type="spellEnd"/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that only prints labels if you need live checkout pricing</w:t>
      </w:r>
    </w:p>
    <w:p w:rsidR="00872BB9" w:rsidRPr="00872BB9" w:rsidRDefault="00872BB9" w:rsidP="00872B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Don’t assume your DHL discount can be resold without checking your agreement</w:t>
      </w:r>
    </w:p>
    <w:p w:rsidR="00872BB9" w:rsidRPr="00872BB9" w:rsidRDefault="00872BB9" w:rsidP="00872B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2BB9">
        <w:rPr>
          <w:rFonts w:ascii="Times New Roman" w:eastAsia="Times New Roman" w:hAnsi="Times New Roman" w:cs="Times New Roman"/>
          <w:b/>
          <w:bCs/>
          <w:sz w:val="36"/>
          <w:szCs w:val="36"/>
        </w:rPr>
        <w:t>Straight answer</w:t>
      </w:r>
    </w:p>
    <w:p w:rsidR="00872BB9" w:rsidRPr="00872BB9" w:rsidRDefault="00872BB9" w:rsidP="0087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BB9">
        <w:rPr>
          <w:rFonts w:ascii="Times New Roman" w:eastAsia="Times New Roman" w:hAnsi="Times New Roman" w:cs="Times New Roman"/>
          <w:sz w:val="24"/>
          <w:szCs w:val="24"/>
        </w:rPr>
        <w:t>Yes, you can automate this on your website, but the correct approach is usually:</w:t>
      </w:r>
    </w:p>
    <w:p w:rsidR="00872BB9" w:rsidRPr="00872BB9" w:rsidRDefault="00872BB9" w:rsidP="0087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WooCommerce</w:t>
      </w:r>
      <w:proofErr w:type="spellEnd"/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custom </w:t>
      </w:r>
      <w:proofErr w:type="spellStart"/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>MyDHL</w:t>
      </w:r>
      <w:proofErr w:type="spellEnd"/>
      <w:r w:rsidRPr="00872B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 integration</w:t>
      </w:r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, not just installing a generic DHL </w:t>
      </w:r>
      <w:proofErr w:type="spellStart"/>
      <w:r w:rsidRPr="00872BB9">
        <w:rPr>
          <w:rFonts w:ascii="Times New Roman" w:eastAsia="Times New Roman" w:hAnsi="Times New Roman" w:cs="Times New Roman"/>
          <w:sz w:val="24"/>
          <w:szCs w:val="24"/>
        </w:rPr>
        <w:t>plugin</w:t>
      </w:r>
      <w:proofErr w:type="spellEnd"/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. DHL’s official </w:t>
      </w:r>
      <w:proofErr w:type="spellStart"/>
      <w:r w:rsidRPr="00872BB9">
        <w:rPr>
          <w:rFonts w:ascii="Times New Roman" w:eastAsia="Times New Roman" w:hAnsi="Times New Roman" w:cs="Times New Roman"/>
          <w:sz w:val="24"/>
          <w:szCs w:val="24"/>
        </w:rPr>
        <w:t>MyDHL</w:t>
      </w:r>
      <w:proofErr w:type="spellEnd"/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API supports the key functions you need, and </w:t>
      </w:r>
      <w:proofErr w:type="spellStart"/>
      <w:r w:rsidRPr="00872BB9">
        <w:rPr>
          <w:rFonts w:ascii="Times New Roman" w:eastAsia="Times New Roman" w:hAnsi="Times New Roman" w:cs="Times New Roman"/>
          <w:sz w:val="24"/>
          <w:szCs w:val="24"/>
        </w:rPr>
        <w:t>WooCommerce’s</w:t>
      </w:r>
      <w:proofErr w:type="spellEnd"/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own shipping </w:t>
      </w:r>
      <w:proofErr w:type="spellStart"/>
      <w:r w:rsidRPr="00872BB9">
        <w:rPr>
          <w:rFonts w:ascii="Times New Roman" w:eastAsia="Times New Roman" w:hAnsi="Times New Roman" w:cs="Times New Roman"/>
          <w:sz w:val="24"/>
          <w:szCs w:val="24"/>
        </w:rPr>
        <w:t>plugin</w:t>
      </w:r>
      <w:proofErr w:type="spellEnd"/>
      <w:r w:rsidRPr="00872BB9">
        <w:rPr>
          <w:rFonts w:ascii="Times New Roman" w:eastAsia="Times New Roman" w:hAnsi="Times New Roman" w:cs="Times New Roman"/>
          <w:sz w:val="24"/>
          <w:szCs w:val="24"/>
        </w:rPr>
        <w:t xml:space="preserve"> is not designed for live checkout rates from your negotiated </w:t>
      </w:r>
      <w:proofErr w:type="spellStart"/>
      <w:r w:rsidRPr="00872BB9">
        <w:rPr>
          <w:rFonts w:ascii="Times New Roman" w:eastAsia="Times New Roman" w:hAnsi="Times New Roman" w:cs="Times New Roman"/>
          <w:sz w:val="24"/>
          <w:szCs w:val="24"/>
        </w:rPr>
        <w:t>accou</w:t>
      </w:r>
      <w:proofErr w:type="spellEnd"/>
    </w:p>
    <w:p w:rsidR="00D7080C" w:rsidRDefault="00D7080C"/>
    <w:sectPr w:rsidR="00D7080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93D19"/>
    <w:multiLevelType w:val="multilevel"/>
    <w:tmpl w:val="3200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AF4EF3"/>
    <w:multiLevelType w:val="multilevel"/>
    <w:tmpl w:val="FA32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8C0AC5"/>
    <w:multiLevelType w:val="multilevel"/>
    <w:tmpl w:val="CE5A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3B2829"/>
    <w:multiLevelType w:val="multilevel"/>
    <w:tmpl w:val="A944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F54D8F"/>
    <w:multiLevelType w:val="multilevel"/>
    <w:tmpl w:val="3A40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67469C0"/>
    <w:multiLevelType w:val="multilevel"/>
    <w:tmpl w:val="88BA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0B2950"/>
    <w:multiLevelType w:val="multilevel"/>
    <w:tmpl w:val="3BD2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6F314DD"/>
    <w:multiLevelType w:val="multilevel"/>
    <w:tmpl w:val="3712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694EB8"/>
    <w:multiLevelType w:val="multilevel"/>
    <w:tmpl w:val="7A0E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7"/>
  </w:num>
  <w:num w:numId="5">
    <w:abstractNumId w:val="5"/>
  </w:num>
  <w:num w:numId="6">
    <w:abstractNumId w:val="1"/>
  </w:num>
  <w:num w:numId="7">
    <w:abstractNumId w:val="3"/>
  </w:num>
  <w:num w:numId="8">
    <w:abstractNumId w:val="6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72BB9"/>
    <w:rsid w:val="00872BB9"/>
    <w:rsid w:val="00D708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72B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72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2B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72B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72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2B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2B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61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Monaco</dc:creator>
  <cp:keywords/>
  <dc:description/>
  <cp:lastModifiedBy>Monaco</cp:lastModifiedBy>
  <cp:revision>2</cp:revision>
  <dcterms:created xsi:type="dcterms:W3CDTF">2026-03-18T22:08:00Z</dcterms:created>
  <dcterms:modified xsi:type="dcterms:W3CDTF">2026-03-18T22:11:00Z</dcterms:modified>
</cp:coreProperties>
</file>