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CEA9" w14:textId="77777777"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14:paraId="24421B83" w14:textId="77777777" w:rsidR="00CA7CA6" w:rsidRDefault="00CA7CA6" w:rsidP="00CA7CA6">
      <w:pPr>
        <w:pStyle w:val="Heading3"/>
        <w:shd w:val="clear" w:color="auto" w:fill="FFFFFF"/>
        <w:spacing w:after="75"/>
        <w:jc w:val="center"/>
        <w:rPr>
          <w:rStyle w:val="Strong"/>
          <w:rFonts w:ascii="Times New Roman" w:hAnsi="Times New Roman" w:cs="Times New Roman"/>
          <w:color w:val="8D2165"/>
          <w:sz w:val="20"/>
          <w:szCs w:val="20"/>
        </w:rPr>
      </w:pPr>
      <w:r w:rsidRPr="00CA7CA6">
        <w:rPr>
          <w:rStyle w:val="Strong"/>
          <w:rFonts w:ascii="Times New Roman" w:hAnsi="Times New Roman" w:cs="Times New Roman"/>
          <w:noProof/>
          <w:color w:val="8D2165"/>
          <w:sz w:val="20"/>
          <w:szCs w:val="20"/>
          <w:lang w:val="en-IN" w:eastAsia="en-IN"/>
        </w:rPr>
        <w:drawing>
          <wp:inline distT="0" distB="0" distL="0" distR="0" wp14:anchorId="57173BD3" wp14:editId="315EF894">
            <wp:extent cx="2571750" cy="1429388"/>
            <wp:effectExtent l="0" t="0" r="0" b="0"/>
            <wp:docPr id="1" name="Picture 1" descr="D:\ABI 2017\Comms\Logos\G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I 2017\Comms\Logos\GHC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662" cy="1432118"/>
                    </a:xfrm>
                    <a:prstGeom prst="rect">
                      <a:avLst/>
                    </a:prstGeom>
                    <a:noFill/>
                    <a:ln>
                      <a:noFill/>
                    </a:ln>
                  </pic:spPr>
                </pic:pic>
              </a:graphicData>
            </a:graphic>
          </wp:inline>
        </w:drawing>
      </w:r>
    </w:p>
    <w:p w14:paraId="17263C92" w14:textId="77777777"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14:paraId="30EE678F" w14:textId="77777777" w:rsidR="00A62C5F" w:rsidRPr="00954D00" w:rsidRDefault="00186729" w:rsidP="003F734F">
      <w:pPr>
        <w:spacing w:after="240" w:line="231" w:lineRule="atLeast"/>
        <w:jc w:val="center"/>
        <w:rPr>
          <w:b/>
          <w:bCs/>
          <w:sz w:val="20"/>
          <w:szCs w:val="20"/>
        </w:rPr>
      </w:pPr>
      <w:r w:rsidRPr="00954D00">
        <w:rPr>
          <w:rStyle w:val="Strong"/>
          <w:sz w:val="20"/>
          <w:szCs w:val="20"/>
        </w:rPr>
        <w:t>Machine Learning in the Real World</w:t>
      </w:r>
    </w:p>
    <w:p w14:paraId="4507AD78" w14:textId="77777777" w:rsidR="007355E3" w:rsidRPr="00A62C5F" w:rsidRDefault="007355E3" w:rsidP="007355E3">
      <w:pPr>
        <w:pStyle w:val="Title"/>
        <w:rPr>
          <w:sz w:val="20"/>
          <w:szCs w:val="20"/>
        </w:rPr>
      </w:pPr>
      <w:r w:rsidRPr="00A62C5F">
        <w:rPr>
          <w:sz w:val="20"/>
          <w:szCs w:val="20"/>
        </w:rPr>
        <w:t>P</w:t>
      </w:r>
      <w:r w:rsidR="00FD78F5">
        <w:rPr>
          <w:sz w:val="20"/>
          <w:szCs w:val="20"/>
        </w:rPr>
        <w:t>resentation</w:t>
      </w:r>
    </w:p>
    <w:p w14:paraId="5296AA3C" w14:textId="77777777" w:rsidR="007355E3" w:rsidRPr="00A62C5F" w:rsidRDefault="007355E3" w:rsidP="007355E3">
      <w:pPr>
        <w:jc w:val="center"/>
        <w:rPr>
          <w:b/>
          <w:bCs/>
          <w:sz w:val="20"/>
          <w:szCs w:val="20"/>
        </w:rPr>
      </w:pPr>
    </w:p>
    <w:p w14:paraId="790DB13C" w14:textId="77777777" w:rsidR="007355E3" w:rsidRPr="00A62C5F" w:rsidRDefault="007355E3" w:rsidP="007355E3">
      <w:pPr>
        <w:jc w:val="center"/>
        <w:rPr>
          <w:b/>
          <w:bCs/>
          <w:sz w:val="20"/>
          <w:szCs w:val="20"/>
        </w:rPr>
        <w:sectPr w:rsidR="007355E3" w:rsidRPr="00A62C5F">
          <w:pgSz w:w="12240" w:h="15840" w:code="1"/>
          <w:pgMar w:top="1080" w:right="1080" w:bottom="1440" w:left="108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3"/>
        <w:gridCol w:w="2077"/>
        <w:gridCol w:w="2077"/>
        <w:gridCol w:w="2963"/>
      </w:tblGrid>
      <w:tr w:rsidR="00B572E4" w:rsidRPr="00BF0F61" w14:paraId="55128C53" w14:textId="77777777" w:rsidTr="00B572E4">
        <w:trPr>
          <w:trHeight w:val="424"/>
        </w:trPr>
        <w:tc>
          <w:tcPr>
            <w:tcW w:w="2963" w:type="dxa"/>
            <w:tcBorders>
              <w:top w:val="nil"/>
              <w:left w:val="nil"/>
              <w:bottom w:val="nil"/>
              <w:right w:val="nil"/>
            </w:tcBorders>
          </w:tcPr>
          <w:p w14:paraId="1D554B27" w14:textId="77777777" w:rsidR="00B572E4" w:rsidRPr="00A62C5F" w:rsidRDefault="00B572E4" w:rsidP="00BF0F61">
            <w:pPr>
              <w:rPr>
                <w:b/>
                <w:bCs/>
                <w:sz w:val="20"/>
                <w:szCs w:val="20"/>
              </w:rPr>
            </w:pPr>
            <w:r>
              <w:rPr>
                <w:b/>
                <w:bCs/>
                <w:sz w:val="20"/>
                <w:szCs w:val="20"/>
              </w:rPr>
              <w:t xml:space="preserve">Uday S Rachapudi </w:t>
            </w:r>
          </w:p>
          <w:p w14:paraId="6C30D07C" w14:textId="77777777" w:rsidR="00B572E4" w:rsidRPr="00A62C5F" w:rsidRDefault="008D56C0" w:rsidP="00BF0F61">
            <w:pPr>
              <w:rPr>
                <w:sz w:val="20"/>
                <w:szCs w:val="20"/>
              </w:rPr>
            </w:pPr>
            <w:r>
              <w:rPr>
                <w:sz w:val="20"/>
                <w:szCs w:val="20"/>
              </w:rPr>
              <w:t>Danske Bank</w:t>
            </w:r>
          </w:p>
          <w:p w14:paraId="27BB2387" w14:textId="77777777" w:rsidR="00B572E4" w:rsidRPr="00954D00" w:rsidRDefault="009452E8" w:rsidP="00B572E4">
            <w:pPr>
              <w:rPr>
                <w:rStyle w:val="Hyperlink"/>
                <w:sz w:val="12"/>
                <w:szCs w:val="20"/>
                <w:lang w:val="en-IN"/>
              </w:rPr>
            </w:pPr>
            <w:r w:rsidRPr="00954D00">
              <w:rPr>
                <w:rStyle w:val="Hyperlink"/>
                <w:sz w:val="20"/>
                <w:lang w:val="en-IN"/>
              </w:rPr>
              <w:t>uday.s.rachapudi@gmail.com</w:t>
            </w:r>
          </w:p>
          <w:p w14:paraId="514EBCE5" w14:textId="77777777" w:rsidR="00B572E4" w:rsidRPr="00A62C5F" w:rsidRDefault="00A22A40" w:rsidP="00A22A40">
            <w:pPr>
              <w:rPr>
                <w:b/>
                <w:bCs/>
                <w:sz w:val="20"/>
                <w:szCs w:val="20"/>
              </w:rPr>
            </w:pPr>
            <w:r>
              <w:rPr>
                <w:sz w:val="20"/>
                <w:szCs w:val="20"/>
              </w:rPr>
              <w:t>Mobile Number : 9</w:t>
            </w:r>
            <w:r w:rsidR="009452E8">
              <w:rPr>
                <w:sz w:val="20"/>
                <w:szCs w:val="20"/>
              </w:rPr>
              <w:t>573191475</w:t>
            </w:r>
          </w:p>
        </w:tc>
        <w:tc>
          <w:tcPr>
            <w:tcW w:w="2077" w:type="dxa"/>
            <w:tcBorders>
              <w:top w:val="nil"/>
              <w:left w:val="nil"/>
              <w:bottom w:val="nil"/>
              <w:right w:val="nil"/>
            </w:tcBorders>
          </w:tcPr>
          <w:p w14:paraId="54B188A3" w14:textId="77777777" w:rsidR="00B572E4" w:rsidRDefault="00B572E4" w:rsidP="00B572E4">
            <w:pPr>
              <w:jc w:val="center"/>
              <w:rPr>
                <w:b/>
                <w:bCs/>
                <w:sz w:val="20"/>
                <w:szCs w:val="20"/>
              </w:rPr>
            </w:pPr>
          </w:p>
        </w:tc>
        <w:tc>
          <w:tcPr>
            <w:tcW w:w="2077" w:type="dxa"/>
            <w:tcBorders>
              <w:top w:val="nil"/>
              <w:left w:val="nil"/>
              <w:bottom w:val="nil"/>
              <w:right w:val="nil"/>
            </w:tcBorders>
          </w:tcPr>
          <w:p w14:paraId="39D3C130" w14:textId="77777777" w:rsidR="00B572E4" w:rsidRDefault="00B572E4" w:rsidP="00B572E4">
            <w:pPr>
              <w:jc w:val="center"/>
              <w:rPr>
                <w:b/>
                <w:bCs/>
                <w:sz w:val="20"/>
                <w:szCs w:val="20"/>
              </w:rPr>
            </w:pPr>
          </w:p>
        </w:tc>
        <w:tc>
          <w:tcPr>
            <w:tcW w:w="2963" w:type="dxa"/>
            <w:tcBorders>
              <w:top w:val="nil"/>
              <w:left w:val="nil"/>
              <w:bottom w:val="nil"/>
              <w:right w:val="nil"/>
            </w:tcBorders>
          </w:tcPr>
          <w:p w14:paraId="0BA71E77" w14:textId="77777777" w:rsidR="00B572E4" w:rsidRPr="00186729" w:rsidRDefault="00B572E4" w:rsidP="00B572E4">
            <w:pPr>
              <w:rPr>
                <w:b/>
                <w:bCs/>
                <w:sz w:val="20"/>
                <w:szCs w:val="20"/>
                <w:lang w:val="da-DK"/>
              </w:rPr>
            </w:pPr>
            <w:r w:rsidRPr="00186729">
              <w:rPr>
                <w:b/>
                <w:bCs/>
                <w:sz w:val="20"/>
                <w:szCs w:val="20"/>
                <w:lang w:val="da-DK"/>
              </w:rPr>
              <w:t xml:space="preserve">Parnika Pancholi </w:t>
            </w:r>
          </w:p>
          <w:p w14:paraId="25486E69" w14:textId="77777777" w:rsidR="00B572E4" w:rsidRPr="00BF0F61" w:rsidRDefault="008D56C0" w:rsidP="00BF0F61">
            <w:pPr>
              <w:rPr>
                <w:sz w:val="20"/>
                <w:szCs w:val="20"/>
                <w:lang w:val="da-DK"/>
              </w:rPr>
            </w:pPr>
            <w:r w:rsidRPr="00186729">
              <w:rPr>
                <w:sz w:val="20"/>
                <w:szCs w:val="20"/>
                <w:lang w:val="da-DK"/>
              </w:rPr>
              <w:t>Danske Ban</w:t>
            </w:r>
            <w:r w:rsidRPr="00BF0F61">
              <w:rPr>
                <w:sz w:val="20"/>
                <w:szCs w:val="20"/>
                <w:lang w:val="da-DK"/>
              </w:rPr>
              <w:t>k</w:t>
            </w:r>
          </w:p>
          <w:p w14:paraId="66C067F1" w14:textId="77777777" w:rsidR="00BF0F61" w:rsidRPr="00186729" w:rsidRDefault="00EF4E84" w:rsidP="00BF0F61">
            <w:pPr>
              <w:rPr>
                <w:sz w:val="20"/>
                <w:szCs w:val="20"/>
                <w:lang w:val="da-DK"/>
              </w:rPr>
            </w:pPr>
            <w:hyperlink r:id="rId12" w:history="1">
              <w:r w:rsidR="00BF0F61" w:rsidRPr="00186729">
                <w:rPr>
                  <w:rStyle w:val="Hyperlink"/>
                  <w:sz w:val="20"/>
                  <w:szCs w:val="20"/>
                  <w:lang w:val="da-DK"/>
                </w:rPr>
                <w:t>parnika.pancholi@gmail.com</w:t>
              </w:r>
            </w:hyperlink>
            <w:r w:rsidR="00BF0F61" w:rsidRPr="00186729">
              <w:rPr>
                <w:sz w:val="20"/>
                <w:szCs w:val="20"/>
                <w:lang w:val="da-DK"/>
              </w:rPr>
              <w:t xml:space="preserve"> </w:t>
            </w:r>
          </w:p>
          <w:p w14:paraId="7E60726C" w14:textId="77777777" w:rsidR="00B572E4" w:rsidRPr="00BF0F61" w:rsidRDefault="00B572E4" w:rsidP="00BF0F61">
            <w:pPr>
              <w:rPr>
                <w:b/>
                <w:bCs/>
                <w:sz w:val="20"/>
                <w:szCs w:val="20"/>
                <w:lang w:val="en-IN"/>
              </w:rPr>
            </w:pPr>
            <w:r w:rsidRPr="00BF0F61">
              <w:rPr>
                <w:sz w:val="20"/>
                <w:szCs w:val="20"/>
                <w:lang w:val="en-IN"/>
              </w:rPr>
              <w:t>Mobile Number : 7022036018</w:t>
            </w:r>
          </w:p>
        </w:tc>
      </w:tr>
    </w:tbl>
    <w:p w14:paraId="439E25FE" w14:textId="77777777" w:rsidR="007355E3" w:rsidRPr="00BF0F61" w:rsidRDefault="007355E3" w:rsidP="007355E3">
      <w:pPr>
        <w:rPr>
          <w:b/>
          <w:bCs/>
          <w:sz w:val="20"/>
          <w:szCs w:val="20"/>
          <w:lang w:val="en-IN"/>
        </w:rPr>
        <w:sectPr w:rsidR="007355E3" w:rsidRPr="00BF0F61" w:rsidSect="0001700C">
          <w:type w:val="continuous"/>
          <w:pgSz w:w="12240" w:h="15840" w:code="1"/>
          <w:pgMar w:top="1080" w:right="1080" w:bottom="1440" w:left="1080" w:header="720" w:footer="720" w:gutter="0"/>
          <w:cols w:space="720"/>
          <w:docGrid w:linePitch="360"/>
        </w:sectPr>
      </w:pPr>
    </w:p>
    <w:p w14:paraId="252452F2" w14:textId="77777777" w:rsidR="007355E3" w:rsidRPr="00BF0F61" w:rsidRDefault="007355E3" w:rsidP="007355E3">
      <w:pPr>
        <w:pStyle w:val="Heading2"/>
        <w:rPr>
          <w:szCs w:val="20"/>
          <w:lang w:val="en-IN"/>
        </w:rPr>
      </w:pPr>
    </w:p>
    <w:p w14:paraId="6E4C698F" w14:textId="77777777" w:rsidR="007355E3" w:rsidRPr="00BF0F61" w:rsidRDefault="007355E3" w:rsidP="007355E3">
      <w:pPr>
        <w:rPr>
          <w:sz w:val="20"/>
          <w:szCs w:val="20"/>
          <w:lang w:val="en-IN"/>
        </w:rPr>
        <w:sectPr w:rsidR="007355E3" w:rsidRPr="00BF0F61" w:rsidSect="0001700C">
          <w:type w:val="continuous"/>
          <w:pgSz w:w="12240" w:h="15840" w:code="1"/>
          <w:pgMar w:top="1080" w:right="1080" w:bottom="1440" w:left="1080" w:header="720" w:footer="720" w:gutter="0"/>
          <w:cols w:space="720"/>
          <w:docGrid w:linePitch="360"/>
        </w:sectPr>
      </w:pPr>
    </w:p>
    <w:p w14:paraId="047A8512" w14:textId="77777777" w:rsidR="007355E3" w:rsidRPr="00A62C5F" w:rsidRDefault="007355E3" w:rsidP="007355E3">
      <w:pPr>
        <w:pStyle w:val="Heading2"/>
        <w:jc w:val="both"/>
        <w:rPr>
          <w:szCs w:val="20"/>
        </w:rPr>
      </w:pPr>
      <w:r w:rsidRPr="00A62C5F">
        <w:rPr>
          <w:szCs w:val="20"/>
        </w:rPr>
        <w:t>ABSTRACT</w:t>
      </w:r>
    </w:p>
    <w:p w14:paraId="6A1BFDEB" w14:textId="77777777" w:rsidR="009646A8" w:rsidRDefault="00AC69DA" w:rsidP="00AC69DA">
      <w:pPr>
        <w:autoSpaceDE w:val="0"/>
        <w:autoSpaceDN w:val="0"/>
        <w:rPr>
          <w:sz w:val="20"/>
          <w:szCs w:val="20"/>
        </w:rPr>
      </w:pPr>
      <w:r w:rsidRPr="00AB6CDD">
        <w:rPr>
          <w:sz w:val="20"/>
          <w:szCs w:val="20"/>
        </w:rPr>
        <w:t>Despite</w:t>
      </w:r>
      <w:r w:rsidR="00704FE4" w:rsidRPr="00AB6CDD">
        <w:rPr>
          <w:sz w:val="20"/>
          <w:szCs w:val="20"/>
        </w:rPr>
        <w:t xml:space="preserve"> analytics</w:t>
      </w:r>
      <w:r w:rsidRPr="00AB6CDD">
        <w:rPr>
          <w:sz w:val="20"/>
          <w:szCs w:val="20"/>
        </w:rPr>
        <w:t xml:space="preserve"> being </w:t>
      </w:r>
      <w:r w:rsidR="003470C5" w:rsidRPr="00AB6CDD">
        <w:rPr>
          <w:sz w:val="20"/>
          <w:szCs w:val="20"/>
        </w:rPr>
        <w:t xml:space="preserve">a </w:t>
      </w:r>
      <w:r w:rsidR="002C054A" w:rsidRPr="00AB6CDD">
        <w:rPr>
          <w:sz w:val="20"/>
          <w:szCs w:val="20"/>
        </w:rPr>
        <w:t>top investment priority for CX</w:t>
      </w:r>
      <w:r w:rsidRPr="00AB6CDD">
        <w:rPr>
          <w:sz w:val="20"/>
          <w:szCs w:val="20"/>
        </w:rPr>
        <w:t>Os in the recent years</w:t>
      </w:r>
      <w:r w:rsidR="009646A8" w:rsidRPr="00AB6CDD">
        <w:rPr>
          <w:sz w:val="20"/>
          <w:szCs w:val="20"/>
        </w:rPr>
        <w:t xml:space="preserve">, with significant effort spent to identify use cases </w:t>
      </w:r>
      <w:r w:rsidR="00AE7CCA" w:rsidRPr="00AB6CDD">
        <w:rPr>
          <w:sz w:val="20"/>
          <w:szCs w:val="20"/>
        </w:rPr>
        <w:t>to</w:t>
      </w:r>
      <w:r w:rsidR="009646A8" w:rsidRPr="00AB6CDD">
        <w:rPr>
          <w:sz w:val="20"/>
          <w:szCs w:val="20"/>
        </w:rPr>
        <w:t xml:space="preserve"> leverage data to make proactive decisions and drive </w:t>
      </w:r>
      <w:r w:rsidR="00AE7CCA" w:rsidRPr="00AB6CDD">
        <w:rPr>
          <w:sz w:val="20"/>
          <w:szCs w:val="20"/>
        </w:rPr>
        <w:t>efficiencies</w:t>
      </w:r>
      <w:r w:rsidR="00AE7CCA">
        <w:rPr>
          <w:sz w:val="20"/>
          <w:szCs w:val="20"/>
        </w:rPr>
        <w:t>,</w:t>
      </w:r>
      <w:r>
        <w:rPr>
          <w:sz w:val="20"/>
          <w:szCs w:val="20"/>
        </w:rPr>
        <w:t xml:space="preserve"> organizations are yet to </w:t>
      </w:r>
      <w:r w:rsidR="00B47DD7">
        <w:rPr>
          <w:sz w:val="20"/>
          <w:szCs w:val="20"/>
        </w:rPr>
        <w:t xml:space="preserve">fully </w:t>
      </w:r>
      <w:r>
        <w:rPr>
          <w:sz w:val="20"/>
          <w:szCs w:val="20"/>
        </w:rPr>
        <w:t>realize the value from developing and</w:t>
      </w:r>
      <w:r w:rsidR="002C054A">
        <w:rPr>
          <w:sz w:val="20"/>
          <w:szCs w:val="20"/>
        </w:rPr>
        <w:t xml:space="preserve"> deploying analytical solution</w:t>
      </w:r>
      <w:r w:rsidR="00120573">
        <w:rPr>
          <w:sz w:val="20"/>
          <w:szCs w:val="20"/>
        </w:rPr>
        <w:t>s</w:t>
      </w:r>
      <w:r w:rsidR="002C054A">
        <w:rPr>
          <w:sz w:val="20"/>
          <w:szCs w:val="20"/>
        </w:rPr>
        <w:t xml:space="preserve">. </w:t>
      </w:r>
    </w:p>
    <w:p w14:paraId="4EE91748" w14:textId="77777777" w:rsidR="00AE7CCA" w:rsidRDefault="00AE7CCA" w:rsidP="00AC69DA">
      <w:pPr>
        <w:autoSpaceDE w:val="0"/>
        <w:autoSpaceDN w:val="0"/>
        <w:rPr>
          <w:color w:val="FF0000"/>
          <w:sz w:val="20"/>
          <w:szCs w:val="20"/>
        </w:rPr>
      </w:pPr>
    </w:p>
    <w:p w14:paraId="5F2F091C" w14:textId="77777777" w:rsidR="002C054A" w:rsidRDefault="00AC69DA" w:rsidP="00AC69DA">
      <w:pPr>
        <w:autoSpaceDE w:val="0"/>
        <w:autoSpaceDN w:val="0"/>
        <w:rPr>
          <w:sz w:val="22"/>
          <w:szCs w:val="22"/>
        </w:rPr>
      </w:pPr>
      <w:r>
        <w:rPr>
          <w:sz w:val="20"/>
          <w:szCs w:val="20"/>
        </w:rPr>
        <w:t>In this presentation,</w:t>
      </w:r>
      <w:r w:rsidR="002C054A" w:rsidRPr="002C054A">
        <w:rPr>
          <w:sz w:val="20"/>
          <w:szCs w:val="20"/>
        </w:rPr>
        <w:t xml:space="preserve"> </w:t>
      </w:r>
      <w:r w:rsidR="002C054A">
        <w:rPr>
          <w:sz w:val="20"/>
          <w:szCs w:val="20"/>
        </w:rPr>
        <w:t xml:space="preserve">we will talk in-depth about </w:t>
      </w:r>
      <w:r w:rsidR="00670C5C">
        <w:rPr>
          <w:sz w:val="20"/>
          <w:szCs w:val="20"/>
        </w:rPr>
        <w:t xml:space="preserve">the </w:t>
      </w:r>
      <w:r w:rsidR="002C054A">
        <w:rPr>
          <w:sz w:val="20"/>
          <w:szCs w:val="20"/>
        </w:rPr>
        <w:t>various challenges</w:t>
      </w:r>
      <w:r w:rsidR="00670C5C">
        <w:rPr>
          <w:sz w:val="20"/>
          <w:szCs w:val="20"/>
        </w:rPr>
        <w:t xml:space="preserve"> and </w:t>
      </w:r>
      <w:r w:rsidR="002C054A">
        <w:rPr>
          <w:sz w:val="20"/>
          <w:szCs w:val="20"/>
        </w:rPr>
        <w:t xml:space="preserve">constraints organizations face </w:t>
      </w:r>
      <w:r w:rsidR="00EB138A">
        <w:rPr>
          <w:sz w:val="20"/>
          <w:szCs w:val="20"/>
        </w:rPr>
        <w:t>in consuming analytical outcomes</w:t>
      </w:r>
      <w:r w:rsidR="00551CC5">
        <w:rPr>
          <w:sz w:val="20"/>
          <w:szCs w:val="20"/>
        </w:rPr>
        <w:t xml:space="preserve"> using a case study of customer churn in a leading Scandinavian bank</w:t>
      </w:r>
      <w:r w:rsidR="00AE2693">
        <w:rPr>
          <w:sz w:val="20"/>
          <w:szCs w:val="20"/>
        </w:rPr>
        <w:t xml:space="preserve">. Specific focus will be on the </w:t>
      </w:r>
      <w:r w:rsidR="002C054A">
        <w:rPr>
          <w:sz w:val="20"/>
          <w:szCs w:val="20"/>
        </w:rPr>
        <w:t>role</w:t>
      </w:r>
      <w:r w:rsidR="00EB138A">
        <w:rPr>
          <w:sz w:val="20"/>
          <w:szCs w:val="20"/>
        </w:rPr>
        <w:t xml:space="preserve"> a</w:t>
      </w:r>
      <w:r w:rsidR="002C054A">
        <w:rPr>
          <w:sz w:val="20"/>
          <w:szCs w:val="20"/>
        </w:rPr>
        <w:t xml:space="preserve"> data scientist </w:t>
      </w:r>
      <w:r w:rsidR="00F1411D">
        <w:rPr>
          <w:sz w:val="20"/>
          <w:szCs w:val="20"/>
        </w:rPr>
        <w:t>has to</w:t>
      </w:r>
      <w:r w:rsidR="00EB138A">
        <w:rPr>
          <w:sz w:val="20"/>
          <w:szCs w:val="20"/>
        </w:rPr>
        <w:t xml:space="preserve"> </w:t>
      </w:r>
      <w:r w:rsidR="002C054A">
        <w:rPr>
          <w:sz w:val="20"/>
          <w:szCs w:val="20"/>
        </w:rPr>
        <w:t xml:space="preserve">play in overcoming these </w:t>
      </w:r>
      <w:r w:rsidR="002C054A" w:rsidRPr="002B0F8E">
        <w:rPr>
          <w:sz w:val="20"/>
          <w:szCs w:val="20"/>
        </w:rPr>
        <w:t xml:space="preserve">challenges in order to ensure </w:t>
      </w:r>
      <w:r w:rsidR="00551CC5" w:rsidRPr="002B0F8E">
        <w:rPr>
          <w:sz w:val="20"/>
          <w:szCs w:val="20"/>
        </w:rPr>
        <w:t xml:space="preserve">financial </w:t>
      </w:r>
      <w:r w:rsidR="00D80ACD" w:rsidRPr="002B0F8E">
        <w:rPr>
          <w:sz w:val="20"/>
          <w:szCs w:val="20"/>
        </w:rPr>
        <w:t>impact</w:t>
      </w:r>
      <w:r w:rsidR="00CE024A" w:rsidRPr="00186729">
        <w:rPr>
          <w:sz w:val="20"/>
          <w:szCs w:val="20"/>
        </w:rPr>
        <w:t xml:space="preserve"> of predictive models</w:t>
      </w:r>
      <w:r w:rsidR="00354D50" w:rsidRPr="00186729">
        <w:rPr>
          <w:sz w:val="20"/>
          <w:szCs w:val="20"/>
        </w:rPr>
        <w:t>.</w:t>
      </w:r>
    </w:p>
    <w:p w14:paraId="0ECD3516" w14:textId="77777777" w:rsidR="00EA0ED1" w:rsidRDefault="00EA0ED1" w:rsidP="000A5A51">
      <w:pPr>
        <w:autoSpaceDE w:val="0"/>
        <w:autoSpaceDN w:val="0"/>
        <w:rPr>
          <w:sz w:val="22"/>
          <w:szCs w:val="22"/>
        </w:rPr>
      </w:pPr>
    </w:p>
    <w:p w14:paraId="265FDD55" w14:textId="77777777" w:rsidR="006A7BB2" w:rsidRPr="00354D50" w:rsidRDefault="00E3200F" w:rsidP="000A5A51">
      <w:pPr>
        <w:autoSpaceDE w:val="0"/>
        <w:autoSpaceDN w:val="0"/>
        <w:rPr>
          <w:sz w:val="22"/>
          <w:szCs w:val="22"/>
        </w:rPr>
      </w:pPr>
      <w:r>
        <w:rPr>
          <w:sz w:val="20"/>
          <w:szCs w:val="20"/>
        </w:rPr>
        <w:t>C</w:t>
      </w:r>
      <w:r w:rsidR="000A5A51">
        <w:rPr>
          <w:sz w:val="20"/>
          <w:szCs w:val="20"/>
        </w:rPr>
        <w:t xml:space="preserve">hurn is </w:t>
      </w:r>
      <w:r>
        <w:rPr>
          <w:sz w:val="20"/>
          <w:szCs w:val="20"/>
        </w:rPr>
        <w:t>a per</w:t>
      </w:r>
      <w:r w:rsidR="006C7F9D">
        <w:rPr>
          <w:sz w:val="20"/>
          <w:szCs w:val="20"/>
        </w:rPr>
        <w:t>vasive</w:t>
      </w:r>
      <w:r>
        <w:rPr>
          <w:sz w:val="20"/>
          <w:szCs w:val="20"/>
        </w:rPr>
        <w:t xml:space="preserve"> problem across industries </w:t>
      </w:r>
      <w:r w:rsidR="000672F7">
        <w:rPr>
          <w:sz w:val="20"/>
          <w:szCs w:val="20"/>
        </w:rPr>
        <w:t>as</w:t>
      </w:r>
      <w:r>
        <w:rPr>
          <w:sz w:val="20"/>
          <w:szCs w:val="20"/>
        </w:rPr>
        <w:t xml:space="preserve"> developing a good predictive solution can be </w:t>
      </w:r>
      <w:r w:rsidR="00F71C8E">
        <w:rPr>
          <w:sz w:val="20"/>
          <w:szCs w:val="20"/>
        </w:rPr>
        <w:t xml:space="preserve">tricky especially </w:t>
      </w:r>
      <w:r w:rsidR="006C7F9D">
        <w:rPr>
          <w:sz w:val="20"/>
          <w:szCs w:val="20"/>
        </w:rPr>
        <w:t xml:space="preserve">if </w:t>
      </w:r>
      <w:r w:rsidR="00F71C8E">
        <w:rPr>
          <w:sz w:val="20"/>
          <w:szCs w:val="20"/>
        </w:rPr>
        <w:t>there is no clear cut definition of churn.</w:t>
      </w:r>
    </w:p>
    <w:p w14:paraId="047CA8B3" w14:textId="2024C847" w:rsidR="006A7BB2" w:rsidRDefault="00354D50" w:rsidP="00EA0ED1">
      <w:pPr>
        <w:jc w:val="both"/>
        <w:rPr>
          <w:sz w:val="20"/>
          <w:szCs w:val="20"/>
        </w:rPr>
      </w:pPr>
      <w:r>
        <w:rPr>
          <w:sz w:val="20"/>
          <w:szCs w:val="20"/>
        </w:rPr>
        <w:t>T</w:t>
      </w:r>
      <w:r w:rsidR="007A14DF">
        <w:rPr>
          <w:sz w:val="20"/>
          <w:szCs w:val="20"/>
        </w:rPr>
        <w:t>h</w:t>
      </w:r>
      <w:r w:rsidR="003470C5">
        <w:rPr>
          <w:sz w:val="20"/>
          <w:szCs w:val="20"/>
        </w:rPr>
        <w:t>e</w:t>
      </w:r>
      <w:r w:rsidR="007A14DF">
        <w:rPr>
          <w:sz w:val="20"/>
          <w:szCs w:val="20"/>
        </w:rPr>
        <w:t xml:space="preserve"> presentation will focus</w:t>
      </w:r>
      <w:r w:rsidR="000A5A51">
        <w:rPr>
          <w:sz w:val="20"/>
          <w:szCs w:val="20"/>
        </w:rPr>
        <w:t xml:space="preserve"> both</w:t>
      </w:r>
      <w:r w:rsidR="007A14DF">
        <w:rPr>
          <w:sz w:val="20"/>
          <w:szCs w:val="20"/>
        </w:rPr>
        <w:t xml:space="preserve"> </w:t>
      </w:r>
      <w:r w:rsidR="000A5A51">
        <w:rPr>
          <w:sz w:val="20"/>
          <w:szCs w:val="20"/>
        </w:rPr>
        <w:t>on complexities of churn in mortgages and</w:t>
      </w:r>
      <w:r w:rsidR="00AC69DA">
        <w:rPr>
          <w:sz w:val="20"/>
          <w:szCs w:val="20"/>
        </w:rPr>
        <w:t xml:space="preserve"> </w:t>
      </w:r>
      <w:r w:rsidR="006A7BB2">
        <w:rPr>
          <w:sz w:val="20"/>
          <w:szCs w:val="20"/>
        </w:rPr>
        <w:t xml:space="preserve">the end to </w:t>
      </w:r>
      <w:r w:rsidR="00AC69DA">
        <w:rPr>
          <w:sz w:val="20"/>
          <w:szCs w:val="20"/>
        </w:rPr>
        <w:t>end</w:t>
      </w:r>
      <w:r w:rsidR="006A7BB2">
        <w:rPr>
          <w:sz w:val="20"/>
          <w:szCs w:val="20"/>
        </w:rPr>
        <w:t xml:space="preserve"> aspects of solution design and deployment.</w:t>
      </w:r>
    </w:p>
    <w:p w14:paraId="3D609373" w14:textId="77777777" w:rsidR="006A7BB2" w:rsidRDefault="007355E3" w:rsidP="006A7BB2">
      <w:pPr>
        <w:pStyle w:val="Heading1"/>
        <w:spacing w:before="120"/>
        <w:jc w:val="left"/>
        <w:rPr>
          <w:sz w:val="20"/>
          <w:szCs w:val="20"/>
        </w:rPr>
      </w:pPr>
      <w:r w:rsidRPr="00A62C5F">
        <w:rPr>
          <w:sz w:val="20"/>
          <w:szCs w:val="20"/>
        </w:rPr>
        <w:t>AUDIENCE</w:t>
      </w:r>
    </w:p>
    <w:p w14:paraId="3D057400" w14:textId="77777777" w:rsidR="00B572E4" w:rsidRDefault="006A7BB2" w:rsidP="006A7BB2">
      <w:pPr>
        <w:rPr>
          <w:sz w:val="20"/>
          <w:szCs w:val="20"/>
        </w:rPr>
      </w:pPr>
      <w:r>
        <w:rPr>
          <w:sz w:val="20"/>
          <w:szCs w:val="20"/>
        </w:rPr>
        <w:t>T</w:t>
      </w:r>
      <w:r w:rsidR="008D78CA">
        <w:rPr>
          <w:sz w:val="20"/>
          <w:szCs w:val="20"/>
        </w:rPr>
        <w:t>he presentation</w:t>
      </w:r>
      <w:r w:rsidR="00705DF1">
        <w:rPr>
          <w:sz w:val="20"/>
          <w:szCs w:val="20"/>
        </w:rPr>
        <w:t xml:space="preserve"> can </w:t>
      </w:r>
      <w:r w:rsidR="00B42AA7">
        <w:rPr>
          <w:sz w:val="20"/>
          <w:szCs w:val="20"/>
        </w:rPr>
        <w:t>be atten</w:t>
      </w:r>
      <w:r w:rsidR="004E2E40">
        <w:rPr>
          <w:sz w:val="20"/>
          <w:szCs w:val="20"/>
        </w:rPr>
        <w:t>ded by</w:t>
      </w:r>
    </w:p>
    <w:p w14:paraId="153FF9F2" w14:textId="77777777" w:rsidR="00B572E4" w:rsidRDefault="00B572E4" w:rsidP="006A7BB2">
      <w:pPr>
        <w:rPr>
          <w:sz w:val="20"/>
          <w:szCs w:val="20"/>
        </w:rPr>
      </w:pPr>
    </w:p>
    <w:p w14:paraId="52647980" w14:textId="77777777" w:rsidR="00B572E4" w:rsidRDefault="00B572E4" w:rsidP="006A7BB2">
      <w:pPr>
        <w:pStyle w:val="ListParagraph"/>
        <w:numPr>
          <w:ilvl w:val="0"/>
          <w:numId w:val="5"/>
        </w:numPr>
        <w:rPr>
          <w:sz w:val="20"/>
          <w:szCs w:val="20"/>
        </w:rPr>
      </w:pPr>
      <w:r>
        <w:rPr>
          <w:b/>
          <w:sz w:val="20"/>
          <w:szCs w:val="20"/>
        </w:rPr>
        <w:t>B</w:t>
      </w:r>
      <w:r w:rsidR="004E2E40" w:rsidRPr="00B572E4">
        <w:rPr>
          <w:b/>
          <w:sz w:val="20"/>
          <w:szCs w:val="20"/>
        </w:rPr>
        <w:t>eginners</w:t>
      </w:r>
      <w:r w:rsidR="008D78CA" w:rsidRPr="00B572E4">
        <w:rPr>
          <w:b/>
          <w:sz w:val="20"/>
          <w:szCs w:val="20"/>
        </w:rPr>
        <w:t xml:space="preserve"> </w:t>
      </w:r>
      <w:r w:rsidR="006A7BB2" w:rsidRPr="00B572E4">
        <w:rPr>
          <w:b/>
          <w:sz w:val="20"/>
          <w:szCs w:val="20"/>
        </w:rPr>
        <w:t>&amp; intermediate practitioner</w:t>
      </w:r>
      <w:r w:rsidR="006A7BB2" w:rsidRPr="00B572E4">
        <w:rPr>
          <w:sz w:val="20"/>
          <w:szCs w:val="20"/>
        </w:rPr>
        <w:t>s in analytics. It can provide useful learnings from the case study, improve their solution design and provide guidelines to go beyond the algorithm and data science related tasks of their daily routines.</w:t>
      </w:r>
    </w:p>
    <w:p w14:paraId="7396135D" w14:textId="77777777" w:rsidR="007355E3" w:rsidRDefault="00B572E4" w:rsidP="009E59BC">
      <w:pPr>
        <w:pStyle w:val="ListParagraph"/>
        <w:numPr>
          <w:ilvl w:val="0"/>
          <w:numId w:val="5"/>
        </w:numPr>
        <w:rPr>
          <w:sz w:val="20"/>
          <w:szCs w:val="20"/>
        </w:rPr>
      </w:pPr>
      <w:r w:rsidRPr="00B572E4">
        <w:rPr>
          <w:b/>
          <w:sz w:val="20"/>
          <w:szCs w:val="20"/>
        </w:rPr>
        <w:t>B</w:t>
      </w:r>
      <w:r>
        <w:rPr>
          <w:b/>
          <w:sz w:val="20"/>
          <w:szCs w:val="20"/>
        </w:rPr>
        <w:t xml:space="preserve">usiness leaders &amp; Product owners </w:t>
      </w:r>
      <w:r>
        <w:rPr>
          <w:sz w:val="20"/>
          <w:szCs w:val="20"/>
        </w:rPr>
        <w:t>w</w:t>
      </w:r>
      <w:r w:rsidRPr="00B572E4">
        <w:rPr>
          <w:sz w:val="20"/>
          <w:szCs w:val="20"/>
        </w:rPr>
        <w:t xml:space="preserve">ho are </w:t>
      </w:r>
      <w:r w:rsidR="006A7BB2" w:rsidRPr="00B572E4">
        <w:rPr>
          <w:sz w:val="20"/>
          <w:szCs w:val="20"/>
        </w:rPr>
        <w:t xml:space="preserve">working with analytics teams in order to improve their business processes. It can help them understand how to collaborate with analytics teams, how to ensure the solutions developed are implementable and scalable and how they can help </w:t>
      </w:r>
      <w:r w:rsidR="002369AF">
        <w:rPr>
          <w:sz w:val="20"/>
          <w:szCs w:val="20"/>
        </w:rPr>
        <w:t>maximize</w:t>
      </w:r>
      <w:r w:rsidR="002369AF" w:rsidRPr="00B572E4">
        <w:rPr>
          <w:sz w:val="20"/>
          <w:szCs w:val="20"/>
        </w:rPr>
        <w:t xml:space="preserve"> </w:t>
      </w:r>
      <w:r w:rsidR="006A7BB2" w:rsidRPr="00B572E4">
        <w:rPr>
          <w:sz w:val="20"/>
          <w:szCs w:val="20"/>
        </w:rPr>
        <w:t xml:space="preserve">business value. </w:t>
      </w:r>
    </w:p>
    <w:p w14:paraId="5F71DE41" w14:textId="77777777" w:rsidR="0090734C" w:rsidRDefault="0090734C" w:rsidP="004E2E40">
      <w:pPr>
        <w:rPr>
          <w:sz w:val="20"/>
          <w:szCs w:val="20"/>
        </w:rPr>
      </w:pPr>
    </w:p>
    <w:p w14:paraId="2E684D0A" w14:textId="77777777" w:rsidR="008D78CA" w:rsidRPr="00A62C5F" w:rsidRDefault="00A22A40" w:rsidP="004E2E40">
      <w:pPr>
        <w:rPr>
          <w:sz w:val="20"/>
          <w:szCs w:val="20"/>
        </w:rPr>
      </w:pPr>
      <w:r w:rsidRPr="0090734C">
        <w:rPr>
          <w:b/>
          <w:sz w:val="20"/>
          <w:szCs w:val="20"/>
        </w:rPr>
        <w:t>Time</w:t>
      </w:r>
      <w:r>
        <w:rPr>
          <w:sz w:val="20"/>
          <w:szCs w:val="20"/>
        </w:rPr>
        <w:t xml:space="preserve"> </w:t>
      </w:r>
      <w:r w:rsidR="0090734C">
        <w:rPr>
          <w:sz w:val="20"/>
          <w:szCs w:val="20"/>
        </w:rPr>
        <w:t>–</w:t>
      </w:r>
      <w:r>
        <w:rPr>
          <w:sz w:val="20"/>
          <w:szCs w:val="20"/>
        </w:rPr>
        <w:t xml:space="preserve"> </w:t>
      </w:r>
      <w:r w:rsidR="0090734C">
        <w:rPr>
          <w:sz w:val="20"/>
          <w:szCs w:val="20"/>
        </w:rPr>
        <w:t>40-45 mins</w:t>
      </w:r>
    </w:p>
    <w:p w14:paraId="726041E9" w14:textId="77777777" w:rsidR="009E59BC" w:rsidRDefault="009E59BC" w:rsidP="007355E3">
      <w:pPr>
        <w:jc w:val="both"/>
        <w:rPr>
          <w:b/>
          <w:bCs/>
          <w:sz w:val="20"/>
          <w:szCs w:val="20"/>
        </w:rPr>
      </w:pPr>
    </w:p>
    <w:p w14:paraId="71CD7A35" w14:textId="77777777" w:rsidR="007355E3" w:rsidRPr="00A62C5F" w:rsidRDefault="007355E3" w:rsidP="00235FCE">
      <w:pPr>
        <w:jc w:val="both"/>
        <w:rPr>
          <w:sz w:val="20"/>
          <w:szCs w:val="20"/>
        </w:rPr>
      </w:pPr>
      <w:r w:rsidRPr="00A62C5F">
        <w:rPr>
          <w:b/>
          <w:bCs/>
          <w:sz w:val="20"/>
          <w:szCs w:val="20"/>
        </w:rPr>
        <w:t>INTRODUCTION</w:t>
      </w:r>
      <w:r w:rsidRPr="00A62C5F">
        <w:rPr>
          <w:sz w:val="20"/>
          <w:szCs w:val="20"/>
        </w:rPr>
        <w:t xml:space="preserve"> </w:t>
      </w:r>
    </w:p>
    <w:p w14:paraId="72D6391D" w14:textId="77777777" w:rsidR="00C662FA" w:rsidRDefault="005E7F89" w:rsidP="007355E3">
      <w:pPr>
        <w:jc w:val="both"/>
        <w:rPr>
          <w:b/>
          <w:sz w:val="20"/>
          <w:szCs w:val="20"/>
        </w:rPr>
      </w:pPr>
      <w:r>
        <w:rPr>
          <w:b/>
          <w:sz w:val="20"/>
          <w:szCs w:val="20"/>
        </w:rPr>
        <w:t xml:space="preserve">        </w:t>
      </w:r>
    </w:p>
    <w:p w14:paraId="1F5A031A" w14:textId="77777777" w:rsidR="00F42B2A" w:rsidRDefault="005E7F89" w:rsidP="007355E3">
      <w:pPr>
        <w:jc w:val="both"/>
        <w:rPr>
          <w:b/>
          <w:sz w:val="20"/>
          <w:szCs w:val="20"/>
        </w:rPr>
      </w:pPr>
      <w:r>
        <w:rPr>
          <w:b/>
          <w:sz w:val="20"/>
          <w:szCs w:val="20"/>
        </w:rPr>
        <w:t xml:space="preserve">Objective </w:t>
      </w:r>
    </w:p>
    <w:p w14:paraId="5B35AFC5" w14:textId="77777777" w:rsidR="00BE1E96" w:rsidRDefault="00193836" w:rsidP="00EF4E84">
      <w:pPr>
        <w:rPr>
          <w:sz w:val="20"/>
          <w:szCs w:val="20"/>
        </w:rPr>
      </w:pPr>
      <w:r>
        <w:rPr>
          <w:sz w:val="20"/>
          <w:szCs w:val="20"/>
        </w:rPr>
        <w:t xml:space="preserve">Portfolio management team of a leading Scandinavian bank experienced high outflow of customers. They identified that the existing churn prevention efforts were not working as expected and there was a need </w:t>
      </w:r>
      <w:r w:rsidR="003D596E">
        <w:rPr>
          <w:sz w:val="20"/>
          <w:szCs w:val="20"/>
        </w:rPr>
        <w:t>for a r</w:t>
      </w:r>
      <w:r>
        <w:rPr>
          <w:sz w:val="20"/>
          <w:szCs w:val="20"/>
        </w:rPr>
        <w:t xml:space="preserve">obust and data driven </w:t>
      </w:r>
      <w:r w:rsidR="00B26F48">
        <w:rPr>
          <w:sz w:val="20"/>
          <w:szCs w:val="20"/>
        </w:rPr>
        <w:t>approach to retain customers</w:t>
      </w:r>
      <w:r w:rsidR="005E7F89">
        <w:rPr>
          <w:sz w:val="20"/>
          <w:szCs w:val="20"/>
        </w:rPr>
        <w:t>.</w:t>
      </w:r>
    </w:p>
    <w:p w14:paraId="35A502AA" w14:textId="77777777" w:rsidR="00235FCE" w:rsidRDefault="00235FCE" w:rsidP="009B6EA8">
      <w:pPr>
        <w:ind w:left="360"/>
        <w:jc w:val="both"/>
        <w:rPr>
          <w:b/>
          <w:sz w:val="20"/>
          <w:szCs w:val="20"/>
        </w:rPr>
      </w:pPr>
    </w:p>
    <w:p w14:paraId="16641564" w14:textId="77777777" w:rsidR="005E7F89" w:rsidRPr="005E7F89" w:rsidRDefault="005E7F89" w:rsidP="00186729">
      <w:pPr>
        <w:jc w:val="both"/>
        <w:rPr>
          <w:b/>
          <w:sz w:val="20"/>
          <w:szCs w:val="20"/>
        </w:rPr>
      </w:pPr>
      <w:r w:rsidRPr="005E7F89">
        <w:rPr>
          <w:b/>
          <w:sz w:val="20"/>
          <w:szCs w:val="20"/>
        </w:rPr>
        <w:t xml:space="preserve">Methodology </w:t>
      </w:r>
    </w:p>
    <w:p w14:paraId="372F33A2" w14:textId="77777777" w:rsidR="00BD79B2" w:rsidRDefault="00BD79B2" w:rsidP="00EF4E84">
      <w:pPr>
        <w:jc w:val="both"/>
        <w:rPr>
          <w:sz w:val="20"/>
          <w:szCs w:val="20"/>
        </w:rPr>
      </w:pPr>
      <w:r>
        <w:rPr>
          <w:sz w:val="20"/>
          <w:szCs w:val="20"/>
        </w:rPr>
        <w:t xml:space="preserve">In analytics a lot of time and </w:t>
      </w:r>
      <w:r w:rsidR="005444E2">
        <w:rPr>
          <w:sz w:val="20"/>
          <w:szCs w:val="20"/>
        </w:rPr>
        <w:t>money</w:t>
      </w:r>
      <w:r>
        <w:rPr>
          <w:sz w:val="20"/>
          <w:szCs w:val="20"/>
        </w:rPr>
        <w:t xml:space="preserve"> can </w:t>
      </w:r>
      <w:r w:rsidR="00225D99">
        <w:rPr>
          <w:sz w:val="20"/>
          <w:szCs w:val="20"/>
        </w:rPr>
        <w:t xml:space="preserve">be </w:t>
      </w:r>
      <w:r>
        <w:rPr>
          <w:sz w:val="20"/>
          <w:szCs w:val="20"/>
        </w:rPr>
        <w:t xml:space="preserve">wasted if </w:t>
      </w:r>
      <w:r w:rsidR="003D4E64">
        <w:rPr>
          <w:sz w:val="20"/>
          <w:szCs w:val="20"/>
        </w:rPr>
        <w:t>a data scientist doesn’t spend enough time defining and translating the business problem in analytical</w:t>
      </w:r>
      <w:r w:rsidR="00AA7306">
        <w:rPr>
          <w:sz w:val="20"/>
          <w:szCs w:val="20"/>
        </w:rPr>
        <w:t xml:space="preserve"> terms</w:t>
      </w:r>
      <w:r w:rsidR="003B5783">
        <w:rPr>
          <w:sz w:val="20"/>
          <w:szCs w:val="20"/>
        </w:rPr>
        <w:t xml:space="preserve">. </w:t>
      </w:r>
    </w:p>
    <w:p w14:paraId="28DC9CAE" w14:textId="77777777" w:rsidR="00BD79B2" w:rsidRPr="00BD79B2" w:rsidRDefault="00193836" w:rsidP="00EF4E84">
      <w:pPr>
        <w:jc w:val="both"/>
        <w:rPr>
          <w:sz w:val="20"/>
          <w:szCs w:val="20"/>
        </w:rPr>
      </w:pPr>
      <w:r>
        <w:rPr>
          <w:sz w:val="20"/>
          <w:szCs w:val="20"/>
        </w:rPr>
        <w:t>Identifying c</w:t>
      </w:r>
      <w:r w:rsidR="00CD575A">
        <w:rPr>
          <w:sz w:val="20"/>
          <w:szCs w:val="20"/>
        </w:rPr>
        <w:t xml:space="preserve">hurn can </w:t>
      </w:r>
      <w:r w:rsidR="00BD79B2">
        <w:rPr>
          <w:sz w:val="20"/>
          <w:szCs w:val="20"/>
        </w:rPr>
        <w:t xml:space="preserve">also </w:t>
      </w:r>
      <w:r w:rsidR="00CD575A">
        <w:rPr>
          <w:sz w:val="20"/>
          <w:szCs w:val="20"/>
        </w:rPr>
        <w:t xml:space="preserve">be a </w:t>
      </w:r>
      <w:r w:rsidR="00AA7306">
        <w:rPr>
          <w:sz w:val="20"/>
          <w:szCs w:val="20"/>
        </w:rPr>
        <w:t xml:space="preserve">tough </w:t>
      </w:r>
      <w:r w:rsidR="00CD575A">
        <w:rPr>
          <w:sz w:val="20"/>
          <w:szCs w:val="20"/>
        </w:rPr>
        <w:t>problem to solve for multiple reasons</w:t>
      </w:r>
      <w:r w:rsidR="00AA7306">
        <w:rPr>
          <w:sz w:val="20"/>
          <w:szCs w:val="20"/>
        </w:rPr>
        <w:t xml:space="preserve"> such as:</w:t>
      </w:r>
    </w:p>
    <w:p w14:paraId="327375FC" w14:textId="77777777" w:rsidR="00A065BA" w:rsidRDefault="00193836" w:rsidP="00EF4E84">
      <w:pPr>
        <w:pStyle w:val="ListParagraph"/>
        <w:numPr>
          <w:ilvl w:val="0"/>
          <w:numId w:val="10"/>
        </w:numPr>
        <w:jc w:val="both"/>
        <w:rPr>
          <w:sz w:val="20"/>
          <w:szCs w:val="20"/>
        </w:rPr>
      </w:pPr>
      <w:r>
        <w:rPr>
          <w:sz w:val="20"/>
          <w:szCs w:val="20"/>
        </w:rPr>
        <w:t xml:space="preserve">Churn behavior </w:t>
      </w:r>
      <w:r w:rsidR="00BD79B2">
        <w:rPr>
          <w:sz w:val="20"/>
          <w:szCs w:val="20"/>
        </w:rPr>
        <w:t xml:space="preserve">might </w:t>
      </w:r>
      <w:r>
        <w:rPr>
          <w:sz w:val="20"/>
          <w:szCs w:val="20"/>
        </w:rPr>
        <w:t>var</w:t>
      </w:r>
      <w:r w:rsidR="002A7D1B">
        <w:rPr>
          <w:sz w:val="20"/>
          <w:szCs w:val="20"/>
        </w:rPr>
        <w:t>y</w:t>
      </w:r>
      <w:r>
        <w:rPr>
          <w:sz w:val="20"/>
          <w:szCs w:val="20"/>
        </w:rPr>
        <w:t xml:space="preserve"> from product to product</w:t>
      </w:r>
      <w:r w:rsidR="00A065BA">
        <w:rPr>
          <w:sz w:val="20"/>
          <w:szCs w:val="20"/>
        </w:rPr>
        <w:t xml:space="preserve"> </w:t>
      </w:r>
    </w:p>
    <w:p w14:paraId="128215EC" w14:textId="73E72B26" w:rsidR="002B0F8E" w:rsidRDefault="002B0F8E" w:rsidP="00EF4E84">
      <w:pPr>
        <w:pStyle w:val="ListParagraph"/>
        <w:numPr>
          <w:ilvl w:val="0"/>
          <w:numId w:val="10"/>
        </w:numPr>
        <w:jc w:val="both"/>
        <w:rPr>
          <w:sz w:val="20"/>
          <w:szCs w:val="20"/>
        </w:rPr>
      </w:pPr>
      <w:r>
        <w:rPr>
          <w:sz w:val="20"/>
          <w:szCs w:val="20"/>
        </w:rPr>
        <w:t xml:space="preserve">Churn </w:t>
      </w:r>
      <w:r w:rsidR="008847AC">
        <w:rPr>
          <w:sz w:val="20"/>
          <w:szCs w:val="20"/>
        </w:rPr>
        <w:t xml:space="preserve">in banking </w:t>
      </w:r>
      <w:r>
        <w:rPr>
          <w:sz w:val="20"/>
          <w:szCs w:val="20"/>
        </w:rPr>
        <w:t>is typically passive at a product level</w:t>
      </w:r>
    </w:p>
    <w:p w14:paraId="238FBC41" w14:textId="77777777" w:rsidR="00A065BA" w:rsidRDefault="002A7D1B" w:rsidP="00EF4E84">
      <w:pPr>
        <w:pStyle w:val="ListParagraph"/>
        <w:numPr>
          <w:ilvl w:val="0"/>
          <w:numId w:val="10"/>
        </w:numPr>
        <w:jc w:val="both"/>
        <w:rPr>
          <w:sz w:val="20"/>
          <w:szCs w:val="20"/>
        </w:rPr>
      </w:pPr>
      <w:r>
        <w:rPr>
          <w:sz w:val="20"/>
          <w:szCs w:val="20"/>
        </w:rPr>
        <w:t>Churn rate every month may be low but it still translates into a high revenue loss every year</w:t>
      </w:r>
    </w:p>
    <w:p w14:paraId="5C35C1F5" w14:textId="77777777" w:rsidR="00BD79B2" w:rsidRDefault="0012195C" w:rsidP="00EF4E84">
      <w:pPr>
        <w:pStyle w:val="ListParagraph"/>
        <w:numPr>
          <w:ilvl w:val="0"/>
          <w:numId w:val="10"/>
        </w:numPr>
        <w:jc w:val="both"/>
        <w:rPr>
          <w:sz w:val="20"/>
          <w:szCs w:val="20"/>
        </w:rPr>
      </w:pPr>
      <w:r>
        <w:rPr>
          <w:sz w:val="20"/>
          <w:szCs w:val="20"/>
        </w:rPr>
        <w:t xml:space="preserve">Lack of </w:t>
      </w:r>
      <w:r w:rsidR="002A7D1B">
        <w:rPr>
          <w:sz w:val="20"/>
          <w:szCs w:val="20"/>
        </w:rPr>
        <w:t xml:space="preserve">an </w:t>
      </w:r>
      <w:r>
        <w:rPr>
          <w:sz w:val="20"/>
          <w:szCs w:val="20"/>
        </w:rPr>
        <w:t xml:space="preserve">integrated view of </w:t>
      </w:r>
      <w:r w:rsidR="006A2625">
        <w:rPr>
          <w:sz w:val="20"/>
          <w:szCs w:val="20"/>
        </w:rPr>
        <w:t xml:space="preserve">what drives </w:t>
      </w:r>
      <w:r>
        <w:rPr>
          <w:sz w:val="20"/>
          <w:szCs w:val="20"/>
        </w:rPr>
        <w:t>a customer</w:t>
      </w:r>
      <w:r w:rsidR="006A2625">
        <w:rPr>
          <w:sz w:val="20"/>
          <w:szCs w:val="20"/>
        </w:rPr>
        <w:t xml:space="preserve"> to churn</w:t>
      </w:r>
    </w:p>
    <w:p w14:paraId="155EC4A0" w14:textId="77777777" w:rsidR="00A065BA" w:rsidRDefault="00BD79B2" w:rsidP="00666687">
      <w:pPr>
        <w:jc w:val="both"/>
        <w:rPr>
          <w:sz w:val="20"/>
          <w:szCs w:val="20"/>
        </w:rPr>
      </w:pPr>
      <w:r>
        <w:rPr>
          <w:sz w:val="20"/>
          <w:szCs w:val="20"/>
        </w:rPr>
        <w:t xml:space="preserve">      </w:t>
      </w:r>
    </w:p>
    <w:p w14:paraId="6FA9E1D3" w14:textId="77777777" w:rsidR="00BD79B2" w:rsidRDefault="00837B9A" w:rsidP="00A065BA">
      <w:pPr>
        <w:ind w:left="360"/>
        <w:jc w:val="both"/>
        <w:rPr>
          <w:sz w:val="20"/>
          <w:szCs w:val="20"/>
        </w:rPr>
      </w:pPr>
      <w:r>
        <w:rPr>
          <w:sz w:val="20"/>
          <w:szCs w:val="20"/>
        </w:rPr>
        <w:t xml:space="preserve">Analysis </w:t>
      </w:r>
      <w:r w:rsidR="00A065BA">
        <w:rPr>
          <w:sz w:val="20"/>
          <w:szCs w:val="20"/>
        </w:rPr>
        <w:t>was done</w:t>
      </w:r>
      <w:r>
        <w:rPr>
          <w:sz w:val="20"/>
          <w:szCs w:val="20"/>
        </w:rPr>
        <w:t xml:space="preserve"> to </w:t>
      </w:r>
      <w:r w:rsidR="00BD79B2">
        <w:rPr>
          <w:sz w:val="20"/>
          <w:szCs w:val="20"/>
        </w:rPr>
        <w:t>understand</w:t>
      </w:r>
      <w:r>
        <w:rPr>
          <w:sz w:val="20"/>
          <w:szCs w:val="20"/>
        </w:rPr>
        <w:t xml:space="preserve"> the following</w:t>
      </w:r>
      <w:r w:rsidR="00BD79B2">
        <w:rPr>
          <w:sz w:val="20"/>
          <w:szCs w:val="20"/>
        </w:rPr>
        <w:t xml:space="preserve"> </w:t>
      </w:r>
      <w:r w:rsidR="00B43EAA">
        <w:rPr>
          <w:sz w:val="20"/>
          <w:szCs w:val="20"/>
        </w:rPr>
        <w:t>instead of directly proceeding to</w:t>
      </w:r>
      <w:r>
        <w:rPr>
          <w:sz w:val="20"/>
          <w:szCs w:val="20"/>
        </w:rPr>
        <w:t xml:space="preserve"> data preparation </w:t>
      </w:r>
      <w:r w:rsidR="00B43EAA">
        <w:rPr>
          <w:sz w:val="20"/>
          <w:szCs w:val="20"/>
        </w:rPr>
        <w:t>and modeling:</w:t>
      </w:r>
    </w:p>
    <w:p w14:paraId="6349423A" w14:textId="77777777" w:rsidR="005E7F89" w:rsidRDefault="005E7F89" w:rsidP="00BD79B2">
      <w:pPr>
        <w:pStyle w:val="ListParagraph"/>
        <w:numPr>
          <w:ilvl w:val="0"/>
          <w:numId w:val="11"/>
        </w:numPr>
        <w:jc w:val="both"/>
        <w:rPr>
          <w:sz w:val="20"/>
          <w:szCs w:val="20"/>
        </w:rPr>
      </w:pPr>
      <w:r w:rsidRPr="00BD79B2">
        <w:rPr>
          <w:sz w:val="20"/>
          <w:szCs w:val="20"/>
        </w:rPr>
        <w:t xml:space="preserve">Is there </w:t>
      </w:r>
      <w:r w:rsidR="00A065BA" w:rsidRPr="00BD79B2">
        <w:rPr>
          <w:sz w:val="20"/>
          <w:szCs w:val="20"/>
        </w:rPr>
        <w:t xml:space="preserve">any portfolio where churn is high? </w:t>
      </w:r>
    </w:p>
    <w:p w14:paraId="0C7E9E8A" w14:textId="77777777" w:rsidR="00BD79B2" w:rsidRDefault="00BD79B2" w:rsidP="00BD79B2">
      <w:pPr>
        <w:pStyle w:val="ListParagraph"/>
        <w:numPr>
          <w:ilvl w:val="0"/>
          <w:numId w:val="11"/>
        </w:numPr>
        <w:jc w:val="both"/>
        <w:rPr>
          <w:sz w:val="20"/>
          <w:szCs w:val="20"/>
        </w:rPr>
      </w:pPr>
      <w:r>
        <w:rPr>
          <w:sz w:val="20"/>
          <w:szCs w:val="20"/>
        </w:rPr>
        <w:t>Is there any specific order</w:t>
      </w:r>
      <w:r w:rsidR="00B43EAA">
        <w:rPr>
          <w:sz w:val="20"/>
          <w:szCs w:val="20"/>
        </w:rPr>
        <w:t xml:space="preserve"> or product</w:t>
      </w:r>
      <w:r>
        <w:rPr>
          <w:sz w:val="20"/>
          <w:szCs w:val="20"/>
        </w:rPr>
        <w:t xml:space="preserve"> pattern in which customers churn?</w:t>
      </w:r>
    </w:p>
    <w:p w14:paraId="7094C416" w14:textId="77777777" w:rsidR="00BD79B2" w:rsidRDefault="00BD79B2" w:rsidP="00BD79B2">
      <w:pPr>
        <w:pStyle w:val="ListParagraph"/>
        <w:numPr>
          <w:ilvl w:val="0"/>
          <w:numId w:val="11"/>
        </w:numPr>
        <w:jc w:val="both"/>
        <w:rPr>
          <w:sz w:val="20"/>
          <w:szCs w:val="20"/>
        </w:rPr>
      </w:pPr>
      <w:r>
        <w:rPr>
          <w:sz w:val="20"/>
          <w:szCs w:val="20"/>
        </w:rPr>
        <w:t xml:space="preserve">What </w:t>
      </w:r>
      <w:r w:rsidR="00837B9A">
        <w:rPr>
          <w:sz w:val="20"/>
          <w:szCs w:val="20"/>
        </w:rPr>
        <w:t xml:space="preserve">is the potential </w:t>
      </w:r>
      <w:r w:rsidR="006B2D31">
        <w:rPr>
          <w:sz w:val="20"/>
          <w:szCs w:val="20"/>
        </w:rPr>
        <w:t>gain</w:t>
      </w:r>
      <w:r w:rsidR="0006312F">
        <w:rPr>
          <w:sz w:val="20"/>
          <w:szCs w:val="20"/>
        </w:rPr>
        <w:t xml:space="preserve"> of implementing a predictive model</w:t>
      </w:r>
      <w:r w:rsidR="006B2D31">
        <w:rPr>
          <w:sz w:val="20"/>
          <w:szCs w:val="20"/>
        </w:rPr>
        <w:t>?</w:t>
      </w:r>
    </w:p>
    <w:p w14:paraId="1633636D" w14:textId="77777777" w:rsidR="00BD79B2" w:rsidRPr="00BD79B2" w:rsidRDefault="00BD79B2" w:rsidP="00BD79B2">
      <w:pPr>
        <w:pStyle w:val="ListParagraph"/>
        <w:ind w:left="1080"/>
        <w:jc w:val="both"/>
        <w:rPr>
          <w:sz w:val="20"/>
          <w:szCs w:val="20"/>
        </w:rPr>
      </w:pPr>
    </w:p>
    <w:p w14:paraId="4C7A0192" w14:textId="77777777" w:rsidR="00235FCE" w:rsidRDefault="00B43EAA" w:rsidP="009B6EA8">
      <w:pPr>
        <w:ind w:left="360"/>
        <w:jc w:val="both"/>
        <w:rPr>
          <w:sz w:val="20"/>
          <w:szCs w:val="20"/>
        </w:rPr>
      </w:pPr>
      <w:r>
        <w:rPr>
          <w:sz w:val="20"/>
          <w:szCs w:val="20"/>
        </w:rPr>
        <w:t>As a result of this analysis, i</w:t>
      </w:r>
      <w:r w:rsidR="006B2D31">
        <w:rPr>
          <w:sz w:val="20"/>
          <w:szCs w:val="20"/>
        </w:rPr>
        <w:t>t was identified that</w:t>
      </w:r>
      <w:r w:rsidR="004529CD">
        <w:rPr>
          <w:sz w:val="20"/>
          <w:szCs w:val="20"/>
        </w:rPr>
        <w:t xml:space="preserve"> 80% of churners first </w:t>
      </w:r>
      <w:r>
        <w:rPr>
          <w:sz w:val="20"/>
          <w:szCs w:val="20"/>
        </w:rPr>
        <w:t>move their m</w:t>
      </w:r>
      <w:r w:rsidR="004529CD">
        <w:rPr>
          <w:sz w:val="20"/>
          <w:szCs w:val="20"/>
        </w:rPr>
        <w:t>ortgages</w:t>
      </w:r>
      <w:r w:rsidR="00AE0DAB">
        <w:rPr>
          <w:sz w:val="20"/>
          <w:szCs w:val="20"/>
        </w:rPr>
        <w:t xml:space="preserve"> to other banks</w:t>
      </w:r>
      <w:r w:rsidR="004529CD">
        <w:rPr>
          <w:sz w:val="20"/>
          <w:szCs w:val="20"/>
        </w:rPr>
        <w:t xml:space="preserve"> and subsequently move other products.</w:t>
      </w:r>
      <w:r w:rsidR="006B2D31">
        <w:rPr>
          <w:sz w:val="20"/>
          <w:szCs w:val="20"/>
        </w:rPr>
        <w:t xml:space="preserve"> </w:t>
      </w:r>
      <w:r w:rsidR="004529CD">
        <w:rPr>
          <w:sz w:val="20"/>
          <w:szCs w:val="20"/>
        </w:rPr>
        <w:t>Hence the scope was narrowed down to addressi</w:t>
      </w:r>
      <w:r w:rsidR="003A1AEF">
        <w:rPr>
          <w:sz w:val="20"/>
          <w:szCs w:val="20"/>
        </w:rPr>
        <w:t xml:space="preserve">ng churn in </w:t>
      </w:r>
      <w:r w:rsidR="00AE0DAB">
        <w:rPr>
          <w:sz w:val="20"/>
          <w:szCs w:val="20"/>
        </w:rPr>
        <w:t xml:space="preserve">the home </w:t>
      </w:r>
      <w:r w:rsidR="003A1AEF">
        <w:rPr>
          <w:sz w:val="20"/>
          <w:szCs w:val="20"/>
        </w:rPr>
        <w:t>loan portfolio</w:t>
      </w:r>
      <w:r w:rsidR="00AE0DAB">
        <w:rPr>
          <w:sz w:val="20"/>
          <w:szCs w:val="20"/>
        </w:rPr>
        <w:t>, based on which a</w:t>
      </w:r>
      <w:r w:rsidR="003A1AEF">
        <w:rPr>
          <w:sz w:val="20"/>
          <w:szCs w:val="20"/>
        </w:rPr>
        <w:t xml:space="preserve"> conservative estimate was calculated</w:t>
      </w:r>
      <w:r w:rsidR="00AE0DAB">
        <w:rPr>
          <w:sz w:val="20"/>
          <w:szCs w:val="20"/>
        </w:rPr>
        <w:t xml:space="preserve"> to create a business case</w:t>
      </w:r>
      <w:r w:rsidR="003A1AEF">
        <w:rPr>
          <w:sz w:val="20"/>
          <w:szCs w:val="20"/>
        </w:rPr>
        <w:t xml:space="preserve">. </w:t>
      </w:r>
    </w:p>
    <w:p w14:paraId="7F9B27FC" w14:textId="77777777" w:rsidR="00235FCE" w:rsidRDefault="00235FCE" w:rsidP="009B6EA8">
      <w:pPr>
        <w:ind w:left="360"/>
        <w:jc w:val="both"/>
        <w:rPr>
          <w:sz w:val="20"/>
          <w:szCs w:val="20"/>
        </w:rPr>
      </w:pPr>
    </w:p>
    <w:p w14:paraId="7E59E89A" w14:textId="77777777" w:rsidR="001A67C8" w:rsidRDefault="00235FCE" w:rsidP="009B6EA8">
      <w:pPr>
        <w:ind w:left="360"/>
        <w:jc w:val="both"/>
        <w:rPr>
          <w:sz w:val="20"/>
          <w:szCs w:val="20"/>
        </w:rPr>
      </w:pPr>
      <w:r>
        <w:rPr>
          <w:sz w:val="20"/>
          <w:szCs w:val="20"/>
        </w:rPr>
        <w:t xml:space="preserve">It is crucial to establish a ballpark ROI figure taking into account model and campaign performance especially in industries where AI and analytics are not </w:t>
      </w:r>
      <w:r w:rsidR="00E130B9">
        <w:rPr>
          <w:sz w:val="20"/>
          <w:szCs w:val="20"/>
        </w:rPr>
        <w:t xml:space="preserve">the </w:t>
      </w:r>
      <w:r>
        <w:rPr>
          <w:sz w:val="20"/>
          <w:szCs w:val="20"/>
        </w:rPr>
        <w:t>primary products but used to augment the primary products</w:t>
      </w:r>
      <w:r w:rsidR="00E130B9">
        <w:rPr>
          <w:sz w:val="20"/>
          <w:szCs w:val="20"/>
        </w:rPr>
        <w:t xml:space="preserve"> or </w:t>
      </w:r>
      <w:r>
        <w:rPr>
          <w:sz w:val="20"/>
          <w:szCs w:val="20"/>
        </w:rPr>
        <w:t>services.</w:t>
      </w:r>
    </w:p>
    <w:p w14:paraId="5A3D581A" w14:textId="77777777" w:rsidR="00102546" w:rsidRDefault="00102546" w:rsidP="004529CD">
      <w:pPr>
        <w:jc w:val="both"/>
        <w:rPr>
          <w:sz w:val="20"/>
          <w:szCs w:val="20"/>
        </w:rPr>
      </w:pPr>
    </w:p>
    <w:p w14:paraId="7E69B688" w14:textId="59424F07" w:rsidR="0030245A" w:rsidRPr="003A1AEF" w:rsidRDefault="00102546" w:rsidP="003A1AEF">
      <w:pPr>
        <w:ind w:left="360"/>
        <w:jc w:val="both"/>
        <w:rPr>
          <w:sz w:val="20"/>
          <w:szCs w:val="20"/>
        </w:rPr>
      </w:pPr>
      <w:r>
        <w:rPr>
          <w:sz w:val="20"/>
          <w:szCs w:val="20"/>
        </w:rPr>
        <w:t xml:space="preserve">Multiple </w:t>
      </w:r>
      <w:r w:rsidR="001F74D2">
        <w:rPr>
          <w:sz w:val="20"/>
          <w:szCs w:val="20"/>
        </w:rPr>
        <w:t xml:space="preserve">statistical </w:t>
      </w:r>
      <w:r>
        <w:rPr>
          <w:sz w:val="20"/>
          <w:szCs w:val="20"/>
        </w:rPr>
        <w:t xml:space="preserve">modeling and </w:t>
      </w:r>
      <w:r w:rsidR="001F74D2">
        <w:rPr>
          <w:sz w:val="20"/>
          <w:szCs w:val="20"/>
        </w:rPr>
        <w:t>machine learning</w:t>
      </w:r>
      <w:r w:rsidR="00B344AB">
        <w:rPr>
          <w:sz w:val="20"/>
          <w:szCs w:val="20"/>
        </w:rPr>
        <w:t xml:space="preserve"> algorithms </w:t>
      </w:r>
      <w:r w:rsidR="00B344AB" w:rsidRPr="008A388F">
        <w:rPr>
          <w:sz w:val="20"/>
          <w:szCs w:val="20"/>
        </w:rPr>
        <w:t>like</w:t>
      </w:r>
      <w:r w:rsidR="000C47F6">
        <w:rPr>
          <w:sz w:val="20"/>
          <w:szCs w:val="20"/>
        </w:rPr>
        <w:t xml:space="preserve"> Random forest</w:t>
      </w:r>
      <w:r w:rsidR="00B344AB" w:rsidRPr="008A388F">
        <w:rPr>
          <w:sz w:val="20"/>
          <w:szCs w:val="20"/>
        </w:rPr>
        <w:t xml:space="preserve">, </w:t>
      </w:r>
      <w:proofErr w:type="spellStart"/>
      <w:r w:rsidR="00B344AB" w:rsidRPr="008A388F">
        <w:rPr>
          <w:sz w:val="20"/>
          <w:szCs w:val="20"/>
        </w:rPr>
        <w:t>XGboost</w:t>
      </w:r>
      <w:proofErr w:type="spellEnd"/>
      <w:r w:rsidR="000C47F6">
        <w:rPr>
          <w:sz w:val="20"/>
          <w:szCs w:val="20"/>
        </w:rPr>
        <w:t>, Memory based reasoning</w:t>
      </w:r>
      <w:r w:rsidR="00752F7C" w:rsidRPr="008A388F">
        <w:rPr>
          <w:sz w:val="20"/>
          <w:szCs w:val="20"/>
        </w:rPr>
        <w:t xml:space="preserve"> were </w:t>
      </w:r>
      <w:r w:rsidR="002A718C">
        <w:rPr>
          <w:sz w:val="20"/>
          <w:szCs w:val="20"/>
        </w:rPr>
        <w:t xml:space="preserve">explored </w:t>
      </w:r>
      <w:r w:rsidR="0012195C">
        <w:rPr>
          <w:sz w:val="20"/>
          <w:szCs w:val="20"/>
        </w:rPr>
        <w:t>and e</w:t>
      </w:r>
      <w:r w:rsidR="002A718C">
        <w:rPr>
          <w:sz w:val="20"/>
          <w:szCs w:val="20"/>
        </w:rPr>
        <w:t>valuated</w:t>
      </w:r>
      <w:r>
        <w:rPr>
          <w:sz w:val="20"/>
          <w:szCs w:val="20"/>
        </w:rPr>
        <w:t>.</w:t>
      </w:r>
      <w:r w:rsidR="0012195C">
        <w:rPr>
          <w:sz w:val="20"/>
          <w:szCs w:val="20"/>
        </w:rPr>
        <w:t xml:space="preserve"> </w:t>
      </w:r>
      <w:r>
        <w:rPr>
          <w:sz w:val="20"/>
          <w:szCs w:val="20"/>
        </w:rPr>
        <w:t xml:space="preserve">The </w:t>
      </w:r>
      <w:r w:rsidR="00AC305C">
        <w:rPr>
          <w:sz w:val="20"/>
          <w:szCs w:val="20"/>
        </w:rPr>
        <w:t xml:space="preserve">technique </w:t>
      </w:r>
      <w:r>
        <w:rPr>
          <w:sz w:val="20"/>
          <w:szCs w:val="20"/>
        </w:rPr>
        <w:t xml:space="preserve">with the </w:t>
      </w:r>
      <w:r w:rsidR="004170A6">
        <w:rPr>
          <w:sz w:val="20"/>
          <w:szCs w:val="20"/>
        </w:rPr>
        <w:t>mo</w:t>
      </w:r>
      <w:r w:rsidR="00AC305C">
        <w:rPr>
          <w:sz w:val="20"/>
          <w:szCs w:val="20"/>
        </w:rPr>
        <w:t>st</w:t>
      </w:r>
      <w:r>
        <w:rPr>
          <w:sz w:val="20"/>
          <w:szCs w:val="20"/>
        </w:rPr>
        <w:t xml:space="preserve"> stable </w:t>
      </w:r>
      <w:r w:rsidR="00B344AB">
        <w:rPr>
          <w:sz w:val="20"/>
          <w:szCs w:val="20"/>
        </w:rPr>
        <w:t xml:space="preserve">performance </w:t>
      </w:r>
      <w:r>
        <w:rPr>
          <w:sz w:val="20"/>
          <w:szCs w:val="20"/>
        </w:rPr>
        <w:t xml:space="preserve">was selected for the </w:t>
      </w:r>
      <w:r w:rsidR="002A718C">
        <w:rPr>
          <w:sz w:val="20"/>
          <w:szCs w:val="20"/>
        </w:rPr>
        <w:t>churn prevention campaign</w:t>
      </w:r>
      <w:r>
        <w:rPr>
          <w:sz w:val="20"/>
          <w:szCs w:val="20"/>
        </w:rPr>
        <w:t>.</w:t>
      </w:r>
      <w:r>
        <w:rPr>
          <w:sz w:val="20"/>
          <w:szCs w:val="20"/>
        </w:rPr>
        <w:tab/>
      </w:r>
    </w:p>
    <w:p w14:paraId="71FC6858" w14:textId="77777777" w:rsidR="003A2AFA" w:rsidRDefault="003A2AFA" w:rsidP="00752F7C">
      <w:pPr>
        <w:ind w:left="360"/>
        <w:jc w:val="both"/>
        <w:rPr>
          <w:b/>
          <w:sz w:val="20"/>
          <w:szCs w:val="20"/>
        </w:rPr>
      </w:pPr>
    </w:p>
    <w:p w14:paraId="388C7E7C" w14:textId="77777777" w:rsidR="009B55D6" w:rsidRPr="009B55D6" w:rsidRDefault="009B55D6" w:rsidP="00752F7C">
      <w:pPr>
        <w:ind w:left="360"/>
        <w:jc w:val="both"/>
        <w:rPr>
          <w:b/>
          <w:sz w:val="20"/>
          <w:szCs w:val="20"/>
        </w:rPr>
      </w:pPr>
      <w:r w:rsidRPr="009B55D6">
        <w:rPr>
          <w:b/>
          <w:sz w:val="20"/>
          <w:szCs w:val="20"/>
        </w:rPr>
        <w:t>Implementation</w:t>
      </w:r>
      <w:r w:rsidR="003511E0">
        <w:rPr>
          <w:b/>
          <w:sz w:val="20"/>
          <w:szCs w:val="20"/>
        </w:rPr>
        <w:t>/Consumption</w:t>
      </w:r>
      <w:r w:rsidRPr="009B55D6">
        <w:rPr>
          <w:b/>
          <w:sz w:val="20"/>
          <w:szCs w:val="20"/>
        </w:rPr>
        <w:t xml:space="preserve">-                                  </w:t>
      </w:r>
    </w:p>
    <w:p w14:paraId="419EB600" w14:textId="77777777" w:rsidR="009B6EA8" w:rsidRDefault="001F7C93" w:rsidP="00DB636A">
      <w:pPr>
        <w:ind w:left="360"/>
        <w:jc w:val="both"/>
        <w:rPr>
          <w:sz w:val="20"/>
          <w:szCs w:val="20"/>
        </w:rPr>
      </w:pPr>
      <w:r>
        <w:rPr>
          <w:sz w:val="20"/>
          <w:szCs w:val="20"/>
        </w:rPr>
        <w:t>It is not uncommon</w:t>
      </w:r>
      <w:r w:rsidR="00C70B2E">
        <w:rPr>
          <w:sz w:val="20"/>
          <w:szCs w:val="20"/>
        </w:rPr>
        <w:t xml:space="preserve"> that </w:t>
      </w:r>
      <w:r>
        <w:rPr>
          <w:sz w:val="20"/>
          <w:szCs w:val="20"/>
        </w:rPr>
        <w:t xml:space="preserve">even </w:t>
      </w:r>
      <w:r w:rsidR="0030245A">
        <w:rPr>
          <w:sz w:val="20"/>
          <w:szCs w:val="20"/>
        </w:rPr>
        <w:t>good</w:t>
      </w:r>
      <w:r w:rsidR="00C70B2E">
        <w:rPr>
          <w:sz w:val="20"/>
          <w:szCs w:val="20"/>
        </w:rPr>
        <w:t xml:space="preserve"> models are rendered useless</w:t>
      </w:r>
      <w:r w:rsidR="005444E2">
        <w:rPr>
          <w:sz w:val="20"/>
          <w:szCs w:val="20"/>
        </w:rPr>
        <w:t xml:space="preserve"> </w:t>
      </w:r>
      <w:r w:rsidR="00B41698">
        <w:rPr>
          <w:sz w:val="20"/>
          <w:szCs w:val="20"/>
        </w:rPr>
        <w:t>as</w:t>
      </w:r>
      <w:r w:rsidR="005444E2">
        <w:rPr>
          <w:sz w:val="20"/>
          <w:szCs w:val="20"/>
        </w:rPr>
        <w:t xml:space="preserve"> there are multiple factors that</w:t>
      </w:r>
      <w:r w:rsidR="0030245A">
        <w:rPr>
          <w:sz w:val="20"/>
          <w:szCs w:val="20"/>
        </w:rPr>
        <w:t xml:space="preserve"> </w:t>
      </w:r>
      <w:r w:rsidR="005444E2">
        <w:rPr>
          <w:sz w:val="20"/>
          <w:szCs w:val="20"/>
        </w:rPr>
        <w:t>contribute to its failure. A</w:t>
      </w:r>
      <w:r w:rsidR="0030245A">
        <w:rPr>
          <w:sz w:val="20"/>
          <w:szCs w:val="20"/>
        </w:rPr>
        <w:t>s we know, c</w:t>
      </w:r>
      <w:r w:rsidR="00F325E3">
        <w:rPr>
          <w:sz w:val="20"/>
          <w:szCs w:val="20"/>
        </w:rPr>
        <w:t xml:space="preserve">reation of campaign involves multiple stages </w:t>
      </w:r>
      <w:r w:rsidR="009B6EA8">
        <w:rPr>
          <w:sz w:val="20"/>
          <w:szCs w:val="20"/>
        </w:rPr>
        <w:t xml:space="preserve">i.e. </w:t>
      </w:r>
      <w:r w:rsidR="00F325E3">
        <w:rPr>
          <w:sz w:val="20"/>
          <w:szCs w:val="20"/>
        </w:rPr>
        <w:t>identifying-</w:t>
      </w:r>
      <w:r w:rsidR="009B6EA8">
        <w:rPr>
          <w:sz w:val="20"/>
          <w:szCs w:val="20"/>
        </w:rPr>
        <w:t xml:space="preserve"> </w:t>
      </w:r>
    </w:p>
    <w:p w14:paraId="00B8E69C" w14:textId="77777777" w:rsidR="009B6EA8" w:rsidRPr="009B6EA8" w:rsidRDefault="00F325E3" w:rsidP="009B6EA8">
      <w:pPr>
        <w:pStyle w:val="ListParagraph"/>
        <w:numPr>
          <w:ilvl w:val="0"/>
          <w:numId w:val="9"/>
        </w:numPr>
        <w:jc w:val="both"/>
        <w:rPr>
          <w:sz w:val="20"/>
          <w:szCs w:val="20"/>
        </w:rPr>
      </w:pPr>
      <w:r>
        <w:rPr>
          <w:sz w:val="20"/>
          <w:szCs w:val="20"/>
        </w:rPr>
        <w:t xml:space="preserve">The </w:t>
      </w:r>
      <w:r w:rsidR="009B6EA8" w:rsidRPr="009B6EA8">
        <w:rPr>
          <w:sz w:val="20"/>
          <w:szCs w:val="20"/>
        </w:rPr>
        <w:t xml:space="preserve">target </w:t>
      </w:r>
      <w:r>
        <w:rPr>
          <w:sz w:val="20"/>
          <w:szCs w:val="20"/>
        </w:rPr>
        <w:t>audience</w:t>
      </w:r>
    </w:p>
    <w:p w14:paraId="5073ADFC" w14:textId="77777777" w:rsidR="00F325E3" w:rsidRDefault="00F325E3" w:rsidP="003F2EC8">
      <w:pPr>
        <w:pStyle w:val="ListParagraph"/>
        <w:numPr>
          <w:ilvl w:val="0"/>
          <w:numId w:val="8"/>
        </w:numPr>
        <w:jc w:val="both"/>
        <w:rPr>
          <w:sz w:val="20"/>
          <w:szCs w:val="20"/>
        </w:rPr>
      </w:pPr>
      <w:r w:rsidRPr="00F325E3">
        <w:rPr>
          <w:sz w:val="20"/>
          <w:szCs w:val="20"/>
        </w:rPr>
        <w:t>The channel</w:t>
      </w:r>
    </w:p>
    <w:p w14:paraId="00E6890C" w14:textId="77777777" w:rsidR="009B6EA8" w:rsidRPr="00F325E3" w:rsidRDefault="00F325E3" w:rsidP="003F2EC8">
      <w:pPr>
        <w:pStyle w:val="ListParagraph"/>
        <w:numPr>
          <w:ilvl w:val="0"/>
          <w:numId w:val="8"/>
        </w:numPr>
        <w:jc w:val="both"/>
        <w:rPr>
          <w:sz w:val="20"/>
          <w:szCs w:val="20"/>
        </w:rPr>
      </w:pPr>
      <w:r>
        <w:rPr>
          <w:sz w:val="20"/>
          <w:szCs w:val="20"/>
        </w:rPr>
        <w:t>The message</w:t>
      </w:r>
    </w:p>
    <w:p w14:paraId="272450E7" w14:textId="77777777" w:rsidR="0030245A" w:rsidRDefault="0030245A" w:rsidP="0030245A">
      <w:pPr>
        <w:ind w:left="360"/>
        <w:jc w:val="both"/>
        <w:rPr>
          <w:sz w:val="20"/>
          <w:szCs w:val="20"/>
        </w:rPr>
      </w:pPr>
    </w:p>
    <w:p w14:paraId="37406298" w14:textId="77777777" w:rsidR="0030245A" w:rsidRPr="0030245A" w:rsidRDefault="00CD2188" w:rsidP="0030245A">
      <w:pPr>
        <w:ind w:left="360"/>
        <w:jc w:val="both"/>
        <w:rPr>
          <w:sz w:val="20"/>
          <w:szCs w:val="20"/>
        </w:rPr>
      </w:pPr>
      <w:r>
        <w:rPr>
          <w:sz w:val="20"/>
          <w:szCs w:val="20"/>
        </w:rPr>
        <w:t>A model</w:t>
      </w:r>
      <w:r w:rsidR="0030245A" w:rsidRPr="0030245A">
        <w:rPr>
          <w:sz w:val="20"/>
          <w:szCs w:val="20"/>
        </w:rPr>
        <w:t xml:space="preserve"> can</w:t>
      </w:r>
      <w:r w:rsidR="0030245A">
        <w:rPr>
          <w:sz w:val="20"/>
          <w:szCs w:val="20"/>
        </w:rPr>
        <w:t xml:space="preserve"> only decide who should be contacted but if the message</w:t>
      </w:r>
      <w:r w:rsidR="0012195C">
        <w:rPr>
          <w:sz w:val="20"/>
          <w:szCs w:val="20"/>
        </w:rPr>
        <w:t xml:space="preserve"> or channel</w:t>
      </w:r>
      <w:r w:rsidR="0030245A">
        <w:rPr>
          <w:sz w:val="20"/>
          <w:szCs w:val="20"/>
        </w:rPr>
        <w:t xml:space="preserve"> is wrong</w:t>
      </w:r>
      <w:r w:rsidR="00B82813">
        <w:rPr>
          <w:sz w:val="20"/>
          <w:szCs w:val="20"/>
        </w:rPr>
        <w:t>, d</w:t>
      </w:r>
      <w:r w:rsidR="0030245A">
        <w:rPr>
          <w:sz w:val="20"/>
          <w:szCs w:val="20"/>
        </w:rPr>
        <w:t>esired results cannot be achieved. Visibility in</w:t>
      </w:r>
      <w:r>
        <w:rPr>
          <w:sz w:val="20"/>
          <w:szCs w:val="20"/>
        </w:rPr>
        <w:t>to</w:t>
      </w:r>
      <w:r w:rsidR="0030245A">
        <w:rPr>
          <w:sz w:val="20"/>
          <w:szCs w:val="20"/>
        </w:rPr>
        <w:t xml:space="preserve"> the implementation strategy and </w:t>
      </w:r>
      <w:r w:rsidR="00BF0F61">
        <w:rPr>
          <w:sz w:val="20"/>
          <w:szCs w:val="20"/>
        </w:rPr>
        <w:t>creating</w:t>
      </w:r>
      <w:r w:rsidR="005444E2">
        <w:rPr>
          <w:sz w:val="20"/>
          <w:szCs w:val="20"/>
        </w:rPr>
        <w:t xml:space="preserve"> a </w:t>
      </w:r>
      <w:r w:rsidR="0030245A">
        <w:rPr>
          <w:sz w:val="20"/>
          <w:szCs w:val="20"/>
        </w:rPr>
        <w:t xml:space="preserve">feedback </w:t>
      </w:r>
      <w:r w:rsidR="005444E2">
        <w:rPr>
          <w:sz w:val="20"/>
          <w:szCs w:val="20"/>
        </w:rPr>
        <w:t xml:space="preserve">loop </w:t>
      </w:r>
      <w:r w:rsidR="006F4704">
        <w:rPr>
          <w:sz w:val="20"/>
          <w:szCs w:val="20"/>
        </w:rPr>
        <w:t>is critical to ensure</w:t>
      </w:r>
      <w:r w:rsidR="006F4704" w:rsidRPr="0030245A">
        <w:rPr>
          <w:sz w:val="20"/>
          <w:szCs w:val="20"/>
        </w:rPr>
        <w:t xml:space="preserve"> </w:t>
      </w:r>
      <w:r w:rsidR="0030245A" w:rsidRPr="0030245A">
        <w:rPr>
          <w:sz w:val="20"/>
          <w:szCs w:val="20"/>
        </w:rPr>
        <w:t>consumption and right implementation</w:t>
      </w:r>
      <w:r w:rsidR="0030245A">
        <w:rPr>
          <w:sz w:val="20"/>
          <w:szCs w:val="20"/>
        </w:rPr>
        <w:t xml:space="preserve"> of </w:t>
      </w:r>
      <w:r w:rsidR="00BF0F61">
        <w:rPr>
          <w:sz w:val="20"/>
          <w:szCs w:val="20"/>
        </w:rPr>
        <w:t>the models</w:t>
      </w:r>
      <w:r w:rsidR="0030245A">
        <w:rPr>
          <w:sz w:val="20"/>
          <w:szCs w:val="20"/>
        </w:rPr>
        <w:t>.</w:t>
      </w:r>
    </w:p>
    <w:p w14:paraId="3C133ACC" w14:textId="77777777" w:rsidR="004170A6" w:rsidRDefault="004170A6">
      <w:pPr>
        <w:ind w:left="360"/>
        <w:jc w:val="both"/>
        <w:rPr>
          <w:sz w:val="20"/>
          <w:szCs w:val="20"/>
        </w:rPr>
      </w:pPr>
      <w:r>
        <w:rPr>
          <w:sz w:val="20"/>
          <w:szCs w:val="20"/>
        </w:rPr>
        <w:t xml:space="preserve">Close collaboration with the frontline helped </w:t>
      </w:r>
      <w:r w:rsidR="000D70C2">
        <w:rPr>
          <w:sz w:val="20"/>
          <w:szCs w:val="20"/>
        </w:rPr>
        <w:t xml:space="preserve">in </w:t>
      </w:r>
      <w:r>
        <w:rPr>
          <w:sz w:val="20"/>
          <w:szCs w:val="20"/>
        </w:rPr>
        <w:t>creating an optimal implementation strategy.</w:t>
      </w:r>
      <w:r w:rsidR="001F7C93">
        <w:rPr>
          <w:sz w:val="20"/>
          <w:szCs w:val="20"/>
        </w:rPr>
        <w:t xml:space="preserve">  </w:t>
      </w:r>
      <w:r w:rsidR="006D393E">
        <w:rPr>
          <w:sz w:val="20"/>
          <w:szCs w:val="20"/>
        </w:rPr>
        <w:t xml:space="preserve">It is </w:t>
      </w:r>
      <w:r w:rsidR="00A252D7">
        <w:rPr>
          <w:sz w:val="20"/>
          <w:szCs w:val="20"/>
        </w:rPr>
        <w:t xml:space="preserve">also </w:t>
      </w:r>
      <w:r w:rsidR="006D393E">
        <w:rPr>
          <w:sz w:val="20"/>
          <w:szCs w:val="20"/>
        </w:rPr>
        <w:t>crucial to have a pilot phase</w:t>
      </w:r>
      <w:r w:rsidR="003E1221">
        <w:rPr>
          <w:sz w:val="20"/>
          <w:szCs w:val="20"/>
        </w:rPr>
        <w:t>, allowing</w:t>
      </w:r>
      <w:r w:rsidR="006D393E">
        <w:rPr>
          <w:sz w:val="20"/>
          <w:szCs w:val="20"/>
        </w:rPr>
        <w:t xml:space="preserve"> </w:t>
      </w:r>
      <w:r w:rsidR="00D76FBB">
        <w:rPr>
          <w:sz w:val="20"/>
          <w:szCs w:val="20"/>
        </w:rPr>
        <w:t xml:space="preserve">enough time to test the model and </w:t>
      </w:r>
      <w:r>
        <w:rPr>
          <w:sz w:val="20"/>
          <w:szCs w:val="20"/>
        </w:rPr>
        <w:t xml:space="preserve">fine tune </w:t>
      </w:r>
      <w:r w:rsidR="005444E2">
        <w:rPr>
          <w:sz w:val="20"/>
          <w:szCs w:val="20"/>
        </w:rPr>
        <w:t>it</w:t>
      </w:r>
      <w:r>
        <w:rPr>
          <w:sz w:val="20"/>
          <w:szCs w:val="20"/>
        </w:rPr>
        <w:t xml:space="preserve"> based on the feedback</w:t>
      </w:r>
      <w:r w:rsidR="00A252D7">
        <w:rPr>
          <w:sz w:val="20"/>
          <w:szCs w:val="20"/>
        </w:rPr>
        <w:t xml:space="preserve">, </w:t>
      </w:r>
      <w:r w:rsidR="006D393E">
        <w:rPr>
          <w:sz w:val="20"/>
          <w:szCs w:val="20"/>
        </w:rPr>
        <w:t xml:space="preserve">prior to </w:t>
      </w:r>
      <w:r w:rsidR="00A252D7">
        <w:rPr>
          <w:sz w:val="20"/>
          <w:szCs w:val="20"/>
        </w:rPr>
        <w:t>large scale rollout</w:t>
      </w:r>
      <w:r w:rsidR="006D393E">
        <w:rPr>
          <w:sz w:val="20"/>
          <w:szCs w:val="20"/>
        </w:rPr>
        <w:t xml:space="preserve">. </w:t>
      </w:r>
      <w:r w:rsidR="00D76FBB">
        <w:rPr>
          <w:sz w:val="20"/>
          <w:szCs w:val="20"/>
        </w:rPr>
        <w:t xml:space="preserve"> </w:t>
      </w:r>
    </w:p>
    <w:p w14:paraId="48C37089" w14:textId="77777777" w:rsidR="009B6EA8" w:rsidRDefault="00D76FBB" w:rsidP="009B6EA8">
      <w:pPr>
        <w:ind w:left="360"/>
        <w:jc w:val="both"/>
        <w:rPr>
          <w:sz w:val="20"/>
          <w:szCs w:val="20"/>
        </w:rPr>
      </w:pPr>
      <w:r>
        <w:rPr>
          <w:sz w:val="20"/>
          <w:szCs w:val="20"/>
        </w:rPr>
        <w:t xml:space="preserve">One of the key </w:t>
      </w:r>
      <w:r w:rsidR="009F1AF2">
        <w:rPr>
          <w:sz w:val="20"/>
          <w:szCs w:val="20"/>
        </w:rPr>
        <w:t>challenges</w:t>
      </w:r>
      <w:r w:rsidR="004170A6">
        <w:rPr>
          <w:sz w:val="20"/>
          <w:szCs w:val="20"/>
        </w:rPr>
        <w:t xml:space="preserve"> identified</w:t>
      </w:r>
      <w:r w:rsidR="009F1AF2">
        <w:rPr>
          <w:sz w:val="20"/>
          <w:szCs w:val="20"/>
        </w:rPr>
        <w:t xml:space="preserve"> </w:t>
      </w:r>
      <w:r>
        <w:rPr>
          <w:sz w:val="20"/>
          <w:szCs w:val="20"/>
        </w:rPr>
        <w:t xml:space="preserve">was </w:t>
      </w:r>
      <w:r w:rsidR="004170A6">
        <w:rPr>
          <w:sz w:val="20"/>
          <w:szCs w:val="20"/>
        </w:rPr>
        <w:t xml:space="preserve">the messaging. Unlike </w:t>
      </w:r>
      <w:r w:rsidR="00D1280D">
        <w:rPr>
          <w:sz w:val="20"/>
          <w:szCs w:val="20"/>
        </w:rPr>
        <w:t>sales</w:t>
      </w:r>
      <w:r w:rsidR="004170A6">
        <w:rPr>
          <w:sz w:val="20"/>
          <w:szCs w:val="20"/>
        </w:rPr>
        <w:t xml:space="preserve"> campaigns</w:t>
      </w:r>
      <w:r w:rsidR="00A252D7">
        <w:rPr>
          <w:sz w:val="20"/>
          <w:szCs w:val="20"/>
        </w:rPr>
        <w:t>,</w:t>
      </w:r>
      <w:r w:rsidR="004170A6">
        <w:rPr>
          <w:sz w:val="20"/>
          <w:szCs w:val="20"/>
        </w:rPr>
        <w:t xml:space="preserve"> </w:t>
      </w:r>
      <w:r>
        <w:rPr>
          <w:sz w:val="20"/>
          <w:szCs w:val="20"/>
        </w:rPr>
        <w:t xml:space="preserve">communication </w:t>
      </w:r>
      <w:r w:rsidR="00883FEE">
        <w:rPr>
          <w:sz w:val="20"/>
          <w:szCs w:val="20"/>
        </w:rPr>
        <w:t xml:space="preserve">and rollout of a churn prevention initiative </w:t>
      </w:r>
      <w:r>
        <w:rPr>
          <w:sz w:val="20"/>
          <w:szCs w:val="20"/>
        </w:rPr>
        <w:t xml:space="preserve">is not as straightforward </w:t>
      </w:r>
      <w:r w:rsidR="004D6716">
        <w:rPr>
          <w:sz w:val="20"/>
          <w:szCs w:val="20"/>
        </w:rPr>
        <w:t>a</w:t>
      </w:r>
      <w:r w:rsidR="00FB6356">
        <w:rPr>
          <w:sz w:val="20"/>
          <w:szCs w:val="20"/>
        </w:rPr>
        <w:t>s</w:t>
      </w:r>
      <w:r w:rsidR="004D6716">
        <w:rPr>
          <w:sz w:val="20"/>
          <w:szCs w:val="20"/>
        </w:rPr>
        <w:t xml:space="preserve"> a single </w:t>
      </w:r>
      <w:r w:rsidR="00883FEE">
        <w:rPr>
          <w:sz w:val="20"/>
          <w:szCs w:val="20"/>
        </w:rPr>
        <w:t xml:space="preserve">strategy </w:t>
      </w:r>
      <w:r w:rsidR="004D6716">
        <w:rPr>
          <w:sz w:val="20"/>
          <w:szCs w:val="20"/>
        </w:rPr>
        <w:t>cannot be us</w:t>
      </w:r>
      <w:r w:rsidR="00F325E3">
        <w:rPr>
          <w:sz w:val="20"/>
          <w:szCs w:val="20"/>
        </w:rPr>
        <w:t xml:space="preserve">ed to target all customers. </w:t>
      </w:r>
      <w:r w:rsidR="008D55E1" w:rsidRPr="008D55E1">
        <w:rPr>
          <w:sz w:val="20"/>
          <w:szCs w:val="20"/>
        </w:rPr>
        <w:t>An</w:t>
      </w:r>
      <w:r w:rsidR="005A09E1">
        <w:rPr>
          <w:sz w:val="20"/>
          <w:szCs w:val="20"/>
        </w:rPr>
        <w:t xml:space="preserve"> </w:t>
      </w:r>
      <w:r w:rsidR="0034395D">
        <w:rPr>
          <w:sz w:val="20"/>
          <w:szCs w:val="20"/>
        </w:rPr>
        <w:t>i</w:t>
      </w:r>
      <w:r w:rsidR="008D55E1" w:rsidRPr="008D55E1">
        <w:rPr>
          <w:sz w:val="20"/>
          <w:szCs w:val="20"/>
        </w:rPr>
        <w:t>terative process was adopted to prepare “conversation starters” that can improve the conversation quality for the frontline</w:t>
      </w:r>
      <w:r w:rsidR="008D55E1">
        <w:rPr>
          <w:sz w:val="20"/>
          <w:szCs w:val="20"/>
        </w:rPr>
        <w:t xml:space="preserve">. </w:t>
      </w:r>
    </w:p>
    <w:p w14:paraId="0CC11C1A" w14:textId="77777777" w:rsidR="004170A6" w:rsidRDefault="004170A6" w:rsidP="009B6EA8">
      <w:pPr>
        <w:ind w:left="360"/>
        <w:jc w:val="both"/>
        <w:rPr>
          <w:sz w:val="20"/>
          <w:szCs w:val="20"/>
        </w:rPr>
      </w:pPr>
    </w:p>
    <w:p w14:paraId="675FCD3C" w14:textId="77777777" w:rsidR="00C61D1E" w:rsidRDefault="00B94D33" w:rsidP="009B6EA8">
      <w:pPr>
        <w:ind w:left="360"/>
        <w:jc w:val="both"/>
        <w:rPr>
          <w:sz w:val="20"/>
          <w:szCs w:val="20"/>
        </w:rPr>
      </w:pPr>
      <w:r>
        <w:rPr>
          <w:sz w:val="20"/>
          <w:szCs w:val="20"/>
        </w:rPr>
        <w:t xml:space="preserve">It </w:t>
      </w:r>
      <w:r w:rsidR="00CB02DF">
        <w:rPr>
          <w:sz w:val="20"/>
          <w:szCs w:val="20"/>
        </w:rPr>
        <w:t xml:space="preserve">is also </w:t>
      </w:r>
      <w:r>
        <w:rPr>
          <w:sz w:val="20"/>
          <w:szCs w:val="20"/>
        </w:rPr>
        <w:t>crucial for stakeholders and the data scientist involved</w:t>
      </w:r>
      <w:r w:rsidR="00CB02DF">
        <w:rPr>
          <w:sz w:val="20"/>
          <w:szCs w:val="20"/>
        </w:rPr>
        <w:t xml:space="preserve"> </w:t>
      </w:r>
      <w:r>
        <w:rPr>
          <w:sz w:val="20"/>
          <w:szCs w:val="20"/>
        </w:rPr>
        <w:t>to have a road map to measure performance</w:t>
      </w:r>
      <w:r w:rsidR="00CB02DF">
        <w:rPr>
          <w:sz w:val="20"/>
          <w:szCs w:val="20"/>
        </w:rPr>
        <w:t xml:space="preserve"> and align on </w:t>
      </w:r>
      <w:r>
        <w:rPr>
          <w:sz w:val="20"/>
          <w:szCs w:val="20"/>
        </w:rPr>
        <w:t xml:space="preserve">impact post </w:t>
      </w:r>
      <w:r w:rsidR="00CB02DF">
        <w:rPr>
          <w:sz w:val="20"/>
          <w:szCs w:val="20"/>
        </w:rPr>
        <w:t>execution</w:t>
      </w:r>
      <w:r>
        <w:rPr>
          <w:sz w:val="20"/>
          <w:szCs w:val="20"/>
        </w:rPr>
        <w:t>. Hence, s</w:t>
      </w:r>
      <w:r w:rsidR="00EE5716">
        <w:rPr>
          <w:sz w:val="20"/>
          <w:szCs w:val="20"/>
        </w:rPr>
        <w:t>cientifically sign</w:t>
      </w:r>
      <w:r w:rsidR="00F325E3">
        <w:rPr>
          <w:sz w:val="20"/>
          <w:szCs w:val="20"/>
        </w:rPr>
        <w:t xml:space="preserve">ificant test and control groups were created with a strict </w:t>
      </w:r>
      <w:r w:rsidR="00BF0F61">
        <w:rPr>
          <w:sz w:val="20"/>
          <w:szCs w:val="20"/>
        </w:rPr>
        <w:t xml:space="preserve">cool off period to measure </w:t>
      </w:r>
      <w:r w:rsidR="008C35BE">
        <w:rPr>
          <w:sz w:val="20"/>
          <w:szCs w:val="20"/>
        </w:rPr>
        <w:t xml:space="preserve">campaign </w:t>
      </w:r>
      <w:r w:rsidR="00BF0F61">
        <w:rPr>
          <w:sz w:val="20"/>
          <w:szCs w:val="20"/>
        </w:rPr>
        <w:t>performance.</w:t>
      </w:r>
      <w:r w:rsidR="00EA2749">
        <w:rPr>
          <w:sz w:val="20"/>
          <w:szCs w:val="20"/>
        </w:rPr>
        <w:t xml:space="preserve"> During measurement, it appeared that many business rules were applied to further filter the leads, reducing the potential impact. It was then decided that there is a need to closely align campaign execution with model development to maximize </w:t>
      </w:r>
      <w:r w:rsidR="00C61D1E">
        <w:rPr>
          <w:sz w:val="20"/>
          <w:szCs w:val="20"/>
        </w:rPr>
        <w:t>the potential</w:t>
      </w:r>
      <w:r w:rsidR="00EA2749">
        <w:rPr>
          <w:sz w:val="20"/>
          <w:szCs w:val="20"/>
        </w:rPr>
        <w:t xml:space="preserve"> benefit.</w:t>
      </w:r>
    </w:p>
    <w:p w14:paraId="6151750D" w14:textId="77777777" w:rsidR="00B94D33" w:rsidRDefault="00B94D33" w:rsidP="009B6EA8">
      <w:pPr>
        <w:ind w:left="360"/>
        <w:jc w:val="both"/>
        <w:rPr>
          <w:sz w:val="20"/>
          <w:szCs w:val="20"/>
        </w:rPr>
      </w:pPr>
    </w:p>
    <w:p w14:paraId="20FC6955" w14:textId="77777777" w:rsidR="007355E3" w:rsidRPr="00A62C5F" w:rsidRDefault="007355E3" w:rsidP="007355E3">
      <w:pPr>
        <w:jc w:val="both"/>
        <w:rPr>
          <w:b/>
          <w:sz w:val="20"/>
          <w:szCs w:val="20"/>
        </w:rPr>
      </w:pPr>
      <w:r w:rsidRPr="00A62C5F">
        <w:rPr>
          <w:b/>
          <w:sz w:val="20"/>
          <w:szCs w:val="20"/>
        </w:rPr>
        <w:t>OUTCOMES/CONCLUSION</w:t>
      </w:r>
    </w:p>
    <w:p w14:paraId="50CE142E" w14:textId="48B19FF7" w:rsidR="00B230EF" w:rsidRDefault="003F734F" w:rsidP="00B230EF">
      <w:pPr>
        <w:rPr>
          <w:sz w:val="20"/>
          <w:szCs w:val="20"/>
        </w:rPr>
      </w:pPr>
      <w:r>
        <w:rPr>
          <w:sz w:val="20"/>
          <w:szCs w:val="20"/>
        </w:rPr>
        <w:t xml:space="preserve">Data </w:t>
      </w:r>
      <w:r w:rsidR="00B17CEF">
        <w:rPr>
          <w:sz w:val="20"/>
          <w:szCs w:val="20"/>
        </w:rPr>
        <w:t>s</w:t>
      </w:r>
      <w:r>
        <w:rPr>
          <w:sz w:val="20"/>
          <w:szCs w:val="20"/>
        </w:rPr>
        <w:t>cientists</w:t>
      </w:r>
      <w:r w:rsidR="00DB636A">
        <w:rPr>
          <w:sz w:val="20"/>
          <w:szCs w:val="20"/>
        </w:rPr>
        <w:t xml:space="preserve"> and business leaders</w:t>
      </w:r>
      <w:r>
        <w:rPr>
          <w:sz w:val="20"/>
          <w:szCs w:val="20"/>
        </w:rPr>
        <w:t xml:space="preserve"> </w:t>
      </w:r>
      <w:r w:rsidR="009A0ADD">
        <w:rPr>
          <w:sz w:val="20"/>
          <w:szCs w:val="20"/>
        </w:rPr>
        <w:t xml:space="preserve">will </w:t>
      </w:r>
      <w:r w:rsidR="00B230EF" w:rsidRPr="00B230EF">
        <w:rPr>
          <w:sz w:val="20"/>
          <w:szCs w:val="20"/>
        </w:rPr>
        <w:t>understand</w:t>
      </w:r>
      <w:r w:rsidR="00B17CEF">
        <w:rPr>
          <w:sz w:val="20"/>
          <w:szCs w:val="20"/>
        </w:rPr>
        <w:t xml:space="preserve"> what it takes to</w:t>
      </w:r>
      <w:r w:rsidR="00B230EF" w:rsidRPr="00B230EF">
        <w:rPr>
          <w:sz w:val="20"/>
          <w:szCs w:val="20"/>
        </w:rPr>
        <w:t xml:space="preserve"> successfully build </w:t>
      </w:r>
      <w:r w:rsidR="00B17CEF">
        <w:rPr>
          <w:sz w:val="20"/>
          <w:szCs w:val="20"/>
        </w:rPr>
        <w:t>and implement machine learning</w:t>
      </w:r>
      <w:r w:rsidR="00B230EF" w:rsidRPr="00B230EF">
        <w:rPr>
          <w:sz w:val="20"/>
          <w:szCs w:val="20"/>
        </w:rPr>
        <w:t xml:space="preserve"> models </w:t>
      </w:r>
      <w:r w:rsidR="00264A30">
        <w:rPr>
          <w:sz w:val="20"/>
          <w:szCs w:val="20"/>
        </w:rPr>
        <w:t xml:space="preserve">in the </w:t>
      </w:r>
      <w:r w:rsidR="00B17CEF">
        <w:rPr>
          <w:sz w:val="20"/>
          <w:szCs w:val="20"/>
        </w:rPr>
        <w:t>real world</w:t>
      </w:r>
    </w:p>
    <w:p w14:paraId="499A84B9" w14:textId="77777777" w:rsidR="009A0ADD" w:rsidRDefault="009A0ADD" w:rsidP="00B230EF">
      <w:pPr>
        <w:rPr>
          <w:sz w:val="20"/>
          <w:szCs w:val="20"/>
        </w:rPr>
      </w:pPr>
    </w:p>
    <w:p w14:paraId="605900CF" w14:textId="77777777" w:rsidR="00B230EF" w:rsidRPr="00B230EF" w:rsidRDefault="00B230EF" w:rsidP="00B230EF">
      <w:pPr>
        <w:rPr>
          <w:sz w:val="20"/>
          <w:szCs w:val="20"/>
        </w:rPr>
      </w:pPr>
      <w:r w:rsidRPr="00B230EF">
        <w:rPr>
          <w:sz w:val="20"/>
          <w:szCs w:val="20"/>
        </w:rPr>
        <w:t>K</w:t>
      </w:r>
      <w:r>
        <w:rPr>
          <w:sz w:val="20"/>
          <w:szCs w:val="20"/>
        </w:rPr>
        <w:t>e</w:t>
      </w:r>
      <w:r w:rsidRPr="00B230EF">
        <w:rPr>
          <w:sz w:val="20"/>
          <w:szCs w:val="20"/>
        </w:rPr>
        <w:t>y takeaways for audience:</w:t>
      </w:r>
    </w:p>
    <w:p w14:paraId="5180F36B" w14:textId="77777777" w:rsidR="00B230EF" w:rsidRPr="00B230EF" w:rsidRDefault="00B230EF" w:rsidP="00B230EF">
      <w:pPr>
        <w:pStyle w:val="ListParagraph"/>
        <w:numPr>
          <w:ilvl w:val="0"/>
          <w:numId w:val="3"/>
        </w:numPr>
        <w:rPr>
          <w:sz w:val="20"/>
          <w:szCs w:val="20"/>
        </w:rPr>
      </w:pPr>
      <w:r w:rsidRPr="00B230EF">
        <w:rPr>
          <w:sz w:val="20"/>
          <w:szCs w:val="20"/>
        </w:rPr>
        <w:t xml:space="preserve">Various challenges </w:t>
      </w:r>
      <w:r w:rsidR="00D078AA">
        <w:rPr>
          <w:sz w:val="20"/>
          <w:szCs w:val="20"/>
        </w:rPr>
        <w:t>d</w:t>
      </w:r>
      <w:r w:rsidRPr="00B230EF">
        <w:rPr>
          <w:sz w:val="20"/>
          <w:szCs w:val="20"/>
        </w:rPr>
        <w:t xml:space="preserve">ata </w:t>
      </w:r>
      <w:r w:rsidR="00ED14FB" w:rsidRPr="00B230EF">
        <w:rPr>
          <w:sz w:val="20"/>
          <w:szCs w:val="20"/>
        </w:rPr>
        <w:t>scientists</w:t>
      </w:r>
      <w:r w:rsidRPr="00B230EF">
        <w:rPr>
          <w:sz w:val="20"/>
          <w:szCs w:val="20"/>
        </w:rPr>
        <w:t xml:space="preserve"> face in the practical world?</w:t>
      </w:r>
    </w:p>
    <w:p w14:paraId="5B073120" w14:textId="77777777" w:rsidR="00B230EF" w:rsidRDefault="00B230EF" w:rsidP="00B230EF">
      <w:pPr>
        <w:pStyle w:val="ListParagraph"/>
        <w:numPr>
          <w:ilvl w:val="0"/>
          <w:numId w:val="3"/>
        </w:numPr>
        <w:rPr>
          <w:sz w:val="20"/>
          <w:szCs w:val="20"/>
        </w:rPr>
      </w:pPr>
      <w:r w:rsidRPr="00B230EF">
        <w:rPr>
          <w:sz w:val="20"/>
          <w:szCs w:val="20"/>
        </w:rPr>
        <w:t xml:space="preserve">How do we overcome them through design thinking </w:t>
      </w:r>
      <w:r w:rsidR="00264A30">
        <w:rPr>
          <w:sz w:val="20"/>
          <w:szCs w:val="20"/>
        </w:rPr>
        <w:t>(</w:t>
      </w:r>
      <w:r w:rsidRPr="00B230EF">
        <w:rPr>
          <w:sz w:val="20"/>
          <w:szCs w:val="20"/>
        </w:rPr>
        <w:t>with an actual case study</w:t>
      </w:r>
      <w:r w:rsidR="00264A30">
        <w:rPr>
          <w:sz w:val="20"/>
          <w:szCs w:val="20"/>
        </w:rPr>
        <w:t>)</w:t>
      </w:r>
      <w:r w:rsidRPr="00B230EF">
        <w:rPr>
          <w:sz w:val="20"/>
          <w:szCs w:val="20"/>
        </w:rPr>
        <w:t>?</w:t>
      </w:r>
    </w:p>
    <w:p w14:paraId="3DF48FFC" w14:textId="77777777" w:rsidR="00C13756" w:rsidRPr="00B230EF" w:rsidRDefault="00BF0F61" w:rsidP="00B230EF">
      <w:pPr>
        <w:pStyle w:val="ListParagraph"/>
        <w:numPr>
          <w:ilvl w:val="0"/>
          <w:numId w:val="3"/>
        </w:numPr>
        <w:rPr>
          <w:sz w:val="20"/>
          <w:szCs w:val="20"/>
        </w:rPr>
      </w:pPr>
      <w:r>
        <w:rPr>
          <w:sz w:val="20"/>
          <w:szCs w:val="20"/>
        </w:rPr>
        <w:t>How should business and data scientist collaborate</w:t>
      </w:r>
      <w:r w:rsidR="00D078AA">
        <w:rPr>
          <w:sz w:val="20"/>
          <w:szCs w:val="20"/>
        </w:rPr>
        <w:t xml:space="preserve"> to avoid common pitfalls</w:t>
      </w:r>
      <w:r>
        <w:rPr>
          <w:sz w:val="20"/>
          <w:szCs w:val="20"/>
        </w:rPr>
        <w:t>?</w:t>
      </w:r>
    </w:p>
    <w:p w14:paraId="6A449DF2" w14:textId="77777777" w:rsidR="007355E3" w:rsidRPr="00B230EF" w:rsidRDefault="007355E3" w:rsidP="00B230EF">
      <w:pPr>
        <w:ind w:left="360"/>
        <w:jc w:val="both"/>
        <w:rPr>
          <w:b/>
          <w:sz w:val="20"/>
          <w:szCs w:val="20"/>
        </w:rPr>
      </w:pPr>
      <w:bookmarkStart w:id="0" w:name="_GoBack"/>
      <w:bookmarkEnd w:id="0"/>
    </w:p>
    <w:p w14:paraId="656C403A" w14:textId="77777777" w:rsidR="007355E3" w:rsidRPr="00A62C5F" w:rsidRDefault="007355E3" w:rsidP="007355E3">
      <w:pPr>
        <w:jc w:val="both"/>
        <w:rPr>
          <w:sz w:val="20"/>
          <w:szCs w:val="20"/>
        </w:rPr>
      </w:pPr>
      <w:r w:rsidRPr="00A62C5F">
        <w:rPr>
          <w:rStyle w:val="Strong"/>
          <w:sz w:val="20"/>
          <w:szCs w:val="20"/>
        </w:rPr>
        <w:t>PARTICIPATION STATEMENT</w:t>
      </w:r>
      <w:r w:rsidRPr="00A62C5F">
        <w:rPr>
          <w:sz w:val="20"/>
          <w:szCs w:val="20"/>
        </w:rPr>
        <w:t xml:space="preserve"> </w:t>
      </w:r>
    </w:p>
    <w:p w14:paraId="2D35D141" w14:textId="72A4F1D7" w:rsidR="00DB636A" w:rsidRPr="00DB636A" w:rsidRDefault="00E15CDC" w:rsidP="00DB636A">
      <w:pPr>
        <w:jc w:val="both"/>
        <w:rPr>
          <w:sz w:val="20"/>
          <w:szCs w:val="20"/>
        </w:rPr>
      </w:pPr>
      <w:r>
        <w:rPr>
          <w:sz w:val="20"/>
          <w:szCs w:val="20"/>
        </w:rPr>
        <w:t xml:space="preserve">I commit to attend the conference if my submission gets selected. </w:t>
      </w:r>
    </w:p>
    <w:p w14:paraId="2DFE4A50" w14:textId="77777777" w:rsidR="007355E3" w:rsidRDefault="007355E3" w:rsidP="007355E3">
      <w:pPr>
        <w:pStyle w:val="Heading1"/>
        <w:spacing w:before="120"/>
        <w:jc w:val="left"/>
        <w:rPr>
          <w:sz w:val="20"/>
          <w:szCs w:val="20"/>
        </w:rPr>
      </w:pPr>
      <w:r w:rsidRPr="00A62C5F">
        <w:rPr>
          <w:sz w:val="20"/>
          <w:szCs w:val="20"/>
        </w:rPr>
        <w:t>BIO</w:t>
      </w:r>
    </w:p>
    <w:p w14:paraId="2EF06DDF" w14:textId="77777777" w:rsidR="008A4140" w:rsidRPr="008A4140" w:rsidRDefault="008A4140" w:rsidP="00DB636A">
      <w:pPr>
        <w:jc w:val="both"/>
        <w:rPr>
          <w:sz w:val="20"/>
          <w:szCs w:val="20"/>
        </w:rPr>
      </w:pPr>
      <w:r w:rsidRPr="008A4140">
        <w:rPr>
          <w:sz w:val="20"/>
          <w:szCs w:val="20"/>
        </w:rPr>
        <w:t>Parnika Pancholi is a Data Scientist</w:t>
      </w:r>
      <w:r w:rsidR="0072197D">
        <w:rPr>
          <w:sz w:val="20"/>
          <w:szCs w:val="20"/>
        </w:rPr>
        <w:t xml:space="preserve"> who has spent </w:t>
      </w:r>
      <w:r w:rsidR="00DA13C6">
        <w:rPr>
          <w:sz w:val="20"/>
          <w:szCs w:val="20"/>
        </w:rPr>
        <w:t>5 years in the banking and financial services domain</w:t>
      </w:r>
      <w:r w:rsidRPr="008A4140">
        <w:rPr>
          <w:sz w:val="20"/>
          <w:szCs w:val="20"/>
        </w:rPr>
        <w:t xml:space="preserve"> </w:t>
      </w:r>
      <w:r w:rsidR="00DA13C6">
        <w:rPr>
          <w:sz w:val="20"/>
          <w:szCs w:val="20"/>
        </w:rPr>
        <w:t xml:space="preserve">enabling </w:t>
      </w:r>
      <w:r w:rsidRPr="008A4140">
        <w:rPr>
          <w:sz w:val="20"/>
          <w:szCs w:val="20"/>
        </w:rPr>
        <w:t xml:space="preserve">organizations </w:t>
      </w:r>
      <w:r w:rsidR="004371C1">
        <w:rPr>
          <w:sz w:val="20"/>
          <w:szCs w:val="20"/>
        </w:rPr>
        <w:t xml:space="preserve">to </w:t>
      </w:r>
      <w:r w:rsidRPr="008A4140">
        <w:rPr>
          <w:sz w:val="20"/>
          <w:szCs w:val="20"/>
        </w:rPr>
        <w:t xml:space="preserve">apply </w:t>
      </w:r>
      <w:r w:rsidR="00DA13C6">
        <w:rPr>
          <w:sz w:val="20"/>
          <w:szCs w:val="20"/>
        </w:rPr>
        <w:t xml:space="preserve">advanced analytics </w:t>
      </w:r>
      <w:r w:rsidRPr="008A4140">
        <w:rPr>
          <w:sz w:val="20"/>
          <w:szCs w:val="20"/>
        </w:rPr>
        <w:t xml:space="preserve">capabilities to </w:t>
      </w:r>
      <w:r w:rsidR="004371C1">
        <w:rPr>
          <w:sz w:val="20"/>
          <w:szCs w:val="20"/>
        </w:rPr>
        <w:t>create business impact</w:t>
      </w:r>
      <w:r w:rsidRPr="008A4140">
        <w:rPr>
          <w:sz w:val="20"/>
          <w:szCs w:val="20"/>
        </w:rPr>
        <w:t>.</w:t>
      </w:r>
      <w:r w:rsidR="004371C1">
        <w:rPr>
          <w:sz w:val="20"/>
          <w:szCs w:val="20"/>
        </w:rPr>
        <w:t xml:space="preserve"> In Danske Bank, she is</w:t>
      </w:r>
      <w:r w:rsidR="00DA13C6">
        <w:rPr>
          <w:sz w:val="20"/>
          <w:szCs w:val="20"/>
        </w:rPr>
        <w:t xml:space="preserve"> part of the flagship churn prevention </w:t>
      </w:r>
      <w:r w:rsidR="0072197D">
        <w:rPr>
          <w:sz w:val="20"/>
          <w:szCs w:val="20"/>
        </w:rPr>
        <w:t>team</w:t>
      </w:r>
      <w:r w:rsidR="00DA13C6">
        <w:rPr>
          <w:sz w:val="20"/>
          <w:szCs w:val="20"/>
        </w:rPr>
        <w:t xml:space="preserve"> </w:t>
      </w:r>
      <w:r w:rsidR="00F102F2">
        <w:rPr>
          <w:sz w:val="20"/>
          <w:szCs w:val="20"/>
        </w:rPr>
        <w:t xml:space="preserve">that developed statistical models </w:t>
      </w:r>
      <w:r w:rsidR="00B71B36">
        <w:rPr>
          <w:sz w:val="20"/>
          <w:szCs w:val="20"/>
        </w:rPr>
        <w:t>to prevent</w:t>
      </w:r>
      <w:r w:rsidR="004371C1">
        <w:rPr>
          <w:sz w:val="20"/>
          <w:szCs w:val="20"/>
        </w:rPr>
        <w:t xml:space="preserve"> </w:t>
      </w:r>
      <w:r w:rsidR="004371C1" w:rsidRPr="004371C1">
        <w:rPr>
          <w:sz w:val="20"/>
          <w:szCs w:val="20"/>
        </w:rPr>
        <w:t xml:space="preserve">revenue loss </w:t>
      </w:r>
      <w:r w:rsidR="004371C1">
        <w:rPr>
          <w:sz w:val="20"/>
          <w:szCs w:val="20"/>
        </w:rPr>
        <w:t>by identifying</w:t>
      </w:r>
      <w:r w:rsidR="004371C1" w:rsidRPr="004371C1">
        <w:rPr>
          <w:sz w:val="20"/>
          <w:szCs w:val="20"/>
        </w:rPr>
        <w:t xml:space="preserve"> customer</w:t>
      </w:r>
      <w:r w:rsidR="00556B3D">
        <w:rPr>
          <w:sz w:val="20"/>
          <w:szCs w:val="20"/>
        </w:rPr>
        <w:t>s</w:t>
      </w:r>
      <w:r w:rsidR="004371C1" w:rsidRPr="004371C1">
        <w:rPr>
          <w:sz w:val="20"/>
          <w:szCs w:val="20"/>
        </w:rPr>
        <w:t xml:space="preserve"> </w:t>
      </w:r>
      <w:r w:rsidR="004D20DA">
        <w:rPr>
          <w:sz w:val="20"/>
          <w:szCs w:val="20"/>
        </w:rPr>
        <w:t>who are likely to move</w:t>
      </w:r>
      <w:r w:rsidR="004371C1">
        <w:rPr>
          <w:sz w:val="20"/>
          <w:szCs w:val="20"/>
        </w:rPr>
        <w:t xml:space="preserve"> their </w:t>
      </w:r>
      <w:r w:rsidR="00556B3D">
        <w:rPr>
          <w:sz w:val="20"/>
          <w:szCs w:val="20"/>
        </w:rPr>
        <w:t>business</w:t>
      </w:r>
      <w:r w:rsidR="004371C1">
        <w:rPr>
          <w:sz w:val="20"/>
          <w:szCs w:val="20"/>
        </w:rPr>
        <w:t xml:space="preserve"> away from the bank. </w:t>
      </w:r>
      <w:r w:rsidR="00AC7823">
        <w:rPr>
          <w:sz w:val="20"/>
          <w:szCs w:val="20"/>
        </w:rPr>
        <w:t xml:space="preserve">This required close collaboration with business stakeholders </w:t>
      </w:r>
      <w:r w:rsidR="00363A1A">
        <w:rPr>
          <w:sz w:val="20"/>
          <w:szCs w:val="20"/>
        </w:rPr>
        <w:t>and</w:t>
      </w:r>
      <w:r w:rsidR="00AC7823">
        <w:rPr>
          <w:sz w:val="20"/>
          <w:szCs w:val="20"/>
        </w:rPr>
        <w:t xml:space="preserve"> frontline</w:t>
      </w:r>
      <w:r w:rsidR="008A2100">
        <w:rPr>
          <w:sz w:val="20"/>
          <w:szCs w:val="20"/>
        </w:rPr>
        <w:t xml:space="preserve"> to ensure alignment between </w:t>
      </w:r>
      <w:r w:rsidR="00AC7823">
        <w:rPr>
          <w:sz w:val="20"/>
          <w:szCs w:val="20"/>
        </w:rPr>
        <w:t>business priorities</w:t>
      </w:r>
      <w:r w:rsidR="008A2100">
        <w:rPr>
          <w:sz w:val="20"/>
          <w:szCs w:val="20"/>
        </w:rPr>
        <w:t xml:space="preserve"> </w:t>
      </w:r>
      <w:r w:rsidR="00AC7823">
        <w:rPr>
          <w:sz w:val="20"/>
          <w:szCs w:val="20"/>
        </w:rPr>
        <w:t xml:space="preserve">and analytical deliverables. Based on her experience, she is well positioned to ensure faster </w:t>
      </w:r>
      <w:r w:rsidR="00B71B36">
        <w:rPr>
          <w:sz w:val="20"/>
          <w:szCs w:val="20"/>
        </w:rPr>
        <w:t>outcomes</w:t>
      </w:r>
      <w:r w:rsidR="00AC7823">
        <w:rPr>
          <w:sz w:val="20"/>
          <w:szCs w:val="20"/>
        </w:rPr>
        <w:t xml:space="preserve"> for customer retention across different industries.</w:t>
      </w:r>
    </w:p>
    <w:p w14:paraId="58B3D59C" w14:textId="77777777" w:rsidR="008A4140" w:rsidRPr="008A4140" w:rsidRDefault="008A4140" w:rsidP="008A4140">
      <w:pPr>
        <w:ind w:left="360"/>
        <w:jc w:val="both"/>
        <w:rPr>
          <w:sz w:val="20"/>
          <w:szCs w:val="20"/>
        </w:rPr>
      </w:pPr>
      <w:r w:rsidRPr="008A4140">
        <w:rPr>
          <w:sz w:val="20"/>
          <w:szCs w:val="20"/>
        </w:rPr>
        <w:t xml:space="preserve"> </w:t>
      </w:r>
    </w:p>
    <w:p w14:paraId="06169419" w14:textId="77777777" w:rsidR="00274E55" w:rsidRPr="00274E55" w:rsidRDefault="00274E55" w:rsidP="00DB636A">
      <w:pPr>
        <w:jc w:val="both"/>
        <w:rPr>
          <w:sz w:val="20"/>
          <w:szCs w:val="20"/>
        </w:rPr>
      </w:pPr>
      <w:r w:rsidRPr="00274E55">
        <w:rPr>
          <w:sz w:val="20"/>
          <w:szCs w:val="20"/>
        </w:rPr>
        <w:t>Uday S Rachapudi</w:t>
      </w:r>
      <w:r>
        <w:rPr>
          <w:sz w:val="20"/>
          <w:szCs w:val="20"/>
        </w:rPr>
        <w:t xml:space="preserve"> is a Chief Data Scientist with over a decade of experience in </w:t>
      </w:r>
      <w:r w:rsidR="00531B8D">
        <w:rPr>
          <w:sz w:val="20"/>
          <w:szCs w:val="20"/>
        </w:rPr>
        <w:t xml:space="preserve">enabling </w:t>
      </w:r>
      <w:r>
        <w:rPr>
          <w:sz w:val="20"/>
          <w:szCs w:val="20"/>
        </w:rPr>
        <w:t>data driven decision making for multiple Fortune 500 companies across the globe. In Danske Bank, he leads the churn prevention initiative across all markets and business units</w:t>
      </w:r>
      <w:r w:rsidR="00A06987">
        <w:rPr>
          <w:sz w:val="20"/>
          <w:szCs w:val="20"/>
        </w:rPr>
        <w:t xml:space="preserve">, which is a key strategic priority for the bank. His role is to </w:t>
      </w:r>
      <w:r w:rsidR="00A53FBC">
        <w:rPr>
          <w:sz w:val="20"/>
          <w:szCs w:val="20"/>
        </w:rPr>
        <w:t xml:space="preserve"> </w:t>
      </w:r>
      <w:r w:rsidR="00A06987">
        <w:rPr>
          <w:sz w:val="20"/>
          <w:szCs w:val="20"/>
        </w:rPr>
        <w:t xml:space="preserve">ensure </w:t>
      </w:r>
      <w:r w:rsidR="008C387B">
        <w:rPr>
          <w:sz w:val="20"/>
          <w:szCs w:val="20"/>
        </w:rPr>
        <w:t xml:space="preserve">validation of the business </w:t>
      </w:r>
      <w:r w:rsidR="0072197D">
        <w:rPr>
          <w:sz w:val="20"/>
          <w:szCs w:val="20"/>
        </w:rPr>
        <w:t xml:space="preserve">ask, alignment of the </w:t>
      </w:r>
      <w:r w:rsidR="0072197D">
        <w:rPr>
          <w:sz w:val="20"/>
          <w:szCs w:val="20"/>
        </w:rPr>
        <w:lastRenderedPageBreak/>
        <w:t>business problem to an</w:t>
      </w:r>
      <w:r w:rsidR="008C387B">
        <w:rPr>
          <w:sz w:val="20"/>
          <w:szCs w:val="20"/>
        </w:rPr>
        <w:t xml:space="preserve"> analytical solution</w:t>
      </w:r>
      <w:r w:rsidR="0041680C">
        <w:rPr>
          <w:sz w:val="20"/>
          <w:szCs w:val="20"/>
        </w:rPr>
        <w:t>,</w:t>
      </w:r>
      <w:r w:rsidR="008C387B">
        <w:rPr>
          <w:sz w:val="20"/>
          <w:szCs w:val="20"/>
        </w:rPr>
        <w:t xml:space="preserve"> </w:t>
      </w:r>
      <w:r w:rsidR="00A06987">
        <w:rPr>
          <w:sz w:val="20"/>
          <w:szCs w:val="20"/>
        </w:rPr>
        <w:t xml:space="preserve">a robust </w:t>
      </w:r>
      <w:r w:rsidR="00884ECF">
        <w:rPr>
          <w:sz w:val="20"/>
          <w:szCs w:val="20"/>
        </w:rPr>
        <w:t>data foundation</w:t>
      </w:r>
      <w:r w:rsidR="00A06987">
        <w:rPr>
          <w:sz w:val="20"/>
          <w:szCs w:val="20"/>
        </w:rPr>
        <w:t>, application of the right statistical or machine learning techniques</w:t>
      </w:r>
      <w:r w:rsidR="0041680C">
        <w:rPr>
          <w:sz w:val="20"/>
          <w:szCs w:val="20"/>
        </w:rPr>
        <w:t xml:space="preserve"> </w:t>
      </w:r>
      <w:r w:rsidR="00A06987">
        <w:rPr>
          <w:sz w:val="20"/>
          <w:szCs w:val="20"/>
        </w:rPr>
        <w:t xml:space="preserve">and recommendations on the right value proposition and Go-to-Market strategy to prevent customer attrition. </w:t>
      </w:r>
    </w:p>
    <w:p w14:paraId="2B3C2F11" w14:textId="77777777" w:rsidR="00274E55" w:rsidRDefault="00274E55" w:rsidP="008A4140">
      <w:pPr>
        <w:ind w:left="360"/>
        <w:jc w:val="both"/>
        <w:rPr>
          <w:sz w:val="20"/>
          <w:szCs w:val="20"/>
        </w:rPr>
      </w:pPr>
    </w:p>
    <w:p w14:paraId="3EE66A8E" w14:textId="77777777" w:rsidR="007355E3" w:rsidRPr="00A62C5F" w:rsidRDefault="007355E3" w:rsidP="007355E3">
      <w:pPr>
        <w:jc w:val="both"/>
        <w:rPr>
          <w:sz w:val="20"/>
          <w:szCs w:val="20"/>
          <w:lang w:val="pt-BR"/>
        </w:rPr>
      </w:pPr>
      <w:r w:rsidRPr="00A62C5F">
        <w:rPr>
          <w:b/>
          <w:sz w:val="20"/>
          <w:szCs w:val="20"/>
          <w:lang w:val="pt-BR"/>
        </w:rPr>
        <w:t>REFERENCES/BIBLIOGRAPGHY</w:t>
      </w:r>
    </w:p>
    <w:p w14:paraId="28929916" w14:textId="77777777" w:rsidR="001A4B42" w:rsidRPr="00186729" w:rsidRDefault="001A4B42" w:rsidP="00C01A2C">
      <w:pPr>
        <w:jc w:val="both"/>
        <w:rPr>
          <w:sz w:val="20"/>
          <w:szCs w:val="20"/>
        </w:rPr>
      </w:pPr>
    </w:p>
    <w:p w14:paraId="5007EE04" w14:textId="66E4CDED" w:rsidR="004C0203" w:rsidRPr="00C01A2C" w:rsidRDefault="00EF4E84" w:rsidP="004C0203">
      <w:pPr>
        <w:pStyle w:val="ListParagraph"/>
        <w:numPr>
          <w:ilvl w:val="0"/>
          <w:numId w:val="14"/>
        </w:numPr>
        <w:autoSpaceDE w:val="0"/>
        <w:autoSpaceDN w:val="0"/>
        <w:spacing w:before="40" w:after="40"/>
      </w:pPr>
      <w:hyperlink r:id="rId13" w:history="1">
        <w:r w:rsidR="004C0203" w:rsidRPr="004C0203">
          <w:rPr>
            <w:rStyle w:val="Hyperlink"/>
            <w:sz w:val="20"/>
            <w:szCs w:val="20"/>
          </w:rPr>
          <w:t>3.https:/www.mckinsey.com/industries/financial-services/our-insights/analytics-in-banking-time-to-realize-the-value</w:t>
        </w:r>
      </w:hyperlink>
    </w:p>
    <w:p w14:paraId="54D50C56" w14:textId="13150E1F" w:rsidR="00F97F1C" w:rsidRPr="00F97F1C" w:rsidRDefault="00C01A2C" w:rsidP="00F97F1C">
      <w:pPr>
        <w:pStyle w:val="ListParagraph"/>
        <w:numPr>
          <w:ilvl w:val="0"/>
          <w:numId w:val="14"/>
        </w:numPr>
        <w:autoSpaceDE w:val="0"/>
        <w:autoSpaceDN w:val="0"/>
        <w:spacing w:before="40" w:after="40"/>
        <w:rPr>
          <w:sz w:val="20"/>
          <w:szCs w:val="20"/>
        </w:rPr>
      </w:pPr>
      <w:r w:rsidRPr="00C01A2C">
        <w:rPr>
          <w:sz w:val="20"/>
          <w:szCs w:val="20"/>
        </w:rPr>
        <w:t>The Chartered Institute of Marketing, Cost of customer acquisition versus customer retention (2010)</w:t>
      </w:r>
    </w:p>
    <w:p w14:paraId="27A8B56B" w14:textId="2F547099" w:rsidR="00C01A2C" w:rsidRDefault="00EF4E84" w:rsidP="00C01A2C">
      <w:pPr>
        <w:pStyle w:val="ListParagraph"/>
        <w:numPr>
          <w:ilvl w:val="0"/>
          <w:numId w:val="14"/>
        </w:numPr>
        <w:autoSpaceDE w:val="0"/>
        <w:autoSpaceDN w:val="0"/>
        <w:spacing w:before="40" w:after="40"/>
        <w:rPr>
          <w:sz w:val="20"/>
          <w:szCs w:val="20"/>
        </w:rPr>
      </w:pPr>
      <w:hyperlink r:id="rId14" w:history="1">
        <w:r w:rsidR="00F97F1C" w:rsidRPr="0025584A">
          <w:rPr>
            <w:rStyle w:val="Hyperlink"/>
            <w:sz w:val="20"/>
            <w:szCs w:val="20"/>
          </w:rPr>
          <w:t>https://hbr.org/2014/10/the-value-of-keeping-the-right-customers</w:t>
        </w:r>
      </w:hyperlink>
    </w:p>
    <w:p w14:paraId="1D849F15" w14:textId="569598F7" w:rsidR="00F97F1C" w:rsidRPr="004C0203" w:rsidRDefault="00EF4E84" w:rsidP="004C0203">
      <w:pPr>
        <w:pStyle w:val="ListParagraph"/>
        <w:numPr>
          <w:ilvl w:val="0"/>
          <w:numId w:val="14"/>
        </w:numPr>
        <w:autoSpaceDE w:val="0"/>
        <w:autoSpaceDN w:val="0"/>
        <w:spacing w:before="40" w:after="40"/>
        <w:rPr>
          <w:sz w:val="20"/>
          <w:szCs w:val="20"/>
        </w:rPr>
      </w:pPr>
      <w:hyperlink r:id="rId15" w:history="1">
        <w:r w:rsidR="00F97F1C" w:rsidRPr="0025584A">
          <w:rPr>
            <w:rStyle w:val="Hyperlink"/>
            <w:sz w:val="20"/>
            <w:szCs w:val="20"/>
          </w:rPr>
          <w:t>https://bi-survey.com/challenges-big-data-analytics</w:t>
        </w:r>
      </w:hyperlink>
    </w:p>
    <w:p w14:paraId="797E473D" w14:textId="35797B2C" w:rsidR="00F97F1C" w:rsidRPr="004C0203" w:rsidRDefault="00EF4E84" w:rsidP="004C0203">
      <w:pPr>
        <w:pStyle w:val="ListParagraph"/>
        <w:numPr>
          <w:ilvl w:val="0"/>
          <w:numId w:val="14"/>
        </w:numPr>
        <w:autoSpaceDE w:val="0"/>
        <w:autoSpaceDN w:val="0"/>
        <w:spacing w:before="40" w:after="40"/>
        <w:rPr>
          <w:sz w:val="20"/>
          <w:szCs w:val="20"/>
        </w:rPr>
      </w:pPr>
      <w:hyperlink r:id="rId16" w:history="1">
        <w:r w:rsidR="004C0203" w:rsidRPr="0025584A">
          <w:rPr>
            <w:rStyle w:val="Hyperlink"/>
            <w:sz w:val="20"/>
            <w:szCs w:val="20"/>
          </w:rPr>
          <w:t>https://thesai.org/Downloads/Volume9No2/Paper_38Machine_Learning_Techniques_for_Customer_Retention.pdf</w:t>
        </w:r>
      </w:hyperlink>
    </w:p>
    <w:p w14:paraId="76C5F241" w14:textId="2D27B2CE" w:rsidR="00C01A2C" w:rsidRPr="00C01A2C" w:rsidRDefault="00EF4E84" w:rsidP="00C01A2C">
      <w:pPr>
        <w:pStyle w:val="ListParagraph"/>
        <w:numPr>
          <w:ilvl w:val="0"/>
          <w:numId w:val="14"/>
        </w:numPr>
        <w:autoSpaceDE w:val="0"/>
        <w:autoSpaceDN w:val="0"/>
        <w:spacing w:before="40" w:after="40"/>
        <w:rPr>
          <w:sz w:val="20"/>
          <w:szCs w:val="20"/>
        </w:rPr>
      </w:pPr>
      <w:hyperlink r:id="rId17" w:history="1">
        <w:r w:rsidR="00C01A2C" w:rsidRPr="00C01A2C">
          <w:rPr>
            <w:rStyle w:val="Hyperlink"/>
            <w:sz w:val="20"/>
            <w:szCs w:val="20"/>
          </w:rPr>
          <w:t>https://aip.scitation.org/doi/abs/10.1063/1.4887705</w:t>
        </w:r>
      </w:hyperlink>
    </w:p>
    <w:p w14:paraId="32876107" w14:textId="4490DF36" w:rsidR="00C01A2C" w:rsidRDefault="00C01A2C" w:rsidP="00C01A2C">
      <w:pPr>
        <w:pStyle w:val="ListParagraph"/>
        <w:numPr>
          <w:ilvl w:val="0"/>
          <w:numId w:val="14"/>
        </w:numPr>
        <w:autoSpaceDE w:val="0"/>
        <w:autoSpaceDN w:val="0"/>
        <w:spacing w:before="40" w:after="40"/>
        <w:rPr>
          <w:sz w:val="20"/>
          <w:szCs w:val="20"/>
        </w:rPr>
      </w:pPr>
      <w:r w:rsidRPr="00C01A2C">
        <w:rPr>
          <w:sz w:val="20"/>
          <w:szCs w:val="20"/>
        </w:rPr>
        <w:t xml:space="preserve">Sadaf </w:t>
      </w:r>
      <w:proofErr w:type="spellStart"/>
      <w:r w:rsidRPr="00C01A2C">
        <w:rPr>
          <w:sz w:val="20"/>
          <w:szCs w:val="20"/>
        </w:rPr>
        <w:t>Nabavi</w:t>
      </w:r>
      <w:proofErr w:type="spellEnd"/>
      <w:r w:rsidRPr="00C01A2C">
        <w:rPr>
          <w:sz w:val="20"/>
          <w:szCs w:val="20"/>
        </w:rPr>
        <w:t xml:space="preserve">, </w:t>
      </w:r>
      <w:proofErr w:type="spellStart"/>
      <w:r w:rsidRPr="00C01A2C">
        <w:rPr>
          <w:sz w:val="20"/>
          <w:szCs w:val="20"/>
        </w:rPr>
        <w:t>Shahram</w:t>
      </w:r>
      <w:proofErr w:type="spellEnd"/>
      <w:r w:rsidRPr="00C01A2C">
        <w:rPr>
          <w:sz w:val="20"/>
          <w:szCs w:val="20"/>
        </w:rPr>
        <w:t xml:space="preserve"> </w:t>
      </w:r>
      <w:proofErr w:type="spellStart"/>
      <w:r w:rsidRPr="00C01A2C">
        <w:rPr>
          <w:sz w:val="20"/>
          <w:szCs w:val="20"/>
        </w:rPr>
        <w:t>Jafar</w:t>
      </w:r>
      <w:proofErr w:type="spellEnd"/>
      <w:r w:rsidRPr="00C01A2C">
        <w:rPr>
          <w:sz w:val="20"/>
          <w:szCs w:val="20"/>
        </w:rPr>
        <w:t xml:space="preserve">, Providing a Customer Churn Prediction Model Using Random Forest and Boosted Trees Techniques (Case Study: </w:t>
      </w:r>
      <w:proofErr w:type="spellStart"/>
      <w:r w:rsidRPr="00C01A2C">
        <w:rPr>
          <w:sz w:val="20"/>
          <w:szCs w:val="20"/>
        </w:rPr>
        <w:t>Solico</w:t>
      </w:r>
      <w:proofErr w:type="spellEnd"/>
      <w:r w:rsidRPr="00C01A2C">
        <w:rPr>
          <w:sz w:val="20"/>
          <w:szCs w:val="20"/>
        </w:rPr>
        <w:t xml:space="preserve"> Food Industries Group, Journal of Basic and Applied Scientific Research, volume 3, issue 6, pages:1018-1026, 2013</w:t>
      </w:r>
    </w:p>
    <w:p w14:paraId="079D3361" w14:textId="32DB693A" w:rsidR="00F97F1C" w:rsidRDefault="00F97F1C" w:rsidP="00F97F1C">
      <w:pPr>
        <w:pStyle w:val="ListParagraph"/>
        <w:numPr>
          <w:ilvl w:val="0"/>
          <w:numId w:val="14"/>
        </w:numPr>
        <w:autoSpaceDE w:val="0"/>
        <w:autoSpaceDN w:val="0"/>
        <w:spacing w:before="40" w:after="40"/>
        <w:rPr>
          <w:sz w:val="20"/>
          <w:szCs w:val="20"/>
        </w:rPr>
      </w:pPr>
      <w:proofErr w:type="spellStart"/>
      <w:r w:rsidRPr="00F97F1C">
        <w:rPr>
          <w:sz w:val="20"/>
          <w:szCs w:val="20"/>
        </w:rPr>
        <w:t>Keramati</w:t>
      </w:r>
      <w:proofErr w:type="spellEnd"/>
      <w:r w:rsidRPr="00F97F1C">
        <w:rPr>
          <w:sz w:val="20"/>
          <w:szCs w:val="20"/>
        </w:rPr>
        <w:t xml:space="preserve">, A., </w:t>
      </w:r>
      <w:proofErr w:type="spellStart"/>
      <w:r w:rsidRPr="00F97F1C">
        <w:rPr>
          <w:sz w:val="20"/>
          <w:szCs w:val="20"/>
        </w:rPr>
        <w:t>Ghaneei</w:t>
      </w:r>
      <w:proofErr w:type="spellEnd"/>
      <w:r w:rsidRPr="00F97F1C">
        <w:rPr>
          <w:sz w:val="20"/>
          <w:szCs w:val="20"/>
        </w:rPr>
        <w:t xml:space="preserve">, H. &amp; </w:t>
      </w:r>
      <w:proofErr w:type="spellStart"/>
      <w:r w:rsidRPr="00F97F1C">
        <w:rPr>
          <w:sz w:val="20"/>
          <w:szCs w:val="20"/>
        </w:rPr>
        <w:t>Mirmohammadi</w:t>
      </w:r>
      <w:proofErr w:type="spellEnd"/>
      <w:r w:rsidRPr="00F97F1C">
        <w:rPr>
          <w:sz w:val="20"/>
          <w:szCs w:val="20"/>
        </w:rPr>
        <w:t>, "Developing a prediction model for customer churn from electro</w:t>
      </w:r>
      <w:r>
        <w:rPr>
          <w:sz w:val="20"/>
          <w:szCs w:val="20"/>
        </w:rPr>
        <w:t xml:space="preserve">nic banking services using data </w:t>
      </w:r>
      <w:r w:rsidRPr="00F97F1C">
        <w:rPr>
          <w:sz w:val="20"/>
          <w:szCs w:val="20"/>
        </w:rPr>
        <w:t xml:space="preserve">mining", S.M. </w:t>
      </w:r>
      <w:proofErr w:type="spellStart"/>
      <w:r w:rsidRPr="00F97F1C">
        <w:rPr>
          <w:sz w:val="20"/>
          <w:szCs w:val="20"/>
        </w:rPr>
        <w:t>Financ</w:t>
      </w:r>
      <w:proofErr w:type="spellEnd"/>
      <w:r w:rsidRPr="00F97F1C">
        <w:rPr>
          <w:sz w:val="20"/>
          <w:szCs w:val="20"/>
        </w:rPr>
        <w:t xml:space="preserve"> </w:t>
      </w:r>
      <w:proofErr w:type="spellStart"/>
      <w:r w:rsidRPr="00F97F1C">
        <w:rPr>
          <w:sz w:val="20"/>
          <w:szCs w:val="20"/>
        </w:rPr>
        <w:t>Innov</w:t>
      </w:r>
      <w:proofErr w:type="spellEnd"/>
      <w:r w:rsidRPr="00F97F1C">
        <w:rPr>
          <w:sz w:val="20"/>
          <w:szCs w:val="20"/>
        </w:rPr>
        <w:t xml:space="preserve"> (2016) 2: 10.</w:t>
      </w:r>
      <w:hyperlink r:id="rId18" w:history="1">
        <w:r w:rsidRPr="0025584A">
          <w:rPr>
            <w:rStyle w:val="Hyperlink"/>
            <w:sz w:val="20"/>
            <w:szCs w:val="20"/>
          </w:rPr>
          <w:t>https://doi.org/10.1186/s40854-016-0029-6</w:t>
        </w:r>
      </w:hyperlink>
    </w:p>
    <w:p w14:paraId="29A8F432" w14:textId="1906BF09" w:rsidR="00F97F1C" w:rsidRPr="00F97F1C" w:rsidRDefault="00F97F1C" w:rsidP="00F97F1C">
      <w:pPr>
        <w:pStyle w:val="ListParagraph"/>
        <w:numPr>
          <w:ilvl w:val="0"/>
          <w:numId w:val="14"/>
        </w:numPr>
        <w:autoSpaceDE w:val="0"/>
        <w:autoSpaceDN w:val="0"/>
        <w:spacing w:before="40" w:after="40"/>
        <w:rPr>
          <w:sz w:val="20"/>
          <w:szCs w:val="20"/>
        </w:rPr>
      </w:pPr>
      <w:proofErr w:type="spellStart"/>
      <w:r w:rsidRPr="00F97F1C">
        <w:rPr>
          <w:sz w:val="20"/>
          <w:szCs w:val="20"/>
        </w:rPr>
        <w:t>Breiman</w:t>
      </w:r>
      <w:proofErr w:type="gramStart"/>
      <w:r w:rsidRPr="00F97F1C">
        <w:rPr>
          <w:sz w:val="20"/>
          <w:szCs w:val="20"/>
        </w:rPr>
        <w:t>,L</w:t>
      </w:r>
      <w:proofErr w:type="spellEnd"/>
      <w:proofErr w:type="gramEnd"/>
      <w:r w:rsidRPr="00F97F1C">
        <w:rPr>
          <w:sz w:val="20"/>
          <w:szCs w:val="20"/>
        </w:rPr>
        <w:t>.   “Random   Forests”, Machine-learning Volume 45, Issue 1, pp 5–32, 2001</w:t>
      </w:r>
    </w:p>
    <w:p w14:paraId="386B58C0" w14:textId="77777777" w:rsidR="001C41EB" w:rsidRPr="00186729" w:rsidRDefault="001C41EB" w:rsidP="001C41EB">
      <w:pPr>
        <w:autoSpaceDE w:val="0"/>
        <w:autoSpaceDN w:val="0"/>
        <w:rPr>
          <w:sz w:val="20"/>
          <w:szCs w:val="20"/>
        </w:rPr>
      </w:pPr>
      <w:r w:rsidRPr="00186729">
        <w:rPr>
          <w:sz w:val="20"/>
          <w:szCs w:val="20"/>
        </w:rPr>
        <w:t> </w:t>
      </w:r>
    </w:p>
    <w:p w14:paraId="09387CC5" w14:textId="77777777" w:rsidR="008D56C0" w:rsidRPr="001C41EB" w:rsidRDefault="008D56C0">
      <w:pPr>
        <w:rPr>
          <w:rFonts w:ascii="Trebuchet MS" w:hAnsi="Trebuchet MS"/>
          <w:b/>
          <w:color w:val="000000" w:themeColor="text1"/>
        </w:rPr>
      </w:pPr>
    </w:p>
    <w:sectPr w:rsidR="008D56C0" w:rsidRPr="001C41EB" w:rsidSect="0001700C">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0F75D" w14:textId="77777777" w:rsidR="00753E35" w:rsidRDefault="00753E35" w:rsidP="00BF0F61">
      <w:r>
        <w:separator/>
      </w:r>
    </w:p>
  </w:endnote>
  <w:endnote w:type="continuationSeparator" w:id="0">
    <w:p w14:paraId="7234D891" w14:textId="77777777" w:rsidR="00753E35" w:rsidRDefault="00753E35" w:rsidP="00BF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ske Text">
    <w:panose1 w:val="00000400000000000000"/>
    <w:charset w:val="00"/>
    <w:family w:val="auto"/>
    <w:pitch w:val="variable"/>
    <w:sig w:usb0="00000007" w:usb1="00000000" w:usb2="00000000" w:usb3="00000000" w:csb0="0000008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76D43" w14:textId="77777777" w:rsidR="00753E35" w:rsidRDefault="00753E35" w:rsidP="00BF0F61">
      <w:r>
        <w:separator/>
      </w:r>
    </w:p>
  </w:footnote>
  <w:footnote w:type="continuationSeparator" w:id="0">
    <w:p w14:paraId="66BAA1E9" w14:textId="77777777" w:rsidR="00753E35" w:rsidRDefault="00753E35" w:rsidP="00BF0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C7A6E"/>
    <w:multiLevelType w:val="hybridMultilevel"/>
    <w:tmpl w:val="1EAC0B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041752"/>
    <w:multiLevelType w:val="hybridMultilevel"/>
    <w:tmpl w:val="A32441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47CBE"/>
    <w:multiLevelType w:val="hybridMultilevel"/>
    <w:tmpl w:val="ACE2FFA0"/>
    <w:lvl w:ilvl="0" w:tplc="3930503E">
      <w:start w:val="1"/>
      <w:numFmt w:val="bullet"/>
      <w:lvlText w:val="•"/>
      <w:lvlJc w:val="left"/>
      <w:pPr>
        <w:tabs>
          <w:tab w:val="num" w:pos="720"/>
        </w:tabs>
        <w:ind w:left="720" w:hanging="360"/>
      </w:pPr>
      <w:rPr>
        <w:rFonts w:ascii="Danske Text" w:hAnsi="Danske Text" w:hint="default"/>
      </w:rPr>
    </w:lvl>
    <w:lvl w:ilvl="1" w:tplc="BF744200" w:tentative="1">
      <w:start w:val="1"/>
      <w:numFmt w:val="bullet"/>
      <w:lvlText w:val="•"/>
      <w:lvlJc w:val="left"/>
      <w:pPr>
        <w:tabs>
          <w:tab w:val="num" w:pos="1440"/>
        </w:tabs>
        <w:ind w:left="1440" w:hanging="360"/>
      </w:pPr>
      <w:rPr>
        <w:rFonts w:ascii="Danske Text" w:hAnsi="Danske Text" w:hint="default"/>
      </w:rPr>
    </w:lvl>
    <w:lvl w:ilvl="2" w:tplc="7F208446" w:tentative="1">
      <w:start w:val="1"/>
      <w:numFmt w:val="bullet"/>
      <w:lvlText w:val="•"/>
      <w:lvlJc w:val="left"/>
      <w:pPr>
        <w:tabs>
          <w:tab w:val="num" w:pos="2160"/>
        </w:tabs>
        <w:ind w:left="2160" w:hanging="360"/>
      </w:pPr>
      <w:rPr>
        <w:rFonts w:ascii="Danske Text" w:hAnsi="Danske Text" w:hint="default"/>
      </w:rPr>
    </w:lvl>
    <w:lvl w:ilvl="3" w:tplc="129C5CB6" w:tentative="1">
      <w:start w:val="1"/>
      <w:numFmt w:val="bullet"/>
      <w:lvlText w:val="•"/>
      <w:lvlJc w:val="left"/>
      <w:pPr>
        <w:tabs>
          <w:tab w:val="num" w:pos="2880"/>
        </w:tabs>
        <w:ind w:left="2880" w:hanging="360"/>
      </w:pPr>
      <w:rPr>
        <w:rFonts w:ascii="Danske Text" w:hAnsi="Danske Text" w:hint="default"/>
      </w:rPr>
    </w:lvl>
    <w:lvl w:ilvl="4" w:tplc="2D16FFBA" w:tentative="1">
      <w:start w:val="1"/>
      <w:numFmt w:val="bullet"/>
      <w:lvlText w:val="•"/>
      <w:lvlJc w:val="left"/>
      <w:pPr>
        <w:tabs>
          <w:tab w:val="num" w:pos="3600"/>
        </w:tabs>
        <w:ind w:left="3600" w:hanging="360"/>
      </w:pPr>
      <w:rPr>
        <w:rFonts w:ascii="Danske Text" w:hAnsi="Danske Text" w:hint="default"/>
      </w:rPr>
    </w:lvl>
    <w:lvl w:ilvl="5" w:tplc="068A4590" w:tentative="1">
      <w:start w:val="1"/>
      <w:numFmt w:val="bullet"/>
      <w:lvlText w:val="•"/>
      <w:lvlJc w:val="left"/>
      <w:pPr>
        <w:tabs>
          <w:tab w:val="num" w:pos="4320"/>
        </w:tabs>
        <w:ind w:left="4320" w:hanging="360"/>
      </w:pPr>
      <w:rPr>
        <w:rFonts w:ascii="Danske Text" w:hAnsi="Danske Text" w:hint="default"/>
      </w:rPr>
    </w:lvl>
    <w:lvl w:ilvl="6" w:tplc="2EEA1F44" w:tentative="1">
      <w:start w:val="1"/>
      <w:numFmt w:val="bullet"/>
      <w:lvlText w:val="•"/>
      <w:lvlJc w:val="left"/>
      <w:pPr>
        <w:tabs>
          <w:tab w:val="num" w:pos="5040"/>
        </w:tabs>
        <w:ind w:left="5040" w:hanging="360"/>
      </w:pPr>
      <w:rPr>
        <w:rFonts w:ascii="Danske Text" w:hAnsi="Danske Text" w:hint="default"/>
      </w:rPr>
    </w:lvl>
    <w:lvl w:ilvl="7" w:tplc="D9786F56" w:tentative="1">
      <w:start w:val="1"/>
      <w:numFmt w:val="bullet"/>
      <w:lvlText w:val="•"/>
      <w:lvlJc w:val="left"/>
      <w:pPr>
        <w:tabs>
          <w:tab w:val="num" w:pos="5760"/>
        </w:tabs>
        <w:ind w:left="5760" w:hanging="360"/>
      </w:pPr>
      <w:rPr>
        <w:rFonts w:ascii="Danske Text" w:hAnsi="Danske Text" w:hint="default"/>
      </w:rPr>
    </w:lvl>
    <w:lvl w:ilvl="8" w:tplc="B618676A" w:tentative="1">
      <w:start w:val="1"/>
      <w:numFmt w:val="bullet"/>
      <w:lvlText w:val="•"/>
      <w:lvlJc w:val="left"/>
      <w:pPr>
        <w:tabs>
          <w:tab w:val="num" w:pos="6480"/>
        </w:tabs>
        <w:ind w:left="6480" w:hanging="360"/>
      </w:pPr>
      <w:rPr>
        <w:rFonts w:ascii="Danske Text" w:hAnsi="Danske Text" w:hint="default"/>
      </w:rPr>
    </w:lvl>
  </w:abstractNum>
  <w:abstractNum w:abstractNumId="5" w15:restartNumberingAfterBreak="0">
    <w:nsid w:val="25804D47"/>
    <w:multiLevelType w:val="hybridMultilevel"/>
    <w:tmpl w:val="DB6449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3865FF"/>
    <w:multiLevelType w:val="hybridMultilevel"/>
    <w:tmpl w:val="472E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D7C17"/>
    <w:multiLevelType w:val="hybridMultilevel"/>
    <w:tmpl w:val="BC1A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433A86"/>
    <w:multiLevelType w:val="hybridMultilevel"/>
    <w:tmpl w:val="415CD6DC"/>
    <w:lvl w:ilvl="0" w:tplc="6E88E742">
      <w:start w:val="1"/>
      <w:numFmt w:val="decimal"/>
      <w:lvlText w:val="%1."/>
      <w:lvlJc w:val="left"/>
      <w:pPr>
        <w:ind w:left="450" w:hanging="360"/>
      </w:pPr>
      <w:rPr>
        <w:b w:val="0"/>
        <w:sz w:val="2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15:restartNumberingAfterBreak="0">
    <w:nsid w:val="5EDA0B25"/>
    <w:multiLevelType w:val="hybridMultilevel"/>
    <w:tmpl w:val="5F081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FFC1B65"/>
    <w:multiLevelType w:val="hybridMultilevel"/>
    <w:tmpl w:val="3D1253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C45A9"/>
    <w:multiLevelType w:val="hybridMultilevel"/>
    <w:tmpl w:val="2BE08D2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661B6A60"/>
    <w:multiLevelType w:val="hybridMultilevel"/>
    <w:tmpl w:val="6240A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B08443C"/>
    <w:multiLevelType w:val="hybridMultilevel"/>
    <w:tmpl w:val="D90413F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 w:numId="3">
    <w:abstractNumId w:val="7"/>
  </w:num>
  <w:num w:numId="4">
    <w:abstractNumId w:val="10"/>
  </w:num>
  <w:num w:numId="5">
    <w:abstractNumId w:val="11"/>
  </w:num>
  <w:num w:numId="6">
    <w:abstractNumId w:val="13"/>
  </w:num>
  <w:num w:numId="7">
    <w:abstractNumId w:val="4"/>
  </w:num>
  <w:num w:numId="8">
    <w:abstractNumId w:val="12"/>
  </w:num>
  <w:num w:numId="9">
    <w:abstractNumId w:val="5"/>
  </w:num>
  <w:num w:numId="10">
    <w:abstractNumId w:val="9"/>
  </w:num>
  <w:num w:numId="11">
    <w:abstractNumId w:val="2"/>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E3"/>
    <w:rsid w:val="0000682F"/>
    <w:rsid w:val="0000783A"/>
    <w:rsid w:val="00014342"/>
    <w:rsid w:val="0001485D"/>
    <w:rsid w:val="0001700C"/>
    <w:rsid w:val="0003335D"/>
    <w:rsid w:val="00033E31"/>
    <w:rsid w:val="00040D3D"/>
    <w:rsid w:val="00045102"/>
    <w:rsid w:val="00053BDA"/>
    <w:rsid w:val="0006312F"/>
    <w:rsid w:val="000672F7"/>
    <w:rsid w:val="0007247B"/>
    <w:rsid w:val="00077020"/>
    <w:rsid w:val="00077B50"/>
    <w:rsid w:val="00091158"/>
    <w:rsid w:val="00094566"/>
    <w:rsid w:val="0009539B"/>
    <w:rsid w:val="00097B52"/>
    <w:rsid w:val="000A0399"/>
    <w:rsid w:val="000A45AF"/>
    <w:rsid w:val="000A4841"/>
    <w:rsid w:val="000A5A51"/>
    <w:rsid w:val="000A5ACC"/>
    <w:rsid w:val="000A7BFC"/>
    <w:rsid w:val="000A7D76"/>
    <w:rsid w:val="000B0F30"/>
    <w:rsid w:val="000B4703"/>
    <w:rsid w:val="000C47F6"/>
    <w:rsid w:val="000D2912"/>
    <w:rsid w:val="000D2C49"/>
    <w:rsid w:val="000D3352"/>
    <w:rsid w:val="000D70C2"/>
    <w:rsid w:val="000E100B"/>
    <w:rsid w:val="000E17FE"/>
    <w:rsid w:val="000E1CA8"/>
    <w:rsid w:val="000F18DC"/>
    <w:rsid w:val="000F3344"/>
    <w:rsid w:val="000F4441"/>
    <w:rsid w:val="00101BAA"/>
    <w:rsid w:val="00102546"/>
    <w:rsid w:val="00114F6F"/>
    <w:rsid w:val="00114FC1"/>
    <w:rsid w:val="00117A06"/>
    <w:rsid w:val="00117C2C"/>
    <w:rsid w:val="00120573"/>
    <w:rsid w:val="0012195C"/>
    <w:rsid w:val="00123A78"/>
    <w:rsid w:val="001319B5"/>
    <w:rsid w:val="0013402F"/>
    <w:rsid w:val="00134C9A"/>
    <w:rsid w:val="0013783B"/>
    <w:rsid w:val="00165382"/>
    <w:rsid w:val="00167FBC"/>
    <w:rsid w:val="00174303"/>
    <w:rsid w:val="00175E5E"/>
    <w:rsid w:val="00175F34"/>
    <w:rsid w:val="00176E83"/>
    <w:rsid w:val="00177777"/>
    <w:rsid w:val="0018025F"/>
    <w:rsid w:val="001838CD"/>
    <w:rsid w:val="00186729"/>
    <w:rsid w:val="00193836"/>
    <w:rsid w:val="001A11F3"/>
    <w:rsid w:val="001A274F"/>
    <w:rsid w:val="001A335A"/>
    <w:rsid w:val="001A4B42"/>
    <w:rsid w:val="001A67C8"/>
    <w:rsid w:val="001B2791"/>
    <w:rsid w:val="001B3BFF"/>
    <w:rsid w:val="001B62FF"/>
    <w:rsid w:val="001B650F"/>
    <w:rsid w:val="001B6E9B"/>
    <w:rsid w:val="001C3EB4"/>
    <w:rsid w:val="001C41EB"/>
    <w:rsid w:val="001D2EF4"/>
    <w:rsid w:val="001D6BB8"/>
    <w:rsid w:val="001E01DB"/>
    <w:rsid w:val="001F1580"/>
    <w:rsid w:val="001F74D2"/>
    <w:rsid w:val="001F7C93"/>
    <w:rsid w:val="00200036"/>
    <w:rsid w:val="002015C9"/>
    <w:rsid w:val="002020F6"/>
    <w:rsid w:val="00216C8F"/>
    <w:rsid w:val="00217AFE"/>
    <w:rsid w:val="00220172"/>
    <w:rsid w:val="00223A72"/>
    <w:rsid w:val="00225D99"/>
    <w:rsid w:val="00235FCE"/>
    <w:rsid w:val="002369AF"/>
    <w:rsid w:val="0024272E"/>
    <w:rsid w:val="00251267"/>
    <w:rsid w:val="00253F4A"/>
    <w:rsid w:val="002637A1"/>
    <w:rsid w:val="00264A30"/>
    <w:rsid w:val="002706BD"/>
    <w:rsid w:val="00274E55"/>
    <w:rsid w:val="00277334"/>
    <w:rsid w:val="00292646"/>
    <w:rsid w:val="00292DA4"/>
    <w:rsid w:val="00293808"/>
    <w:rsid w:val="00294ED5"/>
    <w:rsid w:val="0029528C"/>
    <w:rsid w:val="00296FEB"/>
    <w:rsid w:val="002A2A95"/>
    <w:rsid w:val="002A2CF8"/>
    <w:rsid w:val="002A718C"/>
    <w:rsid w:val="002A7C90"/>
    <w:rsid w:val="002A7D1B"/>
    <w:rsid w:val="002B0F8E"/>
    <w:rsid w:val="002C054A"/>
    <w:rsid w:val="002C05CF"/>
    <w:rsid w:val="002C44DF"/>
    <w:rsid w:val="002C504D"/>
    <w:rsid w:val="002C595E"/>
    <w:rsid w:val="002D28F8"/>
    <w:rsid w:val="002D6040"/>
    <w:rsid w:val="002E39DC"/>
    <w:rsid w:val="002E7D86"/>
    <w:rsid w:val="002F3BFF"/>
    <w:rsid w:val="002F46F3"/>
    <w:rsid w:val="002F5467"/>
    <w:rsid w:val="00300AB8"/>
    <w:rsid w:val="00301DCC"/>
    <w:rsid w:val="0030245A"/>
    <w:rsid w:val="00303072"/>
    <w:rsid w:val="00304C92"/>
    <w:rsid w:val="00305962"/>
    <w:rsid w:val="0030797D"/>
    <w:rsid w:val="00315008"/>
    <w:rsid w:val="00327958"/>
    <w:rsid w:val="00327DCE"/>
    <w:rsid w:val="0033001D"/>
    <w:rsid w:val="00330D7C"/>
    <w:rsid w:val="00331306"/>
    <w:rsid w:val="0033484B"/>
    <w:rsid w:val="00334A94"/>
    <w:rsid w:val="0034395D"/>
    <w:rsid w:val="0034496C"/>
    <w:rsid w:val="003470C5"/>
    <w:rsid w:val="00350923"/>
    <w:rsid w:val="003511E0"/>
    <w:rsid w:val="00354D50"/>
    <w:rsid w:val="00355399"/>
    <w:rsid w:val="003604C1"/>
    <w:rsid w:val="00363A1A"/>
    <w:rsid w:val="003733AD"/>
    <w:rsid w:val="003741E7"/>
    <w:rsid w:val="00376442"/>
    <w:rsid w:val="00376C06"/>
    <w:rsid w:val="00384A94"/>
    <w:rsid w:val="00393833"/>
    <w:rsid w:val="0039789A"/>
    <w:rsid w:val="003A1AEF"/>
    <w:rsid w:val="003A2AFA"/>
    <w:rsid w:val="003B0CB8"/>
    <w:rsid w:val="003B5101"/>
    <w:rsid w:val="003B5783"/>
    <w:rsid w:val="003B7902"/>
    <w:rsid w:val="003C34D2"/>
    <w:rsid w:val="003C64AE"/>
    <w:rsid w:val="003D17B9"/>
    <w:rsid w:val="003D4E64"/>
    <w:rsid w:val="003D596E"/>
    <w:rsid w:val="003D651B"/>
    <w:rsid w:val="003D671F"/>
    <w:rsid w:val="003E1221"/>
    <w:rsid w:val="003E1D35"/>
    <w:rsid w:val="003E1FA8"/>
    <w:rsid w:val="003E3791"/>
    <w:rsid w:val="003E410B"/>
    <w:rsid w:val="003F3F66"/>
    <w:rsid w:val="003F434A"/>
    <w:rsid w:val="003F734F"/>
    <w:rsid w:val="00403936"/>
    <w:rsid w:val="004114EE"/>
    <w:rsid w:val="00413E09"/>
    <w:rsid w:val="0041680C"/>
    <w:rsid w:val="004170A6"/>
    <w:rsid w:val="00420711"/>
    <w:rsid w:val="00420B78"/>
    <w:rsid w:val="004268AD"/>
    <w:rsid w:val="004268E7"/>
    <w:rsid w:val="00433EF5"/>
    <w:rsid w:val="00434ACD"/>
    <w:rsid w:val="004368C0"/>
    <w:rsid w:val="004371C1"/>
    <w:rsid w:val="00440A4A"/>
    <w:rsid w:val="00441BA8"/>
    <w:rsid w:val="00443925"/>
    <w:rsid w:val="004445CB"/>
    <w:rsid w:val="0044472D"/>
    <w:rsid w:val="004529CD"/>
    <w:rsid w:val="0045769F"/>
    <w:rsid w:val="004623B7"/>
    <w:rsid w:val="00467A72"/>
    <w:rsid w:val="00472FCA"/>
    <w:rsid w:val="00483E1C"/>
    <w:rsid w:val="004841A7"/>
    <w:rsid w:val="004852F2"/>
    <w:rsid w:val="004946B9"/>
    <w:rsid w:val="00496B5C"/>
    <w:rsid w:val="004970E7"/>
    <w:rsid w:val="00497F5F"/>
    <w:rsid w:val="004A123C"/>
    <w:rsid w:val="004B04E4"/>
    <w:rsid w:val="004C0203"/>
    <w:rsid w:val="004C2245"/>
    <w:rsid w:val="004C4E0B"/>
    <w:rsid w:val="004D05C3"/>
    <w:rsid w:val="004D098E"/>
    <w:rsid w:val="004D1924"/>
    <w:rsid w:val="004D20DA"/>
    <w:rsid w:val="004D52AE"/>
    <w:rsid w:val="004D5551"/>
    <w:rsid w:val="004D6347"/>
    <w:rsid w:val="004D6716"/>
    <w:rsid w:val="004E16F9"/>
    <w:rsid w:val="004E2E40"/>
    <w:rsid w:val="004E64EF"/>
    <w:rsid w:val="004F048C"/>
    <w:rsid w:val="004F10C4"/>
    <w:rsid w:val="004F3A50"/>
    <w:rsid w:val="004F7D3C"/>
    <w:rsid w:val="00506E0B"/>
    <w:rsid w:val="00511C3B"/>
    <w:rsid w:val="0051383B"/>
    <w:rsid w:val="005146D6"/>
    <w:rsid w:val="00515CDE"/>
    <w:rsid w:val="005258BE"/>
    <w:rsid w:val="00531B8D"/>
    <w:rsid w:val="00533CEE"/>
    <w:rsid w:val="00537B12"/>
    <w:rsid w:val="005444E2"/>
    <w:rsid w:val="00545EE2"/>
    <w:rsid w:val="00546159"/>
    <w:rsid w:val="00551CC5"/>
    <w:rsid w:val="0055491C"/>
    <w:rsid w:val="00554A38"/>
    <w:rsid w:val="00554CF0"/>
    <w:rsid w:val="00556B3D"/>
    <w:rsid w:val="00557B4A"/>
    <w:rsid w:val="00577511"/>
    <w:rsid w:val="005876C9"/>
    <w:rsid w:val="00593AEB"/>
    <w:rsid w:val="00597C5A"/>
    <w:rsid w:val="00597CD7"/>
    <w:rsid w:val="005A09E1"/>
    <w:rsid w:val="005A252B"/>
    <w:rsid w:val="005A7877"/>
    <w:rsid w:val="005C23A5"/>
    <w:rsid w:val="005C4B1C"/>
    <w:rsid w:val="005C78F5"/>
    <w:rsid w:val="005D06B0"/>
    <w:rsid w:val="005D560D"/>
    <w:rsid w:val="005D6FF8"/>
    <w:rsid w:val="005D7766"/>
    <w:rsid w:val="005E47E7"/>
    <w:rsid w:val="005E7F89"/>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66687"/>
    <w:rsid w:val="006679EA"/>
    <w:rsid w:val="00670C5C"/>
    <w:rsid w:val="006719F7"/>
    <w:rsid w:val="00672D99"/>
    <w:rsid w:val="00673CB9"/>
    <w:rsid w:val="006748EF"/>
    <w:rsid w:val="00683FCD"/>
    <w:rsid w:val="00685162"/>
    <w:rsid w:val="00686B21"/>
    <w:rsid w:val="006A2625"/>
    <w:rsid w:val="006A2B6B"/>
    <w:rsid w:val="006A6428"/>
    <w:rsid w:val="006A7BB2"/>
    <w:rsid w:val="006B01BE"/>
    <w:rsid w:val="006B0E5E"/>
    <w:rsid w:val="006B2D31"/>
    <w:rsid w:val="006C28D6"/>
    <w:rsid w:val="006C4762"/>
    <w:rsid w:val="006C7F9D"/>
    <w:rsid w:val="006D393E"/>
    <w:rsid w:val="006D4326"/>
    <w:rsid w:val="006E17AB"/>
    <w:rsid w:val="006E46E9"/>
    <w:rsid w:val="006F33CE"/>
    <w:rsid w:val="006F4704"/>
    <w:rsid w:val="006F5ACE"/>
    <w:rsid w:val="0070336C"/>
    <w:rsid w:val="00704553"/>
    <w:rsid w:val="007047D5"/>
    <w:rsid w:val="00704DA1"/>
    <w:rsid w:val="00704FE4"/>
    <w:rsid w:val="00705DF1"/>
    <w:rsid w:val="007062BE"/>
    <w:rsid w:val="00714B5C"/>
    <w:rsid w:val="00720D26"/>
    <w:rsid w:val="0072197D"/>
    <w:rsid w:val="007236B5"/>
    <w:rsid w:val="00724A51"/>
    <w:rsid w:val="007264C7"/>
    <w:rsid w:val="00732FF1"/>
    <w:rsid w:val="007355E3"/>
    <w:rsid w:val="0073755A"/>
    <w:rsid w:val="00737BD1"/>
    <w:rsid w:val="00751A7A"/>
    <w:rsid w:val="00752F7C"/>
    <w:rsid w:val="00753E35"/>
    <w:rsid w:val="0075520A"/>
    <w:rsid w:val="007708FE"/>
    <w:rsid w:val="00770BDD"/>
    <w:rsid w:val="007715C0"/>
    <w:rsid w:val="00776C88"/>
    <w:rsid w:val="00782D2B"/>
    <w:rsid w:val="007876CB"/>
    <w:rsid w:val="00793C0A"/>
    <w:rsid w:val="00793E19"/>
    <w:rsid w:val="007A14DF"/>
    <w:rsid w:val="007A5E72"/>
    <w:rsid w:val="007B2903"/>
    <w:rsid w:val="007B5608"/>
    <w:rsid w:val="007D4CA7"/>
    <w:rsid w:val="007E4850"/>
    <w:rsid w:val="007F2E67"/>
    <w:rsid w:val="007F3A78"/>
    <w:rsid w:val="007F47FA"/>
    <w:rsid w:val="007F4900"/>
    <w:rsid w:val="0080040E"/>
    <w:rsid w:val="008051D4"/>
    <w:rsid w:val="00817AEC"/>
    <w:rsid w:val="00827843"/>
    <w:rsid w:val="00837B9A"/>
    <w:rsid w:val="00840EBE"/>
    <w:rsid w:val="0084501E"/>
    <w:rsid w:val="00845DA5"/>
    <w:rsid w:val="0085715F"/>
    <w:rsid w:val="00861A2B"/>
    <w:rsid w:val="00862701"/>
    <w:rsid w:val="00863E65"/>
    <w:rsid w:val="00866063"/>
    <w:rsid w:val="008668C8"/>
    <w:rsid w:val="0087582B"/>
    <w:rsid w:val="00883FEE"/>
    <w:rsid w:val="0088424A"/>
    <w:rsid w:val="008847AC"/>
    <w:rsid w:val="00884ECF"/>
    <w:rsid w:val="00885F72"/>
    <w:rsid w:val="00887DB3"/>
    <w:rsid w:val="008958FF"/>
    <w:rsid w:val="00895B75"/>
    <w:rsid w:val="0089675C"/>
    <w:rsid w:val="008A0756"/>
    <w:rsid w:val="008A2100"/>
    <w:rsid w:val="008A388F"/>
    <w:rsid w:val="008A4140"/>
    <w:rsid w:val="008B3A82"/>
    <w:rsid w:val="008B3FCA"/>
    <w:rsid w:val="008C35BE"/>
    <w:rsid w:val="008C387B"/>
    <w:rsid w:val="008C3B2A"/>
    <w:rsid w:val="008C6C1E"/>
    <w:rsid w:val="008D15E9"/>
    <w:rsid w:val="008D3EC3"/>
    <w:rsid w:val="008D55E1"/>
    <w:rsid w:val="008D56C0"/>
    <w:rsid w:val="008D5980"/>
    <w:rsid w:val="008D78CA"/>
    <w:rsid w:val="008F7332"/>
    <w:rsid w:val="009003E0"/>
    <w:rsid w:val="0090734C"/>
    <w:rsid w:val="00907B95"/>
    <w:rsid w:val="00911DD0"/>
    <w:rsid w:val="009206F3"/>
    <w:rsid w:val="00926B3A"/>
    <w:rsid w:val="00926BB9"/>
    <w:rsid w:val="0094309C"/>
    <w:rsid w:val="009452E8"/>
    <w:rsid w:val="00950B7B"/>
    <w:rsid w:val="00950DF1"/>
    <w:rsid w:val="00953A10"/>
    <w:rsid w:val="00954D00"/>
    <w:rsid w:val="0096228E"/>
    <w:rsid w:val="00962C24"/>
    <w:rsid w:val="009646A8"/>
    <w:rsid w:val="00964E20"/>
    <w:rsid w:val="00967907"/>
    <w:rsid w:val="009679AD"/>
    <w:rsid w:val="00970EED"/>
    <w:rsid w:val="0097258F"/>
    <w:rsid w:val="00974D36"/>
    <w:rsid w:val="009760B8"/>
    <w:rsid w:val="00977E10"/>
    <w:rsid w:val="00980562"/>
    <w:rsid w:val="009809AA"/>
    <w:rsid w:val="00987121"/>
    <w:rsid w:val="00987F9E"/>
    <w:rsid w:val="009A0811"/>
    <w:rsid w:val="009A0ADD"/>
    <w:rsid w:val="009B55D6"/>
    <w:rsid w:val="009B6105"/>
    <w:rsid w:val="009B6EA8"/>
    <w:rsid w:val="009C589B"/>
    <w:rsid w:val="009D225C"/>
    <w:rsid w:val="009D2696"/>
    <w:rsid w:val="009D57EB"/>
    <w:rsid w:val="009D7187"/>
    <w:rsid w:val="009D7846"/>
    <w:rsid w:val="009E4AC3"/>
    <w:rsid w:val="009E4FF4"/>
    <w:rsid w:val="009E59BC"/>
    <w:rsid w:val="009E5FBC"/>
    <w:rsid w:val="009F0926"/>
    <w:rsid w:val="009F1AF2"/>
    <w:rsid w:val="00A065BA"/>
    <w:rsid w:val="00A06987"/>
    <w:rsid w:val="00A11C32"/>
    <w:rsid w:val="00A207AA"/>
    <w:rsid w:val="00A218CE"/>
    <w:rsid w:val="00A22627"/>
    <w:rsid w:val="00A22A40"/>
    <w:rsid w:val="00A22F7A"/>
    <w:rsid w:val="00A242FB"/>
    <w:rsid w:val="00A24689"/>
    <w:rsid w:val="00A252D7"/>
    <w:rsid w:val="00A35ECC"/>
    <w:rsid w:val="00A45B00"/>
    <w:rsid w:val="00A52BCA"/>
    <w:rsid w:val="00A53FBC"/>
    <w:rsid w:val="00A57CDE"/>
    <w:rsid w:val="00A57DBD"/>
    <w:rsid w:val="00A62C5F"/>
    <w:rsid w:val="00A63CFB"/>
    <w:rsid w:val="00A6429C"/>
    <w:rsid w:val="00A65193"/>
    <w:rsid w:val="00A6649A"/>
    <w:rsid w:val="00A66CC9"/>
    <w:rsid w:val="00A71366"/>
    <w:rsid w:val="00A749C2"/>
    <w:rsid w:val="00A85B53"/>
    <w:rsid w:val="00A93562"/>
    <w:rsid w:val="00A976E7"/>
    <w:rsid w:val="00AA358B"/>
    <w:rsid w:val="00AA68E8"/>
    <w:rsid w:val="00AA7306"/>
    <w:rsid w:val="00AB19EC"/>
    <w:rsid w:val="00AB2BCA"/>
    <w:rsid w:val="00AB6CDD"/>
    <w:rsid w:val="00AC1990"/>
    <w:rsid w:val="00AC305C"/>
    <w:rsid w:val="00AC5E22"/>
    <w:rsid w:val="00AC69DA"/>
    <w:rsid w:val="00AC7309"/>
    <w:rsid w:val="00AC7423"/>
    <w:rsid w:val="00AC7823"/>
    <w:rsid w:val="00AD33EA"/>
    <w:rsid w:val="00AD4845"/>
    <w:rsid w:val="00AD49DE"/>
    <w:rsid w:val="00AD5E92"/>
    <w:rsid w:val="00AD5F12"/>
    <w:rsid w:val="00AE0DAB"/>
    <w:rsid w:val="00AE118C"/>
    <w:rsid w:val="00AE2693"/>
    <w:rsid w:val="00AE7CCA"/>
    <w:rsid w:val="00AF3310"/>
    <w:rsid w:val="00B00BD3"/>
    <w:rsid w:val="00B03D77"/>
    <w:rsid w:val="00B1344E"/>
    <w:rsid w:val="00B167BB"/>
    <w:rsid w:val="00B17CEF"/>
    <w:rsid w:val="00B2167D"/>
    <w:rsid w:val="00B230EF"/>
    <w:rsid w:val="00B26F48"/>
    <w:rsid w:val="00B31D15"/>
    <w:rsid w:val="00B33961"/>
    <w:rsid w:val="00B344AB"/>
    <w:rsid w:val="00B41698"/>
    <w:rsid w:val="00B42AA7"/>
    <w:rsid w:val="00B42B55"/>
    <w:rsid w:val="00B43EAA"/>
    <w:rsid w:val="00B47DD7"/>
    <w:rsid w:val="00B53032"/>
    <w:rsid w:val="00B572E4"/>
    <w:rsid w:val="00B60C08"/>
    <w:rsid w:val="00B67ACB"/>
    <w:rsid w:val="00B708DE"/>
    <w:rsid w:val="00B71B36"/>
    <w:rsid w:val="00B72DA0"/>
    <w:rsid w:val="00B82813"/>
    <w:rsid w:val="00B858E2"/>
    <w:rsid w:val="00B877E8"/>
    <w:rsid w:val="00B9037D"/>
    <w:rsid w:val="00B9038D"/>
    <w:rsid w:val="00B9378C"/>
    <w:rsid w:val="00B94D13"/>
    <w:rsid w:val="00B94D33"/>
    <w:rsid w:val="00B953A5"/>
    <w:rsid w:val="00B95C06"/>
    <w:rsid w:val="00B97867"/>
    <w:rsid w:val="00BA4E95"/>
    <w:rsid w:val="00BB066C"/>
    <w:rsid w:val="00BB4D12"/>
    <w:rsid w:val="00BC1208"/>
    <w:rsid w:val="00BC2489"/>
    <w:rsid w:val="00BC502F"/>
    <w:rsid w:val="00BC6DDE"/>
    <w:rsid w:val="00BC7134"/>
    <w:rsid w:val="00BD1726"/>
    <w:rsid w:val="00BD79B2"/>
    <w:rsid w:val="00BE048B"/>
    <w:rsid w:val="00BE1E47"/>
    <w:rsid w:val="00BE1E96"/>
    <w:rsid w:val="00BE52F4"/>
    <w:rsid w:val="00BF0F61"/>
    <w:rsid w:val="00BF5900"/>
    <w:rsid w:val="00BF7ED3"/>
    <w:rsid w:val="00C01A2C"/>
    <w:rsid w:val="00C072FC"/>
    <w:rsid w:val="00C07D32"/>
    <w:rsid w:val="00C13756"/>
    <w:rsid w:val="00C13A89"/>
    <w:rsid w:val="00C16050"/>
    <w:rsid w:val="00C16180"/>
    <w:rsid w:val="00C219EF"/>
    <w:rsid w:val="00C2325D"/>
    <w:rsid w:val="00C2560B"/>
    <w:rsid w:val="00C42E6E"/>
    <w:rsid w:val="00C43250"/>
    <w:rsid w:val="00C43E67"/>
    <w:rsid w:val="00C465DD"/>
    <w:rsid w:val="00C53ADA"/>
    <w:rsid w:val="00C54982"/>
    <w:rsid w:val="00C61D1E"/>
    <w:rsid w:val="00C64324"/>
    <w:rsid w:val="00C662FA"/>
    <w:rsid w:val="00C6795B"/>
    <w:rsid w:val="00C70B2E"/>
    <w:rsid w:val="00C71DEB"/>
    <w:rsid w:val="00C81AAB"/>
    <w:rsid w:val="00C82742"/>
    <w:rsid w:val="00C9068B"/>
    <w:rsid w:val="00CA2126"/>
    <w:rsid w:val="00CA70F3"/>
    <w:rsid w:val="00CA7CA6"/>
    <w:rsid w:val="00CB02DF"/>
    <w:rsid w:val="00CB5BEA"/>
    <w:rsid w:val="00CC36A1"/>
    <w:rsid w:val="00CC4518"/>
    <w:rsid w:val="00CC50FA"/>
    <w:rsid w:val="00CD1A6A"/>
    <w:rsid w:val="00CD2188"/>
    <w:rsid w:val="00CD575A"/>
    <w:rsid w:val="00CD7CE9"/>
    <w:rsid w:val="00CE024A"/>
    <w:rsid w:val="00CE4188"/>
    <w:rsid w:val="00CE686A"/>
    <w:rsid w:val="00CF0158"/>
    <w:rsid w:val="00CF1422"/>
    <w:rsid w:val="00CF4676"/>
    <w:rsid w:val="00D0591E"/>
    <w:rsid w:val="00D07708"/>
    <w:rsid w:val="00D078AA"/>
    <w:rsid w:val="00D10AF4"/>
    <w:rsid w:val="00D110EB"/>
    <w:rsid w:val="00D1280D"/>
    <w:rsid w:val="00D20B74"/>
    <w:rsid w:val="00D261BE"/>
    <w:rsid w:val="00D27232"/>
    <w:rsid w:val="00D274C1"/>
    <w:rsid w:val="00D27971"/>
    <w:rsid w:val="00D3076C"/>
    <w:rsid w:val="00D34C31"/>
    <w:rsid w:val="00D413F5"/>
    <w:rsid w:val="00D4292B"/>
    <w:rsid w:val="00D45976"/>
    <w:rsid w:val="00D47AEC"/>
    <w:rsid w:val="00D527E1"/>
    <w:rsid w:val="00D55743"/>
    <w:rsid w:val="00D61BCC"/>
    <w:rsid w:val="00D629F5"/>
    <w:rsid w:val="00D70FF8"/>
    <w:rsid w:val="00D72D07"/>
    <w:rsid w:val="00D75482"/>
    <w:rsid w:val="00D76FBB"/>
    <w:rsid w:val="00D80AC9"/>
    <w:rsid w:val="00D80ACD"/>
    <w:rsid w:val="00D81CAC"/>
    <w:rsid w:val="00D84C5B"/>
    <w:rsid w:val="00D90DDF"/>
    <w:rsid w:val="00D91DC0"/>
    <w:rsid w:val="00D924BC"/>
    <w:rsid w:val="00D925BC"/>
    <w:rsid w:val="00D93B6D"/>
    <w:rsid w:val="00D94F9C"/>
    <w:rsid w:val="00D951A1"/>
    <w:rsid w:val="00D95D71"/>
    <w:rsid w:val="00DA13C6"/>
    <w:rsid w:val="00DA14F9"/>
    <w:rsid w:val="00DA1DAD"/>
    <w:rsid w:val="00DA43D8"/>
    <w:rsid w:val="00DA7696"/>
    <w:rsid w:val="00DB09B8"/>
    <w:rsid w:val="00DB3A39"/>
    <w:rsid w:val="00DB3E36"/>
    <w:rsid w:val="00DB5ACC"/>
    <w:rsid w:val="00DB636A"/>
    <w:rsid w:val="00DC05A0"/>
    <w:rsid w:val="00DD17E9"/>
    <w:rsid w:val="00DD3410"/>
    <w:rsid w:val="00DD465F"/>
    <w:rsid w:val="00DE18E0"/>
    <w:rsid w:val="00DE1A32"/>
    <w:rsid w:val="00DE1B05"/>
    <w:rsid w:val="00DE3B7E"/>
    <w:rsid w:val="00DE4683"/>
    <w:rsid w:val="00DE6F2B"/>
    <w:rsid w:val="00E10FA1"/>
    <w:rsid w:val="00E11327"/>
    <w:rsid w:val="00E130B9"/>
    <w:rsid w:val="00E14812"/>
    <w:rsid w:val="00E15CDC"/>
    <w:rsid w:val="00E16F8A"/>
    <w:rsid w:val="00E206A3"/>
    <w:rsid w:val="00E211AD"/>
    <w:rsid w:val="00E22089"/>
    <w:rsid w:val="00E22A83"/>
    <w:rsid w:val="00E25277"/>
    <w:rsid w:val="00E316DF"/>
    <w:rsid w:val="00E3200F"/>
    <w:rsid w:val="00E32C14"/>
    <w:rsid w:val="00E35381"/>
    <w:rsid w:val="00E61510"/>
    <w:rsid w:val="00E64E4D"/>
    <w:rsid w:val="00E67DED"/>
    <w:rsid w:val="00E740DE"/>
    <w:rsid w:val="00E77BC1"/>
    <w:rsid w:val="00E81363"/>
    <w:rsid w:val="00E866D9"/>
    <w:rsid w:val="00E868DD"/>
    <w:rsid w:val="00E86C3A"/>
    <w:rsid w:val="00EA018F"/>
    <w:rsid w:val="00EA099F"/>
    <w:rsid w:val="00EA0ED1"/>
    <w:rsid w:val="00EA2749"/>
    <w:rsid w:val="00EB138A"/>
    <w:rsid w:val="00EB5665"/>
    <w:rsid w:val="00ED005D"/>
    <w:rsid w:val="00ED14FB"/>
    <w:rsid w:val="00EE1234"/>
    <w:rsid w:val="00EE399C"/>
    <w:rsid w:val="00EE440B"/>
    <w:rsid w:val="00EE5716"/>
    <w:rsid w:val="00EF3ABE"/>
    <w:rsid w:val="00EF4E84"/>
    <w:rsid w:val="00EF4F8B"/>
    <w:rsid w:val="00F0462B"/>
    <w:rsid w:val="00F05124"/>
    <w:rsid w:val="00F06B09"/>
    <w:rsid w:val="00F102F2"/>
    <w:rsid w:val="00F10E46"/>
    <w:rsid w:val="00F137B8"/>
    <w:rsid w:val="00F1411D"/>
    <w:rsid w:val="00F27F64"/>
    <w:rsid w:val="00F325E3"/>
    <w:rsid w:val="00F33B4B"/>
    <w:rsid w:val="00F3480F"/>
    <w:rsid w:val="00F36195"/>
    <w:rsid w:val="00F36D8C"/>
    <w:rsid w:val="00F42B2A"/>
    <w:rsid w:val="00F66513"/>
    <w:rsid w:val="00F66772"/>
    <w:rsid w:val="00F71C8E"/>
    <w:rsid w:val="00F815A3"/>
    <w:rsid w:val="00F81BCC"/>
    <w:rsid w:val="00F8313B"/>
    <w:rsid w:val="00F83693"/>
    <w:rsid w:val="00F918D6"/>
    <w:rsid w:val="00F95CCC"/>
    <w:rsid w:val="00F96049"/>
    <w:rsid w:val="00F97F1C"/>
    <w:rsid w:val="00FB26D3"/>
    <w:rsid w:val="00FB3D57"/>
    <w:rsid w:val="00FB6356"/>
    <w:rsid w:val="00FB78D5"/>
    <w:rsid w:val="00FC0681"/>
    <w:rsid w:val="00FC129A"/>
    <w:rsid w:val="00FC6BBB"/>
    <w:rsid w:val="00FC71FD"/>
    <w:rsid w:val="00FD01F0"/>
    <w:rsid w:val="00FD1580"/>
    <w:rsid w:val="00FD2B64"/>
    <w:rsid w:val="00FD494D"/>
    <w:rsid w:val="00FD78F5"/>
    <w:rsid w:val="00FE1129"/>
    <w:rsid w:val="00FE115A"/>
    <w:rsid w:val="00FE7114"/>
    <w:rsid w:val="00FE7F36"/>
    <w:rsid w:val="00FF1FB6"/>
    <w:rsid w:val="00F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349D"/>
  <w15:docId w15:val="{82216FF3-1D2D-430A-8F75-FFD20A0B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character" w:styleId="Hyperlink">
    <w:name w:val="Hyperlink"/>
    <w:basedOn w:val="DefaultParagraphFont"/>
    <w:uiPriority w:val="99"/>
    <w:unhideWhenUsed/>
    <w:rsid w:val="00FD78F5"/>
    <w:rPr>
      <w:color w:val="0000FF" w:themeColor="hyperlink"/>
      <w:u w:val="single"/>
    </w:rPr>
  </w:style>
  <w:style w:type="paragraph" w:styleId="ListParagraph">
    <w:name w:val="List Paragraph"/>
    <w:basedOn w:val="Normal"/>
    <w:uiPriority w:val="34"/>
    <w:qFormat/>
    <w:rsid w:val="00B230EF"/>
    <w:pPr>
      <w:ind w:left="720"/>
      <w:contextualSpacing/>
    </w:pPr>
  </w:style>
  <w:style w:type="paragraph" w:styleId="Header">
    <w:name w:val="header"/>
    <w:basedOn w:val="Normal"/>
    <w:link w:val="HeaderChar"/>
    <w:uiPriority w:val="99"/>
    <w:unhideWhenUsed/>
    <w:rsid w:val="00BF0F61"/>
    <w:pPr>
      <w:tabs>
        <w:tab w:val="center" w:pos="4513"/>
        <w:tab w:val="right" w:pos="9026"/>
      </w:tabs>
    </w:pPr>
  </w:style>
  <w:style w:type="character" w:customStyle="1" w:styleId="HeaderChar">
    <w:name w:val="Header Char"/>
    <w:basedOn w:val="DefaultParagraphFont"/>
    <w:link w:val="Header"/>
    <w:uiPriority w:val="99"/>
    <w:rsid w:val="00BF0F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0F61"/>
    <w:pPr>
      <w:tabs>
        <w:tab w:val="center" w:pos="4513"/>
        <w:tab w:val="right" w:pos="9026"/>
      </w:tabs>
    </w:pPr>
  </w:style>
  <w:style w:type="character" w:customStyle="1" w:styleId="FooterChar">
    <w:name w:val="Footer Char"/>
    <w:basedOn w:val="DefaultParagraphFont"/>
    <w:link w:val="Footer"/>
    <w:uiPriority w:val="99"/>
    <w:rsid w:val="00BF0F61"/>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46A8"/>
    <w:rPr>
      <w:sz w:val="16"/>
      <w:szCs w:val="16"/>
    </w:rPr>
  </w:style>
  <w:style w:type="paragraph" w:styleId="CommentText">
    <w:name w:val="annotation text"/>
    <w:basedOn w:val="Normal"/>
    <w:link w:val="CommentTextChar"/>
    <w:uiPriority w:val="99"/>
    <w:semiHidden/>
    <w:unhideWhenUsed/>
    <w:rsid w:val="009646A8"/>
    <w:rPr>
      <w:sz w:val="20"/>
      <w:szCs w:val="20"/>
    </w:rPr>
  </w:style>
  <w:style w:type="character" w:customStyle="1" w:styleId="CommentTextChar">
    <w:name w:val="Comment Text Char"/>
    <w:basedOn w:val="DefaultParagraphFont"/>
    <w:link w:val="CommentText"/>
    <w:uiPriority w:val="99"/>
    <w:semiHidden/>
    <w:rsid w:val="009646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46A8"/>
    <w:rPr>
      <w:b/>
      <w:bCs/>
    </w:rPr>
  </w:style>
  <w:style w:type="character" w:customStyle="1" w:styleId="CommentSubjectChar">
    <w:name w:val="Comment Subject Char"/>
    <w:basedOn w:val="CommentTextChar"/>
    <w:link w:val="CommentSubject"/>
    <w:uiPriority w:val="99"/>
    <w:semiHidden/>
    <w:rsid w:val="009646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646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6A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A246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2152">
      <w:bodyDiv w:val="1"/>
      <w:marLeft w:val="0"/>
      <w:marRight w:val="0"/>
      <w:marTop w:val="0"/>
      <w:marBottom w:val="0"/>
      <w:divBdr>
        <w:top w:val="none" w:sz="0" w:space="0" w:color="auto"/>
        <w:left w:val="none" w:sz="0" w:space="0" w:color="auto"/>
        <w:bottom w:val="none" w:sz="0" w:space="0" w:color="auto"/>
        <w:right w:val="none" w:sz="0" w:space="0" w:color="auto"/>
      </w:divBdr>
    </w:div>
    <w:div w:id="236980914">
      <w:bodyDiv w:val="1"/>
      <w:marLeft w:val="0"/>
      <w:marRight w:val="0"/>
      <w:marTop w:val="0"/>
      <w:marBottom w:val="0"/>
      <w:divBdr>
        <w:top w:val="none" w:sz="0" w:space="0" w:color="auto"/>
        <w:left w:val="none" w:sz="0" w:space="0" w:color="auto"/>
        <w:bottom w:val="none" w:sz="0" w:space="0" w:color="auto"/>
        <w:right w:val="none" w:sz="0" w:space="0" w:color="auto"/>
      </w:divBdr>
    </w:div>
    <w:div w:id="258294656">
      <w:bodyDiv w:val="1"/>
      <w:marLeft w:val="0"/>
      <w:marRight w:val="0"/>
      <w:marTop w:val="0"/>
      <w:marBottom w:val="0"/>
      <w:divBdr>
        <w:top w:val="none" w:sz="0" w:space="0" w:color="auto"/>
        <w:left w:val="none" w:sz="0" w:space="0" w:color="auto"/>
        <w:bottom w:val="none" w:sz="0" w:space="0" w:color="auto"/>
        <w:right w:val="none" w:sz="0" w:space="0" w:color="auto"/>
      </w:divBdr>
    </w:div>
    <w:div w:id="347373278">
      <w:bodyDiv w:val="1"/>
      <w:marLeft w:val="0"/>
      <w:marRight w:val="0"/>
      <w:marTop w:val="0"/>
      <w:marBottom w:val="0"/>
      <w:divBdr>
        <w:top w:val="none" w:sz="0" w:space="0" w:color="auto"/>
        <w:left w:val="none" w:sz="0" w:space="0" w:color="auto"/>
        <w:bottom w:val="none" w:sz="0" w:space="0" w:color="auto"/>
        <w:right w:val="none" w:sz="0" w:space="0" w:color="auto"/>
      </w:divBdr>
      <w:divsChild>
        <w:div w:id="1854299323">
          <w:marLeft w:val="288"/>
          <w:marRight w:val="0"/>
          <w:marTop w:val="120"/>
          <w:marBottom w:val="0"/>
          <w:divBdr>
            <w:top w:val="none" w:sz="0" w:space="0" w:color="auto"/>
            <w:left w:val="none" w:sz="0" w:space="0" w:color="auto"/>
            <w:bottom w:val="none" w:sz="0" w:space="0" w:color="auto"/>
            <w:right w:val="none" w:sz="0" w:space="0" w:color="auto"/>
          </w:divBdr>
        </w:div>
      </w:divsChild>
    </w:div>
    <w:div w:id="532957870">
      <w:bodyDiv w:val="1"/>
      <w:marLeft w:val="0"/>
      <w:marRight w:val="0"/>
      <w:marTop w:val="0"/>
      <w:marBottom w:val="0"/>
      <w:divBdr>
        <w:top w:val="none" w:sz="0" w:space="0" w:color="auto"/>
        <w:left w:val="none" w:sz="0" w:space="0" w:color="auto"/>
        <w:bottom w:val="none" w:sz="0" w:space="0" w:color="auto"/>
        <w:right w:val="none" w:sz="0" w:space="0" w:color="auto"/>
      </w:divBdr>
    </w:div>
    <w:div w:id="1093211092">
      <w:bodyDiv w:val="1"/>
      <w:marLeft w:val="0"/>
      <w:marRight w:val="0"/>
      <w:marTop w:val="0"/>
      <w:marBottom w:val="0"/>
      <w:divBdr>
        <w:top w:val="none" w:sz="0" w:space="0" w:color="auto"/>
        <w:left w:val="none" w:sz="0" w:space="0" w:color="auto"/>
        <w:bottom w:val="none" w:sz="0" w:space="0" w:color="auto"/>
        <w:right w:val="none" w:sz="0" w:space="0" w:color="auto"/>
      </w:divBdr>
    </w:div>
    <w:div w:id="1319384821">
      <w:bodyDiv w:val="1"/>
      <w:marLeft w:val="0"/>
      <w:marRight w:val="0"/>
      <w:marTop w:val="0"/>
      <w:marBottom w:val="0"/>
      <w:divBdr>
        <w:top w:val="none" w:sz="0" w:space="0" w:color="auto"/>
        <w:left w:val="none" w:sz="0" w:space="0" w:color="auto"/>
        <w:bottom w:val="none" w:sz="0" w:space="0" w:color="auto"/>
        <w:right w:val="none" w:sz="0" w:space="0" w:color="auto"/>
      </w:divBdr>
    </w:div>
    <w:div w:id="1341203246">
      <w:bodyDiv w:val="1"/>
      <w:marLeft w:val="0"/>
      <w:marRight w:val="0"/>
      <w:marTop w:val="0"/>
      <w:marBottom w:val="0"/>
      <w:divBdr>
        <w:top w:val="none" w:sz="0" w:space="0" w:color="auto"/>
        <w:left w:val="none" w:sz="0" w:space="0" w:color="auto"/>
        <w:bottom w:val="none" w:sz="0" w:space="0" w:color="auto"/>
        <w:right w:val="none" w:sz="0" w:space="0" w:color="auto"/>
      </w:divBdr>
    </w:div>
    <w:div w:id="1396390692">
      <w:bodyDiv w:val="1"/>
      <w:marLeft w:val="0"/>
      <w:marRight w:val="0"/>
      <w:marTop w:val="0"/>
      <w:marBottom w:val="0"/>
      <w:divBdr>
        <w:top w:val="none" w:sz="0" w:space="0" w:color="auto"/>
        <w:left w:val="none" w:sz="0" w:space="0" w:color="auto"/>
        <w:bottom w:val="none" w:sz="0" w:space="0" w:color="auto"/>
        <w:right w:val="none" w:sz="0" w:space="0" w:color="auto"/>
      </w:divBdr>
    </w:div>
    <w:div w:id="1553228321">
      <w:bodyDiv w:val="1"/>
      <w:marLeft w:val="0"/>
      <w:marRight w:val="0"/>
      <w:marTop w:val="0"/>
      <w:marBottom w:val="0"/>
      <w:divBdr>
        <w:top w:val="none" w:sz="0" w:space="0" w:color="auto"/>
        <w:left w:val="none" w:sz="0" w:space="0" w:color="auto"/>
        <w:bottom w:val="none" w:sz="0" w:space="0" w:color="auto"/>
        <w:right w:val="none" w:sz="0" w:space="0" w:color="auto"/>
      </w:divBdr>
    </w:div>
    <w:div w:id="1635527841">
      <w:bodyDiv w:val="1"/>
      <w:marLeft w:val="0"/>
      <w:marRight w:val="0"/>
      <w:marTop w:val="0"/>
      <w:marBottom w:val="0"/>
      <w:divBdr>
        <w:top w:val="none" w:sz="0" w:space="0" w:color="auto"/>
        <w:left w:val="none" w:sz="0" w:space="0" w:color="auto"/>
        <w:bottom w:val="none" w:sz="0" w:space="0" w:color="auto"/>
        <w:right w:val="none" w:sz="0" w:space="0" w:color="auto"/>
      </w:divBdr>
    </w:div>
    <w:div w:id="1710641386">
      <w:bodyDiv w:val="1"/>
      <w:marLeft w:val="0"/>
      <w:marRight w:val="0"/>
      <w:marTop w:val="0"/>
      <w:marBottom w:val="0"/>
      <w:divBdr>
        <w:top w:val="none" w:sz="0" w:space="0" w:color="auto"/>
        <w:left w:val="none" w:sz="0" w:space="0" w:color="auto"/>
        <w:bottom w:val="none" w:sz="0" w:space="0" w:color="auto"/>
        <w:right w:val="none" w:sz="0" w:space="0" w:color="auto"/>
      </w:divBdr>
    </w:div>
    <w:div w:id="1893149200">
      <w:bodyDiv w:val="1"/>
      <w:marLeft w:val="0"/>
      <w:marRight w:val="0"/>
      <w:marTop w:val="0"/>
      <w:marBottom w:val="0"/>
      <w:divBdr>
        <w:top w:val="none" w:sz="0" w:space="0" w:color="auto"/>
        <w:left w:val="none" w:sz="0" w:space="0" w:color="auto"/>
        <w:bottom w:val="none" w:sz="0" w:space="0" w:color="auto"/>
        <w:right w:val="none" w:sz="0" w:space="0" w:color="auto"/>
      </w:divBdr>
    </w:div>
    <w:div w:id="1919632353">
      <w:bodyDiv w:val="1"/>
      <w:marLeft w:val="0"/>
      <w:marRight w:val="0"/>
      <w:marTop w:val="0"/>
      <w:marBottom w:val="0"/>
      <w:divBdr>
        <w:top w:val="none" w:sz="0" w:space="0" w:color="auto"/>
        <w:left w:val="none" w:sz="0" w:space="0" w:color="auto"/>
        <w:bottom w:val="none" w:sz="0" w:space="0" w:color="auto"/>
        <w:right w:val="none" w:sz="0" w:space="0" w:color="auto"/>
      </w:divBdr>
    </w:div>
    <w:div w:id="193011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c5711\AppData\Local\Microsoft\Windows\INetCache\Content.Outlook\07ZBAENN\3.https:\www.mckinsey.com\industries\financial-services\our-insights\analytics-in-banking-time-to-realize-the-value" TargetMode="External"/><Relationship Id="rId18" Type="http://schemas.openxmlformats.org/officeDocument/2006/relationships/hyperlink" Target="https://doi.org/10.1186/s40854-016-0029-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rnika.pancholi@gmail.com" TargetMode="External"/><Relationship Id="rId17" Type="http://schemas.openxmlformats.org/officeDocument/2006/relationships/hyperlink" Target="https://aip.scitation.org/doi/abs/10.1063/1.4887705" TargetMode="External"/><Relationship Id="rId2" Type="http://schemas.openxmlformats.org/officeDocument/2006/relationships/customXml" Target="../customXml/item2.xml"/><Relationship Id="rId16" Type="http://schemas.openxmlformats.org/officeDocument/2006/relationships/hyperlink" Target="https://thesai.org/Downloads/Volume9No2/Paper_38Machine_Learning_Techniques_for_Customer_Reten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i-survey.com/challenges-big-data-analyti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br.org/2014/10/the-value-of-keeping-the-right-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D00EA2-2145-4EFD-A55C-C4C346C7B026}">
  <ds:schemaRefs>
    <ds:schemaRef ds:uri="http://schemas.microsoft.com/office/infopath/2007/PartnerControls"/>
    <ds:schemaRef ds:uri="http://purl.org/dc/elements/1.1/"/>
    <ds:schemaRef ds:uri="f53f02e5-c7f5-4406-8a1f-d8810dbbd279"/>
    <ds:schemaRef ds:uri="http://purl.org/dc/terms/"/>
    <ds:schemaRef ds:uri="6f8b8e10-1a36-4db0-884f-023d3aa3c51b"/>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E42DAF4-02CE-4B04-9389-D2A00E2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dc:creator>
  <cp:keywords/>
  <cp:lastModifiedBy>Parnika Pancholi</cp:lastModifiedBy>
  <cp:revision>3</cp:revision>
  <cp:lastPrinted>2019-06-16T09:57:00Z</cp:lastPrinted>
  <dcterms:created xsi:type="dcterms:W3CDTF">2019-06-16T10:13:00Z</dcterms:created>
  <dcterms:modified xsi:type="dcterms:W3CDTF">2019-06-16T10:17:00Z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