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First Islamic Bank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  <w:t>Business Requirements Specification</w:t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  <w:t xml:space="preserve">Title: </w:t>
      </w:r>
      <w:r>
        <w:rPr/>
        <w:t>{title</w:t>
      </w:r>
      <w:r>
        <w:rPr/>
        <w:t>_main</w:t>
      </w:r>
      <w:r>
        <w:rPr/>
        <w:t>}</w:t>
      </w:r>
    </w:p>
    <w:p>
      <w:pPr>
        <w:pStyle w:val="Normal"/>
        <w:rPr/>
      </w:pPr>
      <w:r>
        <w:rPr/>
        <w:t xml:space="preserve">ID: </w:t>
      </w:r>
      <w:r>
        <w:rPr/>
        <w:t>{id}</w:t>
      </w:r>
    </w:p>
    <w:p>
      <w:pPr>
        <w:pStyle w:val="Normal"/>
        <w:rPr/>
      </w:pPr>
      <w:r>
        <w:rPr/>
        <w:t xml:space="preserve">Program: </w:t>
      </w:r>
      <w:r>
        <w:rPr/>
        <w:t>{program}</w:t>
      </w:r>
    </w:p>
    <w:p>
      <w:pPr>
        <w:pStyle w:val="Normal"/>
        <w:rPr/>
      </w:pPr>
      <w:r>
        <w:rPr/>
        <w:t xml:space="preserve">Type: </w:t>
      </w:r>
      <w:r>
        <w:rPr/>
        <w:t>{type}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</w:t>
      </w:r>
      <w:r>
        <w:rPr/>
        <w:t xml:space="preserve">able </w:t>
      </w:r>
      <w:r>
        <w:rPr/>
        <w:t>O</w:t>
      </w:r>
      <w:r>
        <w:rPr/>
        <w:t xml:space="preserve">f </w:t>
      </w:r>
      <w:r>
        <w:rPr/>
        <w:t>C</w:t>
      </w:r>
      <w:r>
        <w:rPr/>
        <w:t>ontent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  <w:t>Document Sign off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157"/>
        <w:gridCol w:w="2157"/>
        <w:gridCol w:w="2158"/>
        <w:gridCol w:w="2157"/>
      </w:tblGrid>
      <w:tr>
        <w:trPr/>
        <w:tc>
          <w:tcPr>
            <w:tcW w:w="2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Name</w:t>
            </w:r>
          </w:p>
        </w:tc>
        <w:tc>
          <w:tcPr>
            <w:tcW w:w="215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Department</w:t>
            </w:r>
          </w:p>
        </w:tc>
        <w:tc>
          <w:tcPr>
            <w:tcW w:w="215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Remarks</w:t>
            </w:r>
          </w:p>
        </w:tc>
        <w:tc>
          <w:tcPr>
            <w:tcW w:w="215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Approval date</w:t>
            </w:r>
          </w:p>
        </w:tc>
      </w:tr>
      <w:tr>
        <w:trPr/>
        <w:tc>
          <w:tcPr>
            <w:tcW w:w="215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157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158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157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Document History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234"/>
        <w:gridCol w:w="2282"/>
        <w:gridCol w:w="1974"/>
        <w:gridCol w:w="2139"/>
      </w:tblGrid>
      <w:tr>
        <w:trPr/>
        <w:tc>
          <w:tcPr>
            <w:tcW w:w="2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Version</w:t>
            </w:r>
          </w:p>
        </w:tc>
        <w:tc>
          <w:tcPr>
            <w:tcW w:w="228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Remarks</w:t>
            </w:r>
          </w:p>
        </w:tc>
        <w:tc>
          <w:tcPr>
            <w:tcW w:w="197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13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Date</w:t>
            </w:r>
          </w:p>
        </w:tc>
      </w:tr>
      <w:tr>
        <w:trPr/>
        <w:tc>
          <w:tcPr>
            <w:tcW w:w="22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282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197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139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2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282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197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139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Overview: </w:t>
      </w:r>
      <w:r>
        <w:rPr/>
        <w:t>{overview}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Current constraints: </w:t>
      </w:r>
      <w:r>
        <w:rPr/>
        <w:t>{current_constraint}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Objective: </w:t>
      </w:r>
      <w:r>
        <w:rPr/>
        <w:t>{objective}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In scope: </w:t>
      </w:r>
      <w:r>
        <w:rPr/>
        <w:t>{in_scope}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Out of scope: </w:t>
      </w:r>
      <w:r>
        <w:rPr/>
        <w:t>{out_of_scope}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Business requirements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315"/>
        <w:gridCol w:w="4314"/>
      </w:tblGrid>
      <w:tr>
        <w:trPr/>
        <w:tc>
          <w:tcPr>
            <w:tcW w:w="4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REQ ID</w:t>
            </w:r>
          </w:p>
        </w:tc>
        <w:tc>
          <w:tcPr>
            <w:tcW w:w="431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{req_id</w:t>
            </w:r>
            <w:r>
              <w:rPr/>
              <w:t>_bs</w:t>
            </w:r>
            <w:r>
              <w:rPr/>
              <w:t>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Title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{title</w:t>
            </w:r>
            <w:r>
              <w:rPr/>
              <w:t>_bs</w:t>
            </w:r>
            <w:r>
              <w:rPr/>
              <w:t>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Description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{description</w:t>
            </w:r>
            <w:r>
              <w:rPr/>
              <w:t>_bs</w:t>
            </w:r>
            <w:r>
              <w:rPr/>
              <w:t>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AS IS behavior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{as_is_behaviour}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TO BE behavior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{to_be_behaviour}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Pre-requisite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{pre_requisite}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Acceptance Criteria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{acceptance_criteria}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Alternate flows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{alternate_flows}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Reference documents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{reference_documents}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Requirement Traceability Matrix</w:t>
      </w:r>
    </w:p>
    <w:tbl>
      <w:tblPr>
        <w:tblW w:w="852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570"/>
        <w:gridCol w:w="4950"/>
      </w:tblGrid>
      <w:tr>
        <w:trPr/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REQ ID</w:t>
            </w:r>
          </w:p>
        </w:tc>
        <w:tc>
          <w:tcPr>
            <w:tcW w:w="49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{req_id</w:t>
            </w:r>
            <w:r>
              <w:rPr/>
              <w:t>_tm</w:t>
            </w:r>
            <w:r>
              <w:rPr/>
              <w:t>}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Description</w:t>
            </w:r>
          </w:p>
        </w:tc>
        <w:tc>
          <w:tcPr>
            <w:tcW w:w="4950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{description</w:t>
            </w:r>
            <w:r>
              <w:rPr/>
              <w:t>_tm</w:t>
            </w:r>
            <w:r>
              <w:rPr/>
              <w:t>}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Source Channel</w:t>
            </w:r>
          </w:p>
        </w:tc>
        <w:tc>
          <w:tcPr>
            <w:tcW w:w="4950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{source_channel}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Impacted System</w:t>
            </w:r>
          </w:p>
        </w:tc>
        <w:tc>
          <w:tcPr>
            <w:tcW w:w="4950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{impacted_system}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Outcome</w:t>
            </w:r>
          </w:p>
        </w:tc>
        <w:tc>
          <w:tcPr>
            <w:tcW w:w="4950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{outcome}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Non-functional Requirements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315"/>
        <w:gridCol w:w="4314"/>
      </w:tblGrid>
      <w:tr>
        <w:trPr/>
        <w:tc>
          <w:tcPr>
            <w:tcW w:w="4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No. of users</w:t>
            </w:r>
          </w:p>
        </w:tc>
        <w:tc>
          <w:tcPr>
            <w:tcW w:w="431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{no_of_users}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Peak Volume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{peak_volume}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Monthly Volume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{monthly_volume}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Availability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{availability}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Impact on Operational process: </w:t>
      </w:r>
      <w:r>
        <w:rPr/>
        <w:t>{impact_on_operational_process}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Regulatory impact: </w:t>
      </w:r>
      <w:r>
        <w:rPr/>
        <w:t>{regulatory_impact}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Reports requirement: </w:t>
      </w:r>
      <w:r>
        <w:rPr/>
        <w:t>{reports_requirement}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Access requirement: </w:t>
      </w:r>
      <w:r>
        <w:rPr/>
        <w:t>{access_requirement}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Security requirement: </w:t>
      </w:r>
      <w:r>
        <w:rPr/>
        <w:t>{security_requirement}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Data requirement: </w:t>
      </w:r>
      <w:r>
        <w:rPr/>
        <w:t>{dat</w:t>
      </w:r>
      <w:r>
        <w:rPr/>
        <w:t>a</w:t>
      </w:r>
      <w:r>
        <w:rPr/>
        <w:t>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Training requirement: </w:t>
      </w:r>
      <w:r>
        <w:rPr/>
        <w:t>{training_requirement}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rial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Aptos" w:cs="Arial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147e"/>
    <w:pPr>
      <w:keepNext w:val="true"/>
      <w:keepLines/>
      <w:spacing w:before="360" w:after="80"/>
      <w:outlineLvl w:val="0"/>
    </w:pPr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147e"/>
    <w:pPr>
      <w:keepNext w:val="true"/>
      <w:keepLines/>
      <w:spacing w:before="160" w:after="80"/>
      <w:outlineLvl w:val="1"/>
    </w:pPr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147e"/>
    <w:pPr>
      <w:keepNext w:val="true"/>
      <w:keepLines/>
      <w:spacing w:before="160" w:after="80"/>
      <w:outlineLvl w:val="2"/>
    </w:pPr>
    <w:rPr>
      <w:rFonts w:eastAsia="" w:cs="Times New Roman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47e"/>
    <w:pPr>
      <w:keepNext w:val="true"/>
      <w:keepLines/>
      <w:spacing w:before="80" w:after="40"/>
      <w:outlineLvl w:val="3"/>
    </w:pPr>
    <w:rPr>
      <w:rFonts w:eastAsia="" w:cs="Times New Roman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47e"/>
    <w:pPr>
      <w:keepNext w:val="true"/>
      <w:keepLines/>
      <w:spacing w:before="80" w:after="40"/>
      <w:outlineLvl w:val="4"/>
    </w:pPr>
    <w:rPr>
      <w:rFonts w:eastAsia="" w:cs="Times New Roman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47e"/>
    <w:pPr>
      <w:keepNext w:val="true"/>
      <w:keepLines/>
      <w:spacing w:before="40" w:after="0"/>
      <w:outlineLvl w:val="5"/>
    </w:pPr>
    <w:rPr>
      <w:rFonts w:eastAsia="" w:cs="Times New Roman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47e"/>
    <w:pPr>
      <w:keepNext w:val="true"/>
      <w:keepLines/>
      <w:spacing w:before="40" w:after="0"/>
      <w:outlineLvl w:val="6"/>
    </w:pPr>
    <w:rPr>
      <w:rFonts w:eastAsia="" w:cs="Times New Roman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47e"/>
    <w:pPr>
      <w:keepNext w:val="true"/>
      <w:keepLines/>
      <w:spacing w:before="0" w:after="0"/>
      <w:outlineLvl w:val="7"/>
    </w:pPr>
    <w:rPr>
      <w:rFonts w:eastAsia="" w:cs="Times New Roman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47e"/>
    <w:pPr>
      <w:keepNext w:val="true"/>
      <w:keepLines/>
      <w:spacing w:before="0" w:after="0"/>
      <w:outlineLvl w:val="8"/>
    </w:pPr>
    <w:rPr>
      <w:rFonts w:eastAsia="" w:cs="Times New Roman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3c147e"/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3c147e"/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3c147e"/>
    <w:rPr>
      <w:rFonts w:eastAsia="" w:cs="Times New Roman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3c147e"/>
    <w:rPr>
      <w:rFonts w:eastAsia="" w:cs="Times New Roman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3c147e"/>
    <w:rPr>
      <w:rFonts w:eastAsia="" w:cs="Times New Roman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3c147e"/>
    <w:rPr>
      <w:rFonts w:eastAsia="" w:cs="Times New Roman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3c147e"/>
    <w:rPr>
      <w:rFonts w:eastAsia="" w:cs="Times New Roman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3c147e"/>
    <w:rPr>
      <w:rFonts w:eastAsia="" w:cs="Times New Roman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3c147e"/>
    <w:rPr>
      <w:rFonts w:eastAsia="" w:cs="Times New Roman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3c147e"/>
    <w:rPr>
      <w:rFonts w:ascii="Aptos Display" w:hAnsi="Aptos Display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3c147e"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3c147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c147e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3c147e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c147e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3c147e"/>
    <w:pPr>
      <w:spacing w:lineRule="auto" w:line="240" w:before="0" w:after="80"/>
      <w:contextualSpacing/>
    </w:pPr>
    <w:rPr>
      <w:rFonts w:ascii="Aptos Display" w:hAnsi="Aptos Display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47e"/>
    <w:pPr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47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c147e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3c14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Application>LibreOffice/25.2.7.2$Windows_X86_64 LibreOffice_project/5cbfd1ab6520636bb5f7b99185aa69bd7456825d</Application>
  <AppVersion>15.0000</AppVersion>
  <Pages>4</Pages>
  <Words>125</Words>
  <Characters>1157</Characters>
  <CharactersWithSpaces>1215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2026-01-21T10:44:00Z</dcterms:created>
  <dc:creator>Md Anwar</dc:creator>
  <dc:description/>
  <dc:language>en-US</dc:language>
  <cp:lastModifiedBy/>
  <dcterms:modified xsi:type="dcterms:W3CDTF">2026-01-23T10:43:23Z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